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928" w:rsidRPr="0056502D" w:rsidRDefault="00212928" w:rsidP="00460628">
      <w:pPr>
        <w:spacing w:before="0" w:beforeAutospacing="0" w:after="0" w:afterAutospacing="0" w:line="240" w:lineRule="auto"/>
        <w:contextualSpacing/>
        <w:jc w:val="center"/>
        <w:rPr>
          <w:rFonts w:ascii="Times New Roman" w:hAnsi="Times New Roman" w:cs="Times New Roman"/>
          <w:b/>
        </w:rPr>
      </w:pPr>
      <w:r w:rsidRPr="0056502D">
        <w:rPr>
          <w:rFonts w:ascii="Times New Roman" w:hAnsi="Times New Roman" w:cs="Times New Roman"/>
          <w:b/>
          <w:lang w:val="fi-FI"/>
        </w:rPr>
        <w:t xml:space="preserve">ANALISIS </w:t>
      </w:r>
      <w:r w:rsidRPr="0056502D">
        <w:rPr>
          <w:rFonts w:ascii="Times New Roman" w:hAnsi="Times New Roman" w:cs="Times New Roman"/>
          <w:b/>
        </w:rPr>
        <w:t>EFEKTIVITAS IKLAN TELEVISI PRODUK AQUA</w:t>
      </w:r>
      <w:r w:rsidRPr="0056502D">
        <w:rPr>
          <w:rFonts w:ascii="Times New Roman" w:hAnsi="Times New Roman" w:cs="Times New Roman"/>
          <w:b/>
          <w:lang w:val="fi-FI"/>
        </w:rPr>
        <w:t xml:space="preserve"> </w:t>
      </w:r>
      <w:r w:rsidRPr="0056502D">
        <w:rPr>
          <w:rFonts w:ascii="Times New Roman" w:hAnsi="Times New Roman" w:cs="Times New Roman"/>
          <w:b/>
        </w:rPr>
        <w:t>DENGAN MENGGUNAKAN METODE EPIC MODEL DAN PENGARUHNYA TERHADAP KEPUTUSAN PEMBELIAN PRODUK AQUA DI KOTA MANADO</w:t>
      </w:r>
    </w:p>
    <w:p w:rsidR="00212928" w:rsidRPr="0056502D" w:rsidRDefault="00212928" w:rsidP="00460628">
      <w:pPr>
        <w:spacing w:before="0" w:beforeAutospacing="0" w:after="0" w:afterAutospacing="0" w:line="240" w:lineRule="auto"/>
        <w:contextualSpacing/>
        <w:jc w:val="center"/>
        <w:rPr>
          <w:rFonts w:ascii="Times New Roman" w:hAnsi="Times New Roman" w:cs="Times New Roman"/>
        </w:rPr>
      </w:pPr>
    </w:p>
    <w:p w:rsidR="0056502D" w:rsidRDefault="0056502D" w:rsidP="00460628">
      <w:pPr>
        <w:spacing w:before="0" w:beforeAutospacing="0" w:after="0" w:afterAutospacing="0" w:line="240" w:lineRule="auto"/>
        <w:contextualSpacing/>
        <w:jc w:val="center"/>
        <w:rPr>
          <w:rFonts w:ascii="Times New Roman" w:hAnsi="Times New Roman" w:cs="Times New Roman"/>
          <w:b/>
          <w:lang w:val="en-US"/>
        </w:rPr>
      </w:pPr>
      <w:r>
        <w:rPr>
          <w:rFonts w:ascii="Times New Roman" w:hAnsi="Times New Roman" w:cs="Times New Roman"/>
          <w:b/>
          <w:lang w:val="en-US"/>
        </w:rPr>
        <w:t>Oleh :</w:t>
      </w:r>
    </w:p>
    <w:p w:rsidR="00212928" w:rsidRPr="0056502D" w:rsidRDefault="0056502D" w:rsidP="00460628">
      <w:pPr>
        <w:spacing w:before="0" w:beforeAutospacing="0" w:after="0" w:afterAutospacing="0" w:line="240" w:lineRule="auto"/>
        <w:contextualSpacing/>
        <w:jc w:val="center"/>
        <w:rPr>
          <w:rFonts w:ascii="Times New Roman" w:hAnsi="Times New Roman" w:cs="Times New Roman"/>
        </w:rPr>
      </w:pPr>
      <w:r w:rsidRPr="0056502D">
        <w:rPr>
          <w:rFonts w:ascii="Times New Roman" w:hAnsi="Times New Roman" w:cs="Times New Roman"/>
          <w:b/>
        </w:rPr>
        <w:t xml:space="preserve">Angelia Sumampouw </w:t>
      </w:r>
    </w:p>
    <w:p w:rsidR="00212928" w:rsidRPr="0056502D" w:rsidRDefault="0056502D" w:rsidP="00460628">
      <w:pPr>
        <w:spacing w:before="0" w:beforeAutospacing="0" w:after="0" w:afterAutospacing="0" w:line="240" w:lineRule="auto"/>
        <w:contextualSpacing/>
        <w:jc w:val="center"/>
        <w:rPr>
          <w:rFonts w:ascii="Times New Roman" w:hAnsi="Times New Roman" w:cs="Times New Roman"/>
          <w:b/>
          <w:lang w:val="en-US"/>
        </w:rPr>
      </w:pPr>
      <w:r w:rsidRPr="0056502D">
        <w:rPr>
          <w:rFonts w:ascii="Times New Roman" w:hAnsi="Times New Roman" w:cs="Times New Roman"/>
          <w:b/>
        </w:rPr>
        <w:t xml:space="preserve">Program Studi Magister Manajemen Fakultas Ekonomi </w:t>
      </w:r>
      <w:r>
        <w:rPr>
          <w:rFonts w:ascii="Times New Roman" w:hAnsi="Times New Roman" w:cs="Times New Roman"/>
          <w:b/>
          <w:lang w:val="en-US"/>
        </w:rPr>
        <w:t>dan Bisnis</w:t>
      </w:r>
    </w:p>
    <w:p w:rsidR="00212928" w:rsidRDefault="0056502D" w:rsidP="00460628">
      <w:pPr>
        <w:spacing w:before="0" w:beforeAutospacing="0" w:after="0" w:afterAutospacing="0" w:line="240" w:lineRule="auto"/>
        <w:contextualSpacing/>
        <w:jc w:val="center"/>
        <w:rPr>
          <w:rFonts w:ascii="Times New Roman" w:hAnsi="Times New Roman" w:cs="Times New Roman"/>
          <w:b/>
          <w:lang w:val="en-US"/>
        </w:rPr>
      </w:pPr>
      <w:r w:rsidRPr="0056502D">
        <w:rPr>
          <w:rFonts w:ascii="Times New Roman" w:hAnsi="Times New Roman" w:cs="Times New Roman"/>
          <w:b/>
        </w:rPr>
        <w:t>Universitas Sam Ratulangi Manado</w:t>
      </w:r>
    </w:p>
    <w:p w:rsidR="0056502D" w:rsidRDefault="0056502D" w:rsidP="00460628">
      <w:pPr>
        <w:spacing w:before="0" w:beforeAutospacing="0" w:after="0" w:afterAutospacing="0" w:line="240" w:lineRule="auto"/>
        <w:contextualSpacing/>
        <w:jc w:val="center"/>
        <w:rPr>
          <w:rFonts w:ascii="Times New Roman" w:hAnsi="Times New Roman" w:cs="Times New Roman"/>
          <w:b/>
          <w:lang w:val="en-US"/>
        </w:rPr>
      </w:pPr>
      <w:r>
        <w:rPr>
          <w:rFonts w:ascii="Times New Roman" w:hAnsi="Times New Roman" w:cs="Times New Roman"/>
          <w:b/>
          <w:lang w:val="en-US"/>
        </w:rPr>
        <w:t xml:space="preserve">email :  </w:t>
      </w:r>
      <w:hyperlink r:id="rId8" w:history="1">
        <w:r w:rsidRPr="00F43407">
          <w:rPr>
            <w:rStyle w:val="Hyperlink"/>
            <w:rFonts w:ascii="Times New Roman" w:hAnsi="Times New Roman" w:cs="Times New Roman"/>
            <w:b/>
            <w:lang w:val="en-US"/>
          </w:rPr>
          <w:t>angeliasumampow@yahoo.co.id</w:t>
        </w:r>
      </w:hyperlink>
    </w:p>
    <w:p w:rsidR="0056502D" w:rsidRPr="0056502D" w:rsidRDefault="0056502D" w:rsidP="00460628">
      <w:pPr>
        <w:spacing w:before="0" w:beforeAutospacing="0" w:after="0" w:afterAutospacing="0" w:line="240" w:lineRule="auto"/>
        <w:contextualSpacing/>
        <w:jc w:val="center"/>
        <w:rPr>
          <w:rFonts w:ascii="Times New Roman" w:hAnsi="Times New Roman" w:cs="Times New Roman"/>
          <w:b/>
          <w:lang w:val="en-US"/>
        </w:rPr>
      </w:pPr>
    </w:p>
    <w:p w:rsidR="00212928" w:rsidRPr="0056502D" w:rsidRDefault="00212928" w:rsidP="00460628">
      <w:pPr>
        <w:spacing w:before="0" w:beforeAutospacing="0" w:after="0" w:afterAutospacing="0" w:line="240" w:lineRule="auto"/>
        <w:contextualSpacing/>
        <w:jc w:val="center"/>
        <w:rPr>
          <w:rFonts w:ascii="Times New Roman" w:hAnsi="Times New Roman" w:cs="Times New Roman"/>
          <w:b/>
        </w:rPr>
      </w:pPr>
      <w:r w:rsidRPr="0056502D">
        <w:rPr>
          <w:rFonts w:ascii="Times New Roman" w:hAnsi="Times New Roman" w:cs="Times New Roman"/>
          <w:b/>
        </w:rPr>
        <w:t>ABSTRAK</w:t>
      </w:r>
    </w:p>
    <w:p w:rsidR="00212928" w:rsidRPr="0056502D" w:rsidRDefault="00212928" w:rsidP="005641F7">
      <w:pPr>
        <w:spacing w:before="0" w:beforeAutospacing="0" w:after="0" w:afterAutospacing="0" w:line="240" w:lineRule="auto"/>
        <w:ind w:firstLine="720"/>
        <w:contextualSpacing/>
        <w:rPr>
          <w:rFonts w:ascii="Times New Roman" w:hAnsi="Times New Roman" w:cs="Times New Roman"/>
        </w:rPr>
      </w:pPr>
      <w:r w:rsidRPr="0056502D">
        <w:rPr>
          <w:rFonts w:ascii="Times New Roman" w:hAnsi="Times New Roman" w:cs="Times New Roman"/>
          <w:color w:val="000000" w:themeColor="text1"/>
        </w:rPr>
        <w:t xml:space="preserve">Iklan merupakan sebuah sarana untuk mempromosikan barang atau jasa yang ingin ditawarkan, terutama kepada masyarakat. Bagi sebagian besar perusahaan, iklan menjadi suatu pilihan yang menarik, disamping sebagai sumber informasi, iklan juga dipandang sebagai media hiburan dan media komunikasi pemasaran yang efektif untuk menjangkau target pasar terutama jika ditayangkan di televisi. Salah satu perusahaan yang melakukan </w:t>
      </w:r>
      <w:r w:rsidRPr="0056502D">
        <w:rPr>
          <w:rFonts w:ascii="Times New Roman" w:hAnsi="Times New Roman" w:cs="Times New Roman"/>
          <w:i/>
          <w:color w:val="000000" w:themeColor="text1"/>
        </w:rPr>
        <w:t>brand building</w:t>
      </w:r>
      <w:r w:rsidRPr="0056502D">
        <w:rPr>
          <w:rFonts w:ascii="Times New Roman" w:hAnsi="Times New Roman" w:cs="Times New Roman"/>
          <w:color w:val="000000" w:themeColor="text1"/>
        </w:rPr>
        <w:t xml:space="preserve"> lewat beriklan adalah PT. </w:t>
      </w:r>
      <w:r w:rsidRPr="0056502D">
        <w:rPr>
          <w:rFonts w:ascii="Times New Roman" w:hAnsi="Times New Roman" w:cs="Times New Roman"/>
        </w:rPr>
        <w:t>Aqua</w:t>
      </w:r>
      <w:r w:rsidRPr="0056502D">
        <w:rPr>
          <w:rFonts w:ascii="Times New Roman" w:hAnsi="Times New Roman" w:cs="Times New Roman"/>
          <w:color w:val="000000" w:themeColor="text1"/>
        </w:rPr>
        <w:t xml:space="preserve"> Golden Mississippi. Tujuan dari penelitian ini adalah untuk mengetahui Efektivitas Iklan Televisi Produk </w:t>
      </w:r>
      <w:r w:rsidRPr="0056502D">
        <w:rPr>
          <w:rFonts w:ascii="Times New Roman" w:hAnsi="Times New Roman" w:cs="Times New Roman"/>
        </w:rPr>
        <w:t>Aqua</w:t>
      </w:r>
      <w:r w:rsidRPr="0056502D">
        <w:rPr>
          <w:rFonts w:ascii="Times New Roman" w:hAnsi="Times New Roman" w:cs="Times New Roman"/>
          <w:color w:val="000000" w:themeColor="text1"/>
        </w:rPr>
        <w:t xml:space="preserve"> </w:t>
      </w:r>
      <w:r w:rsidR="00C75E67">
        <w:rPr>
          <w:rFonts w:ascii="Times New Roman" w:hAnsi="Times New Roman" w:cs="Times New Roman"/>
          <w:color w:val="000000" w:themeColor="text1"/>
          <w:lang w:val="en-US"/>
        </w:rPr>
        <w:t>m</w:t>
      </w:r>
      <w:r w:rsidRPr="0056502D">
        <w:rPr>
          <w:rFonts w:ascii="Times New Roman" w:hAnsi="Times New Roman" w:cs="Times New Roman"/>
          <w:color w:val="000000" w:themeColor="text1"/>
        </w:rPr>
        <w:t xml:space="preserve">enggunakan Metode EPIC model dan Pengaruhnya Terhadap Keputusan Pembelian Produk </w:t>
      </w:r>
      <w:r w:rsidRPr="0056502D">
        <w:rPr>
          <w:rFonts w:ascii="Times New Roman" w:hAnsi="Times New Roman" w:cs="Times New Roman"/>
        </w:rPr>
        <w:t>Aqua</w:t>
      </w:r>
      <w:r w:rsidRPr="0056502D">
        <w:rPr>
          <w:rFonts w:ascii="Times New Roman" w:hAnsi="Times New Roman" w:cs="Times New Roman"/>
          <w:color w:val="000000" w:themeColor="text1"/>
        </w:rPr>
        <w:t xml:space="preserve"> </w:t>
      </w:r>
      <w:r w:rsidRPr="0056502D">
        <w:rPr>
          <w:rFonts w:ascii="Times New Roman" w:hAnsi="Times New Roman" w:cs="Times New Roman"/>
        </w:rPr>
        <w:t>secara parsial dan simultan</w:t>
      </w:r>
      <w:r w:rsidRPr="0056502D">
        <w:rPr>
          <w:rFonts w:ascii="Times New Roman" w:hAnsi="Times New Roman" w:cs="Times New Roman"/>
          <w:lang w:val="en-US"/>
        </w:rPr>
        <w:t>.</w:t>
      </w:r>
      <w:r w:rsidRPr="0056502D">
        <w:rPr>
          <w:rFonts w:ascii="Times New Roman" w:hAnsi="Times New Roman" w:cs="Times New Roman"/>
          <w:color w:val="000000" w:themeColor="text1"/>
        </w:rPr>
        <w:t xml:space="preserve"> </w:t>
      </w:r>
      <w:r w:rsidRPr="0056502D">
        <w:rPr>
          <w:rFonts w:ascii="Times New Roman" w:hAnsi="Times New Roman" w:cs="Times New Roman"/>
        </w:rPr>
        <w:t>Metode Analisa yang digunakan dalam penelitian ini adalah metode EPIC model dan analisis regresi berganda</w:t>
      </w:r>
      <w:r w:rsidR="00C75E67">
        <w:rPr>
          <w:rFonts w:ascii="Times New Roman" w:hAnsi="Times New Roman" w:cs="Times New Roman"/>
          <w:lang w:val="en-US"/>
        </w:rPr>
        <w:t>.</w:t>
      </w:r>
      <w:r w:rsidR="005641F7">
        <w:rPr>
          <w:rFonts w:ascii="Times New Roman" w:hAnsi="Times New Roman" w:cs="Times New Roman"/>
          <w:i/>
          <w:lang w:val="en-US"/>
        </w:rPr>
        <w:t xml:space="preserve"> </w:t>
      </w:r>
      <w:r w:rsidR="00C75E67">
        <w:rPr>
          <w:rFonts w:ascii="Times New Roman" w:hAnsi="Times New Roman" w:cs="Times New Roman"/>
          <w:lang w:val="en-US"/>
        </w:rPr>
        <w:t>H</w:t>
      </w:r>
      <w:r w:rsidRPr="0056502D">
        <w:rPr>
          <w:rFonts w:ascii="Times New Roman" w:hAnsi="Times New Roman" w:cs="Times New Roman"/>
        </w:rPr>
        <w:t>asil analisis dengan menggunakan metode EPIC model diketahui bahwa iklan televisi produk Aqua sudah efektif dalam memperkenalkan produk Aqua kepada konsumen. Dan dalam Metode Regresi Linear Berganda menjadi Y = - 2,344 + 0,167X</w:t>
      </w:r>
      <w:r w:rsidRPr="0056502D">
        <w:rPr>
          <w:rFonts w:ascii="Times New Roman" w:hAnsi="Times New Roman" w:cs="Times New Roman"/>
          <w:vertAlign w:val="subscript"/>
        </w:rPr>
        <w:t>1</w:t>
      </w:r>
      <w:r w:rsidRPr="0056502D">
        <w:rPr>
          <w:rFonts w:ascii="Times New Roman" w:hAnsi="Times New Roman" w:cs="Times New Roman"/>
        </w:rPr>
        <w:t xml:space="preserve"> + 0,065X</w:t>
      </w:r>
      <w:r w:rsidRPr="0056502D">
        <w:rPr>
          <w:rFonts w:ascii="Times New Roman" w:hAnsi="Times New Roman" w:cs="Times New Roman"/>
          <w:vertAlign w:val="subscript"/>
        </w:rPr>
        <w:t>2</w:t>
      </w:r>
      <w:r w:rsidRPr="0056502D">
        <w:rPr>
          <w:rFonts w:ascii="Times New Roman" w:hAnsi="Times New Roman" w:cs="Times New Roman"/>
        </w:rPr>
        <w:t xml:space="preserve"> + 0,084X</w:t>
      </w:r>
      <w:r w:rsidRPr="0056502D">
        <w:rPr>
          <w:rFonts w:ascii="Times New Roman" w:hAnsi="Times New Roman" w:cs="Times New Roman"/>
          <w:vertAlign w:val="subscript"/>
        </w:rPr>
        <w:t>3</w:t>
      </w:r>
      <w:r w:rsidRPr="0056502D">
        <w:rPr>
          <w:rFonts w:ascii="Times New Roman" w:hAnsi="Times New Roman" w:cs="Times New Roman"/>
        </w:rPr>
        <w:t xml:space="preserve"> + 0,087X</w:t>
      </w:r>
      <w:r w:rsidRPr="0056502D">
        <w:rPr>
          <w:rFonts w:ascii="Times New Roman" w:hAnsi="Times New Roman" w:cs="Times New Roman"/>
          <w:vertAlign w:val="subscript"/>
        </w:rPr>
        <w:t>4.</w:t>
      </w:r>
      <w:r w:rsidRPr="0056502D">
        <w:rPr>
          <w:rFonts w:ascii="Times New Roman" w:hAnsi="Times New Roman" w:cs="Times New Roman"/>
          <w:b/>
          <w:vertAlign w:val="subscript"/>
        </w:rPr>
        <w:t xml:space="preserve">. </w:t>
      </w:r>
      <w:r w:rsidRPr="0056502D">
        <w:rPr>
          <w:rFonts w:ascii="Times New Roman" w:hAnsi="Times New Roman" w:cs="Times New Roman"/>
        </w:rPr>
        <w:t xml:space="preserve"> keempat variabel yang digunakan memberikan pengaruh yang sama yakni berpengaruh positif terhadap keputusan pembelian. Angka R Square disebut dengan koefisien determinasi, </w:t>
      </w:r>
      <w:r w:rsidR="00C75E67">
        <w:rPr>
          <w:rFonts w:ascii="Times New Roman" w:hAnsi="Times New Roman" w:cs="Times New Roman"/>
          <w:lang w:val="en-US"/>
        </w:rPr>
        <w:t xml:space="preserve">hasilnya </w:t>
      </w:r>
      <w:r w:rsidRPr="0056502D">
        <w:rPr>
          <w:rFonts w:ascii="Times New Roman" w:hAnsi="Times New Roman" w:cs="Times New Roman"/>
        </w:rPr>
        <w:t xml:space="preserve">70,2% keputusan pembelian konsumen dipengaruhi oleh variabel </w:t>
      </w:r>
      <w:r w:rsidRPr="0056502D">
        <w:rPr>
          <w:rFonts w:ascii="Times New Roman" w:hAnsi="Times New Roman" w:cs="Times New Roman"/>
          <w:i/>
        </w:rPr>
        <w:t xml:space="preserve">emphaty, persuasion, impact, </w:t>
      </w:r>
      <w:r w:rsidRPr="0056502D">
        <w:rPr>
          <w:rFonts w:ascii="Times New Roman" w:hAnsi="Times New Roman" w:cs="Times New Roman"/>
        </w:rPr>
        <w:t xml:space="preserve">dan </w:t>
      </w:r>
      <w:r w:rsidRPr="0056502D">
        <w:rPr>
          <w:rFonts w:ascii="Times New Roman" w:hAnsi="Times New Roman" w:cs="Times New Roman"/>
          <w:i/>
        </w:rPr>
        <w:t xml:space="preserve">communicatio </w:t>
      </w:r>
      <w:r w:rsidRPr="0056502D">
        <w:rPr>
          <w:rFonts w:ascii="Times New Roman" w:hAnsi="Times New Roman" w:cs="Times New Roman"/>
        </w:rPr>
        <w:t xml:space="preserve">sedangkan 29,8% dijelaskan oleh variabel lain di luar variabel yang digunakan dalam penelitian. </w:t>
      </w:r>
    </w:p>
    <w:p w:rsidR="00181A02" w:rsidRDefault="00181A02" w:rsidP="00460628">
      <w:pPr>
        <w:tabs>
          <w:tab w:val="left" w:pos="720"/>
        </w:tabs>
        <w:spacing w:before="0" w:beforeAutospacing="0" w:after="0" w:afterAutospacing="0" w:line="240" w:lineRule="auto"/>
        <w:contextualSpacing/>
        <w:rPr>
          <w:rFonts w:ascii="Times New Roman" w:hAnsi="Times New Roman" w:cs="Times New Roman"/>
          <w:b/>
          <w:lang w:val="en-US"/>
        </w:rPr>
      </w:pPr>
    </w:p>
    <w:p w:rsidR="00212928" w:rsidRPr="00181A02" w:rsidRDefault="00212928" w:rsidP="00460628">
      <w:pPr>
        <w:tabs>
          <w:tab w:val="left" w:pos="720"/>
        </w:tabs>
        <w:spacing w:before="0" w:beforeAutospacing="0" w:after="0" w:afterAutospacing="0" w:line="240" w:lineRule="auto"/>
        <w:contextualSpacing/>
        <w:rPr>
          <w:rFonts w:ascii="Times New Roman" w:hAnsi="Times New Roman" w:cs="Times New Roman"/>
        </w:rPr>
      </w:pPr>
      <w:r w:rsidRPr="00181A02">
        <w:rPr>
          <w:rFonts w:ascii="Times New Roman" w:hAnsi="Times New Roman" w:cs="Times New Roman"/>
        </w:rPr>
        <w:t xml:space="preserve">Kata Kunci : </w:t>
      </w:r>
      <w:r w:rsidR="00C75E67" w:rsidRPr="00181A02">
        <w:rPr>
          <w:rFonts w:ascii="Times New Roman" w:hAnsi="Times New Roman" w:cs="Times New Roman"/>
          <w:lang w:val="en-US"/>
        </w:rPr>
        <w:t>e</w:t>
      </w:r>
      <w:r w:rsidRPr="00181A02">
        <w:rPr>
          <w:rFonts w:ascii="Times New Roman" w:hAnsi="Times New Roman" w:cs="Times New Roman"/>
        </w:rPr>
        <w:t>mp</w:t>
      </w:r>
      <w:r w:rsidR="00C75E67" w:rsidRPr="00181A02">
        <w:rPr>
          <w:rFonts w:ascii="Times New Roman" w:hAnsi="Times New Roman" w:cs="Times New Roman"/>
          <w:lang w:val="en-US"/>
        </w:rPr>
        <w:t>ati</w:t>
      </w:r>
      <w:r w:rsidRPr="00181A02">
        <w:rPr>
          <w:rFonts w:ascii="Times New Roman" w:hAnsi="Times New Roman" w:cs="Times New Roman"/>
        </w:rPr>
        <w:t xml:space="preserve">, </w:t>
      </w:r>
      <w:r w:rsidR="00C75E67" w:rsidRPr="00181A02">
        <w:rPr>
          <w:rFonts w:ascii="Times New Roman" w:hAnsi="Times New Roman" w:cs="Times New Roman"/>
          <w:lang w:val="en-US"/>
        </w:rPr>
        <w:t>p</w:t>
      </w:r>
      <w:r w:rsidRPr="00181A02">
        <w:rPr>
          <w:rFonts w:ascii="Times New Roman" w:hAnsi="Times New Roman" w:cs="Times New Roman"/>
        </w:rPr>
        <w:t xml:space="preserve">ersuasion, </w:t>
      </w:r>
      <w:r w:rsidR="00C75E67" w:rsidRPr="00181A02">
        <w:rPr>
          <w:rFonts w:ascii="Times New Roman" w:hAnsi="Times New Roman" w:cs="Times New Roman"/>
          <w:lang w:val="en-US"/>
        </w:rPr>
        <w:t>i</w:t>
      </w:r>
      <w:r w:rsidRPr="00181A02">
        <w:rPr>
          <w:rFonts w:ascii="Times New Roman" w:hAnsi="Times New Roman" w:cs="Times New Roman"/>
        </w:rPr>
        <w:t>mpact,</w:t>
      </w:r>
      <w:r w:rsidR="00C75E67" w:rsidRPr="00181A02">
        <w:rPr>
          <w:rFonts w:ascii="Times New Roman" w:hAnsi="Times New Roman" w:cs="Times New Roman"/>
          <w:lang w:val="en-US"/>
        </w:rPr>
        <w:t xml:space="preserve"> komunikasi </w:t>
      </w:r>
      <w:r w:rsidRPr="00181A02">
        <w:rPr>
          <w:rFonts w:ascii="Times New Roman" w:hAnsi="Times New Roman" w:cs="Times New Roman"/>
        </w:rPr>
        <w:t xml:space="preserve">dan </w:t>
      </w:r>
      <w:r w:rsidR="00C75E67" w:rsidRPr="00181A02">
        <w:rPr>
          <w:rFonts w:ascii="Times New Roman" w:hAnsi="Times New Roman" w:cs="Times New Roman"/>
          <w:lang w:val="en-US"/>
        </w:rPr>
        <w:t>k</w:t>
      </w:r>
      <w:r w:rsidRPr="00181A02">
        <w:rPr>
          <w:rFonts w:ascii="Times New Roman" w:hAnsi="Times New Roman" w:cs="Times New Roman"/>
        </w:rPr>
        <w:t>eputusan</w:t>
      </w:r>
      <w:r w:rsidR="00011FFA" w:rsidRPr="00181A02">
        <w:rPr>
          <w:rFonts w:ascii="Times New Roman" w:hAnsi="Times New Roman" w:cs="Times New Roman"/>
          <w:lang w:val="en-US"/>
        </w:rPr>
        <w:t xml:space="preserve"> </w:t>
      </w:r>
      <w:r w:rsidR="00C75E67" w:rsidRPr="00181A02">
        <w:rPr>
          <w:rFonts w:ascii="Times New Roman" w:hAnsi="Times New Roman" w:cs="Times New Roman"/>
          <w:lang w:val="en-US"/>
        </w:rPr>
        <w:t>p</w:t>
      </w:r>
      <w:r w:rsidRPr="00181A02">
        <w:rPr>
          <w:rFonts w:ascii="Times New Roman" w:hAnsi="Times New Roman" w:cs="Times New Roman"/>
        </w:rPr>
        <w:t>embelian</w:t>
      </w:r>
    </w:p>
    <w:p w:rsidR="00212928" w:rsidRPr="0056502D" w:rsidRDefault="00212928" w:rsidP="00460628">
      <w:pPr>
        <w:tabs>
          <w:tab w:val="left" w:pos="720"/>
        </w:tabs>
        <w:spacing w:before="0" w:beforeAutospacing="0" w:after="0" w:afterAutospacing="0" w:line="240" w:lineRule="auto"/>
        <w:contextualSpacing/>
        <w:jc w:val="left"/>
        <w:rPr>
          <w:rFonts w:ascii="Times New Roman" w:hAnsi="Times New Roman" w:cs="Times New Roman"/>
          <w:b/>
        </w:rPr>
      </w:pPr>
    </w:p>
    <w:p w:rsidR="00181A02" w:rsidRPr="00181A02" w:rsidRDefault="00181A02" w:rsidP="00181A02">
      <w:pPr>
        <w:tabs>
          <w:tab w:val="left" w:pos="720"/>
        </w:tabs>
        <w:spacing w:before="0" w:beforeAutospacing="0" w:after="0" w:afterAutospacing="0" w:line="240" w:lineRule="auto"/>
        <w:jc w:val="center"/>
        <w:rPr>
          <w:rFonts w:ascii="Times New Roman" w:hAnsi="Times New Roman" w:cs="Times New Roman"/>
          <w:b/>
          <w:lang w:val="en-US"/>
        </w:rPr>
      </w:pPr>
      <w:r>
        <w:rPr>
          <w:rFonts w:ascii="Times New Roman" w:hAnsi="Times New Roman" w:cs="Times New Roman"/>
          <w:b/>
          <w:lang w:val="en-US"/>
        </w:rPr>
        <w:t>ABSTRACT</w:t>
      </w:r>
    </w:p>
    <w:p w:rsidR="00181A02" w:rsidRDefault="00181A02" w:rsidP="00181A02">
      <w:pPr>
        <w:tabs>
          <w:tab w:val="left" w:pos="720"/>
        </w:tabs>
        <w:spacing w:before="0" w:beforeAutospacing="0" w:after="0" w:afterAutospacing="0" w:line="240" w:lineRule="auto"/>
        <w:ind w:firstLine="709"/>
        <w:rPr>
          <w:rFonts w:ascii="Times New Roman" w:hAnsi="Times New Roman" w:cs="Times New Roman"/>
          <w:lang w:val="en-US"/>
        </w:rPr>
      </w:pPr>
      <w:r w:rsidRPr="00181A02">
        <w:rPr>
          <w:rFonts w:ascii="Times New Roman" w:hAnsi="Times New Roman" w:cs="Times New Roman"/>
        </w:rPr>
        <w:t>Advertising is a means to promote goods or services who want to offer, especially to the community. For most companies, advertising is becoming an attractive option, as well as a source of information, the ad also viewed as entertainment media and effective marketing communications media to reach target market especially if aired on television. One of the companies that make brand building through advertising is PT. Aqua Golden Mississippi. The purpose of this study was to determine the effectiveness of television advertising a product model using the method of Aqua EPIC and its effects on Product purchasing decisions and simultaneous partial Aqua. Methods of analysis used in this study is a method of EPIC model and multiple regression analysis</w:t>
      </w:r>
      <w:r w:rsidRPr="00181A02">
        <w:rPr>
          <w:rFonts w:ascii="Times New Roman" w:hAnsi="Times New Roman" w:cs="Times New Roman"/>
          <w:lang w:val="en-US"/>
        </w:rPr>
        <w:t>.</w:t>
      </w:r>
      <w:r>
        <w:rPr>
          <w:rFonts w:ascii="Times New Roman" w:hAnsi="Times New Roman" w:cs="Times New Roman"/>
          <w:lang w:val="en-US"/>
        </w:rPr>
        <w:t xml:space="preserve"> </w:t>
      </w:r>
      <w:r w:rsidRPr="00181A02">
        <w:rPr>
          <w:rFonts w:ascii="Times New Roman" w:hAnsi="Times New Roman" w:cs="Times New Roman"/>
        </w:rPr>
        <w:t>Results of the analysis using the method of the EPIC model in mind that television advertising has been effective in Aqua product introduce product Aqua to the consumer. And in the Multiple Linear regression Method becomes Y =-2,344 0, 167X1 0, 065X2 0, 084X3 0, 087X4.. the four variables that are used give the same effect that a positive effect on purchasing decisions. The numbers R Square is called the coefficient of determination, the result was 70,2% consumer purchase decisions are influenced by variables emphaty, persuasion, impact, and communicatio whereas 29,8% explained by other variables outside of the variables used in the study</w:t>
      </w:r>
      <w:r w:rsidRPr="00181A02">
        <w:rPr>
          <w:rFonts w:ascii="Times New Roman" w:hAnsi="Times New Roman" w:cs="Times New Roman"/>
          <w:lang w:val="en-US"/>
        </w:rPr>
        <w:t>.</w:t>
      </w:r>
    </w:p>
    <w:p w:rsidR="00181A02" w:rsidRDefault="00181A02" w:rsidP="00181A02">
      <w:pPr>
        <w:tabs>
          <w:tab w:val="left" w:pos="720"/>
        </w:tabs>
        <w:spacing w:before="0" w:beforeAutospacing="0" w:after="0" w:afterAutospacing="0" w:line="240" w:lineRule="auto"/>
        <w:rPr>
          <w:rFonts w:ascii="Times New Roman" w:hAnsi="Times New Roman" w:cs="Times New Roman"/>
          <w:lang w:val="en-US"/>
        </w:rPr>
      </w:pPr>
    </w:p>
    <w:p w:rsidR="00181A02" w:rsidRPr="00181A02" w:rsidRDefault="00181A02" w:rsidP="00181A02">
      <w:pPr>
        <w:tabs>
          <w:tab w:val="left" w:pos="720"/>
        </w:tabs>
        <w:spacing w:before="0" w:beforeAutospacing="0" w:after="0" w:afterAutospacing="0" w:line="240" w:lineRule="auto"/>
        <w:rPr>
          <w:rFonts w:ascii="Times New Roman" w:hAnsi="Times New Roman" w:cs="Times New Roman"/>
          <w:lang w:val="en-US"/>
        </w:rPr>
      </w:pPr>
      <w:r w:rsidRPr="00181A02">
        <w:rPr>
          <w:rFonts w:ascii="Times New Roman" w:hAnsi="Times New Roman" w:cs="Times New Roman"/>
        </w:rPr>
        <w:t>Keywords</w:t>
      </w:r>
      <w:r>
        <w:rPr>
          <w:rFonts w:ascii="Times New Roman" w:hAnsi="Times New Roman" w:cs="Times New Roman"/>
          <w:lang w:val="en-US"/>
        </w:rPr>
        <w:t xml:space="preserve"> </w:t>
      </w:r>
      <w:r w:rsidRPr="00181A02">
        <w:rPr>
          <w:rFonts w:ascii="Times New Roman" w:hAnsi="Times New Roman" w:cs="Times New Roman"/>
        </w:rPr>
        <w:t>: empathy, persuasion, impact, communication and purchasing decisions</w:t>
      </w:r>
    </w:p>
    <w:p w:rsidR="00C75E67" w:rsidRDefault="00C75E67" w:rsidP="00011FFA">
      <w:pPr>
        <w:tabs>
          <w:tab w:val="left" w:pos="720"/>
        </w:tabs>
        <w:spacing w:before="0" w:beforeAutospacing="0" w:after="0" w:afterAutospacing="0" w:line="240" w:lineRule="auto"/>
        <w:jc w:val="center"/>
        <w:rPr>
          <w:rFonts w:ascii="Times New Roman" w:hAnsi="Times New Roman" w:cs="Times New Roman"/>
          <w:b/>
          <w:lang w:val="en-US"/>
        </w:rPr>
      </w:pPr>
    </w:p>
    <w:p w:rsidR="00C75E67" w:rsidRDefault="00C75E67" w:rsidP="00011FFA">
      <w:pPr>
        <w:tabs>
          <w:tab w:val="left" w:pos="720"/>
        </w:tabs>
        <w:spacing w:before="0" w:beforeAutospacing="0" w:after="0" w:afterAutospacing="0" w:line="240" w:lineRule="auto"/>
        <w:jc w:val="center"/>
        <w:rPr>
          <w:rFonts w:ascii="Times New Roman" w:hAnsi="Times New Roman" w:cs="Times New Roman"/>
          <w:b/>
          <w:lang w:val="en-US"/>
        </w:rPr>
      </w:pPr>
    </w:p>
    <w:p w:rsidR="00C75E67" w:rsidRDefault="00C75E67" w:rsidP="00011FFA">
      <w:pPr>
        <w:tabs>
          <w:tab w:val="left" w:pos="720"/>
        </w:tabs>
        <w:spacing w:before="0" w:beforeAutospacing="0" w:after="0" w:afterAutospacing="0" w:line="240" w:lineRule="auto"/>
        <w:jc w:val="center"/>
        <w:rPr>
          <w:rFonts w:ascii="Times New Roman" w:hAnsi="Times New Roman" w:cs="Times New Roman"/>
          <w:b/>
          <w:lang w:val="en-US"/>
        </w:rPr>
      </w:pPr>
    </w:p>
    <w:p w:rsidR="00C75E67" w:rsidRDefault="00C75E67" w:rsidP="00011FFA">
      <w:pPr>
        <w:tabs>
          <w:tab w:val="left" w:pos="720"/>
        </w:tabs>
        <w:spacing w:before="0" w:beforeAutospacing="0" w:after="0" w:afterAutospacing="0" w:line="240" w:lineRule="auto"/>
        <w:jc w:val="center"/>
        <w:rPr>
          <w:rFonts w:ascii="Times New Roman" w:hAnsi="Times New Roman" w:cs="Times New Roman"/>
          <w:b/>
          <w:lang w:val="en-US"/>
        </w:rPr>
      </w:pPr>
    </w:p>
    <w:p w:rsidR="00C75E67" w:rsidRDefault="00C75E67" w:rsidP="00011FFA">
      <w:pPr>
        <w:tabs>
          <w:tab w:val="left" w:pos="720"/>
        </w:tabs>
        <w:spacing w:before="0" w:beforeAutospacing="0" w:after="0" w:afterAutospacing="0" w:line="240" w:lineRule="auto"/>
        <w:jc w:val="center"/>
        <w:rPr>
          <w:rFonts w:ascii="Times New Roman" w:hAnsi="Times New Roman" w:cs="Times New Roman"/>
          <w:b/>
          <w:lang w:val="en-US"/>
        </w:rPr>
      </w:pPr>
    </w:p>
    <w:p w:rsidR="00C75E67" w:rsidRDefault="00C75E67" w:rsidP="00011FFA">
      <w:pPr>
        <w:tabs>
          <w:tab w:val="left" w:pos="720"/>
        </w:tabs>
        <w:spacing w:before="0" w:beforeAutospacing="0" w:after="0" w:afterAutospacing="0" w:line="240" w:lineRule="auto"/>
        <w:jc w:val="center"/>
        <w:rPr>
          <w:rFonts w:ascii="Times New Roman" w:hAnsi="Times New Roman" w:cs="Times New Roman"/>
          <w:b/>
          <w:lang w:val="en-US"/>
        </w:rPr>
      </w:pPr>
    </w:p>
    <w:p w:rsidR="00C75E67" w:rsidRDefault="00C75E67" w:rsidP="00011FFA">
      <w:pPr>
        <w:tabs>
          <w:tab w:val="left" w:pos="720"/>
        </w:tabs>
        <w:spacing w:before="0" w:beforeAutospacing="0" w:after="0" w:afterAutospacing="0" w:line="240" w:lineRule="auto"/>
        <w:jc w:val="center"/>
        <w:rPr>
          <w:rFonts w:ascii="Times New Roman" w:hAnsi="Times New Roman" w:cs="Times New Roman"/>
          <w:b/>
          <w:lang w:val="en-US"/>
        </w:rPr>
      </w:pPr>
    </w:p>
    <w:p w:rsidR="00C75E67" w:rsidRDefault="00C75E67" w:rsidP="00011FFA">
      <w:pPr>
        <w:tabs>
          <w:tab w:val="left" w:pos="720"/>
        </w:tabs>
        <w:spacing w:before="0" w:beforeAutospacing="0" w:after="0" w:afterAutospacing="0" w:line="240" w:lineRule="auto"/>
        <w:jc w:val="center"/>
        <w:rPr>
          <w:rFonts w:ascii="Times New Roman" w:hAnsi="Times New Roman" w:cs="Times New Roman"/>
          <w:b/>
          <w:lang w:val="en-US"/>
        </w:rPr>
      </w:pPr>
    </w:p>
    <w:p w:rsidR="00C75E67" w:rsidRDefault="00C75E67" w:rsidP="00011FFA">
      <w:pPr>
        <w:tabs>
          <w:tab w:val="left" w:pos="720"/>
        </w:tabs>
        <w:spacing w:before="0" w:beforeAutospacing="0" w:after="0" w:afterAutospacing="0" w:line="240" w:lineRule="auto"/>
        <w:jc w:val="center"/>
        <w:rPr>
          <w:rFonts w:ascii="Times New Roman" w:hAnsi="Times New Roman" w:cs="Times New Roman"/>
          <w:b/>
          <w:lang w:val="en-US"/>
        </w:rPr>
      </w:pPr>
    </w:p>
    <w:p w:rsidR="00133F46" w:rsidRPr="0056502D" w:rsidRDefault="00133F46" w:rsidP="00011FFA">
      <w:pPr>
        <w:tabs>
          <w:tab w:val="left" w:pos="720"/>
        </w:tabs>
        <w:spacing w:before="0" w:beforeAutospacing="0" w:after="0" w:afterAutospacing="0" w:line="240" w:lineRule="auto"/>
        <w:jc w:val="center"/>
        <w:rPr>
          <w:rFonts w:ascii="Times New Roman" w:hAnsi="Times New Roman" w:cs="Times New Roman"/>
          <w:b/>
        </w:rPr>
      </w:pPr>
      <w:r w:rsidRPr="0056502D">
        <w:rPr>
          <w:rFonts w:ascii="Times New Roman" w:hAnsi="Times New Roman" w:cs="Times New Roman"/>
          <w:b/>
        </w:rPr>
        <w:lastRenderedPageBreak/>
        <w:t>PENDAHULUAN</w:t>
      </w:r>
    </w:p>
    <w:p w:rsidR="004B24FF" w:rsidRDefault="0054752A" w:rsidP="003030CA">
      <w:pPr>
        <w:spacing w:before="0" w:beforeAutospacing="0" w:after="0" w:afterAutospacing="0" w:line="240" w:lineRule="auto"/>
        <w:ind w:firstLine="851"/>
        <w:contextualSpacing/>
        <w:rPr>
          <w:rFonts w:ascii="Times New Roman" w:hAnsi="Times New Roman" w:cs="Times New Roman"/>
          <w:color w:val="000000" w:themeColor="text1"/>
          <w:lang w:val="en-US"/>
        </w:rPr>
      </w:pPr>
      <w:r w:rsidRPr="0056502D">
        <w:rPr>
          <w:rFonts w:ascii="Times New Roman" w:hAnsi="Times New Roman" w:cs="Times New Roman"/>
          <w:color w:val="000000" w:themeColor="text1"/>
        </w:rPr>
        <w:t>Iklan merupakan sebuah sarana untuk mempromosikan barang atau jasa yang ingin ditawarkan, terutama kepada masyarakat. Iklan ditujukan untuk mempengaruhi perasaan, pengetahuan, kepercayaan, sikap dan citra konsumen dari suatu produk atau merek dan akhirnya mempengaruhi konsumen untuk membeli suatu produk. Iklan tidak secara langsung berdampak pada pembelian suatu produk namun tetap menjadi alat bantu pemasaran yang efektif dalam menjalin komunikasi antara perusahaan dengan konsumen dan sebagai upaya untuk menghadapi pesaing. Bagi sebagian besar perusahaan, iklan menjadi suatu pilihan yang menarik, disamping sebagai sumber informasi, iklan juga dipandang sebagai media hiburan dan media komunikasi pemasaran yang efektif untuk menjangkau target pasar terutama jika ditayangkan di televisi. Hal ini dapat dilihat dari perkembangan biaya pengeluaran iklan yang makin meningkat setiap tahunnya, terutama iklan yang ditayangkan melalui media televisi.</w:t>
      </w:r>
      <w:r w:rsidR="00124165" w:rsidRPr="0056502D">
        <w:rPr>
          <w:rFonts w:ascii="Times New Roman" w:hAnsi="Times New Roman" w:cs="Times New Roman"/>
          <w:color w:val="000000" w:themeColor="text1"/>
        </w:rPr>
        <w:t xml:space="preserve"> Iklan di media televisi hingga kini masih dianggap cara paling efektif dalam mempromosikan produk terutama di Indonesia yang masyarakatnya masih </w:t>
      </w:r>
      <w:r w:rsidR="00124165" w:rsidRPr="0056502D">
        <w:rPr>
          <w:rFonts w:ascii="Times New Roman" w:hAnsi="Times New Roman" w:cs="Times New Roman"/>
          <w:i/>
          <w:iCs/>
          <w:color w:val="000000" w:themeColor="text1"/>
        </w:rPr>
        <w:t xml:space="preserve">brand minded </w:t>
      </w:r>
      <w:r w:rsidR="00124165" w:rsidRPr="0056502D">
        <w:rPr>
          <w:rFonts w:ascii="Times New Roman" w:hAnsi="Times New Roman" w:cs="Times New Roman"/>
          <w:color w:val="000000" w:themeColor="text1"/>
        </w:rPr>
        <w:t xml:space="preserve">dimana merek yang pernah muncul di iklan televisi lebih digemari dari pada yang tidak diiklankan di televisi, tidak hanya merek yang mendapat perhatian konsumen dalam suatu iklan, </w:t>
      </w:r>
      <w:r w:rsidR="00124165" w:rsidRPr="0056502D">
        <w:rPr>
          <w:rFonts w:ascii="Times New Roman" w:hAnsi="Times New Roman" w:cs="Times New Roman"/>
          <w:i/>
          <w:iCs/>
          <w:color w:val="000000" w:themeColor="text1"/>
        </w:rPr>
        <w:t xml:space="preserve">celebrity endorser </w:t>
      </w:r>
      <w:r w:rsidR="00124165" w:rsidRPr="0056502D">
        <w:rPr>
          <w:rFonts w:ascii="Times New Roman" w:hAnsi="Times New Roman" w:cs="Times New Roman"/>
          <w:color w:val="000000" w:themeColor="text1"/>
        </w:rPr>
        <w:t>(selebriti</w:t>
      </w:r>
      <w:r w:rsidR="001E7C51" w:rsidRPr="0056502D">
        <w:rPr>
          <w:rFonts w:ascii="Times New Roman" w:hAnsi="Times New Roman" w:cs="Times New Roman"/>
          <w:color w:val="000000" w:themeColor="text1"/>
        </w:rPr>
        <w:t xml:space="preserve">) yang digunakan dalam iklan </w:t>
      </w:r>
      <w:r w:rsidR="00124165" w:rsidRPr="0056502D">
        <w:rPr>
          <w:rFonts w:ascii="Times New Roman" w:hAnsi="Times New Roman" w:cs="Times New Roman"/>
          <w:color w:val="000000" w:themeColor="text1"/>
        </w:rPr>
        <w:t>juga dapat menimbulkan persepsi konsumen sehingga menimbulkan suatu keyakinan yang kuat dan minat sehingga memperkuat keputusan pembelian konsumen akan produk tersebut.</w:t>
      </w:r>
    </w:p>
    <w:p w:rsidR="00E133BA" w:rsidRDefault="007D2182" w:rsidP="003030CA">
      <w:pPr>
        <w:spacing w:before="0" w:beforeAutospacing="0" w:after="0" w:afterAutospacing="0" w:line="240" w:lineRule="auto"/>
        <w:ind w:firstLine="851"/>
        <w:contextualSpacing/>
        <w:rPr>
          <w:rFonts w:ascii="Times New Roman" w:hAnsi="Times New Roman" w:cs="Times New Roman"/>
          <w:color w:val="000000" w:themeColor="text1"/>
          <w:lang w:val="en-US"/>
        </w:rPr>
      </w:pPr>
      <w:r w:rsidRPr="0056502D">
        <w:rPr>
          <w:rFonts w:ascii="Times New Roman" w:hAnsi="Times New Roman" w:cs="Times New Roman"/>
          <w:color w:val="000000" w:themeColor="text1"/>
        </w:rPr>
        <w:t>Iklan telah menjadi harapan bagi sebagian besar produsen yang ingin merek produknya melekat di hati konsumennya. Iklan merupakan cara yang efektif untuk meraih konsumen dalam jumlah besar</w:t>
      </w:r>
      <w:r w:rsidR="00A7280B" w:rsidRPr="0056502D">
        <w:rPr>
          <w:rFonts w:ascii="Times New Roman" w:hAnsi="Times New Roman" w:cs="Times New Roman"/>
          <w:color w:val="000000" w:themeColor="text1"/>
        </w:rPr>
        <w:t xml:space="preserve"> dan tersebar secara geografis.</w:t>
      </w:r>
      <w:r w:rsidR="00E133BA" w:rsidRPr="0056502D">
        <w:rPr>
          <w:rFonts w:ascii="Times New Roman" w:hAnsi="Times New Roman" w:cs="Times New Roman"/>
          <w:color w:val="000000" w:themeColor="text1"/>
        </w:rPr>
        <w:t xml:space="preserve"> Salah satu perusahaan yang melakukan </w:t>
      </w:r>
      <w:r w:rsidR="00E133BA" w:rsidRPr="0056502D">
        <w:rPr>
          <w:rFonts w:ascii="Times New Roman" w:hAnsi="Times New Roman" w:cs="Times New Roman"/>
          <w:i/>
          <w:color w:val="000000" w:themeColor="text1"/>
        </w:rPr>
        <w:t>brand building</w:t>
      </w:r>
      <w:r w:rsidR="00FD332A" w:rsidRPr="0056502D">
        <w:rPr>
          <w:rFonts w:ascii="Times New Roman" w:hAnsi="Times New Roman" w:cs="Times New Roman"/>
          <w:color w:val="000000" w:themeColor="text1"/>
        </w:rPr>
        <w:t xml:space="preserve"> lewat beriklan adalah PT. </w:t>
      </w:r>
      <w:r w:rsidR="00FD332A" w:rsidRPr="0056502D">
        <w:rPr>
          <w:rFonts w:ascii="Times New Roman" w:hAnsi="Times New Roman" w:cs="Times New Roman"/>
        </w:rPr>
        <w:t>Aqua</w:t>
      </w:r>
      <w:r w:rsidR="00FD332A" w:rsidRPr="0056502D">
        <w:rPr>
          <w:rFonts w:ascii="Times New Roman" w:hAnsi="Times New Roman" w:cs="Times New Roman"/>
          <w:color w:val="000000" w:themeColor="text1"/>
        </w:rPr>
        <w:t xml:space="preserve"> </w:t>
      </w:r>
      <w:r w:rsidR="00E133BA" w:rsidRPr="0056502D">
        <w:rPr>
          <w:rFonts w:ascii="Times New Roman" w:hAnsi="Times New Roman" w:cs="Times New Roman"/>
          <w:color w:val="000000" w:themeColor="text1"/>
        </w:rPr>
        <w:t>Golden Mississippi didirikan sebagai pioner perusahaan air minum mineral pertama di Indonesia. Pada tahun 2001 DANONE meningkatkan kepemilikan saham di PT Tirta Investama dari 40 % menjadi 74 %, sehingga DANONE kemudian menjadi pemegang saham mayoritas AQUA Group (Portal Market Plus).</w:t>
      </w:r>
      <w:r w:rsidR="00945C9E" w:rsidRPr="0056502D">
        <w:rPr>
          <w:rFonts w:ascii="Times New Roman" w:hAnsi="Times New Roman" w:cs="Times New Roman"/>
          <w:color w:val="000000" w:themeColor="text1"/>
        </w:rPr>
        <w:t xml:space="preserve"> Produk air mineral dalam kemasan saat ini mengalami peningkatan penjualan yang sangat tinggi, karena banyak masyarakat yang lebih menyukai produk minuman atau makanan yang lebih alami. Hal ini bisa dilihat dari banyaknya produk</w:t>
      </w:r>
      <w:r w:rsidR="00F70886" w:rsidRPr="0056502D">
        <w:rPr>
          <w:rFonts w:ascii="Times New Roman" w:hAnsi="Times New Roman" w:cs="Times New Roman"/>
          <w:color w:val="000000" w:themeColor="text1"/>
        </w:rPr>
        <w:t xml:space="preserve"> </w:t>
      </w:r>
      <w:r w:rsidR="00945C9E" w:rsidRPr="0056502D">
        <w:rPr>
          <w:rFonts w:ascii="Times New Roman" w:hAnsi="Times New Roman" w:cs="Times New Roman"/>
          <w:color w:val="000000" w:themeColor="text1"/>
        </w:rPr>
        <w:t xml:space="preserve">- produk air mineral yang bermunculan dan juga semakin banyaknya air isi ulang yang memposisikan dirinya sebagai air mineral asli dari mata air pegunungan. Selain Produk Air Minum Dalam Kemasan Aqua, ada beberapa jenis produk lainnya dengan merek yang berbeda, baik merek yang menjadi produk nasional maupun produk lokal. Diantaranya adalah : </w:t>
      </w:r>
      <w:r w:rsidR="000B04CA" w:rsidRPr="0056502D">
        <w:rPr>
          <w:rFonts w:ascii="Times New Roman" w:hAnsi="Times New Roman" w:cs="Times New Roman"/>
          <w:color w:val="000000" w:themeColor="text1"/>
        </w:rPr>
        <w:t>Prima, Ades, Aira, Alfa One, Ake</w:t>
      </w:r>
      <w:r w:rsidR="00945C9E" w:rsidRPr="0056502D">
        <w:rPr>
          <w:rFonts w:ascii="Times New Roman" w:hAnsi="Times New Roman" w:cs="Times New Roman"/>
          <w:color w:val="000000" w:themeColor="text1"/>
        </w:rPr>
        <w:t>, Vit</w:t>
      </w:r>
      <w:r w:rsidR="00867A71" w:rsidRPr="0056502D">
        <w:rPr>
          <w:rFonts w:ascii="Times New Roman" w:hAnsi="Times New Roman" w:cs="Times New Roman"/>
          <w:color w:val="000000" w:themeColor="text1"/>
        </w:rPr>
        <w:t xml:space="preserve">, </w:t>
      </w:r>
      <w:r w:rsidR="000B04CA" w:rsidRPr="0056502D">
        <w:rPr>
          <w:rFonts w:ascii="Times New Roman" w:hAnsi="Times New Roman" w:cs="Times New Roman"/>
          <w:color w:val="000000" w:themeColor="text1"/>
        </w:rPr>
        <w:t>Asegar</w:t>
      </w:r>
      <w:r w:rsidR="000F2541" w:rsidRPr="0056502D">
        <w:rPr>
          <w:rFonts w:ascii="Times New Roman" w:hAnsi="Times New Roman" w:cs="Times New Roman"/>
          <w:color w:val="000000" w:themeColor="text1"/>
        </w:rPr>
        <w:t>, Club</w:t>
      </w:r>
      <w:r w:rsidR="00444B7D" w:rsidRPr="0056502D">
        <w:rPr>
          <w:rFonts w:ascii="Times New Roman" w:hAnsi="Times New Roman" w:cs="Times New Roman"/>
          <w:color w:val="000000" w:themeColor="text1"/>
        </w:rPr>
        <w:t>, dan lain sebagainya.</w:t>
      </w:r>
      <w:r w:rsidR="00E133BA" w:rsidRPr="0056502D">
        <w:rPr>
          <w:rFonts w:ascii="Times New Roman" w:hAnsi="Times New Roman" w:cs="Times New Roman"/>
          <w:color w:val="000000" w:themeColor="text1"/>
        </w:rPr>
        <w:t xml:space="preserve"> </w:t>
      </w:r>
    </w:p>
    <w:p w:rsidR="00124165" w:rsidRDefault="003030CA" w:rsidP="003030CA">
      <w:pPr>
        <w:spacing w:before="0" w:beforeAutospacing="0" w:after="0" w:afterAutospacing="0" w:line="240" w:lineRule="auto"/>
        <w:ind w:firstLine="851"/>
        <w:contextualSpacing/>
        <w:rPr>
          <w:rFonts w:ascii="Times New Roman" w:eastAsia="TimesNewRoman" w:hAnsi="Times New Roman" w:cs="Times New Roman"/>
          <w:color w:val="000000" w:themeColor="text1"/>
          <w:lang w:val="en-US"/>
        </w:rPr>
      </w:pPr>
      <w:r>
        <w:rPr>
          <w:rFonts w:ascii="Times New Roman" w:hAnsi="Times New Roman" w:cs="Times New Roman"/>
          <w:color w:val="000000" w:themeColor="text1"/>
          <w:lang w:val="en-US"/>
        </w:rPr>
        <w:t>I</w:t>
      </w:r>
      <w:r w:rsidR="00A7280B" w:rsidRPr="0056502D">
        <w:rPr>
          <w:rFonts w:ascii="Times New Roman" w:hAnsi="Times New Roman" w:cs="Times New Roman"/>
          <w:color w:val="000000" w:themeColor="text1"/>
        </w:rPr>
        <w:t xml:space="preserve">klan yang efektif adalah iklan yang dapat menarik perhatian konsumen dan mempengaruhi konsumen untuk mengkonsumsi produk dan jasa yang dipasarkan. Iklan yang baik memahami bahwa orang-orang tidak membeli produk, tapi membeli keuntungan dari produk tersebut dan lebih dari itu iklan yang efektif adalah iklan yang mendapat perhatian dan diingat serta membuat orang-orang bertindak untuk melakukan pembelian Shultz </w:t>
      </w:r>
      <w:r>
        <w:rPr>
          <w:rFonts w:ascii="Times New Roman" w:hAnsi="Times New Roman" w:cs="Times New Roman"/>
          <w:color w:val="000000" w:themeColor="text1"/>
          <w:lang w:val="en-US"/>
        </w:rPr>
        <w:t>and</w:t>
      </w:r>
      <w:r w:rsidR="00A7280B" w:rsidRPr="0056502D">
        <w:rPr>
          <w:rFonts w:ascii="Times New Roman" w:hAnsi="Times New Roman" w:cs="Times New Roman"/>
          <w:color w:val="000000" w:themeColor="text1"/>
        </w:rPr>
        <w:t xml:space="preserve"> Tannenbaun dalam Shimp, (2000). </w:t>
      </w:r>
      <w:r w:rsidR="007D2182" w:rsidRPr="0056502D">
        <w:rPr>
          <w:rFonts w:ascii="Times New Roman" w:hAnsi="Times New Roman" w:cs="Times New Roman"/>
          <w:color w:val="000000" w:themeColor="text1"/>
        </w:rPr>
        <w:t>Disatu pihak iklan dapat dipakai untuk membangun ke</w:t>
      </w:r>
      <w:r>
        <w:rPr>
          <w:rFonts w:ascii="Times New Roman" w:hAnsi="Times New Roman" w:cs="Times New Roman"/>
          <w:color w:val="000000" w:themeColor="text1"/>
        </w:rPr>
        <w:t>san jangka panjang suatu produk</w:t>
      </w:r>
      <w:r>
        <w:rPr>
          <w:rFonts w:ascii="Times New Roman" w:hAnsi="Times New Roman" w:cs="Times New Roman"/>
          <w:color w:val="000000" w:themeColor="text1"/>
          <w:lang w:val="en-US"/>
        </w:rPr>
        <w:t xml:space="preserve"> atau </w:t>
      </w:r>
      <w:r w:rsidR="007D2182" w:rsidRPr="0056502D">
        <w:rPr>
          <w:rFonts w:ascii="Times New Roman" w:hAnsi="Times New Roman" w:cs="Times New Roman"/>
          <w:color w:val="000000" w:themeColor="text1"/>
        </w:rPr>
        <w:t>merek dan di pihak lain memicu penjualan yang cepat. Suatu iklan yang cenderung tidak mempunyai pengaruh utama pada perilaku konsumen maka akan diragukan bila iklan tersebut dapat mempengaruhi konsumen untuk membeli suatu merek. Oleh karena itu agar merek produk dapat diterima oleh masyarakat maka iklannya harus dibuat seefektif mungkin, kreatif, menarik sehingga bis</w:t>
      </w:r>
      <w:r w:rsidR="00760765" w:rsidRPr="0056502D">
        <w:rPr>
          <w:rFonts w:ascii="Times New Roman" w:hAnsi="Times New Roman" w:cs="Times New Roman"/>
          <w:color w:val="000000" w:themeColor="text1"/>
        </w:rPr>
        <w:t>a menimbulkan pengaruh positif dan menciptaka</w:t>
      </w:r>
      <w:r w:rsidR="009C3BE2" w:rsidRPr="0056502D">
        <w:rPr>
          <w:rFonts w:ascii="Times New Roman" w:hAnsi="Times New Roman" w:cs="Times New Roman"/>
          <w:color w:val="000000" w:themeColor="text1"/>
        </w:rPr>
        <w:t>n keputusan pembelian konsumen.</w:t>
      </w:r>
      <w:r w:rsidR="0030560D"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Keputusan pembelian konsumen yang dimaksud dalam penelitian ini adalah</w:t>
      </w:r>
      <w:r w:rsidR="009C3BE2"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perilaku konsumen yang didasarkan pada keyakinan dan rasa percaya diri yang kuat</w:t>
      </w:r>
      <w:r w:rsidR="009C3BE2"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 xml:space="preserve">dalam mengambil suatu keputusan dalam melakukan pembelian produk </w:t>
      </w:r>
      <w:r w:rsidR="001C0DB6" w:rsidRPr="0056502D">
        <w:rPr>
          <w:rFonts w:ascii="Times New Roman" w:eastAsia="TimesNewRoman" w:hAnsi="Times New Roman" w:cs="Times New Roman"/>
          <w:color w:val="000000" w:themeColor="text1"/>
        </w:rPr>
        <w:t>AMDK</w:t>
      </w:r>
      <w:r w:rsidR="0094601D" w:rsidRPr="0056502D">
        <w:rPr>
          <w:rFonts w:ascii="Times New Roman" w:eastAsia="TimesNewRoman" w:hAnsi="Times New Roman" w:cs="Times New Roman"/>
          <w:color w:val="000000" w:themeColor="text1"/>
        </w:rPr>
        <w:t xml:space="preserve"> </w:t>
      </w:r>
      <w:r w:rsidR="001C0DB6" w:rsidRPr="0056502D">
        <w:rPr>
          <w:rFonts w:ascii="Times New Roman" w:eastAsia="TimesNewRoman" w:hAnsi="Times New Roman" w:cs="Times New Roman"/>
          <w:color w:val="000000" w:themeColor="text1"/>
        </w:rPr>
        <w:t xml:space="preserve">merek </w:t>
      </w:r>
      <w:r w:rsidR="00FD332A" w:rsidRPr="0056502D">
        <w:rPr>
          <w:rFonts w:ascii="Times New Roman" w:hAnsi="Times New Roman" w:cs="Times New Roman"/>
        </w:rPr>
        <w:t>Aqua</w:t>
      </w:r>
      <w:r w:rsidR="001C0DB6" w:rsidRPr="0056502D">
        <w:rPr>
          <w:rFonts w:ascii="Times New Roman" w:eastAsia="TimesNew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dan meyakininya bahwa keputusan pembelian yang diambilnya adalah</w:t>
      </w:r>
      <w:r w:rsidR="009C3BE2"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hal yang tepat. Astuti dan Cahyadi (2007) mendefinisikan keputusan pembelian</w:t>
      </w:r>
      <w:r w:rsidR="009C3BE2"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sebagai rasa percaya diri yang kuat pada diri konsumen atau pelanggan yang</w:t>
      </w:r>
      <w:r w:rsidR="009C3BE2"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merupakan keyakinan bahwa keputusan atas pembelian produk yang diambilnya</w:t>
      </w:r>
      <w:r w:rsidR="009C3BE2"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adalah benar. Keputusan pembelian konsumen dipengaruhi oleh perilaku konsumen.</w:t>
      </w:r>
      <w:r w:rsidR="009C3BE2"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Perilaku konsumen adalah tindakan yang langsung terlibat dalam mendapatkan,</w:t>
      </w:r>
      <w:r w:rsidR="009C3BE2"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mengkonsumsi, serta menghabiskan produk dan jasa, termasuk proses keputusan</w:t>
      </w:r>
      <w:r w:rsidR="009C3BE2"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yang mendah</w:t>
      </w:r>
      <w:r w:rsidR="001C0DB6" w:rsidRPr="0056502D">
        <w:rPr>
          <w:rFonts w:ascii="Times New Roman" w:eastAsia="TimesNewRoman" w:hAnsi="Times New Roman" w:cs="Times New Roman"/>
          <w:color w:val="000000" w:themeColor="text1"/>
        </w:rPr>
        <w:t xml:space="preserve">ului dan menyusuli tindakan ini. </w:t>
      </w:r>
      <w:r w:rsidR="0094601D" w:rsidRPr="0056502D">
        <w:rPr>
          <w:rFonts w:ascii="Times New Roman" w:eastAsia="TimesNewRoman" w:hAnsi="Times New Roman" w:cs="Times New Roman"/>
          <w:color w:val="000000" w:themeColor="text1"/>
        </w:rPr>
        <w:t>Menurut Astuti dan</w:t>
      </w:r>
      <w:r w:rsidR="009C3BE2"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Cahyadi (2007) keputusan pembelian yang dilakukan pelanggan melibatkan</w:t>
      </w:r>
      <w:r w:rsidR="009C3BE2"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keyakinan pelanggan pada suatu merek sehingga timbul rasa percaya diri atas</w:t>
      </w:r>
      <w:r w:rsidR="009C3BE2"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kebenaran tindakan yang diambil. Rasa percaya diri pelanggan atas keputusan</w:t>
      </w:r>
      <w:r w:rsidR="009C3BE2"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pembelian yang diambilnya mempresentasikan sejauh mana pelanggan memiliki</w:t>
      </w:r>
      <w:r>
        <w:rPr>
          <w:rFonts w:ascii="Times New Roman" w:hAnsi="Times New Roman" w:cs="Times New Roman"/>
          <w:color w:val="000000" w:themeColor="text1"/>
          <w:lang w:val="en-US"/>
        </w:rPr>
        <w:t xml:space="preserve"> </w:t>
      </w:r>
      <w:r w:rsidR="0094601D" w:rsidRPr="0056502D">
        <w:rPr>
          <w:rFonts w:ascii="Times New Roman" w:eastAsia="TimesNewRoman" w:hAnsi="Times New Roman" w:cs="Times New Roman"/>
          <w:color w:val="000000" w:themeColor="text1"/>
        </w:rPr>
        <w:t>keyakinan diri atas keputusannya memilih suatu merek (Astuti dan Cahyadi, 2007).</w:t>
      </w:r>
      <w:r w:rsidR="009C3BE2" w:rsidRPr="0056502D">
        <w:rPr>
          <w:rFonts w:ascii="Times New Roman" w:hAnsi="Times New Roman" w:cs="Times New Roman"/>
          <w:color w:val="000000" w:themeColor="text1"/>
        </w:rPr>
        <w:t xml:space="preserve"> </w:t>
      </w:r>
      <w:r w:rsidR="0094601D" w:rsidRPr="0056502D">
        <w:rPr>
          <w:rFonts w:ascii="Times New Roman" w:eastAsia="TimesNewRoman" w:hAnsi="Times New Roman" w:cs="Times New Roman"/>
          <w:color w:val="000000" w:themeColor="text1"/>
        </w:rPr>
        <w:t xml:space="preserve">Oleh karena itu, kesimpulan terbaik </w:t>
      </w:r>
      <w:r w:rsidR="007356AA" w:rsidRPr="0056502D">
        <w:rPr>
          <w:rFonts w:ascii="Times New Roman" w:eastAsia="TimesNewRoman" w:hAnsi="Times New Roman" w:cs="Times New Roman"/>
          <w:color w:val="000000" w:themeColor="text1"/>
        </w:rPr>
        <w:t>konsumen</w:t>
      </w:r>
      <w:r w:rsidR="0094601D" w:rsidRPr="0056502D">
        <w:rPr>
          <w:rFonts w:ascii="Times New Roman" w:eastAsia="TimesNewRoman" w:hAnsi="Times New Roman" w:cs="Times New Roman"/>
          <w:color w:val="000000" w:themeColor="text1"/>
        </w:rPr>
        <w:t xml:space="preserve"> untuk melakukan pembelian terbentuk </w:t>
      </w:r>
      <w:r w:rsidR="007356AA" w:rsidRPr="0056502D">
        <w:rPr>
          <w:rFonts w:ascii="Times New Roman" w:eastAsia="TimesNewRoman" w:hAnsi="Times New Roman" w:cs="Times New Roman"/>
          <w:color w:val="000000" w:themeColor="text1"/>
        </w:rPr>
        <w:t>melalui</w:t>
      </w:r>
      <w:r w:rsidR="0094601D" w:rsidRPr="0056502D">
        <w:rPr>
          <w:rFonts w:ascii="Times New Roman" w:eastAsia="TimesNewRoman" w:hAnsi="Times New Roman" w:cs="Times New Roman"/>
          <w:color w:val="000000" w:themeColor="text1"/>
        </w:rPr>
        <w:t xml:space="preserve"> kebutuhan dan keinginannya.</w:t>
      </w:r>
    </w:p>
    <w:p w:rsidR="006755D5" w:rsidRPr="0056502D" w:rsidRDefault="003030CA" w:rsidP="003030CA">
      <w:pPr>
        <w:spacing w:before="0" w:beforeAutospacing="0" w:after="0" w:afterAutospacing="0" w:line="240" w:lineRule="auto"/>
        <w:contextualSpacing/>
        <w:rPr>
          <w:rFonts w:ascii="Times New Roman" w:hAnsi="Times New Roman" w:cs="Times New Roman"/>
          <w:color w:val="000000" w:themeColor="text1"/>
        </w:rPr>
      </w:pPr>
      <w:r>
        <w:rPr>
          <w:rFonts w:ascii="Times New Roman" w:hAnsi="Times New Roman" w:cs="Times New Roman"/>
          <w:color w:val="000000" w:themeColor="text1"/>
          <w:lang w:val="en-US"/>
        </w:rPr>
        <w:t>P</w:t>
      </w:r>
      <w:r w:rsidR="007D2182" w:rsidRPr="0056502D">
        <w:rPr>
          <w:rFonts w:ascii="Times New Roman" w:hAnsi="Times New Roman" w:cs="Times New Roman"/>
          <w:color w:val="000000" w:themeColor="text1"/>
        </w:rPr>
        <w:t>erumusan masalah</w:t>
      </w:r>
      <w:r>
        <w:rPr>
          <w:rFonts w:ascii="Times New Roman" w:hAnsi="Times New Roman" w:cs="Times New Roman"/>
          <w:color w:val="000000" w:themeColor="text1"/>
          <w:lang w:val="en-US"/>
        </w:rPr>
        <w:t xml:space="preserve">nya </w:t>
      </w:r>
      <w:r w:rsidR="0043300B" w:rsidRPr="0056502D">
        <w:rPr>
          <w:rFonts w:ascii="Times New Roman" w:hAnsi="Times New Roman" w:cs="Times New Roman"/>
          <w:color w:val="000000" w:themeColor="text1"/>
        </w:rPr>
        <w:t xml:space="preserve"> </w:t>
      </w:r>
      <w:r w:rsidR="006755D5" w:rsidRPr="0056502D">
        <w:rPr>
          <w:rFonts w:ascii="Times New Roman" w:hAnsi="Times New Roman" w:cs="Times New Roman"/>
          <w:color w:val="000000" w:themeColor="text1"/>
        </w:rPr>
        <w:t xml:space="preserve">adalah: </w:t>
      </w:r>
    </w:p>
    <w:p w:rsidR="007D2182" w:rsidRPr="0056502D" w:rsidRDefault="007356AA" w:rsidP="003030CA">
      <w:pPr>
        <w:pStyle w:val="ListParagraph"/>
        <w:numPr>
          <w:ilvl w:val="0"/>
          <w:numId w:val="22"/>
        </w:numPr>
        <w:tabs>
          <w:tab w:val="left" w:pos="426"/>
        </w:tabs>
        <w:spacing w:before="0" w:beforeAutospacing="0" w:after="0" w:afterAutospacing="0" w:line="240" w:lineRule="auto"/>
        <w:ind w:left="426" w:hanging="426"/>
        <w:rPr>
          <w:rFonts w:ascii="Times New Roman" w:hAnsi="Times New Roman" w:cs="Times New Roman"/>
          <w:color w:val="000000" w:themeColor="text1"/>
        </w:rPr>
      </w:pPr>
      <w:r w:rsidRPr="0056502D">
        <w:rPr>
          <w:rFonts w:ascii="Times New Roman" w:hAnsi="Times New Roman" w:cs="Times New Roman"/>
          <w:color w:val="000000" w:themeColor="text1"/>
        </w:rPr>
        <w:t>B</w:t>
      </w:r>
      <w:r w:rsidR="007D2182" w:rsidRPr="0056502D">
        <w:rPr>
          <w:rFonts w:ascii="Times New Roman" w:hAnsi="Times New Roman" w:cs="Times New Roman"/>
          <w:color w:val="000000" w:themeColor="text1"/>
        </w:rPr>
        <w:t>agaimanakah</w:t>
      </w:r>
      <w:r w:rsidR="0043300B" w:rsidRPr="0056502D">
        <w:rPr>
          <w:rFonts w:ascii="Times New Roman" w:hAnsi="Times New Roman" w:cs="Times New Roman"/>
          <w:color w:val="000000" w:themeColor="text1"/>
        </w:rPr>
        <w:t xml:space="preserve"> efektivitas iklan televisi P</w:t>
      </w:r>
      <w:r w:rsidR="000B04CA" w:rsidRPr="0056502D">
        <w:rPr>
          <w:rFonts w:ascii="Times New Roman" w:hAnsi="Times New Roman" w:cs="Times New Roman"/>
          <w:color w:val="000000" w:themeColor="text1"/>
        </w:rPr>
        <w:t xml:space="preserve">roduk </w:t>
      </w:r>
      <w:r w:rsidR="00FD332A" w:rsidRPr="0056502D">
        <w:rPr>
          <w:rFonts w:ascii="Times New Roman" w:hAnsi="Times New Roman" w:cs="Times New Roman"/>
        </w:rPr>
        <w:t>Aqua</w:t>
      </w:r>
      <w:r w:rsidR="0043300B" w:rsidRPr="0056502D">
        <w:rPr>
          <w:rFonts w:ascii="Times New Roman" w:hAnsi="Times New Roman" w:cs="Times New Roman"/>
          <w:color w:val="000000" w:themeColor="text1"/>
        </w:rPr>
        <w:t xml:space="preserve"> dengan m</w:t>
      </w:r>
      <w:r w:rsidR="000B04CA" w:rsidRPr="0056502D">
        <w:rPr>
          <w:rFonts w:ascii="Times New Roman" w:hAnsi="Times New Roman" w:cs="Times New Roman"/>
          <w:color w:val="000000" w:themeColor="text1"/>
        </w:rPr>
        <w:t>enggunakan Metode</w:t>
      </w:r>
      <w:r w:rsidRPr="0056502D">
        <w:rPr>
          <w:rFonts w:ascii="Times New Roman" w:hAnsi="Times New Roman" w:cs="Times New Roman"/>
          <w:color w:val="000000" w:themeColor="text1"/>
        </w:rPr>
        <w:t xml:space="preserve"> EPIC M</w:t>
      </w:r>
      <w:r w:rsidR="0043300B" w:rsidRPr="0056502D">
        <w:rPr>
          <w:rFonts w:ascii="Times New Roman" w:hAnsi="Times New Roman" w:cs="Times New Roman"/>
          <w:color w:val="000000" w:themeColor="text1"/>
        </w:rPr>
        <w:t>odel dan pengaruhnya t</w:t>
      </w:r>
      <w:r w:rsidR="000B04CA" w:rsidRPr="0056502D">
        <w:rPr>
          <w:rFonts w:ascii="Times New Roman" w:hAnsi="Times New Roman" w:cs="Times New Roman"/>
          <w:color w:val="000000" w:themeColor="text1"/>
        </w:rPr>
        <w:t xml:space="preserve">erhadap Keputusan Pembelian Produk </w:t>
      </w:r>
      <w:r w:rsidR="00FD332A" w:rsidRPr="0056502D">
        <w:rPr>
          <w:rFonts w:ascii="Times New Roman" w:hAnsi="Times New Roman" w:cs="Times New Roman"/>
        </w:rPr>
        <w:t>Aqua</w:t>
      </w:r>
      <w:r w:rsidR="000B04CA" w:rsidRPr="0056502D">
        <w:rPr>
          <w:rFonts w:ascii="Times New Roman" w:hAnsi="Times New Roman" w:cs="Times New Roman"/>
          <w:color w:val="000000" w:themeColor="text1"/>
        </w:rPr>
        <w:t xml:space="preserve"> di Kota Manado?</w:t>
      </w:r>
    </w:p>
    <w:p w:rsidR="006755D5" w:rsidRPr="0056502D" w:rsidRDefault="006755D5" w:rsidP="003030CA">
      <w:pPr>
        <w:pStyle w:val="ListParagraph"/>
        <w:numPr>
          <w:ilvl w:val="0"/>
          <w:numId w:val="22"/>
        </w:numPr>
        <w:tabs>
          <w:tab w:val="left" w:pos="426"/>
        </w:tabs>
        <w:spacing w:before="0" w:beforeAutospacing="0" w:after="0" w:afterAutospacing="0" w:line="240" w:lineRule="auto"/>
        <w:ind w:left="426" w:hanging="426"/>
        <w:rPr>
          <w:rFonts w:ascii="Times New Roman" w:hAnsi="Times New Roman" w:cs="Times New Roman"/>
          <w:color w:val="000000" w:themeColor="text1"/>
        </w:rPr>
      </w:pPr>
      <w:r w:rsidRPr="0056502D">
        <w:rPr>
          <w:rFonts w:ascii="Times New Roman" w:hAnsi="Times New Roman" w:cs="Times New Roman"/>
          <w:color w:val="000000" w:themeColor="text1"/>
        </w:rPr>
        <w:lastRenderedPageBreak/>
        <w:t xml:space="preserve">Apakah </w:t>
      </w:r>
      <w:r w:rsidRPr="0056502D">
        <w:rPr>
          <w:rFonts w:ascii="Times New Roman" w:hAnsi="Times New Roman" w:cs="Times New Roman"/>
          <w:i/>
          <w:color w:val="000000" w:themeColor="text1"/>
        </w:rPr>
        <w:t>Emphaty</w:t>
      </w:r>
      <w:r w:rsidRPr="0056502D">
        <w:rPr>
          <w:rFonts w:ascii="Times New Roman" w:hAnsi="Times New Roman" w:cs="Times New Roman"/>
          <w:color w:val="000000" w:themeColor="text1"/>
        </w:rPr>
        <w:t xml:space="preserve"> berpengaruh signifikan terhadap Keputusan Pembelian Produk </w:t>
      </w:r>
      <w:r w:rsidRPr="0056502D">
        <w:rPr>
          <w:rFonts w:ascii="Times New Roman" w:hAnsi="Times New Roman" w:cs="Times New Roman"/>
        </w:rPr>
        <w:t>Aqua</w:t>
      </w:r>
      <w:r w:rsidRPr="0056502D">
        <w:rPr>
          <w:rFonts w:ascii="Times New Roman" w:hAnsi="Times New Roman" w:cs="Times New Roman"/>
          <w:color w:val="000000" w:themeColor="text1"/>
        </w:rPr>
        <w:t xml:space="preserve"> di Kota Manado?</w:t>
      </w:r>
    </w:p>
    <w:p w:rsidR="006755D5" w:rsidRPr="0056502D" w:rsidRDefault="006755D5" w:rsidP="003030CA">
      <w:pPr>
        <w:pStyle w:val="ListParagraph"/>
        <w:numPr>
          <w:ilvl w:val="0"/>
          <w:numId w:val="22"/>
        </w:numPr>
        <w:tabs>
          <w:tab w:val="left" w:pos="426"/>
        </w:tabs>
        <w:spacing w:before="0" w:beforeAutospacing="0" w:after="0" w:afterAutospacing="0" w:line="240" w:lineRule="auto"/>
        <w:ind w:left="426" w:hanging="426"/>
        <w:rPr>
          <w:rFonts w:ascii="Times New Roman" w:hAnsi="Times New Roman" w:cs="Times New Roman"/>
          <w:color w:val="000000" w:themeColor="text1"/>
        </w:rPr>
      </w:pPr>
      <w:r w:rsidRPr="0056502D">
        <w:rPr>
          <w:rFonts w:ascii="Times New Roman" w:hAnsi="Times New Roman" w:cs="Times New Roman"/>
          <w:color w:val="000000" w:themeColor="text1"/>
        </w:rPr>
        <w:t>Apakah</w:t>
      </w:r>
      <w:r w:rsidR="0043300B" w:rsidRPr="0056502D">
        <w:rPr>
          <w:rFonts w:ascii="Times New Roman" w:hAnsi="Times New Roman" w:cs="Times New Roman"/>
          <w:color w:val="000000" w:themeColor="text1"/>
        </w:rPr>
        <w:t xml:space="preserve"> </w:t>
      </w:r>
      <w:r w:rsidRPr="0056502D">
        <w:rPr>
          <w:rFonts w:ascii="Times New Roman" w:hAnsi="Times New Roman" w:cs="Times New Roman"/>
          <w:i/>
          <w:color w:val="000000" w:themeColor="text1"/>
        </w:rPr>
        <w:t>Persuasion</w:t>
      </w:r>
      <w:r w:rsidRPr="0056502D">
        <w:rPr>
          <w:rFonts w:ascii="Times New Roman" w:hAnsi="Times New Roman" w:cs="Times New Roman"/>
          <w:color w:val="000000" w:themeColor="text1"/>
        </w:rPr>
        <w:t xml:space="preserve"> berpengaruh signifikan terhadap Keputusan Pembelian Produk </w:t>
      </w:r>
      <w:r w:rsidRPr="0056502D">
        <w:rPr>
          <w:rFonts w:ascii="Times New Roman" w:hAnsi="Times New Roman" w:cs="Times New Roman"/>
        </w:rPr>
        <w:t>Aqua</w:t>
      </w:r>
      <w:r w:rsidRPr="0056502D">
        <w:rPr>
          <w:rFonts w:ascii="Times New Roman" w:hAnsi="Times New Roman" w:cs="Times New Roman"/>
          <w:color w:val="000000" w:themeColor="text1"/>
        </w:rPr>
        <w:t xml:space="preserve"> di Kota Manado?</w:t>
      </w:r>
    </w:p>
    <w:p w:rsidR="006755D5" w:rsidRPr="0056502D" w:rsidRDefault="006755D5" w:rsidP="003030CA">
      <w:pPr>
        <w:pStyle w:val="ListParagraph"/>
        <w:numPr>
          <w:ilvl w:val="0"/>
          <w:numId w:val="22"/>
        </w:numPr>
        <w:tabs>
          <w:tab w:val="left" w:pos="426"/>
        </w:tabs>
        <w:spacing w:before="0" w:beforeAutospacing="0" w:after="0" w:afterAutospacing="0" w:line="240" w:lineRule="auto"/>
        <w:ind w:left="426" w:hanging="426"/>
        <w:rPr>
          <w:rFonts w:ascii="Times New Roman" w:hAnsi="Times New Roman" w:cs="Times New Roman"/>
          <w:color w:val="000000" w:themeColor="text1"/>
        </w:rPr>
      </w:pPr>
      <w:r w:rsidRPr="0056502D">
        <w:rPr>
          <w:rFonts w:ascii="Times New Roman" w:hAnsi="Times New Roman" w:cs="Times New Roman"/>
          <w:color w:val="000000" w:themeColor="text1"/>
        </w:rPr>
        <w:t xml:space="preserve">Apakah </w:t>
      </w:r>
      <w:r w:rsidRPr="0056502D">
        <w:rPr>
          <w:rFonts w:ascii="Times New Roman" w:hAnsi="Times New Roman" w:cs="Times New Roman"/>
          <w:i/>
          <w:color w:val="000000" w:themeColor="text1"/>
        </w:rPr>
        <w:t>Impact</w:t>
      </w:r>
      <w:r w:rsidRPr="0056502D">
        <w:rPr>
          <w:rFonts w:ascii="Times New Roman" w:hAnsi="Times New Roman" w:cs="Times New Roman"/>
          <w:color w:val="000000" w:themeColor="text1"/>
        </w:rPr>
        <w:t xml:space="preserve"> berpengaruh signifikan terhadap Keputusan Pembelian Produk </w:t>
      </w:r>
      <w:r w:rsidRPr="0056502D">
        <w:rPr>
          <w:rFonts w:ascii="Times New Roman" w:hAnsi="Times New Roman" w:cs="Times New Roman"/>
        </w:rPr>
        <w:t>Aqua</w:t>
      </w:r>
      <w:r w:rsidRPr="0056502D">
        <w:rPr>
          <w:rFonts w:ascii="Times New Roman" w:hAnsi="Times New Roman" w:cs="Times New Roman"/>
          <w:color w:val="000000" w:themeColor="text1"/>
        </w:rPr>
        <w:t xml:space="preserve"> di Kota Manado?</w:t>
      </w:r>
    </w:p>
    <w:p w:rsidR="007D2182" w:rsidRPr="00C75E67" w:rsidRDefault="006755D5" w:rsidP="003030CA">
      <w:pPr>
        <w:pStyle w:val="ListParagraph"/>
        <w:numPr>
          <w:ilvl w:val="0"/>
          <w:numId w:val="22"/>
        </w:numPr>
        <w:tabs>
          <w:tab w:val="left" w:pos="426"/>
        </w:tabs>
        <w:spacing w:before="0" w:beforeAutospacing="0" w:after="0" w:afterAutospacing="0" w:line="240" w:lineRule="auto"/>
        <w:ind w:left="426" w:hanging="426"/>
        <w:rPr>
          <w:rFonts w:ascii="Times New Roman" w:hAnsi="Times New Roman" w:cs="Times New Roman"/>
          <w:color w:val="000000" w:themeColor="text1"/>
        </w:rPr>
      </w:pPr>
      <w:r w:rsidRPr="00C75E67">
        <w:rPr>
          <w:rFonts w:ascii="Times New Roman" w:hAnsi="Times New Roman" w:cs="Times New Roman"/>
          <w:color w:val="000000" w:themeColor="text1"/>
        </w:rPr>
        <w:t xml:space="preserve">Apakah </w:t>
      </w:r>
      <w:r w:rsidRPr="00C75E67">
        <w:rPr>
          <w:rFonts w:ascii="Times New Roman" w:hAnsi="Times New Roman" w:cs="Times New Roman"/>
          <w:i/>
          <w:color w:val="000000" w:themeColor="text1"/>
        </w:rPr>
        <w:t>Communicatio</w:t>
      </w:r>
      <w:r w:rsidRPr="00C75E67">
        <w:rPr>
          <w:rFonts w:ascii="Times New Roman" w:hAnsi="Times New Roman" w:cs="Times New Roman"/>
          <w:color w:val="000000" w:themeColor="text1"/>
        </w:rPr>
        <w:t xml:space="preserve">n berpengaruh signifikan terhadap Keputusan Pembelian Produk </w:t>
      </w:r>
      <w:r w:rsidRPr="00C75E67">
        <w:rPr>
          <w:rFonts w:ascii="Times New Roman" w:hAnsi="Times New Roman" w:cs="Times New Roman"/>
        </w:rPr>
        <w:t>Aqua</w:t>
      </w:r>
      <w:r w:rsidRPr="00C75E67">
        <w:rPr>
          <w:rFonts w:ascii="Times New Roman" w:hAnsi="Times New Roman" w:cs="Times New Roman"/>
          <w:color w:val="000000" w:themeColor="text1"/>
        </w:rPr>
        <w:t xml:space="preserve"> di Kota Manado?</w:t>
      </w:r>
    </w:p>
    <w:p w:rsidR="0043300B" w:rsidRPr="00C75E67" w:rsidRDefault="003030CA" w:rsidP="003030CA">
      <w:pPr>
        <w:spacing w:before="0" w:beforeAutospacing="0" w:after="0" w:afterAutospacing="0" w:line="240" w:lineRule="auto"/>
        <w:contextualSpacing/>
        <w:rPr>
          <w:rFonts w:ascii="Times New Roman" w:hAnsi="Times New Roman" w:cs="Times New Roman"/>
          <w:color w:val="000000" w:themeColor="text1"/>
        </w:rPr>
      </w:pPr>
      <w:r w:rsidRPr="00C75E67">
        <w:rPr>
          <w:rFonts w:ascii="Times New Roman" w:hAnsi="Times New Roman" w:cs="Times New Roman"/>
          <w:color w:val="000000" w:themeColor="text1"/>
          <w:lang w:val="en-US"/>
        </w:rPr>
        <w:t>T</w:t>
      </w:r>
      <w:r w:rsidR="0043300B" w:rsidRPr="00C75E67">
        <w:rPr>
          <w:rFonts w:ascii="Times New Roman" w:hAnsi="Times New Roman" w:cs="Times New Roman"/>
          <w:color w:val="000000" w:themeColor="text1"/>
        </w:rPr>
        <w:t>ujuan dalam penelitian ini adalah :</w:t>
      </w:r>
    </w:p>
    <w:p w:rsidR="000B04CA" w:rsidRPr="00C75E67" w:rsidRDefault="0043300B" w:rsidP="003030CA">
      <w:pPr>
        <w:pStyle w:val="ListParagraph"/>
        <w:numPr>
          <w:ilvl w:val="0"/>
          <w:numId w:val="23"/>
        </w:numPr>
        <w:tabs>
          <w:tab w:val="left" w:pos="426"/>
        </w:tabs>
        <w:spacing w:before="0" w:beforeAutospacing="0" w:after="0" w:afterAutospacing="0" w:line="240" w:lineRule="auto"/>
        <w:ind w:left="426" w:hanging="426"/>
        <w:rPr>
          <w:rFonts w:ascii="Times New Roman" w:hAnsi="Times New Roman" w:cs="Times New Roman"/>
          <w:color w:val="000000" w:themeColor="text1"/>
        </w:rPr>
      </w:pPr>
      <w:r w:rsidRPr="00C75E67">
        <w:rPr>
          <w:rFonts w:ascii="Times New Roman" w:hAnsi="Times New Roman" w:cs="Times New Roman"/>
          <w:color w:val="000000" w:themeColor="text1"/>
        </w:rPr>
        <w:t>U</w:t>
      </w:r>
      <w:r w:rsidR="007D2182" w:rsidRPr="00C75E67">
        <w:rPr>
          <w:rFonts w:ascii="Times New Roman" w:hAnsi="Times New Roman" w:cs="Times New Roman"/>
          <w:color w:val="000000" w:themeColor="text1"/>
        </w:rPr>
        <w:t xml:space="preserve">ntuk mengetahui </w:t>
      </w:r>
      <w:r w:rsidRPr="00C75E67">
        <w:rPr>
          <w:rFonts w:ascii="Times New Roman" w:hAnsi="Times New Roman" w:cs="Times New Roman"/>
          <w:color w:val="000000" w:themeColor="text1"/>
        </w:rPr>
        <w:t>pengaruh efektivitas iklan t</w:t>
      </w:r>
      <w:r w:rsidR="000B04CA" w:rsidRPr="00C75E67">
        <w:rPr>
          <w:rFonts w:ascii="Times New Roman" w:hAnsi="Times New Roman" w:cs="Times New Roman"/>
          <w:color w:val="000000" w:themeColor="text1"/>
        </w:rPr>
        <w:t xml:space="preserve">elevisi Produk </w:t>
      </w:r>
      <w:r w:rsidR="00FD332A" w:rsidRPr="00C75E67">
        <w:rPr>
          <w:rFonts w:ascii="Times New Roman" w:hAnsi="Times New Roman" w:cs="Times New Roman"/>
        </w:rPr>
        <w:t>Aqua</w:t>
      </w:r>
      <w:r w:rsidRPr="00C75E67">
        <w:rPr>
          <w:rFonts w:ascii="Times New Roman" w:hAnsi="Times New Roman" w:cs="Times New Roman"/>
          <w:color w:val="000000" w:themeColor="text1"/>
        </w:rPr>
        <w:t xml:space="preserve"> dengan menggunakan Metode EPIC Model t</w:t>
      </w:r>
      <w:r w:rsidR="000B04CA" w:rsidRPr="00C75E67">
        <w:rPr>
          <w:rFonts w:ascii="Times New Roman" w:hAnsi="Times New Roman" w:cs="Times New Roman"/>
          <w:color w:val="000000" w:themeColor="text1"/>
        </w:rPr>
        <w:t xml:space="preserve">erhadap Keputusan Pembelian Produk </w:t>
      </w:r>
      <w:r w:rsidR="00FD332A" w:rsidRPr="00C75E67">
        <w:rPr>
          <w:rFonts w:ascii="Times New Roman" w:hAnsi="Times New Roman" w:cs="Times New Roman"/>
        </w:rPr>
        <w:t>Aqua</w:t>
      </w:r>
      <w:r w:rsidR="000B04CA" w:rsidRPr="00C75E67">
        <w:rPr>
          <w:rFonts w:ascii="Times New Roman" w:hAnsi="Times New Roman" w:cs="Times New Roman"/>
          <w:color w:val="000000" w:themeColor="text1"/>
        </w:rPr>
        <w:t xml:space="preserve"> di Kota Manado.</w:t>
      </w:r>
    </w:p>
    <w:p w:rsidR="0043300B" w:rsidRPr="00C75E67" w:rsidRDefault="0043300B" w:rsidP="003030CA">
      <w:pPr>
        <w:pStyle w:val="ListParagraph"/>
        <w:numPr>
          <w:ilvl w:val="0"/>
          <w:numId w:val="23"/>
        </w:numPr>
        <w:tabs>
          <w:tab w:val="left" w:pos="426"/>
        </w:tabs>
        <w:spacing w:before="0" w:beforeAutospacing="0" w:after="0" w:afterAutospacing="0" w:line="240" w:lineRule="auto"/>
        <w:ind w:left="426" w:hanging="426"/>
        <w:rPr>
          <w:rFonts w:ascii="Times New Roman" w:hAnsi="Times New Roman" w:cs="Times New Roman"/>
          <w:color w:val="000000" w:themeColor="text1"/>
        </w:rPr>
      </w:pPr>
      <w:r w:rsidRPr="00C75E67">
        <w:rPr>
          <w:rFonts w:ascii="Times New Roman" w:hAnsi="Times New Roman" w:cs="Times New Roman"/>
          <w:color w:val="000000" w:themeColor="text1"/>
        </w:rPr>
        <w:t xml:space="preserve">Untuk mengetahui pengaruh </w:t>
      </w:r>
      <w:r w:rsidRPr="00C75E67">
        <w:rPr>
          <w:rFonts w:ascii="Times New Roman" w:hAnsi="Times New Roman" w:cs="Times New Roman"/>
          <w:i/>
          <w:color w:val="000000" w:themeColor="text1"/>
        </w:rPr>
        <w:t>Emphaty</w:t>
      </w:r>
      <w:r w:rsidRPr="00C75E67">
        <w:rPr>
          <w:rFonts w:ascii="Times New Roman" w:hAnsi="Times New Roman" w:cs="Times New Roman"/>
          <w:color w:val="000000" w:themeColor="text1"/>
        </w:rPr>
        <w:t xml:space="preserve"> terhadap Keputusan Pembelian Produk </w:t>
      </w:r>
      <w:r w:rsidRPr="00C75E67">
        <w:rPr>
          <w:rFonts w:ascii="Times New Roman" w:hAnsi="Times New Roman" w:cs="Times New Roman"/>
        </w:rPr>
        <w:t>Aqua</w:t>
      </w:r>
      <w:r w:rsidR="00836DBA" w:rsidRPr="00C75E67">
        <w:rPr>
          <w:rFonts w:ascii="Times New Roman" w:hAnsi="Times New Roman" w:cs="Times New Roman"/>
          <w:color w:val="000000" w:themeColor="text1"/>
        </w:rPr>
        <w:t xml:space="preserve"> di Kota Manado.</w:t>
      </w:r>
    </w:p>
    <w:p w:rsidR="0043300B" w:rsidRPr="00C75E67" w:rsidRDefault="0043300B" w:rsidP="003030CA">
      <w:pPr>
        <w:pStyle w:val="ListParagraph"/>
        <w:numPr>
          <w:ilvl w:val="0"/>
          <w:numId w:val="23"/>
        </w:numPr>
        <w:tabs>
          <w:tab w:val="left" w:pos="426"/>
        </w:tabs>
        <w:spacing w:before="0" w:beforeAutospacing="0" w:after="0" w:afterAutospacing="0" w:line="240" w:lineRule="auto"/>
        <w:ind w:left="426" w:hanging="426"/>
        <w:rPr>
          <w:rFonts w:ascii="Times New Roman" w:hAnsi="Times New Roman" w:cs="Times New Roman"/>
          <w:color w:val="000000" w:themeColor="text1"/>
        </w:rPr>
      </w:pPr>
      <w:r w:rsidRPr="00C75E67">
        <w:rPr>
          <w:rFonts w:ascii="Times New Roman" w:hAnsi="Times New Roman" w:cs="Times New Roman"/>
          <w:color w:val="000000" w:themeColor="text1"/>
        </w:rPr>
        <w:t xml:space="preserve">Untuk mengetahui pengaruh </w:t>
      </w:r>
      <w:r w:rsidRPr="00C75E67">
        <w:rPr>
          <w:rFonts w:ascii="Times New Roman" w:hAnsi="Times New Roman" w:cs="Times New Roman"/>
          <w:i/>
          <w:color w:val="000000" w:themeColor="text1"/>
        </w:rPr>
        <w:t>Persuasion</w:t>
      </w:r>
      <w:r w:rsidRPr="00C75E67">
        <w:rPr>
          <w:rFonts w:ascii="Times New Roman" w:hAnsi="Times New Roman" w:cs="Times New Roman"/>
          <w:color w:val="000000" w:themeColor="text1"/>
        </w:rPr>
        <w:t xml:space="preserve"> terhadap Keputusan Pembelian Produk </w:t>
      </w:r>
      <w:r w:rsidRPr="00C75E67">
        <w:rPr>
          <w:rFonts w:ascii="Times New Roman" w:hAnsi="Times New Roman" w:cs="Times New Roman"/>
        </w:rPr>
        <w:t>Aqua</w:t>
      </w:r>
      <w:r w:rsidR="00836DBA" w:rsidRPr="00C75E67">
        <w:rPr>
          <w:rFonts w:ascii="Times New Roman" w:hAnsi="Times New Roman" w:cs="Times New Roman"/>
          <w:color w:val="000000" w:themeColor="text1"/>
        </w:rPr>
        <w:t xml:space="preserve"> di Kota Manado.</w:t>
      </w:r>
    </w:p>
    <w:p w:rsidR="0043300B" w:rsidRPr="00C75E67" w:rsidRDefault="0043300B" w:rsidP="003030CA">
      <w:pPr>
        <w:pStyle w:val="ListParagraph"/>
        <w:numPr>
          <w:ilvl w:val="0"/>
          <w:numId w:val="23"/>
        </w:numPr>
        <w:tabs>
          <w:tab w:val="left" w:pos="426"/>
        </w:tabs>
        <w:spacing w:before="0" w:beforeAutospacing="0" w:after="0" w:afterAutospacing="0" w:line="240" w:lineRule="auto"/>
        <w:ind w:left="426" w:hanging="426"/>
        <w:rPr>
          <w:rFonts w:ascii="Times New Roman" w:hAnsi="Times New Roman" w:cs="Times New Roman"/>
          <w:color w:val="000000" w:themeColor="text1"/>
        </w:rPr>
      </w:pPr>
      <w:r w:rsidRPr="00C75E67">
        <w:rPr>
          <w:rFonts w:ascii="Times New Roman" w:hAnsi="Times New Roman" w:cs="Times New Roman"/>
          <w:color w:val="000000" w:themeColor="text1"/>
        </w:rPr>
        <w:t xml:space="preserve">Untuk mengetahui pengaruh </w:t>
      </w:r>
      <w:r w:rsidRPr="00C75E67">
        <w:rPr>
          <w:rFonts w:ascii="Times New Roman" w:hAnsi="Times New Roman" w:cs="Times New Roman"/>
          <w:i/>
          <w:color w:val="000000" w:themeColor="text1"/>
        </w:rPr>
        <w:t>Impact</w:t>
      </w:r>
      <w:r w:rsidRPr="00C75E67">
        <w:rPr>
          <w:rFonts w:ascii="Times New Roman" w:hAnsi="Times New Roman" w:cs="Times New Roman"/>
          <w:color w:val="000000" w:themeColor="text1"/>
        </w:rPr>
        <w:t xml:space="preserve"> terhadap Keputusan Pembelian Produk </w:t>
      </w:r>
      <w:r w:rsidRPr="00C75E67">
        <w:rPr>
          <w:rFonts w:ascii="Times New Roman" w:hAnsi="Times New Roman" w:cs="Times New Roman"/>
        </w:rPr>
        <w:t>Aqua</w:t>
      </w:r>
      <w:r w:rsidR="00836DBA" w:rsidRPr="00C75E67">
        <w:rPr>
          <w:rFonts w:ascii="Times New Roman" w:hAnsi="Times New Roman" w:cs="Times New Roman"/>
          <w:color w:val="000000" w:themeColor="text1"/>
        </w:rPr>
        <w:t xml:space="preserve"> di Kota Manado.</w:t>
      </w:r>
    </w:p>
    <w:p w:rsidR="007F01B9" w:rsidRPr="00C75E67" w:rsidRDefault="0043300B" w:rsidP="003030CA">
      <w:pPr>
        <w:pStyle w:val="ListParagraph"/>
        <w:numPr>
          <w:ilvl w:val="0"/>
          <w:numId w:val="23"/>
        </w:numPr>
        <w:tabs>
          <w:tab w:val="left" w:pos="426"/>
        </w:tabs>
        <w:spacing w:before="0" w:beforeAutospacing="0" w:after="0" w:afterAutospacing="0" w:line="240" w:lineRule="auto"/>
        <w:ind w:left="426" w:hanging="426"/>
        <w:rPr>
          <w:rFonts w:ascii="Times New Roman" w:hAnsi="Times New Roman" w:cs="Times New Roman"/>
          <w:color w:val="000000" w:themeColor="text1"/>
        </w:rPr>
      </w:pPr>
      <w:r w:rsidRPr="00C75E67">
        <w:rPr>
          <w:rFonts w:ascii="Times New Roman" w:hAnsi="Times New Roman" w:cs="Times New Roman"/>
          <w:color w:val="000000" w:themeColor="text1"/>
        </w:rPr>
        <w:t xml:space="preserve">Untuk mengetahui pengaruh </w:t>
      </w:r>
      <w:r w:rsidRPr="00C75E67">
        <w:rPr>
          <w:rFonts w:ascii="Times New Roman" w:hAnsi="Times New Roman" w:cs="Times New Roman"/>
          <w:i/>
          <w:color w:val="000000" w:themeColor="text1"/>
        </w:rPr>
        <w:t>Communicatio</w:t>
      </w:r>
      <w:r w:rsidRPr="00C75E67">
        <w:rPr>
          <w:rFonts w:ascii="Times New Roman" w:hAnsi="Times New Roman" w:cs="Times New Roman"/>
          <w:color w:val="000000" w:themeColor="text1"/>
        </w:rPr>
        <w:t xml:space="preserve">n terhadap Keputusan Pembelian Produk </w:t>
      </w:r>
      <w:r w:rsidRPr="00C75E67">
        <w:rPr>
          <w:rFonts w:ascii="Times New Roman" w:hAnsi="Times New Roman" w:cs="Times New Roman"/>
        </w:rPr>
        <w:t>Aqua</w:t>
      </w:r>
      <w:r w:rsidR="00836DBA" w:rsidRPr="00C75E67">
        <w:rPr>
          <w:rFonts w:ascii="Times New Roman" w:hAnsi="Times New Roman" w:cs="Times New Roman"/>
          <w:color w:val="000000" w:themeColor="text1"/>
        </w:rPr>
        <w:t xml:space="preserve"> di Kota Manado.</w:t>
      </w:r>
    </w:p>
    <w:p w:rsidR="000B04CA" w:rsidRPr="00C75E67" w:rsidRDefault="00220B86" w:rsidP="00460628">
      <w:pPr>
        <w:spacing w:before="0" w:beforeAutospacing="0" w:after="0" w:afterAutospacing="0" w:line="240" w:lineRule="auto"/>
        <w:contextualSpacing/>
        <w:rPr>
          <w:rFonts w:ascii="Times New Roman" w:hAnsi="Times New Roman" w:cs="Times New Roman"/>
          <w:color w:val="000000" w:themeColor="text1"/>
          <w:lang w:val="en-US"/>
        </w:rPr>
      </w:pPr>
      <w:r w:rsidRPr="00C75E67">
        <w:rPr>
          <w:rFonts w:ascii="Times New Roman" w:hAnsi="Times New Roman" w:cs="Times New Roman"/>
          <w:color w:val="000000" w:themeColor="text1"/>
        </w:rPr>
        <w:tab/>
      </w:r>
      <w:r w:rsidR="003030CA" w:rsidRPr="00C75E67">
        <w:rPr>
          <w:rFonts w:ascii="Times New Roman" w:hAnsi="Times New Roman" w:cs="Times New Roman"/>
          <w:color w:val="000000" w:themeColor="text1"/>
          <w:lang w:val="en-US"/>
        </w:rPr>
        <w:t>Manfaat penelitian adalah u</w:t>
      </w:r>
      <w:r w:rsidR="009B4433" w:rsidRPr="00C75E67">
        <w:rPr>
          <w:rFonts w:ascii="Times New Roman" w:hAnsi="Times New Roman" w:cs="Times New Roman"/>
          <w:color w:val="000000" w:themeColor="text1"/>
        </w:rPr>
        <w:t xml:space="preserve">ntuk pengembangan ilmu pengetahuan khususnya dibidang pemasaran berkaitan dengan strategi iklan dimana iklan dalam pemasaran dapat memperkuat dorongan kebutuhan dan keinginan konsumen </w:t>
      </w:r>
      <w:r w:rsidR="00DD72D9" w:rsidRPr="00C75E67">
        <w:rPr>
          <w:rFonts w:ascii="Times New Roman" w:hAnsi="Times New Roman" w:cs="Times New Roman"/>
          <w:color w:val="000000" w:themeColor="text1"/>
        </w:rPr>
        <w:t>terhadap suatu produk untuk mencapai pemenuhan kepuasannya.</w:t>
      </w:r>
      <w:r w:rsidR="00430112" w:rsidRPr="00C75E67">
        <w:rPr>
          <w:rFonts w:ascii="Times New Roman" w:hAnsi="Times New Roman" w:cs="Times New Roman"/>
          <w:color w:val="000000" w:themeColor="text1"/>
        </w:rPr>
        <w:t xml:space="preserve"> Dan diharap</w:t>
      </w:r>
      <w:r w:rsidR="000B04CA" w:rsidRPr="00C75E67">
        <w:rPr>
          <w:rFonts w:ascii="Times New Roman" w:hAnsi="Times New Roman" w:cs="Times New Roman"/>
          <w:color w:val="000000" w:themeColor="text1"/>
        </w:rPr>
        <w:t xml:space="preserve">kan pada penelitian </w:t>
      </w:r>
      <w:r w:rsidR="00430112" w:rsidRPr="00C75E67">
        <w:rPr>
          <w:rFonts w:ascii="Times New Roman" w:hAnsi="Times New Roman" w:cs="Times New Roman"/>
          <w:color w:val="000000" w:themeColor="text1"/>
        </w:rPr>
        <w:t>berikutnya mampu memperbaiki dan menyempurnakan kelemahan dalam penelitian ini.</w:t>
      </w:r>
      <w:r w:rsidR="003030CA" w:rsidRPr="00C75E67">
        <w:rPr>
          <w:rFonts w:ascii="Times New Roman" w:hAnsi="Times New Roman" w:cs="Times New Roman"/>
          <w:color w:val="000000" w:themeColor="text1"/>
          <w:lang w:val="en-US"/>
        </w:rPr>
        <w:t xml:space="preserve"> Manfaat praktis :</w:t>
      </w:r>
    </w:p>
    <w:p w:rsidR="00AF6AEF" w:rsidRPr="00C75E67" w:rsidRDefault="007F01B9" w:rsidP="003030CA">
      <w:pPr>
        <w:pStyle w:val="ListParagraph"/>
        <w:numPr>
          <w:ilvl w:val="0"/>
          <w:numId w:val="40"/>
        </w:numPr>
        <w:tabs>
          <w:tab w:val="left" w:pos="426"/>
        </w:tabs>
        <w:spacing w:before="0" w:beforeAutospacing="0" w:after="0" w:afterAutospacing="0" w:line="240" w:lineRule="auto"/>
        <w:ind w:left="426" w:hanging="426"/>
        <w:rPr>
          <w:rFonts w:ascii="Times New Roman" w:hAnsi="Times New Roman" w:cs="Times New Roman"/>
          <w:color w:val="000000" w:themeColor="text1"/>
        </w:rPr>
      </w:pPr>
      <w:r w:rsidRPr="00C75E67">
        <w:rPr>
          <w:rFonts w:ascii="Times New Roman" w:hAnsi="Times New Roman" w:cs="Times New Roman"/>
          <w:color w:val="000000" w:themeColor="text1"/>
        </w:rPr>
        <w:t>Bagi produsen yaitu mengetahui dan memahami variabel yang menjadi pen</w:t>
      </w:r>
      <w:r w:rsidR="00FF20BB" w:rsidRPr="00C75E67">
        <w:rPr>
          <w:rFonts w:ascii="Times New Roman" w:hAnsi="Times New Roman" w:cs="Times New Roman"/>
          <w:color w:val="000000" w:themeColor="text1"/>
        </w:rPr>
        <w:t xml:space="preserve">entu analisis </w:t>
      </w:r>
      <w:r w:rsidR="00A23698" w:rsidRPr="00C75E67">
        <w:rPr>
          <w:rFonts w:ascii="Times New Roman" w:hAnsi="Times New Roman" w:cs="Times New Roman"/>
          <w:color w:val="000000" w:themeColor="text1"/>
        </w:rPr>
        <w:t xml:space="preserve">efektivitas iklan produk </w:t>
      </w:r>
      <w:r w:rsidR="00FD332A" w:rsidRPr="00C75E67">
        <w:rPr>
          <w:rFonts w:ascii="Times New Roman" w:hAnsi="Times New Roman" w:cs="Times New Roman"/>
        </w:rPr>
        <w:t>Aqua</w:t>
      </w:r>
      <w:r w:rsidR="00AF6AEF" w:rsidRPr="00C75E67">
        <w:rPr>
          <w:rFonts w:ascii="Times New Roman" w:hAnsi="Times New Roman" w:cs="Times New Roman"/>
          <w:color w:val="000000" w:themeColor="text1"/>
        </w:rPr>
        <w:t xml:space="preserve"> dengan Menggunakan Metode EPIC Model </w:t>
      </w:r>
      <w:r w:rsidRPr="00C75E67">
        <w:rPr>
          <w:rFonts w:ascii="Times New Roman" w:hAnsi="Times New Roman" w:cs="Times New Roman"/>
          <w:color w:val="000000" w:themeColor="text1"/>
        </w:rPr>
        <w:t>sehingga</w:t>
      </w:r>
      <w:r w:rsidR="0023730C" w:rsidRPr="00C75E67">
        <w:rPr>
          <w:rFonts w:ascii="Times New Roman" w:hAnsi="Times New Roman" w:cs="Times New Roman"/>
          <w:color w:val="000000" w:themeColor="text1"/>
        </w:rPr>
        <w:t xml:space="preserve"> dapat menjadi acuan dalam menentuka</w:t>
      </w:r>
      <w:r w:rsidR="000B04CA" w:rsidRPr="00C75E67">
        <w:rPr>
          <w:rFonts w:ascii="Times New Roman" w:hAnsi="Times New Roman" w:cs="Times New Roman"/>
          <w:color w:val="000000" w:themeColor="text1"/>
        </w:rPr>
        <w:t xml:space="preserve">n strategi pemasaran yang </w:t>
      </w:r>
      <w:r w:rsidR="007E5096" w:rsidRPr="00C75E67">
        <w:rPr>
          <w:rFonts w:ascii="Times New Roman" w:hAnsi="Times New Roman" w:cs="Times New Roman"/>
          <w:color w:val="000000" w:themeColor="text1"/>
        </w:rPr>
        <w:t>tepat.</w:t>
      </w:r>
    </w:p>
    <w:p w:rsidR="00430112" w:rsidRPr="00C75E67" w:rsidRDefault="0023730C" w:rsidP="003030CA">
      <w:pPr>
        <w:pStyle w:val="ListParagraph"/>
        <w:numPr>
          <w:ilvl w:val="0"/>
          <w:numId w:val="40"/>
        </w:numPr>
        <w:tabs>
          <w:tab w:val="left" w:pos="426"/>
        </w:tabs>
        <w:spacing w:before="0" w:beforeAutospacing="0" w:after="0" w:afterAutospacing="0" w:line="240" w:lineRule="auto"/>
        <w:ind w:left="426" w:hanging="426"/>
        <w:rPr>
          <w:rFonts w:ascii="Times New Roman" w:hAnsi="Times New Roman" w:cs="Times New Roman"/>
          <w:color w:val="000000" w:themeColor="text1"/>
        </w:rPr>
      </w:pPr>
      <w:r w:rsidRPr="00C75E67">
        <w:rPr>
          <w:rFonts w:ascii="Times New Roman" w:hAnsi="Times New Roman" w:cs="Times New Roman"/>
          <w:color w:val="000000" w:themeColor="text1"/>
        </w:rPr>
        <w:t>Bagi konsumen yaitu memberikan acuan untuk melakukan keputusan pembelian.</w:t>
      </w:r>
    </w:p>
    <w:p w:rsidR="007E1D06" w:rsidRPr="00C75E67" w:rsidRDefault="007E1D06" w:rsidP="00460628">
      <w:pPr>
        <w:pStyle w:val="ListParagraph"/>
        <w:spacing w:before="0" w:beforeAutospacing="0" w:after="0" w:afterAutospacing="0" w:line="240" w:lineRule="auto"/>
        <w:ind w:left="1440"/>
        <w:rPr>
          <w:rFonts w:ascii="Times New Roman" w:hAnsi="Times New Roman" w:cs="Times New Roman"/>
          <w:color w:val="000000" w:themeColor="text1"/>
        </w:rPr>
      </w:pPr>
    </w:p>
    <w:p w:rsidR="00B52CF4" w:rsidRPr="00C75E67" w:rsidRDefault="00765363" w:rsidP="003030CA">
      <w:pPr>
        <w:spacing w:before="0" w:beforeAutospacing="0" w:after="0" w:afterAutospacing="0" w:line="240" w:lineRule="auto"/>
        <w:contextualSpacing/>
        <w:jc w:val="center"/>
        <w:rPr>
          <w:rFonts w:ascii="Times New Roman" w:hAnsi="Times New Roman" w:cs="Times New Roman"/>
          <w:b/>
          <w:noProof/>
          <w:color w:val="000000" w:themeColor="text1"/>
        </w:rPr>
      </w:pPr>
      <w:r w:rsidRPr="00C75E67">
        <w:rPr>
          <w:rFonts w:ascii="Times New Roman" w:hAnsi="Times New Roman" w:cs="Times New Roman"/>
          <w:b/>
          <w:noProof/>
          <w:color w:val="000000" w:themeColor="text1"/>
        </w:rPr>
        <w:t>TINJAUAN PUSTAKA</w:t>
      </w:r>
    </w:p>
    <w:p w:rsidR="00AD08DF" w:rsidRPr="00C75E67" w:rsidRDefault="00F05613" w:rsidP="00460628">
      <w:pPr>
        <w:spacing w:before="0" w:beforeAutospacing="0" w:after="0" w:afterAutospacing="0" w:line="240" w:lineRule="auto"/>
        <w:contextualSpacing/>
        <w:rPr>
          <w:rFonts w:ascii="Times New Roman" w:hAnsi="Times New Roman" w:cs="Times New Roman"/>
          <w:b/>
          <w:color w:val="000000" w:themeColor="text1"/>
        </w:rPr>
      </w:pPr>
      <w:r w:rsidRPr="00C75E67">
        <w:rPr>
          <w:rFonts w:ascii="Times New Roman" w:hAnsi="Times New Roman" w:cs="Times New Roman"/>
          <w:b/>
          <w:color w:val="000000" w:themeColor="text1"/>
        </w:rPr>
        <w:t>Landasan Teori</w:t>
      </w:r>
    </w:p>
    <w:p w:rsidR="00535946" w:rsidRPr="00C75E67" w:rsidRDefault="00261EFD" w:rsidP="00460628">
      <w:pPr>
        <w:spacing w:before="0" w:beforeAutospacing="0" w:after="0" w:afterAutospacing="0" w:line="240" w:lineRule="auto"/>
        <w:contextualSpacing/>
        <w:rPr>
          <w:rFonts w:ascii="Times New Roman" w:hAnsi="Times New Roman" w:cs="Times New Roman"/>
          <w:b/>
          <w:color w:val="000000" w:themeColor="text1"/>
        </w:rPr>
      </w:pPr>
      <w:r w:rsidRPr="00C75E67">
        <w:rPr>
          <w:rFonts w:ascii="Times New Roman" w:hAnsi="Times New Roman" w:cs="Times New Roman"/>
          <w:b/>
          <w:color w:val="000000" w:themeColor="text1"/>
        </w:rPr>
        <w:t xml:space="preserve">Komunikasi Pemasaran </w:t>
      </w:r>
      <w:r w:rsidRPr="00C75E67">
        <w:rPr>
          <w:rFonts w:ascii="Times New Roman" w:hAnsi="Times New Roman" w:cs="Times New Roman"/>
          <w:b/>
          <w:i/>
          <w:color w:val="000000" w:themeColor="text1"/>
        </w:rPr>
        <w:t>(M</w:t>
      </w:r>
      <w:r w:rsidR="00EA3582" w:rsidRPr="00C75E67">
        <w:rPr>
          <w:rFonts w:ascii="Times New Roman" w:hAnsi="Times New Roman" w:cs="Times New Roman"/>
          <w:b/>
          <w:i/>
          <w:color w:val="000000" w:themeColor="text1"/>
        </w:rPr>
        <w:t xml:space="preserve">arketing </w:t>
      </w:r>
      <w:r w:rsidRPr="00C75E67">
        <w:rPr>
          <w:rFonts w:ascii="Times New Roman" w:hAnsi="Times New Roman" w:cs="Times New Roman"/>
          <w:b/>
          <w:i/>
          <w:color w:val="000000" w:themeColor="text1"/>
        </w:rPr>
        <w:t>C</w:t>
      </w:r>
      <w:r w:rsidR="00EA3582" w:rsidRPr="00C75E67">
        <w:rPr>
          <w:rFonts w:ascii="Times New Roman" w:hAnsi="Times New Roman" w:cs="Times New Roman"/>
          <w:b/>
          <w:i/>
          <w:color w:val="000000" w:themeColor="text1"/>
        </w:rPr>
        <w:t>ommunication</w:t>
      </w:r>
      <w:r w:rsidRPr="00C75E67">
        <w:rPr>
          <w:rFonts w:ascii="Times New Roman" w:hAnsi="Times New Roman" w:cs="Times New Roman"/>
          <w:b/>
          <w:i/>
          <w:color w:val="000000" w:themeColor="text1"/>
        </w:rPr>
        <w:t>)</w:t>
      </w:r>
    </w:p>
    <w:p w:rsidR="00A54DB1" w:rsidRPr="00C75E67" w:rsidRDefault="004064CA" w:rsidP="003030CA">
      <w:pPr>
        <w:spacing w:before="0" w:beforeAutospacing="0" w:after="0" w:afterAutospacing="0" w:line="240" w:lineRule="auto"/>
        <w:contextualSpacing/>
        <w:rPr>
          <w:rFonts w:ascii="Times New Roman" w:hAnsi="Times New Roman" w:cs="Times New Roman"/>
          <w:color w:val="000000" w:themeColor="text1"/>
        </w:rPr>
      </w:pPr>
      <w:r w:rsidRPr="00C75E67">
        <w:rPr>
          <w:rFonts w:ascii="Times New Roman" w:hAnsi="Times New Roman" w:cs="Times New Roman"/>
          <w:b/>
          <w:color w:val="000000" w:themeColor="text1"/>
        </w:rPr>
        <w:tab/>
      </w:r>
      <w:r w:rsidR="00FD5F03" w:rsidRPr="00C75E67">
        <w:rPr>
          <w:rFonts w:ascii="Times New Roman" w:hAnsi="Times New Roman" w:cs="Times New Roman"/>
          <w:color w:val="000000" w:themeColor="text1"/>
        </w:rPr>
        <w:t xml:space="preserve">Definisi </w:t>
      </w:r>
      <w:r w:rsidR="00FD5F03" w:rsidRPr="00C75E67">
        <w:rPr>
          <w:rFonts w:ascii="Times New Roman" w:hAnsi="Times New Roman" w:cs="Times New Roman"/>
          <w:i/>
          <w:iCs/>
          <w:color w:val="000000" w:themeColor="text1"/>
        </w:rPr>
        <w:t xml:space="preserve">marketing communication </w:t>
      </w:r>
      <w:r w:rsidR="00FD5F03" w:rsidRPr="00C75E67">
        <w:rPr>
          <w:rFonts w:ascii="Times New Roman" w:hAnsi="Times New Roman" w:cs="Times New Roman"/>
          <w:color w:val="000000" w:themeColor="text1"/>
        </w:rPr>
        <w:t xml:space="preserve">(MC) adalah aplikasi komunikasi yang bertujuan untuk membantu kegiatan pemasaran dalam sebuah perusahaan (Kennedy dan Soemanagara, 2006). </w:t>
      </w:r>
      <w:r w:rsidR="004D2006" w:rsidRPr="00C75E67">
        <w:rPr>
          <w:rFonts w:ascii="Times New Roman" w:hAnsi="Times New Roman" w:cs="Times New Roman"/>
          <w:color w:val="000000" w:themeColor="text1"/>
        </w:rPr>
        <w:t xml:space="preserve">Umumnya pemasar tidak hanya menggunakan salah satu dari berbagai cara komunikasi pemasaran, melainkan campuran dari beberapa cara komunikasi pemasaran. </w:t>
      </w:r>
    </w:p>
    <w:p w:rsidR="00264C80" w:rsidRPr="004C4ADB" w:rsidRDefault="00A54DB1" w:rsidP="003030CA">
      <w:pPr>
        <w:pStyle w:val="Default"/>
        <w:numPr>
          <w:ilvl w:val="0"/>
          <w:numId w:val="41"/>
        </w:numPr>
        <w:tabs>
          <w:tab w:val="left" w:pos="426"/>
        </w:tabs>
        <w:ind w:left="426" w:hanging="426"/>
        <w:contextualSpacing/>
        <w:jc w:val="both"/>
        <w:rPr>
          <w:bCs/>
          <w:i/>
          <w:iCs/>
          <w:color w:val="000000" w:themeColor="text1"/>
          <w:sz w:val="22"/>
          <w:szCs w:val="22"/>
        </w:rPr>
      </w:pPr>
      <w:r w:rsidRPr="004C4ADB">
        <w:rPr>
          <w:bCs/>
          <w:color w:val="000000" w:themeColor="text1"/>
          <w:sz w:val="22"/>
          <w:szCs w:val="22"/>
        </w:rPr>
        <w:t>Iklan (</w:t>
      </w:r>
      <w:r w:rsidR="004D2006" w:rsidRPr="004C4ADB">
        <w:rPr>
          <w:bCs/>
          <w:i/>
          <w:iCs/>
          <w:color w:val="000000" w:themeColor="text1"/>
          <w:sz w:val="22"/>
          <w:szCs w:val="22"/>
        </w:rPr>
        <w:t>Advertising</w:t>
      </w:r>
      <w:r w:rsidRPr="004C4ADB">
        <w:rPr>
          <w:bCs/>
          <w:i/>
          <w:iCs/>
          <w:color w:val="000000" w:themeColor="text1"/>
          <w:sz w:val="22"/>
          <w:szCs w:val="22"/>
        </w:rPr>
        <w:t>)</w:t>
      </w:r>
    </w:p>
    <w:p w:rsidR="005835CF" w:rsidRPr="004C4ADB" w:rsidRDefault="00264C80" w:rsidP="00460628">
      <w:pPr>
        <w:pStyle w:val="Default"/>
        <w:contextualSpacing/>
        <w:jc w:val="both"/>
        <w:rPr>
          <w:color w:val="000000" w:themeColor="text1"/>
          <w:sz w:val="22"/>
          <w:szCs w:val="22"/>
        </w:rPr>
      </w:pPr>
      <w:r w:rsidRPr="004C4ADB">
        <w:rPr>
          <w:bCs/>
          <w:i/>
          <w:iCs/>
          <w:color w:val="000000" w:themeColor="text1"/>
          <w:sz w:val="22"/>
          <w:szCs w:val="22"/>
        </w:rPr>
        <w:tab/>
      </w:r>
      <w:r w:rsidR="004D2006" w:rsidRPr="004C4ADB">
        <w:rPr>
          <w:color w:val="000000" w:themeColor="text1"/>
          <w:sz w:val="22"/>
          <w:szCs w:val="22"/>
        </w:rPr>
        <w:t>Iklan adalah segala bentuk presentasi non pribadi dan promosi gagasan, barang, atau jasa oleh sponso</w:t>
      </w:r>
      <w:r w:rsidR="007B0F7A" w:rsidRPr="004C4ADB">
        <w:rPr>
          <w:color w:val="000000" w:themeColor="text1"/>
          <w:sz w:val="22"/>
          <w:szCs w:val="22"/>
        </w:rPr>
        <w:t xml:space="preserve">r tertentu yang harus dibayar. Menurut Kotler, 2005 </w:t>
      </w:r>
      <w:r w:rsidR="008A0889" w:rsidRPr="004C4ADB">
        <w:rPr>
          <w:color w:val="000000" w:themeColor="text1"/>
          <w:sz w:val="22"/>
          <w:szCs w:val="22"/>
        </w:rPr>
        <w:t>p</w:t>
      </w:r>
      <w:r w:rsidR="004D2006" w:rsidRPr="004C4ADB">
        <w:rPr>
          <w:color w:val="000000" w:themeColor="text1"/>
          <w:sz w:val="22"/>
          <w:szCs w:val="22"/>
        </w:rPr>
        <w:t>engiklan tidak hanya mencakup perusahaan bisnis, tetapi juga museum, organisasi amal, dan</w:t>
      </w:r>
      <w:r w:rsidR="0037493E" w:rsidRPr="004C4ADB">
        <w:rPr>
          <w:color w:val="000000" w:themeColor="text1"/>
          <w:sz w:val="22"/>
          <w:szCs w:val="22"/>
        </w:rPr>
        <w:t xml:space="preserve"> lembaga pemerintah yang mengarahkan pesannya kepada ma</w:t>
      </w:r>
      <w:r w:rsidR="00CE7AC6" w:rsidRPr="004C4ADB">
        <w:rPr>
          <w:color w:val="000000" w:themeColor="text1"/>
          <w:sz w:val="22"/>
          <w:szCs w:val="22"/>
        </w:rPr>
        <w:t xml:space="preserve">syarakat </w:t>
      </w:r>
      <w:r w:rsidR="00965021" w:rsidRPr="004C4ADB">
        <w:rPr>
          <w:color w:val="000000" w:themeColor="text1"/>
          <w:sz w:val="22"/>
          <w:szCs w:val="22"/>
        </w:rPr>
        <w:t xml:space="preserve">sebagai </w:t>
      </w:r>
      <w:r w:rsidR="00CE7AC6" w:rsidRPr="004C4ADB">
        <w:rPr>
          <w:color w:val="000000" w:themeColor="text1"/>
          <w:sz w:val="22"/>
          <w:szCs w:val="22"/>
        </w:rPr>
        <w:t>sasara</w:t>
      </w:r>
      <w:r w:rsidR="005835CF" w:rsidRPr="004C4ADB">
        <w:rPr>
          <w:color w:val="000000" w:themeColor="text1"/>
          <w:sz w:val="22"/>
          <w:szCs w:val="22"/>
        </w:rPr>
        <w:t>n</w:t>
      </w:r>
      <w:r w:rsidR="007B0F7A" w:rsidRPr="004C4ADB">
        <w:rPr>
          <w:color w:val="000000" w:themeColor="text1"/>
          <w:sz w:val="22"/>
          <w:szCs w:val="22"/>
        </w:rPr>
        <w:t xml:space="preserve">, sedangakan menurut </w:t>
      </w:r>
      <w:r w:rsidR="005835CF" w:rsidRPr="004C4ADB">
        <w:rPr>
          <w:color w:val="000000" w:themeColor="text1"/>
          <w:sz w:val="22"/>
          <w:szCs w:val="22"/>
        </w:rPr>
        <w:t>Lee dan Johnson, 2007</w:t>
      </w:r>
      <w:r w:rsidR="007B0F7A" w:rsidRPr="004C4ADB">
        <w:rPr>
          <w:color w:val="000000" w:themeColor="text1"/>
          <w:sz w:val="22"/>
          <w:szCs w:val="22"/>
        </w:rPr>
        <w:t xml:space="preserve"> </w:t>
      </w:r>
      <w:r w:rsidR="005835CF" w:rsidRPr="004C4ADB">
        <w:rPr>
          <w:color w:val="000000" w:themeColor="text1"/>
          <w:sz w:val="22"/>
          <w:szCs w:val="22"/>
        </w:rPr>
        <w:t>Iklan adalah komunikasi komersil dan non-personal tentang sebuah organisasi dan produk-produknya yang ditransmisikan ke suatu khalayak target melalui media bersifat massal seperti televisi, radio, koran, majalah, direct mail, reklame luar ruang, atau kendaraan umum. Dengan demikian, iklan merupakan suatu proses komunikasi yang bertujuan untuk membujuk atau menggiring orang untuk mengambil tindakan yang m</w:t>
      </w:r>
      <w:r w:rsidR="007B0F7A" w:rsidRPr="004C4ADB">
        <w:rPr>
          <w:color w:val="000000" w:themeColor="text1"/>
          <w:sz w:val="22"/>
          <w:szCs w:val="22"/>
        </w:rPr>
        <w:t>en</w:t>
      </w:r>
      <w:r w:rsidR="005835CF" w:rsidRPr="004C4ADB">
        <w:rPr>
          <w:color w:val="000000" w:themeColor="text1"/>
          <w:sz w:val="22"/>
          <w:szCs w:val="22"/>
        </w:rPr>
        <w:t>guntungkan bagi pihak pembuat iklan. Sedangkan menurut Kasali (2007), periklanan adalah bagian dari bauran pemasaran yang secara sederhana dapat didefinisikan sebagai pesan yang menawarkan suatu produk yang ditujukan kepada masyarakat melalui suatu media.</w:t>
      </w:r>
    </w:p>
    <w:p w:rsidR="007B0F7A" w:rsidRPr="004C4ADB" w:rsidRDefault="005835CF" w:rsidP="00460628">
      <w:pPr>
        <w:pStyle w:val="Default"/>
        <w:contextualSpacing/>
        <w:jc w:val="both"/>
        <w:rPr>
          <w:color w:val="000000" w:themeColor="text1"/>
          <w:sz w:val="22"/>
          <w:szCs w:val="22"/>
        </w:rPr>
      </w:pPr>
      <w:r w:rsidRPr="004C4ADB">
        <w:rPr>
          <w:color w:val="000000" w:themeColor="text1"/>
          <w:sz w:val="22"/>
          <w:szCs w:val="22"/>
        </w:rPr>
        <w:tab/>
        <w:t xml:space="preserve">Tujuan atau sasaran iklan adalah suatu tugas komunikasi tertentu dan tingkat pencapaiannya harus diperoleh dengan audiens tertentu dalam kurun waktu tertentu. Iklan dapat juga meliputi setiap bentuk yang dibayar dari presentasi non-personal dan promosi dari gagasan, barang-barang, atau jasa-jasa oleh suatu sponsor yang diketahui (Rewoldt </w:t>
      </w:r>
      <w:r w:rsidRPr="004C4ADB">
        <w:rPr>
          <w:i/>
          <w:iCs/>
          <w:color w:val="000000" w:themeColor="text1"/>
          <w:sz w:val="22"/>
          <w:szCs w:val="22"/>
        </w:rPr>
        <w:t>et al</w:t>
      </w:r>
      <w:r w:rsidRPr="004C4ADB">
        <w:rPr>
          <w:color w:val="000000" w:themeColor="text1"/>
          <w:sz w:val="22"/>
          <w:szCs w:val="22"/>
        </w:rPr>
        <w:t>., 2005).</w:t>
      </w:r>
    </w:p>
    <w:p w:rsidR="008A1016" w:rsidRPr="004C4ADB" w:rsidRDefault="008A1016" w:rsidP="003030CA">
      <w:pPr>
        <w:pStyle w:val="Default"/>
        <w:numPr>
          <w:ilvl w:val="0"/>
          <w:numId w:val="41"/>
        </w:numPr>
        <w:tabs>
          <w:tab w:val="left" w:pos="426"/>
        </w:tabs>
        <w:ind w:left="426" w:hanging="426"/>
        <w:contextualSpacing/>
        <w:jc w:val="both"/>
        <w:rPr>
          <w:color w:val="000000" w:themeColor="text1"/>
          <w:sz w:val="22"/>
          <w:szCs w:val="22"/>
        </w:rPr>
      </w:pPr>
      <w:r w:rsidRPr="004C4ADB">
        <w:rPr>
          <w:bCs/>
          <w:color w:val="000000" w:themeColor="text1"/>
          <w:sz w:val="22"/>
          <w:szCs w:val="22"/>
        </w:rPr>
        <w:t>Pemasaran Langsung (</w:t>
      </w:r>
      <w:r w:rsidRPr="004C4ADB">
        <w:rPr>
          <w:bCs/>
          <w:i/>
          <w:color w:val="000000" w:themeColor="text1"/>
          <w:sz w:val="22"/>
          <w:szCs w:val="22"/>
        </w:rPr>
        <w:t>Direct Marketing</w:t>
      </w:r>
      <w:r w:rsidRPr="004C4ADB">
        <w:rPr>
          <w:bCs/>
          <w:i/>
          <w:iCs/>
          <w:color w:val="000000" w:themeColor="text1"/>
          <w:sz w:val="22"/>
          <w:szCs w:val="22"/>
        </w:rPr>
        <w:t xml:space="preserve">) </w:t>
      </w:r>
    </w:p>
    <w:p w:rsidR="007F7331" w:rsidRPr="004C4ADB" w:rsidRDefault="008A1016" w:rsidP="00460628">
      <w:pPr>
        <w:pStyle w:val="Default"/>
        <w:contextualSpacing/>
        <w:jc w:val="both"/>
        <w:rPr>
          <w:color w:val="000000" w:themeColor="text1"/>
          <w:sz w:val="22"/>
          <w:szCs w:val="22"/>
        </w:rPr>
      </w:pPr>
      <w:r w:rsidRPr="004C4ADB">
        <w:rPr>
          <w:color w:val="000000" w:themeColor="text1"/>
          <w:sz w:val="22"/>
          <w:szCs w:val="22"/>
        </w:rPr>
        <w:tab/>
        <w:t xml:space="preserve">Pemasaran langsung </w:t>
      </w:r>
      <w:r w:rsidRPr="004C4ADB">
        <w:rPr>
          <w:i/>
          <w:color w:val="000000" w:themeColor="text1"/>
          <w:sz w:val="22"/>
          <w:szCs w:val="22"/>
        </w:rPr>
        <w:t>(Direct Marketing)</w:t>
      </w:r>
      <w:r w:rsidRPr="004C4ADB">
        <w:rPr>
          <w:color w:val="000000" w:themeColor="text1"/>
          <w:sz w:val="22"/>
          <w:szCs w:val="22"/>
        </w:rPr>
        <w:t xml:space="preserve"> adalah penggunaan saluran–saluran langsung konsumen untuk menjangkau dan menyerahkan barang–barang dan jasa kepada pelanggan tanpa menggunakan perantara pemasaran. Saluran–</w:t>
      </w:r>
      <w:r w:rsidR="00965021" w:rsidRPr="004C4ADB">
        <w:rPr>
          <w:color w:val="000000" w:themeColor="text1"/>
          <w:sz w:val="22"/>
          <w:szCs w:val="22"/>
        </w:rPr>
        <w:t xml:space="preserve">saluran </w:t>
      </w:r>
      <w:r w:rsidRPr="004C4ADB">
        <w:rPr>
          <w:color w:val="000000" w:themeColor="text1"/>
          <w:sz w:val="22"/>
          <w:szCs w:val="22"/>
        </w:rPr>
        <w:t xml:space="preserve">ini </w:t>
      </w:r>
      <w:r w:rsidR="00965021" w:rsidRPr="004C4ADB">
        <w:rPr>
          <w:color w:val="000000" w:themeColor="text1"/>
          <w:sz w:val="22"/>
          <w:szCs w:val="22"/>
        </w:rPr>
        <w:t xml:space="preserve">mencakup surat langsung </w:t>
      </w:r>
      <w:r w:rsidR="00965021" w:rsidRPr="004C4ADB">
        <w:rPr>
          <w:i/>
          <w:color w:val="000000" w:themeColor="text1"/>
          <w:sz w:val="22"/>
          <w:szCs w:val="22"/>
        </w:rPr>
        <w:t xml:space="preserve">(direct </w:t>
      </w:r>
      <w:r w:rsidRPr="004C4ADB">
        <w:rPr>
          <w:i/>
          <w:color w:val="000000" w:themeColor="text1"/>
          <w:sz w:val="22"/>
          <w:szCs w:val="22"/>
        </w:rPr>
        <w:t>ma</w:t>
      </w:r>
      <w:r w:rsidR="00965021" w:rsidRPr="004C4ADB">
        <w:rPr>
          <w:i/>
          <w:color w:val="000000" w:themeColor="text1"/>
          <w:sz w:val="22"/>
          <w:szCs w:val="22"/>
        </w:rPr>
        <w:t>il),</w:t>
      </w:r>
      <w:r w:rsidR="00965021" w:rsidRPr="004C4ADB">
        <w:rPr>
          <w:color w:val="000000" w:themeColor="text1"/>
          <w:sz w:val="22"/>
          <w:szCs w:val="22"/>
        </w:rPr>
        <w:t xml:space="preserve"> </w:t>
      </w:r>
      <w:r w:rsidRPr="004C4ADB">
        <w:rPr>
          <w:color w:val="000000" w:themeColor="text1"/>
          <w:sz w:val="22"/>
          <w:szCs w:val="22"/>
        </w:rPr>
        <w:t xml:space="preserve">katalog, </w:t>
      </w:r>
      <w:r w:rsidRPr="004C4ADB">
        <w:rPr>
          <w:i/>
          <w:iCs/>
          <w:color w:val="000000" w:themeColor="text1"/>
          <w:sz w:val="22"/>
          <w:szCs w:val="22"/>
        </w:rPr>
        <w:t>telemarketing</w:t>
      </w:r>
      <w:r w:rsidRPr="004C4ADB">
        <w:rPr>
          <w:color w:val="000000" w:themeColor="text1"/>
          <w:sz w:val="22"/>
          <w:szCs w:val="22"/>
        </w:rPr>
        <w:t>, TV interaktif, kios, situs internet, dan peralatan bergerak (Kotler, 2005).</w:t>
      </w:r>
    </w:p>
    <w:p w:rsidR="008A1016" w:rsidRPr="004C4ADB" w:rsidRDefault="008A1016" w:rsidP="003030CA">
      <w:pPr>
        <w:pStyle w:val="Default"/>
        <w:numPr>
          <w:ilvl w:val="0"/>
          <w:numId w:val="41"/>
        </w:numPr>
        <w:tabs>
          <w:tab w:val="left" w:pos="426"/>
        </w:tabs>
        <w:ind w:left="426" w:hanging="426"/>
        <w:contextualSpacing/>
        <w:jc w:val="both"/>
        <w:rPr>
          <w:color w:val="000000" w:themeColor="text1"/>
          <w:sz w:val="22"/>
          <w:szCs w:val="22"/>
        </w:rPr>
      </w:pPr>
      <w:r w:rsidRPr="004C4ADB">
        <w:rPr>
          <w:bCs/>
          <w:color w:val="000000" w:themeColor="text1"/>
          <w:sz w:val="22"/>
          <w:szCs w:val="22"/>
        </w:rPr>
        <w:t>Publisitas (</w:t>
      </w:r>
      <w:r w:rsidRPr="004C4ADB">
        <w:rPr>
          <w:bCs/>
          <w:i/>
          <w:iCs/>
          <w:color w:val="000000" w:themeColor="text1"/>
          <w:sz w:val="22"/>
          <w:szCs w:val="22"/>
        </w:rPr>
        <w:t xml:space="preserve">Publicity) </w:t>
      </w:r>
    </w:p>
    <w:p w:rsidR="00CB3420" w:rsidRPr="004C4ADB" w:rsidRDefault="008A1016" w:rsidP="00460628">
      <w:pPr>
        <w:pStyle w:val="Default"/>
        <w:contextualSpacing/>
        <w:jc w:val="both"/>
        <w:rPr>
          <w:color w:val="000000" w:themeColor="text1"/>
          <w:sz w:val="22"/>
          <w:szCs w:val="22"/>
        </w:rPr>
      </w:pPr>
      <w:r w:rsidRPr="004C4ADB">
        <w:rPr>
          <w:color w:val="000000" w:themeColor="text1"/>
          <w:sz w:val="22"/>
          <w:szCs w:val="22"/>
        </w:rPr>
        <w:tab/>
      </w:r>
      <w:r w:rsidRPr="004C4ADB">
        <w:rPr>
          <w:i/>
          <w:iCs/>
          <w:color w:val="000000" w:themeColor="text1"/>
          <w:sz w:val="22"/>
          <w:szCs w:val="22"/>
        </w:rPr>
        <w:t xml:space="preserve">Publicity </w:t>
      </w:r>
      <w:r w:rsidRPr="004C4ADB">
        <w:rPr>
          <w:color w:val="000000" w:themeColor="text1"/>
          <w:sz w:val="22"/>
          <w:szCs w:val="22"/>
        </w:rPr>
        <w:t xml:space="preserve">adaah salah satu teknik yang sering digunakan dalam program PR </w:t>
      </w:r>
      <w:r w:rsidRPr="004C4ADB">
        <w:rPr>
          <w:i/>
          <w:color w:val="000000" w:themeColor="text1"/>
          <w:sz w:val="22"/>
          <w:szCs w:val="22"/>
        </w:rPr>
        <w:t>(Public Relation</w:t>
      </w:r>
      <w:r w:rsidRPr="004C4ADB">
        <w:rPr>
          <w:i/>
          <w:iCs/>
          <w:color w:val="000000" w:themeColor="text1"/>
          <w:sz w:val="22"/>
          <w:szCs w:val="22"/>
        </w:rPr>
        <w:t xml:space="preserve">). </w:t>
      </w:r>
      <w:r w:rsidRPr="004C4ADB">
        <w:rPr>
          <w:color w:val="000000" w:themeColor="text1"/>
          <w:sz w:val="22"/>
          <w:szCs w:val="22"/>
        </w:rPr>
        <w:t xml:space="preserve">Dalam dunia usaha saat ini, peran </w:t>
      </w:r>
      <w:r w:rsidRPr="004C4ADB">
        <w:rPr>
          <w:i/>
          <w:iCs/>
          <w:color w:val="000000" w:themeColor="text1"/>
          <w:sz w:val="22"/>
          <w:szCs w:val="22"/>
        </w:rPr>
        <w:t xml:space="preserve">publicity </w:t>
      </w:r>
      <w:r w:rsidRPr="004C4ADB">
        <w:rPr>
          <w:color w:val="000000" w:themeColor="text1"/>
          <w:sz w:val="22"/>
          <w:szCs w:val="22"/>
        </w:rPr>
        <w:t xml:space="preserve">semakin penting karena dapat menjangkau opini masyarakat yang dapat mendukung produk dan layanan serta membentuk </w:t>
      </w:r>
      <w:r w:rsidRPr="004C4ADB">
        <w:rPr>
          <w:i/>
          <w:iCs/>
          <w:color w:val="000000" w:themeColor="text1"/>
          <w:sz w:val="22"/>
          <w:szCs w:val="22"/>
        </w:rPr>
        <w:t xml:space="preserve">perceived quality </w:t>
      </w:r>
      <w:r w:rsidRPr="004C4ADB">
        <w:rPr>
          <w:color w:val="000000" w:themeColor="text1"/>
          <w:sz w:val="22"/>
          <w:szCs w:val="22"/>
        </w:rPr>
        <w:t xml:space="preserve">(kualitas yang dipersepsikan) dalam benak </w:t>
      </w:r>
      <w:r w:rsidRPr="004C4ADB">
        <w:rPr>
          <w:color w:val="000000" w:themeColor="text1"/>
          <w:sz w:val="22"/>
          <w:szCs w:val="22"/>
        </w:rPr>
        <w:lastRenderedPageBreak/>
        <w:t xml:space="preserve">konsumen. </w:t>
      </w:r>
      <w:r w:rsidRPr="004C4ADB">
        <w:rPr>
          <w:i/>
          <w:iCs/>
          <w:color w:val="000000" w:themeColor="text1"/>
          <w:sz w:val="22"/>
          <w:szCs w:val="22"/>
        </w:rPr>
        <w:t xml:space="preserve">Publicity </w:t>
      </w:r>
      <w:r w:rsidRPr="004C4ADB">
        <w:rPr>
          <w:color w:val="000000" w:themeColor="text1"/>
          <w:sz w:val="22"/>
          <w:szCs w:val="22"/>
        </w:rPr>
        <w:t xml:space="preserve">berkaitan dengan usaha perusahaan dalam menumbuhkan dan menciptakan citra, baik itu citra perusahaan </w:t>
      </w:r>
      <w:r w:rsidRPr="004C4ADB">
        <w:rPr>
          <w:i/>
          <w:color w:val="000000" w:themeColor="text1"/>
          <w:sz w:val="22"/>
          <w:szCs w:val="22"/>
        </w:rPr>
        <w:t>(corporate image)</w:t>
      </w:r>
      <w:r w:rsidRPr="004C4ADB">
        <w:rPr>
          <w:color w:val="000000" w:themeColor="text1"/>
          <w:sz w:val="22"/>
          <w:szCs w:val="22"/>
        </w:rPr>
        <w:t xml:space="preserve"> maupun </w:t>
      </w:r>
      <w:r w:rsidRPr="004C4ADB">
        <w:rPr>
          <w:i/>
          <w:iCs/>
          <w:color w:val="000000" w:themeColor="text1"/>
          <w:sz w:val="22"/>
          <w:szCs w:val="22"/>
        </w:rPr>
        <w:t xml:space="preserve">brand </w:t>
      </w:r>
      <w:r w:rsidRPr="004C4ADB">
        <w:rPr>
          <w:color w:val="000000" w:themeColor="text1"/>
          <w:sz w:val="22"/>
          <w:szCs w:val="22"/>
        </w:rPr>
        <w:t xml:space="preserve">atau citra produk </w:t>
      </w:r>
      <w:r w:rsidRPr="004C4ADB">
        <w:rPr>
          <w:i/>
          <w:color w:val="000000" w:themeColor="text1"/>
          <w:sz w:val="22"/>
          <w:szCs w:val="22"/>
        </w:rPr>
        <w:t>(product image)</w:t>
      </w:r>
      <w:r w:rsidRPr="004C4ADB">
        <w:rPr>
          <w:color w:val="000000" w:themeColor="text1"/>
          <w:sz w:val="22"/>
          <w:szCs w:val="22"/>
        </w:rPr>
        <w:t xml:space="preserve"> (Kennedy dan Soemanagara, 2006). </w:t>
      </w:r>
      <w:r w:rsidR="00CB3420" w:rsidRPr="004C4ADB">
        <w:rPr>
          <w:color w:val="000000" w:themeColor="text1"/>
          <w:sz w:val="22"/>
          <w:szCs w:val="22"/>
        </w:rPr>
        <w:t xml:space="preserve"> </w:t>
      </w:r>
    </w:p>
    <w:p w:rsidR="00CB3420" w:rsidRPr="004C4ADB" w:rsidRDefault="00CB3420" w:rsidP="003030CA">
      <w:pPr>
        <w:pStyle w:val="Default"/>
        <w:numPr>
          <w:ilvl w:val="0"/>
          <w:numId w:val="41"/>
        </w:numPr>
        <w:tabs>
          <w:tab w:val="left" w:pos="426"/>
        </w:tabs>
        <w:ind w:left="426" w:hanging="426"/>
        <w:contextualSpacing/>
        <w:jc w:val="both"/>
        <w:rPr>
          <w:bCs/>
          <w:color w:val="000000" w:themeColor="text1"/>
          <w:sz w:val="22"/>
          <w:szCs w:val="22"/>
        </w:rPr>
      </w:pPr>
      <w:r w:rsidRPr="004C4ADB">
        <w:rPr>
          <w:bCs/>
          <w:color w:val="000000" w:themeColor="text1"/>
          <w:sz w:val="22"/>
          <w:szCs w:val="22"/>
        </w:rPr>
        <w:t>Promosi</w:t>
      </w:r>
    </w:p>
    <w:p w:rsidR="00CB3420" w:rsidRPr="004C4ADB" w:rsidRDefault="00CB3420" w:rsidP="00460628">
      <w:pPr>
        <w:pStyle w:val="Default"/>
        <w:contextualSpacing/>
        <w:jc w:val="both"/>
        <w:rPr>
          <w:bCs/>
          <w:color w:val="000000" w:themeColor="text1"/>
          <w:sz w:val="22"/>
          <w:szCs w:val="22"/>
        </w:rPr>
      </w:pPr>
      <w:r w:rsidRPr="004C4ADB">
        <w:rPr>
          <w:bCs/>
          <w:color w:val="000000" w:themeColor="text1"/>
          <w:sz w:val="22"/>
          <w:szCs w:val="22"/>
        </w:rPr>
        <w:tab/>
      </w:r>
      <w:r w:rsidRPr="004C4ADB">
        <w:rPr>
          <w:color w:val="000000" w:themeColor="text1"/>
          <w:sz w:val="22"/>
          <w:szCs w:val="22"/>
        </w:rPr>
        <w:t>Promosi penjualan digunakan untuk mendapatkan perhatian dan mengembangkan konsumen baru. Promosi penjualan bekerja dengan menambahkan nilai ekstra seperti harga diskon atau percobaan gratis untuk menawarkan stimulasi pada konsumen untuk mencoba atau membeli suatu produk. Pemasar meng</w:t>
      </w:r>
      <w:r w:rsidR="006933D5" w:rsidRPr="004C4ADB">
        <w:rPr>
          <w:color w:val="000000" w:themeColor="text1"/>
          <w:sz w:val="22"/>
          <w:szCs w:val="22"/>
        </w:rPr>
        <w:t>g</w:t>
      </w:r>
      <w:r w:rsidRPr="004C4ADB">
        <w:rPr>
          <w:color w:val="000000" w:themeColor="text1"/>
          <w:sz w:val="22"/>
          <w:szCs w:val="22"/>
        </w:rPr>
        <w:t xml:space="preserve">unakan promosi penjualan agar memberikan </w:t>
      </w:r>
      <w:r w:rsidR="006933D5" w:rsidRPr="004C4ADB">
        <w:rPr>
          <w:color w:val="000000" w:themeColor="text1"/>
          <w:sz w:val="22"/>
          <w:szCs w:val="22"/>
        </w:rPr>
        <w:t>alasan kepada konsumen</w:t>
      </w:r>
      <w:r w:rsidRPr="004C4ADB">
        <w:rPr>
          <w:color w:val="000000" w:themeColor="text1"/>
          <w:sz w:val="22"/>
          <w:szCs w:val="22"/>
        </w:rPr>
        <w:t xml:space="preserve"> untuk membeli. Sehingga definisi </w:t>
      </w:r>
      <w:r w:rsidRPr="004C4ADB">
        <w:rPr>
          <w:i/>
          <w:iCs/>
          <w:color w:val="000000" w:themeColor="text1"/>
          <w:sz w:val="22"/>
          <w:szCs w:val="22"/>
        </w:rPr>
        <w:t xml:space="preserve">sales promotion </w:t>
      </w:r>
      <w:r w:rsidRPr="004C4ADB">
        <w:rPr>
          <w:color w:val="000000" w:themeColor="text1"/>
          <w:sz w:val="22"/>
          <w:szCs w:val="22"/>
        </w:rPr>
        <w:t>a</w:t>
      </w:r>
      <w:r w:rsidR="00B52CF4" w:rsidRPr="004C4ADB">
        <w:rPr>
          <w:color w:val="000000" w:themeColor="text1"/>
          <w:sz w:val="22"/>
          <w:szCs w:val="22"/>
        </w:rPr>
        <w:t>dalah suatu jangka pendek, de</w:t>
      </w:r>
      <w:r w:rsidRPr="004C4ADB">
        <w:rPr>
          <w:color w:val="000000" w:themeColor="text1"/>
          <w:sz w:val="22"/>
          <w:szCs w:val="22"/>
        </w:rPr>
        <w:t xml:space="preserve">sain nilai tambah yang ditawarkan untuk memotivasi suatu respon cepat. </w:t>
      </w:r>
    </w:p>
    <w:p w:rsidR="00CB3420" w:rsidRPr="004C4ADB" w:rsidRDefault="00CB3420" w:rsidP="003030CA">
      <w:pPr>
        <w:pStyle w:val="Default"/>
        <w:numPr>
          <w:ilvl w:val="0"/>
          <w:numId w:val="41"/>
        </w:numPr>
        <w:tabs>
          <w:tab w:val="left" w:pos="426"/>
        </w:tabs>
        <w:ind w:left="426" w:hanging="426"/>
        <w:contextualSpacing/>
        <w:jc w:val="both"/>
        <w:rPr>
          <w:bCs/>
          <w:color w:val="000000" w:themeColor="text1"/>
          <w:sz w:val="22"/>
          <w:szCs w:val="22"/>
        </w:rPr>
      </w:pPr>
      <w:r w:rsidRPr="004C4ADB">
        <w:rPr>
          <w:bCs/>
          <w:i/>
          <w:iCs/>
          <w:color w:val="000000" w:themeColor="text1"/>
          <w:sz w:val="22"/>
          <w:szCs w:val="22"/>
        </w:rPr>
        <w:t xml:space="preserve">Personal Selling </w:t>
      </w:r>
    </w:p>
    <w:p w:rsidR="00510355" w:rsidRPr="004C4ADB" w:rsidRDefault="006933D5" w:rsidP="00460628">
      <w:pPr>
        <w:pStyle w:val="Default"/>
        <w:contextualSpacing/>
        <w:jc w:val="both"/>
        <w:rPr>
          <w:color w:val="000000" w:themeColor="text1"/>
          <w:sz w:val="22"/>
          <w:szCs w:val="22"/>
        </w:rPr>
      </w:pPr>
      <w:r w:rsidRPr="004C4ADB">
        <w:rPr>
          <w:color w:val="000000" w:themeColor="text1"/>
          <w:sz w:val="22"/>
          <w:szCs w:val="22"/>
        </w:rPr>
        <w:tab/>
        <w:t>Personal</w:t>
      </w:r>
      <w:r w:rsidR="00CB3420" w:rsidRPr="004C4ADB">
        <w:rPr>
          <w:color w:val="000000" w:themeColor="text1"/>
          <w:sz w:val="22"/>
          <w:szCs w:val="22"/>
        </w:rPr>
        <w:t xml:space="preserve"> penjualan berfungsi sebagai penghubung pribadi </w:t>
      </w:r>
      <w:r w:rsidRPr="004C4ADB">
        <w:rPr>
          <w:color w:val="000000" w:themeColor="text1"/>
          <w:sz w:val="22"/>
          <w:szCs w:val="22"/>
        </w:rPr>
        <w:t xml:space="preserve">antara </w:t>
      </w:r>
      <w:r w:rsidR="00CB3420" w:rsidRPr="004C4ADB">
        <w:rPr>
          <w:color w:val="000000" w:themeColor="text1"/>
          <w:sz w:val="22"/>
          <w:szCs w:val="22"/>
        </w:rPr>
        <w:t>perusahaan dengan pelanggan.</w:t>
      </w:r>
      <w:r w:rsidR="00510355" w:rsidRPr="004C4ADB">
        <w:rPr>
          <w:color w:val="000000" w:themeColor="text1"/>
          <w:sz w:val="22"/>
          <w:szCs w:val="22"/>
        </w:rPr>
        <w:t xml:space="preserve"> </w:t>
      </w:r>
      <w:r w:rsidR="00510355" w:rsidRPr="004C4ADB">
        <w:rPr>
          <w:i/>
          <w:color w:val="000000" w:themeColor="text1"/>
          <w:sz w:val="22"/>
          <w:szCs w:val="22"/>
        </w:rPr>
        <w:t xml:space="preserve">Personal Selling </w:t>
      </w:r>
      <w:r w:rsidR="00510355" w:rsidRPr="004C4ADB">
        <w:rPr>
          <w:color w:val="000000" w:themeColor="text1"/>
          <w:sz w:val="22"/>
          <w:szCs w:val="22"/>
        </w:rPr>
        <w:t xml:space="preserve">merupakan </w:t>
      </w:r>
      <w:r w:rsidR="00CB3420" w:rsidRPr="004C4ADB">
        <w:rPr>
          <w:color w:val="000000" w:themeColor="text1"/>
          <w:sz w:val="22"/>
          <w:szCs w:val="22"/>
        </w:rPr>
        <w:t xml:space="preserve"> </w:t>
      </w:r>
      <w:r w:rsidR="00510355" w:rsidRPr="004C4ADB">
        <w:rPr>
          <w:color w:val="000000" w:themeColor="text1"/>
          <w:sz w:val="22"/>
          <w:szCs w:val="22"/>
        </w:rPr>
        <w:t>Interaksi langsung dengan satu atau beberapa calon pembeli dengan melakukan presentasi, menjawa</w:t>
      </w:r>
      <w:r w:rsidR="004B11EA" w:rsidRPr="004C4ADB">
        <w:rPr>
          <w:color w:val="000000" w:themeColor="text1"/>
          <w:sz w:val="22"/>
          <w:szCs w:val="22"/>
        </w:rPr>
        <w:t xml:space="preserve">b pertanyaan, dan menerima pesan. </w:t>
      </w:r>
      <w:r w:rsidR="00510355" w:rsidRPr="004C4ADB">
        <w:rPr>
          <w:color w:val="000000" w:themeColor="text1"/>
          <w:sz w:val="22"/>
          <w:szCs w:val="22"/>
        </w:rPr>
        <w:t xml:space="preserve">(Durianto dkk.,2003). </w:t>
      </w:r>
    </w:p>
    <w:p w:rsidR="00CB3420" w:rsidRPr="004C4ADB" w:rsidRDefault="00CB3420" w:rsidP="003030CA">
      <w:pPr>
        <w:pStyle w:val="Default"/>
        <w:numPr>
          <w:ilvl w:val="0"/>
          <w:numId w:val="41"/>
        </w:numPr>
        <w:tabs>
          <w:tab w:val="left" w:pos="426"/>
        </w:tabs>
        <w:ind w:left="426" w:hanging="426"/>
        <w:contextualSpacing/>
        <w:jc w:val="both"/>
        <w:rPr>
          <w:bCs/>
          <w:color w:val="000000" w:themeColor="text1"/>
          <w:sz w:val="22"/>
          <w:szCs w:val="22"/>
        </w:rPr>
      </w:pPr>
      <w:r w:rsidRPr="004C4ADB">
        <w:rPr>
          <w:bCs/>
          <w:i/>
          <w:iCs/>
          <w:color w:val="000000" w:themeColor="text1"/>
          <w:sz w:val="22"/>
          <w:szCs w:val="22"/>
        </w:rPr>
        <w:t xml:space="preserve">Packaging </w:t>
      </w:r>
    </w:p>
    <w:p w:rsidR="00CB3420" w:rsidRPr="004C4ADB" w:rsidRDefault="00CB3420" w:rsidP="00460628">
      <w:pPr>
        <w:pStyle w:val="Default"/>
        <w:contextualSpacing/>
        <w:jc w:val="both"/>
        <w:rPr>
          <w:color w:val="000000" w:themeColor="text1"/>
          <w:sz w:val="22"/>
          <w:szCs w:val="22"/>
        </w:rPr>
      </w:pPr>
      <w:r w:rsidRPr="004C4ADB">
        <w:rPr>
          <w:bCs/>
          <w:color w:val="000000" w:themeColor="text1"/>
          <w:sz w:val="22"/>
          <w:szCs w:val="22"/>
        </w:rPr>
        <w:tab/>
      </w:r>
      <w:r w:rsidRPr="004C4ADB">
        <w:rPr>
          <w:i/>
          <w:iCs/>
          <w:color w:val="000000" w:themeColor="text1"/>
          <w:sz w:val="22"/>
          <w:szCs w:val="22"/>
        </w:rPr>
        <w:t>Packaging a</w:t>
      </w:r>
      <w:r w:rsidRPr="004C4ADB">
        <w:rPr>
          <w:color w:val="000000" w:themeColor="text1"/>
          <w:sz w:val="22"/>
          <w:szCs w:val="22"/>
        </w:rPr>
        <w:t>tau kemasan adalah sebuah wadah dan alat pembawa barang dari suatu informasi. Sebuah kemasan dapat membantu dalam pembangunan merek dengan memperlihatkan berbagai macam informasi merek, semuanya dari bahan pembuat hingga resep yang menyarankan</w:t>
      </w:r>
      <w:r w:rsidR="003B18FB" w:rsidRPr="004C4ADB">
        <w:rPr>
          <w:color w:val="000000" w:themeColor="text1"/>
          <w:sz w:val="22"/>
          <w:szCs w:val="22"/>
        </w:rPr>
        <w:t xml:space="preserve"> berbagai peng</w:t>
      </w:r>
      <w:r w:rsidR="004B11EA" w:rsidRPr="004C4ADB">
        <w:rPr>
          <w:color w:val="000000" w:themeColor="text1"/>
          <w:sz w:val="22"/>
          <w:szCs w:val="22"/>
        </w:rPr>
        <w:t>g</w:t>
      </w:r>
      <w:r w:rsidR="003B18FB" w:rsidRPr="004C4ADB">
        <w:rPr>
          <w:color w:val="000000" w:themeColor="text1"/>
          <w:sz w:val="22"/>
          <w:szCs w:val="22"/>
        </w:rPr>
        <w:t xml:space="preserve">unaan. Seperti promosi penjualan kemasan juga dapat menambahkan nilai pada suatu produk (Duncan </w:t>
      </w:r>
      <w:r w:rsidR="003B18FB" w:rsidRPr="004C4ADB">
        <w:rPr>
          <w:iCs/>
          <w:color w:val="000000" w:themeColor="text1"/>
          <w:sz w:val="22"/>
          <w:szCs w:val="22"/>
        </w:rPr>
        <w:t xml:space="preserve">dalam </w:t>
      </w:r>
      <w:r w:rsidR="003B18FB" w:rsidRPr="004C4ADB">
        <w:rPr>
          <w:color w:val="000000" w:themeColor="text1"/>
          <w:sz w:val="22"/>
          <w:szCs w:val="22"/>
        </w:rPr>
        <w:t>Lubis, 2007).</w:t>
      </w:r>
    </w:p>
    <w:p w:rsidR="003B18FB" w:rsidRPr="004C4ADB" w:rsidRDefault="003B18FB" w:rsidP="003030CA">
      <w:pPr>
        <w:pStyle w:val="Default"/>
        <w:numPr>
          <w:ilvl w:val="0"/>
          <w:numId w:val="41"/>
        </w:numPr>
        <w:tabs>
          <w:tab w:val="left" w:pos="426"/>
        </w:tabs>
        <w:ind w:left="426" w:hanging="426"/>
        <w:contextualSpacing/>
        <w:jc w:val="both"/>
        <w:rPr>
          <w:bCs/>
          <w:i/>
          <w:iCs/>
          <w:color w:val="000000" w:themeColor="text1"/>
          <w:sz w:val="22"/>
          <w:szCs w:val="22"/>
        </w:rPr>
      </w:pPr>
      <w:r w:rsidRPr="004C4ADB">
        <w:rPr>
          <w:bCs/>
          <w:i/>
          <w:iCs/>
          <w:color w:val="000000" w:themeColor="text1"/>
          <w:sz w:val="22"/>
          <w:szCs w:val="22"/>
        </w:rPr>
        <w:t xml:space="preserve">Event </w:t>
      </w:r>
      <w:r w:rsidRPr="004C4ADB">
        <w:rPr>
          <w:bCs/>
          <w:color w:val="000000" w:themeColor="text1"/>
          <w:sz w:val="22"/>
          <w:szCs w:val="22"/>
        </w:rPr>
        <w:t xml:space="preserve">dan </w:t>
      </w:r>
      <w:r w:rsidRPr="004C4ADB">
        <w:rPr>
          <w:bCs/>
          <w:i/>
          <w:iCs/>
          <w:color w:val="000000" w:themeColor="text1"/>
          <w:sz w:val="22"/>
          <w:szCs w:val="22"/>
        </w:rPr>
        <w:t xml:space="preserve">Sponsorship  </w:t>
      </w:r>
    </w:p>
    <w:p w:rsidR="003B18FB" w:rsidRPr="004C4ADB" w:rsidRDefault="003B18FB" w:rsidP="00460628">
      <w:pPr>
        <w:pStyle w:val="Default"/>
        <w:contextualSpacing/>
        <w:jc w:val="both"/>
        <w:rPr>
          <w:color w:val="000000" w:themeColor="text1"/>
          <w:sz w:val="22"/>
          <w:szCs w:val="22"/>
        </w:rPr>
      </w:pPr>
      <w:r w:rsidRPr="004C4ADB">
        <w:rPr>
          <w:bCs/>
          <w:i/>
          <w:iCs/>
          <w:color w:val="000000" w:themeColor="text1"/>
          <w:sz w:val="22"/>
          <w:szCs w:val="22"/>
        </w:rPr>
        <w:tab/>
      </w:r>
      <w:r w:rsidRPr="004C4ADB">
        <w:rPr>
          <w:color w:val="000000" w:themeColor="text1"/>
          <w:sz w:val="22"/>
          <w:szCs w:val="22"/>
        </w:rPr>
        <w:t xml:space="preserve">Event adalah </w:t>
      </w:r>
      <w:r w:rsidRPr="004C4ADB">
        <w:rPr>
          <w:i/>
          <w:iCs/>
          <w:color w:val="000000" w:themeColor="text1"/>
          <w:sz w:val="22"/>
          <w:szCs w:val="22"/>
        </w:rPr>
        <w:t xml:space="preserve">Highly, targeted brand associated activities designed to actively engage customers and prospects and generate publicity </w:t>
      </w:r>
      <w:r w:rsidRPr="004C4ADB">
        <w:rPr>
          <w:color w:val="000000" w:themeColor="text1"/>
          <w:sz w:val="22"/>
          <w:szCs w:val="22"/>
        </w:rPr>
        <w:t xml:space="preserve">(Duncan </w:t>
      </w:r>
      <w:r w:rsidRPr="004C4ADB">
        <w:rPr>
          <w:i/>
          <w:iCs/>
          <w:color w:val="000000" w:themeColor="text1"/>
          <w:sz w:val="22"/>
          <w:szCs w:val="22"/>
        </w:rPr>
        <w:t xml:space="preserve">dalam </w:t>
      </w:r>
      <w:r w:rsidRPr="004C4ADB">
        <w:rPr>
          <w:color w:val="000000" w:themeColor="text1"/>
          <w:sz w:val="22"/>
          <w:szCs w:val="22"/>
        </w:rPr>
        <w:t xml:space="preserve">Lubis, 2007). Departemen dan agensi </w:t>
      </w:r>
      <w:r w:rsidRPr="004C4ADB">
        <w:rPr>
          <w:i/>
          <w:iCs/>
          <w:color w:val="000000" w:themeColor="text1"/>
          <w:sz w:val="22"/>
          <w:szCs w:val="22"/>
        </w:rPr>
        <w:t xml:space="preserve">public relation </w:t>
      </w:r>
      <w:r w:rsidRPr="004C4ADB">
        <w:rPr>
          <w:color w:val="000000" w:themeColor="text1"/>
          <w:sz w:val="22"/>
          <w:szCs w:val="22"/>
        </w:rPr>
        <w:t xml:space="preserve">sering menggunakan </w:t>
      </w:r>
      <w:r w:rsidRPr="004C4ADB">
        <w:rPr>
          <w:i/>
          <w:iCs/>
          <w:color w:val="000000" w:themeColor="text1"/>
          <w:sz w:val="22"/>
          <w:szCs w:val="22"/>
        </w:rPr>
        <w:t xml:space="preserve">events </w:t>
      </w:r>
      <w:r w:rsidRPr="004C4ADB">
        <w:rPr>
          <w:color w:val="000000" w:themeColor="text1"/>
          <w:sz w:val="22"/>
          <w:szCs w:val="22"/>
        </w:rPr>
        <w:t xml:space="preserve">untuk membangun publisitas merek. Kebanyakan </w:t>
      </w:r>
      <w:r w:rsidRPr="004C4ADB">
        <w:rPr>
          <w:i/>
          <w:iCs/>
          <w:color w:val="000000" w:themeColor="text1"/>
          <w:sz w:val="22"/>
          <w:szCs w:val="22"/>
        </w:rPr>
        <w:t xml:space="preserve">event </w:t>
      </w:r>
      <w:r w:rsidRPr="004C4ADB">
        <w:rPr>
          <w:color w:val="000000" w:themeColor="text1"/>
          <w:sz w:val="22"/>
          <w:szCs w:val="22"/>
        </w:rPr>
        <w:t xml:space="preserve">disponsori, sehingga </w:t>
      </w:r>
      <w:r w:rsidRPr="004C4ADB">
        <w:rPr>
          <w:i/>
          <w:iCs/>
          <w:color w:val="000000" w:themeColor="text1"/>
          <w:sz w:val="22"/>
          <w:szCs w:val="22"/>
        </w:rPr>
        <w:t xml:space="preserve">event </w:t>
      </w:r>
      <w:r w:rsidRPr="004C4ADB">
        <w:rPr>
          <w:color w:val="000000" w:themeColor="text1"/>
          <w:sz w:val="22"/>
          <w:szCs w:val="22"/>
        </w:rPr>
        <w:t xml:space="preserve">diidentifikasikan dengan satu atau lebih merek. Tetapi </w:t>
      </w:r>
      <w:r w:rsidRPr="004C4ADB">
        <w:rPr>
          <w:i/>
          <w:iCs/>
          <w:color w:val="000000" w:themeColor="text1"/>
          <w:sz w:val="22"/>
          <w:szCs w:val="22"/>
        </w:rPr>
        <w:t xml:space="preserve">sponsorship </w:t>
      </w:r>
      <w:r w:rsidRPr="004C4ADB">
        <w:rPr>
          <w:color w:val="000000" w:themeColor="text1"/>
          <w:sz w:val="22"/>
          <w:szCs w:val="22"/>
        </w:rPr>
        <w:t xml:space="preserve">melebihi </w:t>
      </w:r>
      <w:r w:rsidRPr="004C4ADB">
        <w:rPr>
          <w:i/>
          <w:iCs/>
          <w:color w:val="000000" w:themeColor="text1"/>
          <w:sz w:val="22"/>
          <w:szCs w:val="22"/>
        </w:rPr>
        <w:t xml:space="preserve">event, Sponsorship </w:t>
      </w:r>
      <w:r w:rsidRPr="004C4ADB">
        <w:rPr>
          <w:color w:val="000000" w:themeColor="text1"/>
          <w:sz w:val="22"/>
          <w:szCs w:val="22"/>
        </w:rPr>
        <w:t xml:space="preserve">adalah </w:t>
      </w:r>
      <w:r w:rsidRPr="004C4ADB">
        <w:rPr>
          <w:i/>
          <w:iCs/>
          <w:color w:val="000000" w:themeColor="text1"/>
          <w:sz w:val="22"/>
          <w:szCs w:val="22"/>
        </w:rPr>
        <w:t>financial support of an organization, person, or actvity in exchange for brand publicity and association</w:t>
      </w:r>
      <w:r w:rsidRPr="004C4ADB">
        <w:rPr>
          <w:color w:val="000000" w:themeColor="text1"/>
          <w:sz w:val="22"/>
          <w:szCs w:val="22"/>
        </w:rPr>
        <w:t xml:space="preserve">. </w:t>
      </w:r>
      <w:r w:rsidRPr="004C4ADB">
        <w:rPr>
          <w:i/>
          <w:iCs/>
          <w:color w:val="000000" w:themeColor="text1"/>
          <w:sz w:val="22"/>
          <w:szCs w:val="22"/>
        </w:rPr>
        <w:t xml:space="preserve">Sponsorship </w:t>
      </w:r>
      <w:r w:rsidRPr="004C4ADB">
        <w:rPr>
          <w:color w:val="000000" w:themeColor="text1"/>
          <w:sz w:val="22"/>
          <w:szCs w:val="22"/>
        </w:rPr>
        <w:t xml:space="preserve">tidak hanya digunakan untuk meningkatkan kesadaran merek tetapi juga membantu mendefinisikan sebuah merek lewat asosiasi (Semenik </w:t>
      </w:r>
      <w:r w:rsidRPr="004C4ADB">
        <w:rPr>
          <w:i/>
          <w:iCs/>
          <w:color w:val="000000" w:themeColor="text1"/>
          <w:sz w:val="22"/>
          <w:szCs w:val="22"/>
        </w:rPr>
        <w:t xml:space="preserve">dalam </w:t>
      </w:r>
      <w:r w:rsidRPr="004C4ADB">
        <w:rPr>
          <w:color w:val="000000" w:themeColor="text1"/>
          <w:sz w:val="22"/>
          <w:szCs w:val="22"/>
        </w:rPr>
        <w:t>Lubis, 2007).</w:t>
      </w:r>
    </w:p>
    <w:p w:rsidR="003B18FB" w:rsidRPr="004C4ADB" w:rsidRDefault="00CD76CF" w:rsidP="003030CA">
      <w:pPr>
        <w:pStyle w:val="Default"/>
        <w:numPr>
          <w:ilvl w:val="0"/>
          <w:numId w:val="41"/>
        </w:numPr>
        <w:tabs>
          <w:tab w:val="left" w:pos="426"/>
        </w:tabs>
        <w:ind w:left="426" w:hanging="426"/>
        <w:contextualSpacing/>
        <w:jc w:val="both"/>
        <w:rPr>
          <w:color w:val="000000" w:themeColor="text1"/>
          <w:sz w:val="22"/>
          <w:szCs w:val="22"/>
        </w:rPr>
      </w:pPr>
      <w:r w:rsidRPr="004C4ADB">
        <w:rPr>
          <w:bCs/>
          <w:i/>
          <w:iCs/>
          <w:color w:val="000000" w:themeColor="text1"/>
          <w:sz w:val="22"/>
          <w:szCs w:val="22"/>
        </w:rPr>
        <w:t>Customer S</w:t>
      </w:r>
      <w:r w:rsidR="003B18FB" w:rsidRPr="004C4ADB">
        <w:rPr>
          <w:bCs/>
          <w:i/>
          <w:iCs/>
          <w:color w:val="000000" w:themeColor="text1"/>
          <w:sz w:val="22"/>
          <w:szCs w:val="22"/>
        </w:rPr>
        <w:t xml:space="preserve">ervice </w:t>
      </w:r>
    </w:p>
    <w:p w:rsidR="007F7331" w:rsidRPr="004C4ADB" w:rsidRDefault="003B18FB" w:rsidP="00460628">
      <w:pPr>
        <w:pStyle w:val="Default"/>
        <w:contextualSpacing/>
        <w:jc w:val="both"/>
        <w:rPr>
          <w:color w:val="000000" w:themeColor="text1"/>
          <w:sz w:val="22"/>
          <w:szCs w:val="22"/>
        </w:rPr>
      </w:pPr>
      <w:r w:rsidRPr="004C4ADB">
        <w:rPr>
          <w:i/>
          <w:iCs/>
          <w:color w:val="000000" w:themeColor="text1"/>
          <w:sz w:val="22"/>
          <w:szCs w:val="22"/>
        </w:rPr>
        <w:tab/>
        <w:t xml:space="preserve">Customer service </w:t>
      </w:r>
      <w:r w:rsidRPr="004C4ADB">
        <w:rPr>
          <w:color w:val="000000" w:themeColor="text1"/>
          <w:sz w:val="22"/>
          <w:szCs w:val="22"/>
        </w:rPr>
        <w:t xml:space="preserve">adalah sikap dan tingkah laku perusahaan selama berinteraksi dengan konsumen (Duncan </w:t>
      </w:r>
      <w:r w:rsidRPr="004C4ADB">
        <w:rPr>
          <w:i/>
          <w:iCs/>
          <w:color w:val="000000" w:themeColor="text1"/>
          <w:sz w:val="22"/>
          <w:szCs w:val="22"/>
        </w:rPr>
        <w:t xml:space="preserve">dalam </w:t>
      </w:r>
      <w:r w:rsidRPr="004C4ADB">
        <w:rPr>
          <w:color w:val="000000" w:themeColor="text1"/>
          <w:sz w:val="22"/>
          <w:szCs w:val="22"/>
        </w:rPr>
        <w:t>Lubis, 2007). Pelayanan konsumen merupakan fungsi konsumen karena interaksi dengan konsumen mengirimkan beberapa pesan yang berpengaruh kuat yang diterima konsumen tentang sebuah merek. Jika pengalaman interaktif positif, hal ini akan menguatkan hubungan konsumen. Jika pengalaman interaktif negatif maka dapat melemahkan atau membunuh hubungan sebuah merek.</w:t>
      </w:r>
    </w:p>
    <w:p w:rsidR="007F7331" w:rsidRPr="004C4ADB" w:rsidRDefault="008C0C44" w:rsidP="003030CA">
      <w:pPr>
        <w:pStyle w:val="Default"/>
        <w:numPr>
          <w:ilvl w:val="0"/>
          <w:numId w:val="41"/>
        </w:numPr>
        <w:tabs>
          <w:tab w:val="left" w:pos="426"/>
        </w:tabs>
        <w:ind w:left="426" w:hanging="426"/>
        <w:contextualSpacing/>
        <w:jc w:val="both"/>
        <w:rPr>
          <w:color w:val="000000" w:themeColor="text1"/>
          <w:sz w:val="22"/>
          <w:szCs w:val="22"/>
        </w:rPr>
      </w:pPr>
      <w:r w:rsidRPr="004C4ADB">
        <w:rPr>
          <w:color w:val="000000" w:themeColor="text1"/>
          <w:sz w:val="22"/>
          <w:szCs w:val="22"/>
        </w:rPr>
        <w:t>Media Televisi</w:t>
      </w:r>
    </w:p>
    <w:p w:rsidR="00E03E6E" w:rsidRPr="0056502D" w:rsidRDefault="007F7331" w:rsidP="00460628">
      <w:pPr>
        <w:pStyle w:val="Default"/>
        <w:contextualSpacing/>
        <w:jc w:val="both"/>
        <w:rPr>
          <w:color w:val="000000" w:themeColor="text1"/>
          <w:sz w:val="22"/>
          <w:szCs w:val="22"/>
        </w:rPr>
      </w:pPr>
      <w:r w:rsidRPr="004C4ADB">
        <w:rPr>
          <w:color w:val="000000" w:themeColor="text1"/>
          <w:sz w:val="22"/>
          <w:szCs w:val="22"/>
        </w:rPr>
        <w:tab/>
      </w:r>
      <w:r w:rsidR="00E03E6E" w:rsidRPr="004C4ADB">
        <w:rPr>
          <w:color w:val="000000" w:themeColor="text1"/>
          <w:sz w:val="22"/>
          <w:szCs w:val="22"/>
        </w:rPr>
        <w:t xml:space="preserve">Televisi merupakan </w:t>
      </w:r>
      <w:r w:rsidR="008F3481" w:rsidRPr="004C4ADB">
        <w:rPr>
          <w:color w:val="000000" w:themeColor="text1"/>
          <w:sz w:val="22"/>
          <w:szCs w:val="22"/>
        </w:rPr>
        <w:t xml:space="preserve">media audiovisual yang canggih. </w:t>
      </w:r>
      <w:r w:rsidR="00E03E6E" w:rsidRPr="004C4ADB">
        <w:rPr>
          <w:color w:val="000000" w:themeColor="text1"/>
          <w:sz w:val="22"/>
          <w:szCs w:val="22"/>
        </w:rPr>
        <w:t>Dengan menggunakan</w:t>
      </w:r>
      <w:r w:rsidR="008F3481" w:rsidRPr="004C4ADB">
        <w:rPr>
          <w:color w:val="000000" w:themeColor="text1"/>
          <w:sz w:val="22"/>
          <w:szCs w:val="22"/>
        </w:rPr>
        <w:t xml:space="preserve"> </w:t>
      </w:r>
      <w:r w:rsidR="00E03E6E" w:rsidRPr="004C4ADB">
        <w:rPr>
          <w:color w:val="000000" w:themeColor="text1"/>
          <w:sz w:val="22"/>
          <w:szCs w:val="22"/>
        </w:rPr>
        <w:t xml:space="preserve">dua elemen kekuatan </w:t>
      </w:r>
      <w:r w:rsidR="00E03E6E" w:rsidRPr="0056502D">
        <w:rPr>
          <w:color w:val="000000" w:themeColor="text1"/>
          <w:sz w:val="22"/>
          <w:szCs w:val="22"/>
        </w:rPr>
        <w:t>sekaligus yaitu audio dan visual menjadikan</w:t>
      </w:r>
      <w:r w:rsidR="008F3481" w:rsidRPr="0056502D">
        <w:rPr>
          <w:color w:val="000000" w:themeColor="text1"/>
          <w:sz w:val="22"/>
          <w:szCs w:val="22"/>
        </w:rPr>
        <w:t xml:space="preserve"> </w:t>
      </w:r>
      <w:r w:rsidR="00E03E6E" w:rsidRPr="0056502D">
        <w:rPr>
          <w:color w:val="000000" w:themeColor="text1"/>
          <w:sz w:val="22"/>
          <w:szCs w:val="22"/>
        </w:rPr>
        <w:t>televisi sebagai media promosi yang sangat mahal. Sebuah tayangan 60 detik</w:t>
      </w:r>
      <w:r w:rsidR="008F3481" w:rsidRPr="0056502D">
        <w:rPr>
          <w:color w:val="000000" w:themeColor="text1"/>
          <w:sz w:val="22"/>
          <w:szCs w:val="22"/>
        </w:rPr>
        <w:t xml:space="preserve"> </w:t>
      </w:r>
      <w:r w:rsidR="00E03E6E" w:rsidRPr="0056502D">
        <w:rPr>
          <w:color w:val="000000" w:themeColor="text1"/>
          <w:sz w:val="22"/>
          <w:szCs w:val="22"/>
        </w:rPr>
        <w:t>saja akan dapat disaksikan serentak oleh puluhan juta bahkan ratusan ribuan</w:t>
      </w:r>
      <w:r w:rsidR="008F3481" w:rsidRPr="0056502D">
        <w:rPr>
          <w:color w:val="000000" w:themeColor="text1"/>
          <w:sz w:val="22"/>
          <w:szCs w:val="22"/>
        </w:rPr>
        <w:t xml:space="preserve"> </w:t>
      </w:r>
      <w:r w:rsidR="00E03E6E" w:rsidRPr="0056502D">
        <w:rPr>
          <w:color w:val="000000" w:themeColor="text1"/>
          <w:sz w:val="22"/>
          <w:szCs w:val="22"/>
        </w:rPr>
        <w:t>juta pasang mata di seluruh dunia.</w:t>
      </w:r>
    </w:p>
    <w:p w:rsidR="00E03E6E" w:rsidRPr="0056502D" w:rsidRDefault="008F3481" w:rsidP="00460628">
      <w:pPr>
        <w:autoSpaceDE w:val="0"/>
        <w:autoSpaceDN w:val="0"/>
        <w:adjustRightInd w:val="0"/>
        <w:spacing w:before="0" w:beforeAutospacing="0" w:after="0" w:afterAutospacing="0" w:line="240" w:lineRule="auto"/>
        <w:contextualSpacing/>
        <w:rPr>
          <w:rFonts w:ascii="Times New Roman" w:hAnsi="Times New Roman" w:cs="Times New Roman"/>
          <w:color w:val="000000" w:themeColor="text1"/>
        </w:rPr>
      </w:pPr>
      <w:r w:rsidRPr="0056502D">
        <w:rPr>
          <w:rFonts w:ascii="Times New Roman" w:hAnsi="Times New Roman" w:cs="Times New Roman"/>
          <w:color w:val="000000" w:themeColor="text1"/>
        </w:rPr>
        <w:tab/>
      </w:r>
      <w:r w:rsidR="00E03E6E" w:rsidRPr="0056502D">
        <w:rPr>
          <w:rFonts w:ascii="Times New Roman" w:hAnsi="Times New Roman" w:cs="Times New Roman"/>
          <w:color w:val="000000" w:themeColor="text1"/>
        </w:rPr>
        <w:t>Iklan melalui televisi memang mempunyai efek yang luar biasa dibandingkan</w:t>
      </w:r>
      <w:r w:rsidRPr="0056502D">
        <w:rPr>
          <w:rFonts w:ascii="Times New Roman" w:hAnsi="Times New Roman" w:cs="Times New Roman"/>
          <w:color w:val="000000" w:themeColor="text1"/>
        </w:rPr>
        <w:t xml:space="preserve"> dengan </w:t>
      </w:r>
      <w:r w:rsidR="00E03E6E" w:rsidRPr="0056502D">
        <w:rPr>
          <w:rFonts w:ascii="Times New Roman" w:hAnsi="Times New Roman" w:cs="Times New Roman"/>
          <w:color w:val="000000" w:themeColor="text1"/>
        </w:rPr>
        <w:t>media lainnya. Melalui media televisi, perusahaan</w:t>
      </w:r>
      <w:r w:rsidRPr="0056502D">
        <w:rPr>
          <w:rFonts w:ascii="Times New Roman" w:hAnsi="Times New Roman" w:cs="Times New Roman"/>
          <w:color w:val="000000" w:themeColor="text1"/>
        </w:rPr>
        <w:t xml:space="preserve"> </w:t>
      </w:r>
      <w:r w:rsidR="00E03E6E" w:rsidRPr="0056502D">
        <w:rPr>
          <w:rFonts w:ascii="Times New Roman" w:hAnsi="Times New Roman" w:cs="Times New Roman"/>
          <w:color w:val="000000" w:themeColor="text1"/>
        </w:rPr>
        <w:t>dapat mendemonstrasikan bagaimana suatu produk dapat bekerja dan betapa</w:t>
      </w:r>
      <w:r w:rsidRPr="0056502D">
        <w:rPr>
          <w:rFonts w:ascii="Times New Roman" w:hAnsi="Times New Roman" w:cs="Times New Roman"/>
          <w:color w:val="000000" w:themeColor="text1"/>
        </w:rPr>
        <w:t xml:space="preserve"> </w:t>
      </w:r>
      <w:r w:rsidR="00E03E6E" w:rsidRPr="0056502D">
        <w:rPr>
          <w:rFonts w:ascii="Times New Roman" w:hAnsi="Times New Roman" w:cs="Times New Roman"/>
          <w:color w:val="000000" w:themeColor="text1"/>
        </w:rPr>
        <w:t>besar manfaat produk tersebut bagi konsumen. Gambar yang disajikan lebih</w:t>
      </w:r>
      <w:r w:rsidRPr="0056502D">
        <w:rPr>
          <w:rFonts w:ascii="Times New Roman" w:hAnsi="Times New Roman" w:cs="Times New Roman"/>
          <w:color w:val="000000" w:themeColor="text1"/>
        </w:rPr>
        <w:t xml:space="preserve"> </w:t>
      </w:r>
      <w:r w:rsidR="00E03E6E" w:rsidRPr="0056502D">
        <w:rPr>
          <w:rFonts w:ascii="Times New Roman" w:hAnsi="Times New Roman" w:cs="Times New Roman"/>
          <w:color w:val="000000" w:themeColor="text1"/>
        </w:rPr>
        <w:t>hidup, menarik dan merangsang karena dikemas dengan unsur</w:t>
      </w:r>
      <w:r w:rsidR="00E03E6E" w:rsidRPr="0056502D">
        <w:rPr>
          <w:rFonts w:ascii="Times New Roman" w:hAnsi="Times New Roman" w:cs="Times New Roman"/>
          <w:i/>
          <w:color w:val="000000" w:themeColor="text1"/>
        </w:rPr>
        <w:t xml:space="preserve"> entertainment</w:t>
      </w:r>
      <w:r w:rsidRPr="0056502D">
        <w:rPr>
          <w:rFonts w:ascii="Times New Roman" w:hAnsi="Times New Roman" w:cs="Times New Roman"/>
          <w:color w:val="000000" w:themeColor="text1"/>
        </w:rPr>
        <w:t xml:space="preserve"> </w:t>
      </w:r>
      <w:r w:rsidR="00E03E6E" w:rsidRPr="0056502D">
        <w:rPr>
          <w:rFonts w:ascii="Times New Roman" w:hAnsi="Times New Roman" w:cs="Times New Roman"/>
          <w:color w:val="000000" w:themeColor="text1"/>
        </w:rPr>
        <w:t>yang menghibur. Selain itu, melalui media televisi perusahaan dapat memilih</w:t>
      </w:r>
      <w:r w:rsidRPr="0056502D">
        <w:rPr>
          <w:rFonts w:ascii="Times New Roman" w:hAnsi="Times New Roman" w:cs="Times New Roman"/>
          <w:color w:val="000000" w:themeColor="text1"/>
        </w:rPr>
        <w:t xml:space="preserve"> </w:t>
      </w:r>
      <w:r w:rsidR="00E03E6E" w:rsidRPr="0056502D">
        <w:rPr>
          <w:rFonts w:ascii="Times New Roman" w:hAnsi="Times New Roman" w:cs="Times New Roman"/>
          <w:color w:val="000000" w:themeColor="text1"/>
        </w:rPr>
        <w:t>waktu beriklan yang tepat untuk menjangkau pasar yang lebih luas dan</w:t>
      </w:r>
      <w:r w:rsidRPr="0056502D">
        <w:rPr>
          <w:rFonts w:ascii="Times New Roman" w:hAnsi="Times New Roman" w:cs="Times New Roman"/>
          <w:color w:val="000000" w:themeColor="text1"/>
        </w:rPr>
        <w:t xml:space="preserve"> </w:t>
      </w:r>
      <w:r w:rsidR="00E03E6E" w:rsidRPr="0056502D">
        <w:rPr>
          <w:rFonts w:ascii="Times New Roman" w:hAnsi="Times New Roman" w:cs="Times New Roman"/>
          <w:color w:val="000000" w:themeColor="text1"/>
        </w:rPr>
        <w:t>khalayak sasaran tertentu secara efektif. Biasanya waktu tepat untuk</w:t>
      </w:r>
      <w:r w:rsidRPr="0056502D">
        <w:rPr>
          <w:rFonts w:ascii="Times New Roman" w:hAnsi="Times New Roman" w:cs="Times New Roman"/>
          <w:color w:val="000000" w:themeColor="text1"/>
        </w:rPr>
        <w:t xml:space="preserve"> </w:t>
      </w:r>
      <w:r w:rsidR="00E03E6E" w:rsidRPr="0056502D">
        <w:rPr>
          <w:rFonts w:ascii="Times New Roman" w:hAnsi="Times New Roman" w:cs="Times New Roman"/>
          <w:color w:val="000000" w:themeColor="text1"/>
        </w:rPr>
        <w:t>memasang iklan di televisi adalah pada jam-jam tayangan unggulan</w:t>
      </w:r>
      <w:r w:rsidRPr="0056502D">
        <w:rPr>
          <w:rFonts w:ascii="Times New Roman" w:hAnsi="Times New Roman" w:cs="Times New Roman"/>
          <w:color w:val="000000" w:themeColor="text1"/>
        </w:rPr>
        <w:t xml:space="preserve"> </w:t>
      </w:r>
      <w:r w:rsidR="00E03E6E" w:rsidRPr="0056502D">
        <w:rPr>
          <w:rFonts w:ascii="Times New Roman" w:hAnsi="Times New Roman" w:cs="Times New Roman"/>
          <w:i/>
          <w:color w:val="000000" w:themeColor="text1"/>
        </w:rPr>
        <w:t>(primetime</w:t>
      </w:r>
      <w:r w:rsidR="00E03E6E" w:rsidRPr="0056502D">
        <w:rPr>
          <w:rFonts w:ascii="Times New Roman" w:hAnsi="Times New Roman" w:cs="Times New Roman"/>
          <w:color w:val="000000" w:themeColor="text1"/>
        </w:rPr>
        <w:t>). Selain itu, iklan juga dapat ditayangkan secara berulang-ulang,</w:t>
      </w:r>
      <w:r w:rsidRPr="0056502D">
        <w:rPr>
          <w:rFonts w:ascii="Times New Roman" w:hAnsi="Times New Roman" w:cs="Times New Roman"/>
          <w:color w:val="000000" w:themeColor="text1"/>
        </w:rPr>
        <w:t xml:space="preserve"> </w:t>
      </w:r>
      <w:r w:rsidR="00E03E6E" w:rsidRPr="0056502D">
        <w:rPr>
          <w:rFonts w:ascii="Times New Roman" w:hAnsi="Times New Roman" w:cs="Times New Roman"/>
          <w:color w:val="000000" w:themeColor="text1"/>
        </w:rPr>
        <w:t>sehingga lebih memungkinkan para penonton untuk mengingat sebuah iklan</w:t>
      </w:r>
      <w:r w:rsidRPr="0056502D">
        <w:rPr>
          <w:rFonts w:ascii="Times New Roman" w:hAnsi="Times New Roman" w:cs="Times New Roman"/>
          <w:color w:val="000000" w:themeColor="text1"/>
        </w:rPr>
        <w:t xml:space="preserve"> </w:t>
      </w:r>
      <w:r w:rsidR="00E03E6E" w:rsidRPr="0056502D">
        <w:rPr>
          <w:rFonts w:ascii="Times New Roman" w:hAnsi="Times New Roman" w:cs="Times New Roman"/>
          <w:color w:val="000000" w:themeColor="text1"/>
        </w:rPr>
        <w:t>produk tertentu</w:t>
      </w:r>
    </w:p>
    <w:p w:rsidR="0037493E" w:rsidRPr="0056502D" w:rsidRDefault="0037493E" w:rsidP="00CD1910">
      <w:pPr>
        <w:autoSpaceDE w:val="0"/>
        <w:autoSpaceDN w:val="0"/>
        <w:adjustRightInd w:val="0"/>
        <w:spacing w:before="0" w:beforeAutospacing="0" w:after="0" w:afterAutospacing="0" w:line="240" w:lineRule="auto"/>
        <w:contextualSpacing/>
        <w:rPr>
          <w:rFonts w:ascii="Times New Roman" w:hAnsi="Times New Roman" w:cs="Times New Roman"/>
          <w:b/>
          <w:color w:val="000000" w:themeColor="text1"/>
        </w:rPr>
      </w:pPr>
      <w:r w:rsidRPr="0056502D">
        <w:rPr>
          <w:rFonts w:ascii="Times New Roman" w:hAnsi="Times New Roman" w:cs="Times New Roman"/>
          <w:b/>
          <w:color w:val="000000" w:themeColor="text1"/>
        </w:rPr>
        <w:t>Pengertian Efektivitas</w:t>
      </w:r>
    </w:p>
    <w:p w:rsidR="0037493E" w:rsidRPr="0056502D" w:rsidRDefault="0037493E" w:rsidP="00460628">
      <w:pPr>
        <w:spacing w:before="0" w:beforeAutospacing="0" w:after="0" w:afterAutospacing="0" w:line="240" w:lineRule="auto"/>
        <w:contextualSpacing/>
        <w:rPr>
          <w:rFonts w:ascii="Times New Roman" w:hAnsi="Times New Roman" w:cs="Times New Roman"/>
          <w:color w:val="000000" w:themeColor="text1"/>
        </w:rPr>
      </w:pPr>
      <w:r w:rsidRPr="0056502D">
        <w:rPr>
          <w:rFonts w:ascii="Times New Roman" w:hAnsi="Times New Roman" w:cs="Times New Roman"/>
          <w:b/>
          <w:color w:val="000000" w:themeColor="text1"/>
        </w:rPr>
        <w:tab/>
      </w:r>
      <w:r w:rsidRPr="0056502D">
        <w:rPr>
          <w:rFonts w:ascii="Times New Roman" w:hAnsi="Times New Roman" w:cs="Times New Roman"/>
          <w:color w:val="000000" w:themeColor="text1"/>
        </w:rPr>
        <w:t xml:space="preserve">Efektifitas merupakan suatu </w:t>
      </w:r>
      <w:r w:rsidR="003E7BAC" w:rsidRPr="0056502D">
        <w:rPr>
          <w:rFonts w:ascii="Times New Roman" w:hAnsi="Times New Roman" w:cs="Times New Roman"/>
          <w:color w:val="000000" w:themeColor="text1"/>
        </w:rPr>
        <w:t>usaha untuk mencapai sasaran yang telah ditetapkan sesuai dengan kebutuhan yang diperlukan, sesuai dengan rencana baik dalam penggunaan data, sarana maupun waktu atau berusaha melalui aktivitas tertentu baik secara fisik maupun non fisik untuk memperoleh hasil yang maksimal baik secara kuantitatif maupun kualitatif (</w:t>
      </w:r>
      <w:r w:rsidR="00DD1025" w:rsidRPr="0056502D">
        <w:rPr>
          <w:rFonts w:ascii="Times New Roman" w:hAnsi="Times New Roman" w:cs="Times New Roman"/>
          <w:color w:val="000000" w:themeColor="text1"/>
        </w:rPr>
        <w:t>Susana,2006</w:t>
      </w:r>
      <w:r w:rsidR="003E7BAC" w:rsidRPr="0056502D">
        <w:rPr>
          <w:rFonts w:ascii="Times New Roman" w:hAnsi="Times New Roman" w:cs="Times New Roman"/>
          <w:color w:val="000000" w:themeColor="text1"/>
        </w:rPr>
        <w:t>).</w:t>
      </w:r>
    </w:p>
    <w:p w:rsidR="00EE6DB6" w:rsidRPr="0056502D" w:rsidRDefault="00FA0EE6" w:rsidP="00460628">
      <w:pPr>
        <w:spacing w:before="0" w:beforeAutospacing="0" w:after="0" w:afterAutospacing="0" w:line="240" w:lineRule="auto"/>
        <w:contextualSpacing/>
        <w:rPr>
          <w:rFonts w:ascii="Times New Roman" w:hAnsi="Times New Roman" w:cs="Times New Roman"/>
          <w:b/>
          <w:bCs/>
          <w:color w:val="000000" w:themeColor="text1"/>
        </w:rPr>
      </w:pPr>
      <w:r w:rsidRPr="0056502D">
        <w:rPr>
          <w:rFonts w:ascii="Times New Roman" w:hAnsi="Times New Roman" w:cs="Times New Roman"/>
          <w:b/>
          <w:bCs/>
          <w:color w:val="000000" w:themeColor="text1"/>
        </w:rPr>
        <w:t>Keputusan Pembelian</w:t>
      </w:r>
    </w:p>
    <w:p w:rsidR="00EE6DB6" w:rsidRPr="0056502D" w:rsidRDefault="00A54DB1" w:rsidP="00460628">
      <w:pPr>
        <w:autoSpaceDE w:val="0"/>
        <w:autoSpaceDN w:val="0"/>
        <w:adjustRightInd w:val="0"/>
        <w:spacing w:before="0" w:beforeAutospacing="0" w:after="0" w:afterAutospacing="0" w:line="240" w:lineRule="auto"/>
        <w:contextualSpacing/>
        <w:rPr>
          <w:rFonts w:ascii="Times New Roman" w:hAnsi="Times New Roman" w:cs="Times New Roman"/>
          <w:color w:val="000000" w:themeColor="text1"/>
        </w:rPr>
      </w:pPr>
      <w:r w:rsidRPr="0056502D">
        <w:rPr>
          <w:rFonts w:ascii="Times New Roman" w:hAnsi="Times New Roman" w:cs="Times New Roman"/>
          <w:b/>
          <w:bCs/>
          <w:color w:val="000000" w:themeColor="text1"/>
        </w:rPr>
        <w:tab/>
      </w:r>
      <w:r w:rsidRPr="0056502D">
        <w:rPr>
          <w:rFonts w:ascii="Times New Roman" w:hAnsi="Times New Roman" w:cs="Times New Roman"/>
          <w:color w:val="000000" w:themeColor="text1"/>
        </w:rPr>
        <w:t xml:space="preserve">Pembelian menurut Sumarwan (2003) adalah keputusan konsumen mengenai apa yang dibeli, apakah membeli atau tidak, kapan membeli, dimana membeli, dan bagaimana cara pembayarannya. Dengan demikian dapat disimpulkan pembelian adalah suatu keputusan konsumen mengenai proses, cara, perbuatan membeli, </w:t>
      </w:r>
      <w:r w:rsidRPr="0056502D">
        <w:rPr>
          <w:rFonts w:ascii="Times New Roman" w:hAnsi="Times New Roman" w:cs="Times New Roman"/>
          <w:color w:val="000000" w:themeColor="text1"/>
        </w:rPr>
        <w:lastRenderedPageBreak/>
        <w:t>dengan mempertimbangkan faktor lain tentang apa yang dibeli, waktu membeli, dimana membelinya serta cara pembayarannya.</w:t>
      </w:r>
      <w:r w:rsidR="007E5096" w:rsidRPr="0056502D">
        <w:rPr>
          <w:rFonts w:ascii="Times New Roman" w:hAnsi="Times New Roman" w:cs="Times New Roman"/>
          <w:color w:val="000000" w:themeColor="text1"/>
        </w:rPr>
        <w:t xml:space="preserve"> </w:t>
      </w:r>
      <w:r w:rsidR="00FA0FE8" w:rsidRPr="0056502D">
        <w:rPr>
          <w:rFonts w:ascii="Times New Roman" w:hAnsi="Times New Roman" w:cs="Times New Roman"/>
          <w:color w:val="000000" w:themeColor="text1"/>
        </w:rPr>
        <w:t xml:space="preserve">Keputusan pembeliaan merupakan salah satu komponen utama dari perilaku konsumen. </w:t>
      </w:r>
      <w:r w:rsidR="00342FE2" w:rsidRPr="0056502D">
        <w:rPr>
          <w:rFonts w:ascii="Times New Roman" w:eastAsia="TimesNewRoman" w:hAnsi="Times New Roman" w:cs="Times New Roman"/>
          <w:color w:val="000000" w:themeColor="text1"/>
        </w:rPr>
        <w:t>Perilaku konsumen adalah tindakan yang langsung terlibat dalam mendapatkan,</w:t>
      </w:r>
      <w:r w:rsidR="00342FE2" w:rsidRPr="0056502D">
        <w:rPr>
          <w:rFonts w:ascii="Times New Roman" w:hAnsi="Times New Roman" w:cs="Times New Roman"/>
          <w:color w:val="000000" w:themeColor="text1"/>
        </w:rPr>
        <w:t xml:space="preserve"> </w:t>
      </w:r>
      <w:r w:rsidR="00342FE2" w:rsidRPr="0056502D">
        <w:rPr>
          <w:rFonts w:ascii="Times New Roman" w:eastAsia="TimesNewRoman" w:hAnsi="Times New Roman" w:cs="Times New Roman"/>
          <w:color w:val="000000" w:themeColor="text1"/>
        </w:rPr>
        <w:t>mengkonsumsi, serta menghabiskan produk dan jasa, termasuk proses keputusan</w:t>
      </w:r>
      <w:r w:rsidR="00342FE2" w:rsidRPr="0056502D">
        <w:rPr>
          <w:rFonts w:ascii="Times New Roman" w:hAnsi="Times New Roman" w:cs="Times New Roman"/>
          <w:color w:val="000000" w:themeColor="text1"/>
        </w:rPr>
        <w:t xml:space="preserve"> </w:t>
      </w:r>
      <w:r w:rsidR="00342FE2" w:rsidRPr="0056502D">
        <w:rPr>
          <w:rFonts w:ascii="Times New Roman" w:eastAsia="TimesNewRoman" w:hAnsi="Times New Roman" w:cs="Times New Roman"/>
          <w:color w:val="000000" w:themeColor="text1"/>
        </w:rPr>
        <w:t>yang mendahul</w:t>
      </w:r>
      <w:r w:rsidR="00A134FF" w:rsidRPr="0056502D">
        <w:rPr>
          <w:rFonts w:ascii="Times New Roman" w:eastAsia="TimesNewRoman" w:hAnsi="Times New Roman" w:cs="Times New Roman"/>
          <w:color w:val="000000" w:themeColor="text1"/>
        </w:rPr>
        <w:t xml:space="preserve">ui dan menyusuli tindakan ini. </w:t>
      </w:r>
      <w:r w:rsidR="00342FE2" w:rsidRPr="0056502D">
        <w:rPr>
          <w:rFonts w:ascii="Times New Roman" w:eastAsia="TimesNewRoman" w:hAnsi="Times New Roman" w:cs="Times New Roman"/>
          <w:color w:val="000000" w:themeColor="text1"/>
        </w:rPr>
        <w:t>Astuti dan</w:t>
      </w:r>
      <w:r w:rsidR="00342FE2" w:rsidRPr="0056502D">
        <w:rPr>
          <w:rFonts w:ascii="Times New Roman" w:hAnsi="Times New Roman" w:cs="Times New Roman"/>
          <w:color w:val="000000" w:themeColor="text1"/>
        </w:rPr>
        <w:t xml:space="preserve"> </w:t>
      </w:r>
      <w:r w:rsidR="00342FE2" w:rsidRPr="0056502D">
        <w:rPr>
          <w:rFonts w:ascii="Times New Roman" w:eastAsia="TimesNewRoman" w:hAnsi="Times New Roman" w:cs="Times New Roman"/>
          <w:color w:val="000000" w:themeColor="text1"/>
        </w:rPr>
        <w:t xml:space="preserve">Cahyadi (2007). </w:t>
      </w:r>
      <w:r w:rsidR="00FA0FE8" w:rsidRPr="0056502D">
        <w:rPr>
          <w:rFonts w:ascii="Times New Roman" w:hAnsi="Times New Roman" w:cs="Times New Roman"/>
          <w:color w:val="000000" w:themeColor="text1"/>
        </w:rPr>
        <w:t xml:space="preserve">Suatu keputusan melibatkan pilihan di antara dua atau lebih alternatif tindakan (atau perilaku). </w:t>
      </w:r>
    </w:p>
    <w:p w:rsidR="00364C65" w:rsidRPr="0056502D" w:rsidRDefault="00364C65" w:rsidP="00460628">
      <w:pPr>
        <w:spacing w:before="0" w:beforeAutospacing="0" w:after="0" w:afterAutospacing="0" w:line="240" w:lineRule="auto"/>
        <w:contextualSpacing/>
        <w:rPr>
          <w:rFonts w:ascii="Times New Roman" w:hAnsi="Times New Roman" w:cs="Times New Roman"/>
          <w:b/>
          <w:color w:val="000000" w:themeColor="text1"/>
        </w:rPr>
      </w:pPr>
      <w:r w:rsidRPr="0056502D">
        <w:rPr>
          <w:rFonts w:ascii="Times New Roman" w:hAnsi="Times New Roman" w:cs="Times New Roman"/>
          <w:b/>
          <w:color w:val="000000" w:themeColor="text1"/>
        </w:rPr>
        <w:t>Hasil-Hasil Penelitian Terdahulu</w:t>
      </w:r>
    </w:p>
    <w:p w:rsidR="00562236" w:rsidRPr="0056502D" w:rsidRDefault="00364C65" w:rsidP="00460628">
      <w:pPr>
        <w:spacing w:before="0" w:beforeAutospacing="0" w:after="0" w:afterAutospacing="0" w:line="240" w:lineRule="auto"/>
        <w:contextualSpacing/>
        <w:rPr>
          <w:rFonts w:ascii="Times New Roman" w:hAnsi="Times New Roman" w:cs="Times New Roman"/>
          <w:color w:val="000000" w:themeColor="text1"/>
        </w:rPr>
      </w:pPr>
      <w:r w:rsidRPr="0056502D">
        <w:rPr>
          <w:rFonts w:ascii="Times New Roman" w:hAnsi="Times New Roman" w:cs="Times New Roman"/>
          <w:color w:val="000000" w:themeColor="text1"/>
        </w:rPr>
        <w:tab/>
        <w:t>Yudi Farola Bram melakukan penelitian dengan judul “Analisis Efektivitas Sebagai Salah Satu Strategi Pemasaran Perusahaan Percetakan dan Penerbitan PT Rambang Dengan</w:t>
      </w:r>
      <w:r w:rsidR="00562236" w:rsidRPr="0056502D">
        <w:rPr>
          <w:rFonts w:ascii="Times New Roman" w:hAnsi="Times New Roman" w:cs="Times New Roman"/>
          <w:color w:val="000000" w:themeColor="text1"/>
        </w:rPr>
        <w:t xml:space="preserve"> Menggunakan Metode EPIC Model</w:t>
      </w:r>
      <w:r w:rsidR="0059714C" w:rsidRPr="0056502D">
        <w:rPr>
          <w:rFonts w:ascii="Times New Roman" w:hAnsi="Times New Roman" w:cs="Times New Roman"/>
          <w:color w:val="000000" w:themeColor="text1"/>
        </w:rPr>
        <w:t>”</w:t>
      </w:r>
      <w:r w:rsidR="00ED25DA" w:rsidRPr="0056502D">
        <w:rPr>
          <w:rFonts w:ascii="Times New Roman" w:hAnsi="Times New Roman" w:cs="Times New Roman"/>
          <w:color w:val="000000" w:themeColor="text1"/>
        </w:rPr>
        <w:t xml:space="preserve">. </w:t>
      </w:r>
      <w:r w:rsidR="007D3B32" w:rsidRPr="0056502D">
        <w:rPr>
          <w:rFonts w:ascii="Times New Roman" w:hAnsi="Times New Roman" w:cs="Times New Roman"/>
          <w:color w:val="000000" w:themeColor="text1"/>
        </w:rPr>
        <w:t xml:space="preserve">Penelitian ini dilakukan di Kota Palembang. </w:t>
      </w:r>
      <w:r w:rsidR="00562236" w:rsidRPr="0056502D">
        <w:rPr>
          <w:rFonts w:ascii="Times New Roman" w:hAnsi="Times New Roman" w:cs="Times New Roman"/>
          <w:color w:val="000000" w:themeColor="text1"/>
        </w:rPr>
        <w:t>Tujuan yang diharapkan dari penelitian ini adalah untuk mengetahui efektifitas iklan yang sudah digunakan oleh PT Rambang sebagai salah satu strategi pemasaran yang sudah dilakukan. Efektifitas iklan dari keempat faktor EPIC tersebut dinyatakan efektif karena berdasarkan ana</w:t>
      </w:r>
      <w:r w:rsidR="00C23CE0" w:rsidRPr="0056502D">
        <w:rPr>
          <w:rFonts w:ascii="Times New Roman" w:hAnsi="Times New Roman" w:cs="Times New Roman"/>
          <w:color w:val="000000" w:themeColor="text1"/>
        </w:rPr>
        <w:t>lisa</w:t>
      </w:r>
      <w:r w:rsidR="00562236" w:rsidRPr="0056502D">
        <w:rPr>
          <w:rFonts w:ascii="Times New Roman" w:hAnsi="Times New Roman" w:cs="Times New Roman"/>
          <w:color w:val="000000" w:themeColor="text1"/>
        </w:rPr>
        <w:t xml:space="preserve"> dan pembahasan pada bab sebelumnya didapatkan hasil perhitungan dari masing-masing variabel berturut-turut adalah 3,558, 2,395, 3,570, dan 3,870. Ternyata Faktor Communication menjadi faktor yang paling dominan diantara faktor lainnya. Perusahaan dapat lebih menekankan pada peningkatan dan mempertahankan faktor dominan ini dalam upaya mempertahankan efektifitas iklan. </w:t>
      </w:r>
      <w:r w:rsidR="00562236" w:rsidRPr="0056502D">
        <w:rPr>
          <w:rFonts w:ascii="Times New Roman" w:hAnsi="Times New Roman" w:cs="Times New Roman"/>
          <w:color w:val="000000" w:themeColor="text1"/>
        </w:rPr>
        <w:tab/>
        <w:t>Analisis regresi ya</w:t>
      </w:r>
      <w:r w:rsidR="00A26A93" w:rsidRPr="0056502D">
        <w:rPr>
          <w:rFonts w:ascii="Times New Roman" w:hAnsi="Times New Roman" w:cs="Times New Roman"/>
          <w:color w:val="000000" w:themeColor="text1"/>
        </w:rPr>
        <w:t>ng dilakukan terhadap variabel Biaya P</w:t>
      </w:r>
      <w:r w:rsidR="00562236" w:rsidRPr="0056502D">
        <w:rPr>
          <w:rFonts w:ascii="Times New Roman" w:hAnsi="Times New Roman" w:cs="Times New Roman"/>
          <w:color w:val="000000" w:themeColor="text1"/>
        </w:rPr>
        <w:t>romosi sebagai variabel independen/bebas dan Volume Penjualan sebagai</w:t>
      </w:r>
      <w:r w:rsidR="00A26A93" w:rsidRPr="0056502D">
        <w:rPr>
          <w:rFonts w:ascii="Times New Roman" w:hAnsi="Times New Roman" w:cs="Times New Roman"/>
          <w:color w:val="000000" w:themeColor="text1"/>
        </w:rPr>
        <w:t xml:space="preserve"> variabel dependen/terikat </w:t>
      </w:r>
      <w:r w:rsidR="00562236" w:rsidRPr="0056502D">
        <w:rPr>
          <w:rFonts w:ascii="Times New Roman" w:hAnsi="Times New Roman" w:cs="Times New Roman"/>
          <w:color w:val="000000" w:themeColor="text1"/>
        </w:rPr>
        <w:t>menunjukkan efektifitas kegiatan promosi yang dilakukan secara signifikan. Hal ini terlihat dari analisis korelasi, uji F, Uji T dan parameter regresi yang memberikan hasil yang signifikan terhadap efektifitas kegiatan promosi terhadap peningkatan volume penjualan.</w:t>
      </w:r>
    </w:p>
    <w:p w:rsidR="00011F9E" w:rsidRPr="0056502D" w:rsidRDefault="00E01FD7" w:rsidP="00460628">
      <w:pPr>
        <w:autoSpaceDE w:val="0"/>
        <w:autoSpaceDN w:val="0"/>
        <w:adjustRightInd w:val="0"/>
        <w:spacing w:before="0" w:beforeAutospacing="0" w:after="0" w:afterAutospacing="0" w:line="240" w:lineRule="auto"/>
        <w:contextualSpacing/>
        <w:rPr>
          <w:rFonts w:ascii="Times New Roman" w:hAnsi="Times New Roman" w:cs="Times New Roman"/>
          <w:color w:val="000000" w:themeColor="text1"/>
        </w:rPr>
      </w:pPr>
      <w:r w:rsidRPr="0056502D">
        <w:rPr>
          <w:rFonts w:ascii="Times New Roman" w:hAnsi="Times New Roman" w:cs="Times New Roman"/>
          <w:color w:val="000000" w:themeColor="text1"/>
        </w:rPr>
        <w:tab/>
        <w:t>Sonti Soraya Sinaga melakukan penelitian dengan judul Efektivitas Iklan Televisi Sabun Lux Dalam Mempengaruhi Pengambilan Keputusan Pembelian Produk Sabun Mandi Oleh Mahasiswa Program S1 Institut Pertani</w:t>
      </w:r>
      <w:r w:rsidR="00CD1910">
        <w:rPr>
          <w:rFonts w:ascii="Times New Roman" w:hAnsi="Times New Roman" w:cs="Times New Roman"/>
          <w:color w:val="000000" w:themeColor="text1"/>
        </w:rPr>
        <w:t>an Bogor</w:t>
      </w:r>
      <w:r w:rsidRPr="0056502D">
        <w:rPr>
          <w:rFonts w:ascii="Times New Roman" w:hAnsi="Times New Roman" w:cs="Times New Roman"/>
          <w:color w:val="000000" w:themeColor="text1"/>
        </w:rPr>
        <w:t>. Penelitian ini dilakukan di Kota Bogor.</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Penelitian ini dilakukan selama bulan April 2008 dengan mengambil data</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sekunder dari kuesioner yang disebar kepada 100 orang mahasiswi program</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strata-1 di kampus IPB Darmaga sebagai responden. Sedangkan data sekunder</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diperoleh dari studi literatur terdahulu dan dari media internet. Uji validitas</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terhadap pertanyaan-pertanyaan dalam kuesioner dilakukan dengan uji product</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moment dan uji reliabilitas dengan uji korelasi Spearmen-Brown. Dari uji validitas</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dan reliabilitas, diketahui bahwa seluruh pertanyaan dapat diandalkan sebagai</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instrumen penelitian. Pengolahan data dilakukan dengan menggunakan EPIC</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model dan Direct Rating Method.</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Berdasarkan hasil analisis dengan menggunakan EPIC model diketahui</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bahwa iklan televisi sabun Lux sudah cukup efektif dalam memperkenalkan sabun</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Lux kepada konsumen. Sedangkan dari analisis dengan direct rating method</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diketahui bahwa iklan sabun Lux masuk ke dalam kategori iklan yang baik.</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Artinya iklan sabun Lux cukup berhasil menarik penglihatan, perhatian,</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mempengaruhi reaksi kognitif dan reaksi afektif. Iklan sabun Lux memang dapat</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diingat dengan baik oleh konsumennya dan kreativitasnya juga disukai, namun</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belum terlalu berhasil dalam mempengaruhi perilaku pembelian konsumen. Hal</w:t>
      </w:r>
      <w:r w:rsidR="00705F85" w:rsidRPr="0056502D">
        <w:rPr>
          <w:rFonts w:ascii="Times New Roman" w:hAnsi="Times New Roman" w:cs="Times New Roman"/>
          <w:color w:val="000000" w:themeColor="text1"/>
        </w:rPr>
        <w:t xml:space="preserve"> </w:t>
      </w:r>
      <w:r w:rsidRPr="0056502D">
        <w:rPr>
          <w:rFonts w:ascii="Times New Roman" w:hAnsi="Times New Roman" w:cs="Times New Roman"/>
          <w:color w:val="000000" w:themeColor="text1"/>
        </w:rPr>
        <w:t xml:space="preserve">ini termasuk dalam mempertahankan </w:t>
      </w:r>
    </w:p>
    <w:p w:rsidR="008D3250" w:rsidRPr="0056502D" w:rsidRDefault="008D3250" w:rsidP="00460628">
      <w:pPr>
        <w:spacing w:before="0" w:beforeAutospacing="0" w:after="0" w:afterAutospacing="0" w:line="240" w:lineRule="auto"/>
        <w:contextualSpacing/>
        <w:jc w:val="left"/>
        <w:rPr>
          <w:rFonts w:ascii="Times New Roman" w:hAnsi="Times New Roman" w:cs="Times New Roman"/>
          <w:color w:val="000000" w:themeColor="text1"/>
        </w:rPr>
      </w:pPr>
    </w:p>
    <w:p w:rsidR="008D3250" w:rsidRPr="0056502D" w:rsidRDefault="008D3250" w:rsidP="00460628">
      <w:pPr>
        <w:spacing w:before="0" w:beforeAutospacing="0" w:after="0" w:afterAutospacing="0" w:line="240" w:lineRule="auto"/>
        <w:contextualSpacing/>
        <w:jc w:val="left"/>
        <w:rPr>
          <w:rFonts w:ascii="Times New Roman" w:hAnsi="Times New Roman" w:cs="Times New Roman"/>
          <w:color w:val="000000" w:themeColor="text1"/>
        </w:rPr>
      </w:pPr>
    </w:p>
    <w:p w:rsidR="00212928" w:rsidRPr="0056502D" w:rsidRDefault="00212928" w:rsidP="00CD1910">
      <w:pPr>
        <w:spacing w:before="0" w:beforeAutospacing="0" w:after="0" w:afterAutospacing="0" w:line="240" w:lineRule="auto"/>
        <w:contextualSpacing/>
        <w:jc w:val="center"/>
        <w:rPr>
          <w:rFonts w:ascii="Times New Roman" w:hAnsi="Times New Roman" w:cs="Times New Roman"/>
          <w:b/>
          <w:noProof/>
        </w:rPr>
      </w:pPr>
      <w:r w:rsidRPr="0056502D">
        <w:rPr>
          <w:rFonts w:ascii="Times New Roman" w:hAnsi="Times New Roman" w:cs="Times New Roman"/>
          <w:b/>
          <w:noProof/>
        </w:rPr>
        <w:t>KERANGKA KONSEP PENELITIAN DAN HIPOTESA</w:t>
      </w:r>
    </w:p>
    <w:p w:rsidR="00212928" w:rsidRPr="0056502D" w:rsidRDefault="00212928" w:rsidP="00460628">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t xml:space="preserve">Kerangka Pikir </w:t>
      </w:r>
    </w:p>
    <w:p w:rsidR="00212928" w:rsidRPr="0056502D" w:rsidRDefault="00212928" w:rsidP="00460628">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ab/>
      </w:r>
      <w:r w:rsidRPr="0056502D">
        <w:rPr>
          <w:rFonts w:ascii="Times New Roman" w:hAnsi="Times New Roman" w:cs="Times New Roman"/>
        </w:rPr>
        <w:tab/>
        <w:t xml:space="preserve">Dasar penyusunan kerangka konsep penelitian </w:t>
      </w:r>
      <w:r w:rsidR="00D965C0" w:rsidRPr="0056502D">
        <w:rPr>
          <w:rFonts w:ascii="Times New Roman" w:hAnsi="Times New Roman" w:cs="Times New Roman"/>
        </w:rPr>
        <w:t>ini adalah</w:t>
      </w:r>
      <w:r w:rsidRPr="0056502D">
        <w:rPr>
          <w:rFonts w:ascii="Times New Roman" w:hAnsi="Times New Roman" w:cs="Times New Roman"/>
        </w:rPr>
        <w:t xml:space="preserve"> diawali dari pemikiran bahwa </w:t>
      </w:r>
      <w:r w:rsidRPr="0056502D">
        <w:rPr>
          <w:rFonts w:ascii="Times New Roman" w:hAnsi="Times New Roman" w:cs="Times New Roman"/>
          <w:iCs/>
        </w:rPr>
        <w:t>Komunikasi Pemasaran</w:t>
      </w:r>
      <w:r w:rsidRPr="0056502D">
        <w:rPr>
          <w:rFonts w:ascii="Times New Roman" w:hAnsi="Times New Roman" w:cs="Times New Roman"/>
        </w:rPr>
        <w:t xml:space="preserve"> dapat dinyatakan sebagai kegiatan komunikasi yang bertujuan untuk menyampaikan pesan pada konsumen dengan menggunakan berbagai media yaitu salah satunya dengan iklan. Iklan menjadi suatu pilihan yang menarik, disamping sebagai sumber informasi, iklan juga dipandang sebagai media hiburan dan media komunikasi pemasaran yang efektif untuk menjangkau target pasar terutama jika ditayangkan di televisi akan mendapat perhatian dan diingat serta membuat orang bertindak untuk melakukan pembelian (Shultz &amp; Tannenbaun dalam Shimp, 2000). </w:t>
      </w:r>
      <w:r w:rsidRPr="0056502D">
        <w:rPr>
          <w:rFonts w:ascii="Times New Roman" w:eastAsia="TimesNewRoman" w:hAnsi="Times New Roman" w:cs="Times New Roman"/>
        </w:rPr>
        <w:t>Keputusan pembelian konsumen yang dimaksud dalam kerangka konseptual ini adalah</w:t>
      </w:r>
      <w:r w:rsidRPr="0056502D">
        <w:rPr>
          <w:rFonts w:ascii="Times New Roman" w:hAnsi="Times New Roman" w:cs="Times New Roman"/>
        </w:rPr>
        <w:t xml:space="preserve"> </w:t>
      </w:r>
      <w:r w:rsidRPr="0056502D">
        <w:rPr>
          <w:rFonts w:ascii="Times New Roman" w:eastAsia="TimesNewRoman" w:hAnsi="Times New Roman" w:cs="Times New Roman"/>
        </w:rPr>
        <w:t>perilaku konsumen yang didasarkan pada keyakinan dan rasa percaya diri yang kuat</w:t>
      </w:r>
      <w:r w:rsidRPr="0056502D">
        <w:rPr>
          <w:rFonts w:ascii="Times New Roman" w:hAnsi="Times New Roman" w:cs="Times New Roman"/>
        </w:rPr>
        <w:t xml:space="preserve"> </w:t>
      </w:r>
      <w:r w:rsidRPr="0056502D">
        <w:rPr>
          <w:rFonts w:ascii="Times New Roman" w:eastAsia="TimesNewRoman" w:hAnsi="Times New Roman" w:cs="Times New Roman"/>
        </w:rPr>
        <w:t xml:space="preserve">dalam mengambil suatu keputusan dalam melakukan pembelian produk AMDK merek </w:t>
      </w:r>
      <w:r w:rsidRPr="0056502D">
        <w:rPr>
          <w:rFonts w:ascii="Times New Roman" w:hAnsi="Times New Roman" w:cs="Times New Roman"/>
        </w:rPr>
        <w:t>Aqua</w:t>
      </w:r>
      <w:r w:rsidRPr="0056502D">
        <w:rPr>
          <w:rFonts w:ascii="Times New Roman" w:eastAsia="TimesNewRoman" w:hAnsi="Times New Roman" w:cs="Times New Roman"/>
        </w:rPr>
        <w:t xml:space="preserve"> dan meyakininya bahwa keputusan pembelian yang diambilnya adalah</w:t>
      </w:r>
      <w:r w:rsidRPr="0056502D">
        <w:rPr>
          <w:rFonts w:ascii="Times New Roman" w:hAnsi="Times New Roman" w:cs="Times New Roman"/>
        </w:rPr>
        <w:t xml:space="preserve"> </w:t>
      </w:r>
      <w:r w:rsidRPr="0056502D">
        <w:rPr>
          <w:rFonts w:ascii="Times New Roman" w:eastAsia="TimesNewRoman" w:hAnsi="Times New Roman" w:cs="Times New Roman"/>
        </w:rPr>
        <w:t>hal yang tepat</w:t>
      </w:r>
    </w:p>
    <w:p w:rsidR="00212928" w:rsidRPr="0056502D" w:rsidRDefault="00212928" w:rsidP="00460628">
      <w:pPr>
        <w:spacing w:before="0" w:beforeAutospacing="0" w:after="0" w:afterAutospacing="0" w:line="240" w:lineRule="auto"/>
        <w:contextualSpacing/>
        <w:rPr>
          <w:rFonts w:ascii="Times New Roman" w:hAnsi="Times New Roman" w:cs="Times New Roman"/>
          <w:i/>
        </w:rPr>
      </w:pPr>
      <w:r w:rsidRPr="0056502D">
        <w:rPr>
          <w:rFonts w:ascii="Times New Roman" w:hAnsi="Times New Roman" w:cs="Times New Roman"/>
        </w:rPr>
        <w:tab/>
        <w:t>Penelitian mengenai efektivitas periklanan merupakan riset deskriptif dengan pendekatan korelasi (</w:t>
      </w:r>
      <w:r w:rsidRPr="0056502D">
        <w:rPr>
          <w:rFonts w:ascii="Times New Roman" w:hAnsi="Times New Roman" w:cs="Times New Roman"/>
          <w:i/>
        </w:rPr>
        <w:t>correlational study</w:t>
      </w:r>
      <w:r w:rsidRPr="0056502D">
        <w:rPr>
          <w:rFonts w:ascii="Times New Roman" w:hAnsi="Times New Roman" w:cs="Times New Roman"/>
        </w:rPr>
        <w:t>). Salah satu model yang dapat digunakan dalam penelitian mengenai efektivitas iklan adalah EPIC model (</w:t>
      </w:r>
      <w:r w:rsidRPr="0056502D">
        <w:rPr>
          <w:rFonts w:ascii="Times New Roman" w:hAnsi="Times New Roman" w:cs="Times New Roman"/>
          <w:i/>
        </w:rPr>
        <w:t xml:space="preserve">emphaty, persuasion, impact, communication). </w:t>
      </w:r>
      <w:r w:rsidRPr="0056502D">
        <w:rPr>
          <w:rFonts w:ascii="Times New Roman" w:hAnsi="Times New Roman" w:cs="Times New Roman"/>
        </w:rPr>
        <w:t xml:space="preserve">Berdasarkan penelitian Farola disimpulkan bahwa </w:t>
      </w:r>
      <w:r w:rsidRPr="0056502D">
        <w:rPr>
          <w:rFonts w:ascii="Times New Roman" w:hAnsi="Times New Roman" w:cs="Times New Roman"/>
          <w:color w:val="000000" w:themeColor="text1"/>
        </w:rPr>
        <w:t>efektifitas iklan dari keempat faktor EPIC dinyatakan efektif dan untuk variabel independen dan dependen menunjukan hubungan yang signifikan.</w:t>
      </w:r>
      <w:r w:rsidRPr="0056502D">
        <w:rPr>
          <w:rFonts w:ascii="Times New Roman" w:hAnsi="Times New Roman" w:cs="Times New Roman"/>
          <w:i/>
        </w:rPr>
        <w:t xml:space="preserve"> </w:t>
      </w:r>
      <w:r w:rsidRPr="0056502D">
        <w:rPr>
          <w:rFonts w:ascii="Times New Roman" w:hAnsi="Times New Roman" w:cs="Times New Roman"/>
        </w:rPr>
        <w:t xml:space="preserve">Berdasarkan uraian tersebut serta tinjauan teori dan penelitian sebelumnya yang telah dipaparkan, maka penulis akan meneliti tentang bagaimanakah “Efektivitas Iklan </w:t>
      </w:r>
      <w:r w:rsidRPr="0056502D">
        <w:rPr>
          <w:rFonts w:ascii="Times New Roman" w:hAnsi="Times New Roman" w:cs="Times New Roman"/>
        </w:rPr>
        <w:lastRenderedPageBreak/>
        <w:t xml:space="preserve">Televisi Produk Aqua dengan Menggunakan Metode EPIC Model dan Pengaruhnya Terhadap Keputusan Pembelian Produk Aqua di Kota Manado. Dan dari hasil penelitian tersebut akan menghasilkan tesis yang diharapkan dapat memberikan masukan terhadap fenomena yang </w:t>
      </w:r>
      <w:r w:rsidRPr="0056502D">
        <w:rPr>
          <w:rFonts w:ascii="Times New Roman" w:hAnsi="Times New Roman" w:cs="Times New Roman"/>
          <w:color w:val="000000" w:themeColor="text1"/>
        </w:rPr>
        <w:t>terjadi, serta bisa  menjadi studi empirik maupun studi teoritik dimasa yang akan datang.</w:t>
      </w:r>
    </w:p>
    <w:p w:rsidR="00212928" w:rsidRPr="0056502D" w:rsidRDefault="00212928" w:rsidP="00460628">
      <w:pPr>
        <w:spacing w:before="0" w:beforeAutospacing="0" w:after="0" w:afterAutospacing="0" w:line="240" w:lineRule="auto"/>
        <w:contextualSpacing/>
        <w:rPr>
          <w:rFonts w:ascii="Times New Roman" w:hAnsi="Times New Roman" w:cs="Times New Roman"/>
          <w:b/>
          <w:color w:val="000000" w:themeColor="text1"/>
        </w:rPr>
      </w:pPr>
      <w:r w:rsidRPr="0056502D">
        <w:rPr>
          <w:rFonts w:ascii="Times New Roman" w:hAnsi="Times New Roman" w:cs="Times New Roman"/>
          <w:b/>
          <w:color w:val="000000" w:themeColor="text1"/>
        </w:rPr>
        <w:t>Hipotesa</w:t>
      </w:r>
    </w:p>
    <w:p w:rsidR="00212928" w:rsidRPr="0056502D" w:rsidRDefault="00212928" w:rsidP="00460628">
      <w:pPr>
        <w:spacing w:before="0" w:beforeAutospacing="0" w:after="0" w:afterAutospacing="0" w:line="240" w:lineRule="auto"/>
        <w:contextualSpacing/>
        <w:rPr>
          <w:rFonts w:ascii="Times New Roman" w:hAnsi="Times New Roman" w:cs="Times New Roman"/>
          <w:noProof/>
          <w:color w:val="000000" w:themeColor="text1"/>
        </w:rPr>
      </w:pPr>
      <w:r w:rsidRPr="0056502D">
        <w:rPr>
          <w:rFonts w:ascii="Times New Roman" w:eastAsia="Calibri" w:hAnsi="Times New Roman" w:cs="Times New Roman"/>
          <w:noProof/>
          <w:color w:val="000000"/>
        </w:rPr>
        <w:t>Berdasarkan kerangka proses berpikir di atas dapat dirum</w:t>
      </w:r>
      <w:r w:rsidRPr="0056502D">
        <w:rPr>
          <w:rFonts w:ascii="Times New Roman" w:hAnsi="Times New Roman" w:cs="Times New Roman"/>
          <w:noProof/>
          <w:color w:val="000000" w:themeColor="text1"/>
        </w:rPr>
        <w:t xml:space="preserve">uskan hipotesa sebagai berikut : </w:t>
      </w:r>
    </w:p>
    <w:p w:rsidR="00212928" w:rsidRDefault="00212928" w:rsidP="00CD1910">
      <w:pPr>
        <w:tabs>
          <w:tab w:val="left" w:pos="426"/>
          <w:tab w:val="left" w:pos="567"/>
        </w:tabs>
        <w:spacing w:before="0" w:beforeAutospacing="0" w:after="0" w:afterAutospacing="0" w:line="240" w:lineRule="auto"/>
        <w:contextualSpacing/>
        <w:rPr>
          <w:rFonts w:ascii="Times New Roman" w:hAnsi="Times New Roman" w:cs="Times New Roman"/>
          <w:color w:val="000000" w:themeColor="text1"/>
          <w:lang w:val="en-US"/>
        </w:rPr>
      </w:pPr>
      <w:r w:rsidRPr="0056502D">
        <w:rPr>
          <w:rFonts w:ascii="Times New Roman" w:hAnsi="Times New Roman" w:cs="Times New Roman"/>
          <w:color w:val="000000" w:themeColor="text1"/>
        </w:rPr>
        <w:t>H</w:t>
      </w:r>
      <w:r w:rsidRPr="0056502D">
        <w:rPr>
          <w:rFonts w:ascii="Times New Roman" w:hAnsi="Times New Roman" w:cs="Times New Roman"/>
          <w:color w:val="000000" w:themeColor="text1"/>
          <w:vertAlign w:val="subscript"/>
        </w:rPr>
        <w:t>1</w:t>
      </w:r>
      <w:r w:rsidRPr="0056502D">
        <w:rPr>
          <w:rFonts w:ascii="Times New Roman" w:hAnsi="Times New Roman" w:cs="Times New Roman"/>
          <w:color w:val="000000" w:themeColor="text1"/>
        </w:rPr>
        <w:tab/>
        <w:t>:</w:t>
      </w:r>
      <w:r w:rsidR="00CD1910">
        <w:rPr>
          <w:rFonts w:ascii="Times New Roman" w:hAnsi="Times New Roman" w:cs="Times New Roman"/>
          <w:color w:val="000000" w:themeColor="text1"/>
          <w:lang w:val="en-US"/>
        </w:rPr>
        <w:tab/>
      </w:r>
      <w:r w:rsidRPr="0056502D">
        <w:rPr>
          <w:rFonts w:ascii="Times New Roman" w:hAnsi="Times New Roman" w:cs="Times New Roman"/>
          <w:i/>
          <w:color w:val="000000" w:themeColor="text1"/>
        </w:rPr>
        <w:t xml:space="preserve">Emphaty </w:t>
      </w:r>
      <w:r w:rsidRPr="0056502D">
        <w:rPr>
          <w:rFonts w:ascii="Times New Roman" w:hAnsi="Times New Roman" w:cs="Times New Roman"/>
          <w:color w:val="000000" w:themeColor="text1"/>
        </w:rPr>
        <w:t xml:space="preserve">memiliki </w:t>
      </w:r>
      <w:r w:rsidRPr="0056502D">
        <w:rPr>
          <w:rFonts w:ascii="Times New Roman" w:eastAsia="Calibri" w:hAnsi="Times New Roman" w:cs="Times New Roman"/>
          <w:color w:val="000000"/>
        </w:rPr>
        <w:t>pengaruh secara parsial terhadap</w:t>
      </w:r>
      <w:r w:rsidR="00CD1910">
        <w:rPr>
          <w:rFonts w:ascii="Times New Roman" w:eastAsia="Calibri" w:hAnsi="Times New Roman" w:cs="Times New Roman"/>
          <w:color w:val="000000"/>
          <w:lang w:val="en-US"/>
        </w:rPr>
        <w:t xml:space="preserve"> </w:t>
      </w:r>
      <w:r w:rsidRPr="0056502D">
        <w:rPr>
          <w:rFonts w:ascii="Times New Roman" w:hAnsi="Times New Roman" w:cs="Times New Roman"/>
          <w:color w:val="000000" w:themeColor="text1"/>
        </w:rPr>
        <w:t>Keputusan Pembelian.</w:t>
      </w:r>
    </w:p>
    <w:p w:rsidR="00212928" w:rsidRDefault="00212928" w:rsidP="00CD1910">
      <w:pPr>
        <w:tabs>
          <w:tab w:val="left" w:pos="426"/>
          <w:tab w:val="left" w:pos="567"/>
        </w:tabs>
        <w:spacing w:before="0" w:beforeAutospacing="0" w:after="0" w:afterAutospacing="0" w:line="240" w:lineRule="auto"/>
        <w:contextualSpacing/>
        <w:rPr>
          <w:rFonts w:ascii="Times New Roman" w:hAnsi="Times New Roman" w:cs="Times New Roman"/>
          <w:color w:val="000000" w:themeColor="text1"/>
          <w:lang w:val="en-US"/>
        </w:rPr>
      </w:pPr>
      <w:r w:rsidRPr="0056502D">
        <w:rPr>
          <w:rFonts w:ascii="Times New Roman" w:hAnsi="Times New Roman" w:cs="Times New Roman"/>
          <w:color w:val="000000" w:themeColor="text1"/>
        </w:rPr>
        <w:t>H</w:t>
      </w:r>
      <w:r w:rsidRPr="0056502D">
        <w:rPr>
          <w:rFonts w:ascii="Times New Roman" w:hAnsi="Times New Roman" w:cs="Times New Roman"/>
          <w:color w:val="000000" w:themeColor="text1"/>
          <w:vertAlign w:val="subscript"/>
        </w:rPr>
        <w:t>2</w:t>
      </w:r>
      <w:r w:rsidRPr="0056502D">
        <w:rPr>
          <w:rFonts w:ascii="Times New Roman" w:hAnsi="Times New Roman" w:cs="Times New Roman"/>
          <w:color w:val="000000" w:themeColor="text1"/>
        </w:rPr>
        <w:tab/>
        <w:t xml:space="preserve">: </w:t>
      </w:r>
      <w:r w:rsidR="00CD1910">
        <w:rPr>
          <w:rFonts w:ascii="Times New Roman" w:hAnsi="Times New Roman" w:cs="Times New Roman"/>
          <w:color w:val="000000" w:themeColor="text1"/>
          <w:lang w:val="en-US"/>
        </w:rPr>
        <w:tab/>
      </w:r>
      <w:r w:rsidRPr="0056502D">
        <w:rPr>
          <w:rFonts w:ascii="Times New Roman" w:hAnsi="Times New Roman" w:cs="Times New Roman"/>
          <w:i/>
          <w:color w:val="000000" w:themeColor="text1"/>
        </w:rPr>
        <w:t>Persuasion</w:t>
      </w:r>
      <w:r w:rsidRPr="0056502D">
        <w:rPr>
          <w:rFonts w:ascii="Times New Roman" w:hAnsi="Times New Roman" w:cs="Times New Roman"/>
          <w:color w:val="000000" w:themeColor="text1"/>
        </w:rPr>
        <w:t xml:space="preserve"> memiliki </w:t>
      </w:r>
      <w:r w:rsidRPr="0056502D">
        <w:rPr>
          <w:rFonts w:ascii="Times New Roman" w:eastAsia="Calibri" w:hAnsi="Times New Roman" w:cs="Times New Roman"/>
          <w:color w:val="000000"/>
          <w:lang w:val="es-ES"/>
        </w:rPr>
        <w:t xml:space="preserve">pengaruh </w:t>
      </w:r>
      <w:r w:rsidRPr="0056502D">
        <w:rPr>
          <w:rFonts w:ascii="Times New Roman" w:eastAsia="Calibri" w:hAnsi="Times New Roman" w:cs="Times New Roman"/>
          <w:color w:val="000000"/>
        </w:rPr>
        <w:t>secara parsial</w:t>
      </w:r>
      <w:r w:rsidRPr="0056502D">
        <w:rPr>
          <w:rFonts w:ascii="Times New Roman" w:eastAsia="Calibri" w:hAnsi="Times New Roman" w:cs="Times New Roman"/>
          <w:color w:val="000000"/>
          <w:lang w:val="es-ES"/>
        </w:rPr>
        <w:t xml:space="preserve">  terhadap</w:t>
      </w:r>
      <w:r w:rsidR="00CD1910">
        <w:rPr>
          <w:rFonts w:ascii="Times New Roman" w:eastAsia="Calibri" w:hAnsi="Times New Roman" w:cs="Times New Roman"/>
          <w:color w:val="000000"/>
          <w:lang w:val="es-ES"/>
        </w:rPr>
        <w:t xml:space="preserve"> </w:t>
      </w:r>
      <w:r w:rsidRPr="0056502D">
        <w:rPr>
          <w:rFonts w:ascii="Times New Roman" w:hAnsi="Times New Roman" w:cs="Times New Roman"/>
          <w:color w:val="000000" w:themeColor="text1"/>
        </w:rPr>
        <w:t>Keputusan Pembelian.</w:t>
      </w:r>
    </w:p>
    <w:p w:rsidR="00212928" w:rsidRDefault="00212928" w:rsidP="00CD1910">
      <w:pPr>
        <w:tabs>
          <w:tab w:val="left" w:pos="426"/>
          <w:tab w:val="left" w:pos="567"/>
        </w:tabs>
        <w:spacing w:before="0" w:beforeAutospacing="0" w:after="0" w:afterAutospacing="0" w:line="240" w:lineRule="auto"/>
        <w:contextualSpacing/>
        <w:rPr>
          <w:rFonts w:ascii="Times New Roman" w:hAnsi="Times New Roman" w:cs="Times New Roman"/>
          <w:color w:val="000000" w:themeColor="text1"/>
          <w:lang w:val="en-US"/>
        </w:rPr>
      </w:pPr>
      <w:r w:rsidRPr="0056502D">
        <w:rPr>
          <w:rFonts w:ascii="Times New Roman" w:hAnsi="Times New Roman" w:cs="Times New Roman"/>
          <w:color w:val="000000" w:themeColor="text1"/>
        </w:rPr>
        <w:t>H</w:t>
      </w:r>
      <w:r w:rsidRPr="0056502D">
        <w:rPr>
          <w:rFonts w:ascii="Times New Roman" w:hAnsi="Times New Roman" w:cs="Times New Roman"/>
          <w:color w:val="000000" w:themeColor="text1"/>
          <w:vertAlign w:val="subscript"/>
        </w:rPr>
        <w:t>3</w:t>
      </w:r>
      <w:r w:rsidRPr="0056502D">
        <w:rPr>
          <w:rFonts w:ascii="Times New Roman" w:hAnsi="Times New Roman" w:cs="Times New Roman"/>
          <w:color w:val="000000" w:themeColor="text1"/>
        </w:rPr>
        <w:tab/>
        <w:t xml:space="preserve">: </w:t>
      </w:r>
      <w:r w:rsidR="00CD1910">
        <w:rPr>
          <w:rFonts w:ascii="Times New Roman" w:hAnsi="Times New Roman" w:cs="Times New Roman"/>
          <w:color w:val="000000" w:themeColor="text1"/>
          <w:lang w:val="en-US"/>
        </w:rPr>
        <w:tab/>
      </w:r>
      <w:r w:rsidRPr="0056502D">
        <w:rPr>
          <w:rFonts w:ascii="Times New Roman" w:hAnsi="Times New Roman" w:cs="Times New Roman"/>
          <w:i/>
          <w:color w:val="000000" w:themeColor="text1"/>
        </w:rPr>
        <w:t>Impact</w:t>
      </w:r>
      <w:r w:rsidRPr="0056502D">
        <w:rPr>
          <w:rFonts w:ascii="Times New Roman" w:hAnsi="Times New Roman" w:cs="Times New Roman"/>
          <w:color w:val="000000" w:themeColor="text1"/>
        </w:rPr>
        <w:t xml:space="preserve"> memiliki </w:t>
      </w:r>
      <w:r w:rsidRPr="0056502D">
        <w:rPr>
          <w:rFonts w:ascii="Times New Roman" w:eastAsia="Calibri" w:hAnsi="Times New Roman" w:cs="Times New Roman"/>
          <w:color w:val="000000"/>
          <w:lang w:val="es-ES"/>
        </w:rPr>
        <w:t xml:space="preserve">pengaruh </w:t>
      </w:r>
      <w:r w:rsidRPr="0056502D">
        <w:rPr>
          <w:rFonts w:ascii="Times New Roman" w:eastAsia="Calibri" w:hAnsi="Times New Roman" w:cs="Times New Roman"/>
          <w:color w:val="000000"/>
        </w:rPr>
        <w:t>secara parsial</w:t>
      </w:r>
      <w:r w:rsidRPr="0056502D">
        <w:rPr>
          <w:rFonts w:ascii="Times New Roman" w:eastAsia="Calibri" w:hAnsi="Times New Roman" w:cs="Times New Roman"/>
          <w:color w:val="000000"/>
          <w:lang w:val="es-ES"/>
        </w:rPr>
        <w:t xml:space="preserve"> terhadap </w:t>
      </w:r>
      <w:r w:rsidRPr="0056502D">
        <w:rPr>
          <w:rFonts w:ascii="Times New Roman" w:hAnsi="Times New Roman" w:cs="Times New Roman"/>
          <w:color w:val="000000" w:themeColor="text1"/>
        </w:rPr>
        <w:t>Keputusan Pembelian.</w:t>
      </w:r>
    </w:p>
    <w:p w:rsidR="00212928" w:rsidRDefault="00212928" w:rsidP="00CD1910">
      <w:pPr>
        <w:tabs>
          <w:tab w:val="left" w:pos="426"/>
          <w:tab w:val="left" w:pos="567"/>
        </w:tabs>
        <w:spacing w:before="0" w:beforeAutospacing="0" w:after="0" w:afterAutospacing="0" w:line="240" w:lineRule="auto"/>
        <w:contextualSpacing/>
        <w:rPr>
          <w:rFonts w:ascii="Times New Roman" w:hAnsi="Times New Roman" w:cs="Times New Roman"/>
          <w:color w:val="000000" w:themeColor="text1"/>
          <w:lang w:val="en-US"/>
        </w:rPr>
      </w:pPr>
      <w:r w:rsidRPr="0056502D">
        <w:rPr>
          <w:rFonts w:ascii="Times New Roman" w:hAnsi="Times New Roman" w:cs="Times New Roman"/>
          <w:color w:val="000000" w:themeColor="text1"/>
        </w:rPr>
        <w:t>H</w:t>
      </w:r>
      <w:r w:rsidRPr="0056502D">
        <w:rPr>
          <w:rFonts w:ascii="Times New Roman" w:hAnsi="Times New Roman" w:cs="Times New Roman"/>
          <w:color w:val="000000" w:themeColor="text1"/>
          <w:vertAlign w:val="subscript"/>
        </w:rPr>
        <w:t>4</w:t>
      </w:r>
      <w:r w:rsidRPr="0056502D">
        <w:rPr>
          <w:rFonts w:ascii="Times New Roman" w:hAnsi="Times New Roman" w:cs="Times New Roman"/>
          <w:color w:val="000000" w:themeColor="text1"/>
        </w:rPr>
        <w:tab/>
        <w:t xml:space="preserve">: </w:t>
      </w:r>
      <w:r w:rsidR="00CD1910">
        <w:rPr>
          <w:rFonts w:ascii="Times New Roman" w:hAnsi="Times New Roman" w:cs="Times New Roman"/>
          <w:color w:val="000000" w:themeColor="text1"/>
          <w:lang w:val="en-US"/>
        </w:rPr>
        <w:tab/>
      </w:r>
      <w:r w:rsidRPr="0056502D">
        <w:rPr>
          <w:rFonts w:ascii="Times New Roman" w:hAnsi="Times New Roman" w:cs="Times New Roman"/>
          <w:i/>
          <w:color w:val="000000" w:themeColor="text1"/>
        </w:rPr>
        <w:t>Communication</w:t>
      </w:r>
      <w:r w:rsidRPr="0056502D">
        <w:rPr>
          <w:rFonts w:ascii="Times New Roman" w:hAnsi="Times New Roman" w:cs="Times New Roman"/>
          <w:color w:val="000000" w:themeColor="text1"/>
        </w:rPr>
        <w:t xml:space="preserve"> memiliki </w:t>
      </w:r>
      <w:r w:rsidRPr="0056502D">
        <w:rPr>
          <w:rFonts w:ascii="Times New Roman" w:eastAsia="Calibri" w:hAnsi="Times New Roman" w:cs="Times New Roman"/>
          <w:color w:val="000000"/>
          <w:lang w:val="es-ES"/>
        </w:rPr>
        <w:t xml:space="preserve">pengaruh </w:t>
      </w:r>
      <w:r w:rsidRPr="0056502D">
        <w:rPr>
          <w:rFonts w:ascii="Times New Roman" w:eastAsia="Calibri" w:hAnsi="Times New Roman" w:cs="Times New Roman"/>
          <w:color w:val="000000"/>
        </w:rPr>
        <w:t xml:space="preserve">secara parsial </w:t>
      </w:r>
      <w:r w:rsidRPr="0056502D">
        <w:rPr>
          <w:rFonts w:ascii="Times New Roman" w:eastAsia="Calibri" w:hAnsi="Times New Roman" w:cs="Times New Roman"/>
          <w:color w:val="000000"/>
          <w:lang w:val="es-ES"/>
        </w:rPr>
        <w:t xml:space="preserve">terhadap </w:t>
      </w:r>
      <w:r w:rsidRPr="0056502D">
        <w:rPr>
          <w:rFonts w:ascii="Times New Roman" w:hAnsi="Times New Roman" w:cs="Times New Roman"/>
          <w:color w:val="000000" w:themeColor="text1"/>
        </w:rPr>
        <w:t>Keputusan Pembelian.</w:t>
      </w:r>
    </w:p>
    <w:p w:rsidR="00212928" w:rsidRPr="0056502D" w:rsidRDefault="00212928" w:rsidP="00CD1910">
      <w:pPr>
        <w:tabs>
          <w:tab w:val="left" w:pos="426"/>
          <w:tab w:val="left" w:pos="567"/>
        </w:tabs>
        <w:spacing w:before="0" w:beforeAutospacing="0" w:after="0" w:afterAutospacing="0" w:line="240" w:lineRule="auto"/>
        <w:ind w:left="567" w:hanging="567"/>
        <w:contextualSpacing/>
        <w:rPr>
          <w:rFonts w:ascii="Times New Roman" w:hAnsi="Times New Roman" w:cs="Times New Roman"/>
          <w:color w:val="000000" w:themeColor="text1"/>
        </w:rPr>
      </w:pPr>
      <w:r w:rsidRPr="0056502D">
        <w:rPr>
          <w:rFonts w:ascii="Times New Roman" w:hAnsi="Times New Roman" w:cs="Times New Roman"/>
          <w:color w:val="000000" w:themeColor="text1"/>
        </w:rPr>
        <w:t>H</w:t>
      </w:r>
      <w:r w:rsidRPr="0056502D">
        <w:rPr>
          <w:rFonts w:ascii="Times New Roman" w:hAnsi="Times New Roman" w:cs="Times New Roman"/>
          <w:color w:val="000000" w:themeColor="text1"/>
          <w:vertAlign w:val="subscript"/>
        </w:rPr>
        <w:t>5</w:t>
      </w:r>
      <w:r w:rsidRPr="0056502D">
        <w:rPr>
          <w:rFonts w:ascii="Times New Roman" w:hAnsi="Times New Roman" w:cs="Times New Roman"/>
          <w:color w:val="000000" w:themeColor="text1"/>
        </w:rPr>
        <w:tab/>
        <w:t xml:space="preserve">: </w:t>
      </w:r>
      <w:r w:rsidR="00CD1910">
        <w:rPr>
          <w:rFonts w:ascii="Times New Roman" w:hAnsi="Times New Roman" w:cs="Times New Roman"/>
          <w:color w:val="000000" w:themeColor="text1"/>
          <w:lang w:val="en-US"/>
        </w:rPr>
        <w:tab/>
      </w:r>
      <w:r w:rsidRPr="0056502D">
        <w:rPr>
          <w:rFonts w:ascii="Times New Roman" w:hAnsi="Times New Roman" w:cs="Times New Roman"/>
          <w:i/>
        </w:rPr>
        <w:t>Emphaty, Persuasion, Impact, Communication</w:t>
      </w:r>
      <w:r w:rsidRPr="0056502D">
        <w:rPr>
          <w:rFonts w:ascii="Times New Roman" w:hAnsi="Times New Roman" w:cs="Times New Roman"/>
          <w:color w:val="000000" w:themeColor="text1"/>
        </w:rPr>
        <w:t xml:space="preserve"> memiliki </w:t>
      </w:r>
      <w:r w:rsidR="00CD1910">
        <w:rPr>
          <w:rFonts w:ascii="Times New Roman" w:eastAsia="Calibri" w:hAnsi="Times New Roman" w:cs="Times New Roman"/>
          <w:color w:val="000000"/>
          <w:lang w:val="es-ES"/>
        </w:rPr>
        <w:t xml:space="preserve">pengaruh </w:t>
      </w:r>
      <w:r w:rsidRPr="0056502D">
        <w:rPr>
          <w:rFonts w:ascii="Times New Roman" w:eastAsia="Calibri" w:hAnsi="Times New Roman" w:cs="Times New Roman"/>
          <w:color w:val="000000"/>
        </w:rPr>
        <w:t xml:space="preserve">secara serempak </w:t>
      </w:r>
      <w:r w:rsidRPr="0056502D">
        <w:rPr>
          <w:rFonts w:ascii="Times New Roman" w:eastAsia="Calibri" w:hAnsi="Times New Roman" w:cs="Times New Roman"/>
          <w:color w:val="000000"/>
          <w:lang w:val="es-ES"/>
        </w:rPr>
        <w:t xml:space="preserve">terhadap </w:t>
      </w:r>
      <w:r w:rsidRPr="0056502D">
        <w:rPr>
          <w:rFonts w:ascii="Times New Roman" w:hAnsi="Times New Roman" w:cs="Times New Roman"/>
          <w:color w:val="000000" w:themeColor="text1"/>
        </w:rPr>
        <w:t>Keputusan Pembelian.</w:t>
      </w:r>
    </w:p>
    <w:p w:rsidR="008D3250" w:rsidRPr="0056502D" w:rsidRDefault="008D3250" w:rsidP="00460628">
      <w:pPr>
        <w:spacing w:before="0" w:beforeAutospacing="0" w:after="0" w:afterAutospacing="0" w:line="240" w:lineRule="auto"/>
        <w:contextualSpacing/>
        <w:rPr>
          <w:rFonts w:ascii="Times New Roman" w:hAnsi="Times New Roman" w:cs="Times New Roman"/>
          <w:color w:val="000000" w:themeColor="text1"/>
        </w:rPr>
      </w:pPr>
    </w:p>
    <w:p w:rsidR="00212928" w:rsidRPr="0056502D" w:rsidRDefault="00212928" w:rsidP="00CD1910">
      <w:pPr>
        <w:spacing w:before="0" w:beforeAutospacing="0" w:after="0" w:afterAutospacing="0" w:line="240" w:lineRule="auto"/>
        <w:contextualSpacing/>
        <w:jc w:val="center"/>
        <w:rPr>
          <w:rFonts w:ascii="Times New Roman" w:hAnsi="Times New Roman" w:cs="Times New Roman"/>
          <w:b/>
          <w:noProof/>
        </w:rPr>
      </w:pPr>
      <w:r w:rsidRPr="0056502D">
        <w:rPr>
          <w:rFonts w:ascii="Times New Roman" w:hAnsi="Times New Roman" w:cs="Times New Roman"/>
          <w:b/>
          <w:noProof/>
        </w:rPr>
        <w:t>METODE PENELITIAN</w:t>
      </w:r>
    </w:p>
    <w:p w:rsidR="00212928" w:rsidRPr="0056502D" w:rsidRDefault="00212928" w:rsidP="00460628">
      <w:pPr>
        <w:spacing w:before="0" w:beforeAutospacing="0" w:after="0" w:afterAutospacing="0" w:line="240" w:lineRule="auto"/>
        <w:contextualSpacing/>
        <w:rPr>
          <w:rFonts w:ascii="Times New Roman" w:eastAsia="Calibri" w:hAnsi="Times New Roman" w:cs="Times New Roman"/>
          <w:b/>
        </w:rPr>
      </w:pPr>
      <w:r w:rsidRPr="0056502D">
        <w:rPr>
          <w:rFonts w:ascii="Times New Roman" w:hAnsi="Times New Roman" w:cs="Times New Roman"/>
          <w:b/>
        </w:rPr>
        <w:t>Jenis Penelitian</w:t>
      </w:r>
    </w:p>
    <w:p w:rsidR="00212928" w:rsidRPr="0056502D" w:rsidRDefault="00212928" w:rsidP="00460628">
      <w:pPr>
        <w:tabs>
          <w:tab w:val="left" w:pos="0"/>
          <w:tab w:val="left" w:pos="720"/>
        </w:tabs>
        <w:spacing w:before="0" w:beforeAutospacing="0" w:after="0" w:afterAutospacing="0" w:line="240" w:lineRule="auto"/>
        <w:ind w:firstLine="720"/>
        <w:contextualSpacing/>
        <w:rPr>
          <w:rFonts w:ascii="Times New Roman" w:hAnsi="Times New Roman" w:cs="Times New Roman"/>
        </w:rPr>
      </w:pPr>
      <w:r w:rsidRPr="0056502D">
        <w:rPr>
          <w:rFonts w:ascii="Times New Roman" w:hAnsi="Times New Roman" w:cs="Times New Roman"/>
        </w:rPr>
        <w:t xml:space="preserve">Jenis penelitian yang digunakan dalam penelitian ini adalah penelitian asosiatif. Menurut Sugiyono (2003) </w:t>
      </w:r>
      <w:r w:rsidRPr="0056502D">
        <w:rPr>
          <w:rFonts w:ascii="Times New Roman" w:eastAsia="Calibri" w:hAnsi="Times New Roman" w:cs="Times New Roman"/>
          <w:color w:val="000000"/>
        </w:rPr>
        <w:t xml:space="preserve">penelitian asosiatif adalah penelitian yang bertujuan untuk mengetahui hubungan antara dua variabel atau lebih dalam hal ini variabel </w:t>
      </w:r>
      <w:r w:rsidRPr="0056502D">
        <w:rPr>
          <w:rFonts w:ascii="Times New Roman" w:hAnsi="Times New Roman" w:cs="Times New Roman"/>
          <w:i/>
        </w:rPr>
        <w:t xml:space="preserve">emphaty </w:t>
      </w:r>
      <w:r w:rsidRPr="0056502D">
        <w:rPr>
          <w:rFonts w:ascii="Times New Roman" w:hAnsi="Times New Roman" w:cs="Times New Roman"/>
        </w:rPr>
        <w:t>(X</w:t>
      </w:r>
      <w:r w:rsidRPr="0056502D">
        <w:rPr>
          <w:rFonts w:ascii="Times New Roman" w:hAnsi="Times New Roman" w:cs="Times New Roman"/>
          <w:vertAlign w:val="subscript"/>
        </w:rPr>
        <w:t>1</w:t>
      </w:r>
      <w:r w:rsidRPr="0056502D">
        <w:rPr>
          <w:rFonts w:ascii="Times New Roman" w:hAnsi="Times New Roman" w:cs="Times New Roman"/>
        </w:rPr>
        <w:t>)</w:t>
      </w:r>
      <w:r w:rsidRPr="0056502D">
        <w:rPr>
          <w:rFonts w:ascii="Times New Roman" w:hAnsi="Times New Roman" w:cs="Times New Roman"/>
          <w:i/>
        </w:rPr>
        <w:t xml:space="preserve">, persuasion </w:t>
      </w:r>
      <w:r w:rsidRPr="0056502D">
        <w:rPr>
          <w:rFonts w:ascii="Times New Roman" w:hAnsi="Times New Roman" w:cs="Times New Roman"/>
        </w:rPr>
        <w:t>(X</w:t>
      </w:r>
      <w:r w:rsidRPr="0056502D">
        <w:rPr>
          <w:rFonts w:ascii="Times New Roman" w:hAnsi="Times New Roman" w:cs="Times New Roman"/>
          <w:vertAlign w:val="subscript"/>
        </w:rPr>
        <w:t>2</w:t>
      </w:r>
      <w:r w:rsidRPr="0056502D">
        <w:rPr>
          <w:rFonts w:ascii="Times New Roman" w:hAnsi="Times New Roman" w:cs="Times New Roman"/>
        </w:rPr>
        <w:t>)</w:t>
      </w:r>
      <w:r w:rsidRPr="0056502D">
        <w:rPr>
          <w:rFonts w:ascii="Times New Roman" w:hAnsi="Times New Roman" w:cs="Times New Roman"/>
          <w:i/>
        </w:rPr>
        <w:t xml:space="preserve">, impact </w:t>
      </w:r>
      <w:r w:rsidRPr="0056502D">
        <w:rPr>
          <w:rFonts w:ascii="Times New Roman" w:hAnsi="Times New Roman" w:cs="Times New Roman"/>
        </w:rPr>
        <w:t>(X</w:t>
      </w:r>
      <w:r w:rsidRPr="0056502D">
        <w:rPr>
          <w:rFonts w:ascii="Times New Roman" w:hAnsi="Times New Roman" w:cs="Times New Roman"/>
          <w:vertAlign w:val="subscript"/>
        </w:rPr>
        <w:t>3</w:t>
      </w:r>
      <w:r w:rsidRPr="0056502D">
        <w:rPr>
          <w:rFonts w:ascii="Times New Roman" w:hAnsi="Times New Roman" w:cs="Times New Roman"/>
        </w:rPr>
        <w:t>)</w:t>
      </w:r>
      <w:r w:rsidRPr="0056502D">
        <w:rPr>
          <w:rFonts w:ascii="Times New Roman" w:hAnsi="Times New Roman" w:cs="Times New Roman"/>
          <w:i/>
        </w:rPr>
        <w:t>, communication</w:t>
      </w:r>
      <w:r w:rsidRPr="0056502D">
        <w:rPr>
          <w:rFonts w:ascii="Times New Roman" w:hAnsi="Times New Roman" w:cs="Times New Roman"/>
          <w:color w:val="000000"/>
        </w:rPr>
        <w:t xml:space="preserve"> (X</w:t>
      </w:r>
      <w:r w:rsidRPr="0056502D">
        <w:rPr>
          <w:rFonts w:ascii="Times New Roman" w:hAnsi="Times New Roman" w:cs="Times New Roman"/>
          <w:color w:val="000000"/>
          <w:vertAlign w:val="subscript"/>
        </w:rPr>
        <w:t>4</w:t>
      </w:r>
      <w:r w:rsidRPr="0056502D">
        <w:rPr>
          <w:rFonts w:ascii="Times New Roman" w:hAnsi="Times New Roman" w:cs="Times New Roman"/>
          <w:color w:val="000000"/>
        </w:rPr>
        <w:t xml:space="preserve">) </w:t>
      </w:r>
      <w:r w:rsidRPr="0056502D">
        <w:rPr>
          <w:rFonts w:ascii="Times New Roman" w:eastAsia="Calibri" w:hAnsi="Times New Roman" w:cs="Times New Roman"/>
          <w:color w:val="000000"/>
        </w:rPr>
        <w:t xml:space="preserve">terhadap keputusan </w:t>
      </w:r>
      <w:r w:rsidRPr="0056502D">
        <w:rPr>
          <w:rFonts w:ascii="Times New Roman" w:hAnsi="Times New Roman" w:cs="Times New Roman"/>
          <w:color w:val="000000"/>
        </w:rPr>
        <w:t xml:space="preserve">pembelian (Y) </w:t>
      </w:r>
      <w:r w:rsidRPr="0056502D">
        <w:rPr>
          <w:rFonts w:ascii="Times New Roman" w:hAnsi="Times New Roman" w:cs="Times New Roman"/>
        </w:rPr>
        <w:t>produk Aqua di Kota Manado.</w:t>
      </w:r>
    </w:p>
    <w:p w:rsidR="00212928" w:rsidRPr="0056502D" w:rsidRDefault="00212928" w:rsidP="00460628">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t>Lokasi atau Objek Penelitian</w:t>
      </w:r>
    </w:p>
    <w:p w:rsidR="00212928" w:rsidRPr="0056502D" w:rsidRDefault="00212928" w:rsidP="00460628">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b/>
        </w:rPr>
        <w:tab/>
      </w:r>
      <w:r w:rsidRPr="0056502D">
        <w:rPr>
          <w:rFonts w:ascii="Times New Roman" w:hAnsi="Times New Roman" w:cs="Times New Roman"/>
        </w:rPr>
        <w:t xml:space="preserve">Lokasi penelitian oleh peneliti ditetapkan di Kota Manado. Objek penelitian yang dilakukan yaitu iklan produk Aqua dengan subjek penelitian semua </w:t>
      </w:r>
      <w:r w:rsidRPr="0056502D">
        <w:rPr>
          <w:rFonts w:ascii="Times New Roman" w:hAnsi="Times New Roman" w:cs="Times New Roman"/>
          <w:i/>
        </w:rPr>
        <w:t>audience</w:t>
      </w:r>
      <w:r w:rsidRPr="0056502D">
        <w:rPr>
          <w:rFonts w:ascii="Times New Roman" w:hAnsi="Times New Roman" w:cs="Times New Roman"/>
        </w:rPr>
        <w:t xml:space="preserve"> yang pernah menyaksikan iklan televisi produk Aqua.</w:t>
      </w:r>
    </w:p>
    <w:p w:rsidR="00212928" w:rsidRPr="0056502D" w:rsidRDefault="00212928" w:rsidP="00460628">
      <w:pPr>
        <w:autoSpaceDE w:val="0"/>
        <w:autoSpaceDN w:val="0"/>
        <w:adjustRightInd w:val="0"/>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t>Populasi dan Sampel</w:t>
      </w:r>
    </w:p>
    <w:p w:rsidR="00212928" w:rsidRPr="0056502D" w:rsidRDefault="00212928" w:rsidP="00460628">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ab/>
        <w:t xml:space="preserve">Menurut Sugiyono (2003), populasi adalah wilayah generalisasi yang terdiri atas: objek/subjek yang mempunyai kualitas dan karakteristik tertentu yang ditetapkan oleh peneliti untuk dipelajari dan kemudian ditarik kesimpulannya. Dengan demikian yang menjadi populasi dalam penelitian ini adalah semua </w:t>
      </w:r>
      <w:r w:rsidRPr="0056502D">
        <w:rPr>
          <w:rFonts w:ascii="Times New Roman" w:hAnsi="Times New Roman" w:cs="Times New Roman"/>
          <w:i/>
        </w:rPr>
        <w:t>audience</w:t>
      </w:r>
      <w:r w:rsidRPr="0056502D">
        <w:rPr>
          <w:rFonts w:ascii="Times New Roman" w:hAnsi="Times New Roman" w:cs="Times New Roman"/>
        </w:rPr>
        <w:t xml:space="preserve"> yang pernah menyaksikan iklan televisi produk Aqua di Kota Manado.</w:t>
      </w:r>
    </w:p>
    <w:p w:rsidR="00212928" w:rsidRPr="0056502D" w:rsidRDefault="00212928" w:rsidP="00460628">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ab/>
        <w:t>Pengertian sampel menurut Sugiyono (2003), sampel adalah bagian dari jumlah dan karakteristik yang dimiliki populasi tersebut. Adapun jumlah sampel dalam penelitian ini belum dapat ditentukan, disebabkan oleh populasi yang tidak terbatas. Suatu populasi yang mengalami proses secara terus menerus sehingga ukuran N menjadi tidak terbatas perubahan nilainya. Sedangkan menurut Burhan (2006) populasi berdasarkan ukurannya, yaitu populasi yang tak terhingga. P</w:t>
      </w:r>
      <w:r w:rsidRPr="0056502D">
        <w:rPr>
          <w:rFonts w:ascii="Times New Roman" w:hAnsi="Times New Roman" w:cs="Times New Roman"/>
          <w:lang w:val="en-US"/>
        </w:rPr>
        <w:t xml:space="preserve">opulasi dikatakan tak </w:t>
      </w:r>
      <w:r w:rsidRPr="0056502D">
        <w:rPr>
          <w:rFonts w:ascii="Times New Roman" w:hAnsi="Times New Roman" w:cs="Times New Roman"/>
        </w:rPr>
        <w:t>ter</w:t>
      </w:r>
      <w:r w:rsidRPr="0056502D">
        <w:rPr>
          <w:rFonts w:ascii="Times New Roman" w:hAnsi="Times New Roman" w:cs="Times New Roman"/>
          <w:lang w:val="en-US"/>
        </w:rPr>
        <w:t>hingga bilamana anggota populasinya tidak dapat diperkirakan atau tidak dapat diketahui jumlahnya, dengan kata lain batas-batasnya tidak dapat ditentukan secara kuantitatif</w:t>
      </w:r>
      <w:r w:rsidRPr="0056502D">
        <w:rPr>
          <w:rFonts w:ascii="Times New Roman" w:hAnsi="Times New Roman" w:cs="Times New Roman"/>
        </w:rPr>
        <w:t>.</w:t>
      </w:r>
    </w:p>
    <w:p w:rsidR="00212928" w:rsidRPr="0056502D" w:rsidRDefault="00212928" w:rsidP="00460628">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t>Metode Pengumpulan Data</w:t>
      </w:r>
    </w:p>
    <w:p w:rsidR="00212928" w:rsidRPr="0056502D" w:rsidRDefault="00212928" w:rsidP="00CD1910">
      <w:pPr>
        <w:tabs>
          <w:tab w:val="left" w:pos="0"/>
          <w:tab w:val="left" w:pos="720"/>
        </w:tabs>
        <w:spacing w:before="0" w:beforeAutospacing="0" w:after="0" w:afterAutospacing="0" w:line="240" w:lineRule="auto"/>
        <w:contextualSpacing/>
        <w:rPr>
          <w:rFonts w:ascii="Times New Roman" w:eastAsia="Calibri" w:hAnsi="Times New Roman" w:cs="Times New Roman"/>
          <w:lang w:val="sv-SE"/>
        </w:rPr>
      </w:pPr>
      <w:r w:rsidRPr="0056502D">
        <w:rPr>
          <w:rFonts w:ascii="Times New Roman" w:eastAsia="Calibri" w:hAnsi="Times New Roman" w:cs="Times New Roman"/>
        </w:rPr>
        <w:t xml:space="preserve">Menurut Kuncoro (2003:127), sumber data yang dibedakan menjadi dua jenis yaitu </w:t>
      </w:r>
      <w:r w:rsidRPr="0056502D">
        <w:rPr>
          <w:rFonts w:ascii="Times New Roman" w:eastAsia="Calibri" w:hAnsi="Times New Roman" w:cs="Times New Roman"/>
          <w:lang w:val="sv-SE"/>
        </w:rPr>
        <w:t xml:space="preserve"> :</w:t>
      </w:r>
    </w:p>
    <w:p w:rsidR="00212928" w:rsidRPr="0056502D" w:rsidRDefault="00212928" w:rsidP="00CD1910">
      <w:pPr>
        <w:pStyle w:val="BodyText"/>
        <w:numPr>
          <w:ilvl w:val="0"/>
          <w:numId w:val="42"/>
        </w:numPr>
        <w:tabs>
          <w:tab w:val="left" w:pos="426"/>
        </w:tabs>
        <w:suppressAutoHyphens w:val="0"/>
        <w:spacing w:after="0"/>
        <w:ind w:left="426" w:hanging="426"/>
        <w:contextualSpacing/>
        <w:jc w:val="both"/>
        <w:rPr>
          <w:rFonts w:eastAsia="Calibri"/>
          <w:sz w:val="22"/>
          <w:szCs w:val="22"/>
          <w:lang w:val="sv-SE"/>
        </w:rPr>
      </w:pPr>
      <w:r w:rsidRPr="0056502D">
        <w:rPr>
          <w:sz w:val="22"/>
          <w:szCs w:val="22"/>
          <w:lang w:val="sv-SE"/>
        </w:rPr>
        <w:t>Data primer adalah data yang diambil langsung dari</w:t>
      </w:r>
      <w:r w:rsidRPr="0056502D">
        <w:rPr>
          <w:sz w:val="22"/>
          <w:szCs w:val="22"/>
          <w:lang w:val="id-ID"/>
        </w:rPr>
        <w:t xml:space="preserve"> objek yang diteliti dengan mengadakan penelitian langsung di objek penelitian. Sumber data primer dari penelitian ini diperoleh dari kuesioner yang diberikan kepada responden yang berisikan sejumlah pertanyaan.</w:t>
      </w:r>
    </w:p>
    <w:p w:rsidR="00212928" w:rsidRPr="00CD1910" w:rsidRDefault="00212928" w:rsidP="00CD1910">
      <w:pPr>
        <w:pStyle w:val="ListParagraph"/>
        <w:numPr>
          <w:ilvl w:val="0"/>
          <w:numId w:val="42"/>
        </w:numPr>
        <w:tabs>
          <w:tab w:val="left" w:pos="426"/>
        </w:tabs>
        <w:spacing w:before="0" w:beforeAutospacing="0" w:after="0" w:afterAutospacing="0" w:line="240" w:lineRule="auto"/>
        <w:ind w:left="426" w:hanging="426"/>
        <w:rPr>
          <w:rFonts w:ascii="Times New Roman" w:hAnsi="Times New Roman" w:cs="Times New Roman"/>
        </w:rPr>
      </w:pPr>
      <w:r w:rsidRPr="00CD1910">
        <w:rPr>
          <w:rFonts w:ascii="Times New Roman" w:eastAsia="Calibri" w:hAnsi="Times New Roman" w:cs="Times New Roman"/>
          <w:lang w:val="sv-SE"/>
        </w:rPr>
        <w:t xml:space="preserve">Data sekunder yaitu data yang </w:t>
      </w:r>
      <w:r w:rsidRPr="00CD1910">
        <w:rPr>
          <w:rFonts w:ascii="Times New Roman" w:hAnsi="Times New Roman" w:cs="Times New Roman"/>
        </w:rPr>
        <w:t>diperoleh melalui perpustakaan, koran, majalah, internet, penelitian sebelumnya serta literatur yang berkaitan dengan penelitian ini.</w:t>
      </w:r>
    </w:p>
    <w:p w:rsidR="00212928" w:rsidRPr="0056502D" w:rsidRDefault="00212928" w:rsidP="00460628">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t>Teknik Pengumpulan Data</w:t>
      </w:r>
    </w:p>
    <w:p w:rsidR="00212928" w:rsidRPr="00CD1910" w:rsidRDefault="00212928" w:rsidP="00CD1910">
      <w:pPr>
        <w:pStyle w:val="ListParagraph"/>
        <w:numPr>
          <w:ilvl w:val="0"/>
          <w:numId w:val="43"/>
        </w:numPr>
        <w:tabs>
          <w:tab w:val="left" w:pos="426"/>
        </w:tabs>
        <w:spacing w:before="0" w:beforeAutospacing="0" w:after="0" w:afterAutospacing="0" w:line="240" w:lineRule="auto"/>
        <w:ind w:left="426" w:hanging="426"/>
        <w:rPr>
          <w:rFonts w:ascii="Times New Roman" w:hAnsi="Times New Roman" w:cs="Times New Roman"/>
        </w:rPr>
      </w:pPr>
      <w:r w:rsidRPr="00CD1910">
        <w:rPr>
          <w:rFonts w:ascii="Times New Roman" w:hAnsi="Times New Roman" w:cs="Times New Roman"/>
        </w:rPr>
        <w:t>Kuesioner</w:t>
      </w:r>
    </w:p>
    <w:p w:rsidR="00212928" w:rsidRPr="0056502D" w:rsidRDefault="00212928" w:rsidP="00CD1910">
      <w:pPr>
        <w:pStyle w:val="ListParagraph"/>
        <w:spacing w:before="0" w:beforeAutospacing="0" w:after="0" w:afterAutospacing="0" w:line="240" w:lineRule="auto"/>
        <w:ind w:left="426" w:firstLine="567"/>
        <w:rPr>
          <w:rFonts w:ascii="Times New Roman" w:hAnsi="Times New Roman" w:cs="Times New Roman"/>
        </w:rPr>
      </w:pPr>
      <w:r w:rsidRPr="0056502D">
        <w:rPr>
          <w:rFonts w:ascii="Times New Roman" w:hAnsi="Times New Roman" w:cs="Times New Roman"/>
        </w:rPr>
        <w:t xml:space="preserve">Teknik pengumpulan data yang dilakukan dengan cara memberikan seperangkat pertanyaan atau pernyataan tertulis kepada responden untuk dijawab (Sugiyono 2003). Kuesioner yang diajukan berupa kuesioner tertutup artinya jawaban atas pertanyaan yang diajukan sudah tersedia. Responden diminta untuk memilih salah satu jawaban yang sesuai dengan dirinya. </w:t>
      </w:r>
    </w:p>
    <w:p w:rsidR="00212928" w:rsidRPr="00CD1910" w:rsidRDefault="00212928" w:rsidP="00CD1910">
      <w:pPr>
        <w:pStyle w:val="ListParagraph"/>
        <w:numPr>
          <w:ilvl w:val="0"/>
          <w:numId w:val="43"/>
        </w:numPr>
        <w:tabs>
          <w:tab w:val="left" w:pos="426"/>
        </w:tabs>
        <w:spacing w:before="0" w:beforeAutospacing="0" w:after="0" w:afterAutospacing="0" w:line="240" w:lineRule="auto"/>
        <w:ind w:left="426" w:hanging="426"/>
        <w:rPr>
          <w:rFonts w:ascii="Times New Roman" w:hAnsi="Times New Roman" w:cs="Times New Roman"/>
        </w:rPr>
      </w:pPr>
      <w:r w:rsidRPr="00CD1910">
        <w:rPr>
          <w:rFonts w:ascii="Times New Roman" w:hAnsi="Times New Roman" w:cs="Times New Roman"/>
        </w:rPr>
        <w:t>Dokumentasi</w:t>
      </w:r>
    </w:p>
    <w:p w:rsidR="00212928" w:rsidRPr="0056502D" w:rsidRDefault="00212928" w:rsidP="00CD1910">
      <w:pPr>
        <w:pStyle w:val="ListParagraph"/>
        <w:spacing w:before="0" w:beforeAutospacing="0" w:after="0" w:afterAutospacing="0" w:line="240" w:lineRule="auto"/>
        <w:ind w:left="426" w:firstLine="567"/>
        <w:rPr>
          <w:rFonts w:ascii="Times New Roman" w:hAnsi="Times New Roman" w:cs="Times New Roman"/>
          <w:b/>
        </w:rPr>
      </w:pPr>
      <w:r w:rsidRPr="0056502D">
        <w:rPr>
          <w:rFonts w:ascii="Times New Roman" w:hAnsi="Times New Roman" w:cs="Times New Roman"/>
        </w:rPr>
        <w:t xml:space="preserve">Dokumentasi dilakukan dengan cara mengumpulkan, membaca, </w:t>
      </w:r>
      <w:r w:rsidRPr="0056502D">
        <w:rPr>
          <w:rFonts w:ascii="Times New Roman" w:eastAsia="Calibri" w:hAnsi="Times New Roman" w:cs="Times New Roman"/>
        </w:rPr>
        <w:t xml:space="preserve">mempelajari </w:t>
      </w:r>
      <w:r w:rsidRPr="0056502D">
        <w:rPr>
          <w:rFonts w:ascii="Times New Roman" w:hAnsi="Times New Roman" w:cs="Times New Roman"/>
        </w:rPr>
        <w:t>dan mengolah data dari sumber</w:t>
      </w:r>
      <w:r w:rsidRPr="0056502D">
        <w:rPr>
          <w:rFonts w:ascii="Times New Roman" w:eastAsia="Calibri" w:hAnsi="Times New Roman" w:cs="Times New Roman"/>
        </w:rPr>
        <w:t xml:space="preserve"> literatur lainnya yang </w:t>
      </w:r>
      <w:r w:rsidRPr="0056502D">
        <w:rPr>
          <w:rFonts w:ascii="Times New Roman" w:hAnsi="Times New Roman" w:cs="Times New Roman"/>
        </w:rPr>
        <w:t>terkait</w:t>
      </w:r>
      <w:r w:rsidRPr="0056502D">
        <w:rPr>
          <w:rFonts w:ascii="Times New Roman" w:eastAsia="Calibri" w:hAnsi="Times New Roman" w:cs="Times New Roman"/>
        </w:rPr>
        <w:t xml:space="preserve"> dengan masalah yang diteliti. </w:t>
      </w:r>
    </w:p>
    <w:p w:rsidR="00D965C0" w:rsidRPr="0056502D" w:rsidRDefault="00212928" w:rsidP="00460628">
      <w:pPr>
        <w:autoSpaceDE w:val="0"/>
        <w:autoSpaceDN w:val="0"/>
        <w:adjustRightInd w:val="0"/>
        <w:spacing w:before="0" w:beforeAutospacing="0" w:after="0" w:afterAutospacing="0" w:line="240" w:lineRule="auto"/>
        <w:contextualSpacing/>
        <w:jc w:val="left"/>
        <w:rPr>
          <w:rFonts w:ascii="Times New Roman" w:hAnsi="Times New Roman" w:cs="Times New Roman"/>
          <w:b/>
          <w:bCs/>
        </w:rPr>
      </w:pPr>
      <w:r w:rsidRPr="0056502D">
        <w:rPr>
          <w:rFonts w:ascii="Times New Roman" w:hAnsi="Times New Roman" w:cs="Times New Roman"/>
          <w:b/>
          <w:bCs/>
        </w:rPr>
        <w:t>Teknik Analisis Data</w:t>
      </w:r>
    </w:p>
    <w:p w:rsidR="00212928" w:rsidRPr="0056502D" w:rsidRDefault="00212928" w:rsidP="00460628">
      <w:pPr>
        <w:autoSpaceDE w:val="0"/>
        <w:autoSpaceDN w:val="0"/>
        <w:adjustRightInd w:val="0"/>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b/>
        </w:rPr>
        <w:tab/>
      </w:r>
      <w:r w:rsidRPr="0056502D">
        <w:rPr>
          <w:rFonts w:ascii="Times New Roman" w:hAnsi="Times New Roman" w:cs="Times New Roman"/>
        </w:rPr>
        <w:t>Dalam menganalisis efektifitas iklan pada permasalahan ini, penulis menggunakan Analisis Tabulasi sederhana dan Penghitungan Rata-rata Terbobot, Darmadi Durianto (2003:95) sebagai berikut : Dalam analisis tabulasi sederhana, data yang diperoleh diolah ke bentuk persentase dengan menggunakan rumus berikut:</w:t>
      </w:r>
    </w:p>
    <w:p w:rsidR="00052230" w:rsidRPr="00052230" w:rsidRDefault="00052230" w:rsidP="00460628">
      <w:pPr>
        <w:autoSpaceDE w:val="0"/>
        <w:autoSpaceDN w:val="0"/>
        <w:adjustRightInd w:val="0"/>
        <w:spacing w:before="0" w:beforeAutospacing="0" w:after="0" w:afterAutospacing="0" w:line="240" w:lineRule="auto"/>
        <w:contextualSpacing/>
        <w:rPr>
          <w:rFonts w:ascii="Times New Roman" w:hAnsi="Times New Roman" w:cs="Times New Roman"/>
          <w:lang w:val="en-US"/>
        </w:rPr>
      </w:pPr>
      <m:oMathPara>
        <m:oMathParaPr>
          <m:jc m:val="left"/>
        </m:oMathParaPr>
        <m:oMath>
          <m:r>
            <m:rPr>
              <m:sty m:val="p"/>
            </m:rPr>
            <w:rPr>
              <w:rFonts w:ascii="Cambria Math" w:hAnsi="Cambria Math" w:cs="Times New Roman"/>
              <w:lang w:val="en-US"/>
            </w:rPr>
            <w:lastRenderedPageBreak/>
            <m:t xml:space="preserve">p= </m:t>
          </m:r>
          <m:f>
            <m:fPr>
              <m:ctrlPr>
                <w:rPr>
                  <w:rFonts w:ascii="Cambria Math" w:hAnsi="Cambria Math" w:cs="Times New Roman"/>
                  <w:lang w:val="en-US"/>
                </w:rPr>
              </m:ctrlPr>
            </m:fPr>
            <m:num>
              <m:r>
                <m:rPr>
                  <m:sty m:val="p"/>
                </m:rPr>
                <w:rPr>
                  <w:rFonts w:ascii="Cambria Math" w:hAnsi="Cambria Math" w:cs="Times New Roman"/>
                  <w:lang w:val="en-US"/>
                </w:rPr>
                <m:t>fi</m:t>
              </m:r>
            </m:num>
            <m:den>
              <m:nary>
                <m:naryPr>
                  <m:chr m:val="∑"/>
                  <m:limLoc m:val="undOvr"/>
                  <m:subHide m:val="on"/>
                  <m:supHide m:val="on"/>
                  <m:ctrlPr>
                    <w:rPr>
                      <w:rFonts w:ascii="Cambria Math" w:hAnsi="Cambria Math" w:cs="Times New Roman"/>
                      <w:lang w:val="en-US"/>
                    </w:rPr>
                  </m:ctrlPr>
                </m:naryPr>
                <m:sub/>
                <m:sup/>
                <m:e>
                  <m:r>
                    <m:rPr>
                      <m:sty m:val="p"/>
                    </m:rPr>
                    <w:rPr>
                      <w:rFonts w:ascii="Cambria Math" w:hAnsi="Cambria Math" w:cs="Times New Roman"/>
                      <w:lang w:val="en-US"/>
                    </w:rPr>
                    <m:t>fi</m:t>
                  </m:r>
                </m:e>
              </m:nary>
            </m:den>
          </m:f>
          <m:r>
            <m:rPr>
              <m:sty m:val="p"/>
            </m:rPr>
            <w:rPr>
              <w:rFonts w:ascii="Cambria Math" w:hAnsi="Cambria Math" w:cs="Times New Roman"/>
              <w:lang w:val="en-US"/>
            </w:rPr>
            <m:t xml:space="preserve"> x 100%</m:t>
          </m:r>
        </m:oMath>
      </m:oMathPara>
    </w:p>
    <w:p w:rsidR="00FC3737" w:rsidRDefault="00212928" w:rsidP="00460628">
      <w:pPr>
        <w:autoSpaceDE w:val="0"/>
        <w:autoSpaceDN w:val="0"/>
        <w:adjustRightInd w:val="0"/>
        <w:spacing w:before="0" w:beforeAutospacing="0" w:after="0" w:afterAutospacing="0" w:line="240" w:lineRule="auto"/>
        <w:contextualSpacing/>
        <w:rPr>
          <w:rFonts w:ascii="Times New Roman" w:eastAsiaTheme="minorEastAsia" w:hAnsi="Times New Roman" w:cs="Times New Roman"/>
          <w:lang w:val="en-US"/>
        </w:rPr>
      </w:pPr>
      <w:r w:rsidRPr="0056502D">
        <w:rPr>
          <w:rFonts w:ascii="Times New Roman" w:hAnsi="Times New Roman" w:cs="Times New Roman"/>
        </w:rPr>
        <w:t>dimana :</w:t>
      </w:r>
      <w:r w:rsidRPr="0056502D">
        <w:rPr>
          <w:rFonts w:ascii="Times New Roman" w:eastAsiaTheme="minorEastAsia" w:hAnsi="Times New Roman" w:cs="Times New Roman"/>
        </w:rPr>
        <w:tab/>
      </w:r>
      <w:r w:rsidR="00D965C0" w:rsidRPr="0056502D">
        <w:rPr>
          <w:rFonts w:ascii="Times New Roman" w:eastAsiaTheme="minorEastAsia" w:hAnsi="Times New Roman" w:cs="Times New Roman"/>
        </w:rPr>
        <w:tab/>
      </w:r>
    </w:p>
    <w:p w:rsidR="00212928" w:rsidRPr="0056502D" w:rsidRDefault="00212928" w:rsidP="00460628">
      <w:pPr>
        <w:autoSpaceDE w:val="0"/>
        <w:autoSpaceDN w:val="0"/>
        <w:adjustRightInd w:val="0"/>
        <w:spacing w:before="0" w:beforeAutospacing="0" w:after="0" w:afterAutospacing="0" w:line="240" w:lineRule="auto"/>
        <w:contextualSpacing/>
        <w:rPr>
          <w:rFonts w:ascii="Times New Roman" w:eastAsiaTheme="minorEastAsia" w:hAnsi="Times New Roman" w:cs="Times New Roman"/>
        </w:rPr>
      </w:pPr>
      <w:r w:rsidRPr="0056502D">
        <w:rPr>
          <w:rFonts w:ascii="Times New Roman" w:hAnsi="Times New Roman" w:cs="Times New Roman"/>
        </w:rPr>
        <w:t>P</w:t>
      </w:r>
      <w:r w:rsidRPr="0056502D">
        <w:rPr>
          <w:rFonts w:ascii="Times New Roman" w:hAnsi="Times New Roman" w:cs="Times New Roman"/>
        </w:rPr>
        <w:tab/>
        <w:t>= Persentase responden yang memilih kategori tertentu</w:t>
      </w:r>
    </w:p>
    <w:p w:rsidR="00212928" w:rsidRPr="0056502D" w:rsidRDefault="00212928" w:rsidP="00460628">
      <w:pPr>
        <w:autoSpaceDE w:val="0"/>
        <w:autoSpaceDN w:val="0"/>
        <w:adjustRightInd w:val="0"/>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i/>
          <w:iCs/>
        </w:rPr>
        <w:t>fi</w:t>
      </w:r>
      <w:r w:rsidRPr="0056502D">
        <w:rPr>
          <w:rFonts w:ascii="Times New Roman" w:hAnsi="Times New Roman" w:cs="Times New Roman"/>
        </w:rPr>
        <w:tab/>
        <w:t>= Jumlah responden yang memilih kategori tertentu</w:t>
      </w:r>
    </w:p>
    <w:p w:rsidR="00212928" w:rsidRPr="00FC3737" w:rsidRDefault="00212928" w:rsidP="00FC3737">
      <w:pPr>
        <w:autoSpaceDE w:val="0"/>
        <w:autoSpaceDN w:val="0"/>
        <w:adjustRightInd w:val="0"/>
        <w:spacing w:before="0" w:beforeAutospacing="0" w:after="0" w:afterAutospacing="0" w:line="240" w:lineRule="auto"/>
        <w:rPr>
          <w:rFonts w:ascii="Times New Roman" w:hAnsi="Times New Roman" w:cs="Times New Roman"/>
        </w:rPr>
      </w:pPr>
      <w:r w:rsidRPr="00FC3737">
        <w:rPr>
          <w:rFonts w:ascii="Times New Roman" w:hAnsi="Times New Roman" w:cs="Times New Roman"/>
        </w:rPr>
        <w:t>∑</w:t>
      </w:r>
      <w:r w:rsidRPr="00FC3737">
        <w:rPr>
          <w:rFonts w:ascii="Times New Roman" w:hAnsi="Times New Roman" w:cs="Times New Roman"/>
          <w:vertAlign w:val="superscript"/>
        </w:rPr>
        <w:t xml:space="preserve"> fi</w:t>
      </w:r>
      <w:r w:rsidRPr="00FC3737">
        <w:rPr>
          <w:rFonts w:ascii="Times New Roman" w:hAnsi="Times New Roman" w:cs="Times New Roman"/>
          <w:vertAlign w:val="superscript"/>
        </w:rPr>
        <w:tab/>
      </w:r>
      <w:r w:rsidRPr="00FC3737">
        <w:rPr>
          <w:rFonts w:ascii="Times New Roman" w:hAnsi="Times New Roman" w:cs="Times New Roman"/>
        </w:rPr>
        <w:t>= Total responden</w:t>
      </w:r>
    </w:p>
    <w:p w:rsidR="00212928" w:rsidRPr="0056502D" w:rsidRDefault="00212928" w:rsidP="00460628">
      <w:pPr>
        <w:autoSpaceDE w:val="0"/>
        <w:autoSpaceDN w:val="0"/>
        <w:adjustRightInd w:val="0"/>
        <w:spacing w:before="0" w:beforeAutospacing="0" w:after="0" w:afterAutospacing="0" w:line="240" w:lineRule="auto"/>
        <w:contextualSpacing/>
        <w:jc w:val="left"/>
        <w:rPr>
          <w:rFonts w:ascii="Times New Roman" w:hAnsi="Times New Roman" w:cs="Times New Roman"/>
          <w:b/>
          <w:bCs/>
        </w:rPr>
      </w:pPr>
    </w:p>
    <w:p w:rsidR="00212928" w:rsidRPr="0056502D" w:rsidRDefault="00212928" w:rsidP="00052230">
      <w:pPr>
        <w:pStyle w:val="Default"/>
        <w:ind w:firstLine="851"/>
        <w:contextualSpacing/>
        <w:jc w:val="both"/>
        <w:rPr>
          <w:sz w:val="22"/>
          <w:szCs w:val="22"/>
        </w:rPr>
      </w:pPr>
      <w:r w:rsidRPr="0056502D">
        <w:rPr>
          <w:sz w:val="22"/>
          <w:szCs w:val="22"/>
        </w:rPr>
        <w:t xml:space="preserve">Setiap jawaban responden dari pertanyaan dalam kuesioner  diberikan bobot. Cara menghitung skor rata-rata adalah sebagai berikut (Durianto dkk, 2003): </w:t>
      </w:r>
    </w:p>
    <w:p w:rsidR="00FC3737" w:rsidRDefault="00FC3737" w:rsidP="00D965C0">
      <w:pPr>
        <w:autoSpaceDE w:val="0"/>
        <w:autoSpaceDN w:val="0"/>
        <w:adjustRightInd w:val="0"/>
        <w:spacing w:before="0" w:beforeAutospacing="0" w:after="0" w:afterAutospacing="0" w:line="240" w:lineRule="auto"/>
        <w:contextualSpacing/>
        <w:rPr>
          <w:rFonts w:ascii="Times New Roman" w:hAnsi="Times New Roman" w:cs="Times New Roman"/>
          <w:lang w:val="en-US"/>
        </w:rPr>
      </w:pPr>
    </w:p>
    <w:p w:rsidR="00FC3737" w:rsidRDefault="00FC3737" w:rsidP="00D965C0">
      <w:pPr>
        <w:autoSpaceDE w:val="0"/>
        <w:autoSpaceDN w:val="0"/>
        <w:adjustRightInd w:val="0"/>
        <w:spacing w:before="0" w:beforeAutospacing="0" w:after="0" w:afterAutospacing="0" w:line="240" w:lineRule="auto"/>
        <w:contextualSpacing/>
        <w:rPr>
          <w:rFonts w:ascii="Times New Roman" w:hAnsi="Times New Roman" w:cs="Times New Roman"/>
          <w:lang w:val="en-US"/>
        </w:rPr>
      </w:pPr>
      <m:oMathPara>
        <m:oMathParaPr>
          <m:jc m:val="left"/>
        </m:oMathParaPr>
        <m:oMath>
          <m:r>
            <m:rPr>
              <m:sty m:val="p"/>
            </m:rPr>
            <w:rPr>
              <w:rFonts w:ascii="Cambria Math" w:hAnsi="Cambria Math" w:cs="Times New Roman"/>
              <w:lang w:val="en-US"/>
            </w:rPr>
            <m:t xml:space="preserve">p= </m:t>
          </m:r>
          <m:f>
            <m:fPr>
              <m:ctrlPr>
                <w:rPr>
                  <w:rFonts w:ascii="Cambria Math" w:hAnsi="Cambria Math" w:cs="Times New Roman"/>
                  <w:lang w:val="en-US"/>
                </w:rPr>
              </m:ctrlPr>
            </m:fPr>
            <m:num>
              <m:nary>
                <m:naryPr>
                  <m:chr m:val="∑"/>
                  <m:limLoc m:val="undOvr"/>
                  <m:subHide m:val="on"/>
                  <m:supHide m:val="on"/>
                  <m:ctrlPr>
                    <w:rPr>
                      <w:rFonts w:ascii="Cambria Math" w:hAnsi="Cambria Math" w:cs="Times New Roman"/>
                      <w:lang w:val="en-US"/>
                    </w:rPr>
                  </m:ctrlPr>
                </m:naryPr>
                <m:sub/>
                <m:sup/>
                <m:e>
                  <m:r>
                    <m:rPr>
                      <m:sty m:val="p"/>
                    </m:rPr>
                    <w:rPr>
                      <w:rFonts w:ascii="Cambria Math" w:hAnsi="Cambria Math" w:cs="Times New Roman"/>
                      <w:lang w:val="en-US"/>
                    </w:rPr>
                    <m:t>fi.wi</m:t>
                  </m:r>
                </m:e>
              </m:nary>
            </m:num>
            <m:den>
              <m:nary>
                <m:naryPr>
                  <m:chr m:val="∑"/>
                  <m:limLoc m:val="undOvr"/>
                  <m:subHide m:val="on"/>
                  <m:supHide m:val="on"/>
                  <m:ctrlPr>
                    <w:rPr>
                      <w:rFonts w:ascii="Cambria Math" w:hAnsi="Cambria Math" w:cs="Times New Roman"/>
                      <w:lang w:val="en-US"/>
                    </w:rPr>
                  </m:ctrlPr>
                </m:naryPr>
                <m:sub/>
                <m:sup/>
                <m:e>
                  <m:r>
                    <m:rPr>
                      <m:sty m:val="p"/>
                    </m:rPr>
                    <w:rPr>
                      <w:rFonts w:ascii="Cambria Math" w:hAnsi="Cambria Math" w:cs="Times New Roman"/>
                      <w:lang w:val="en-US"/>
                    </w:rPr>
                    <m:t>fi</m:t>
                  </m:r>
                </m:e>
              </m:nary>
            </m:den>
          </m:f>
        </m:oMath>
      </m:oMathPara>
    </w:p>
    <w:p w:rsidR="00FC3737" w:rsidRDefault="00212928" w:rsidP="00D965C0">
      <w:pPr>
        <w:autoSpaceDE w:val="0"/>
        <w:autoSpaceDN w:val="0"/>
        <w:adjustRightInd w:val="0"/>
        <w:spacing w:before="0" w:beforeAutospacing="0" w:after="0" w:afterAutospacing="0" w:line="240" w:lineRule="auto"/>
        <w:contextualSpacing/>
        <w:rPr>
          <w:rFonts w:ascii="Times New Roman" w:eastAsiaTheme="minorEastAsia" w:hAnsi="Times New Roman" w:cs="Times New Roman"/>
          <w:lang w:val="en-US"/>
        </w:rPr>
      </w:pPr>
      <w:r w:rsidRPr="0056502D">
        <w:rPr>
          <w:rFonts w:ascii="Times New Roman" w:hAnsi="Times New Roman" w:cs="Times New Roman"/>
        </w:rPr>
        <w:t>dimana :</w:t>
      </w:r>
      <w:r w:rsidRPr="0056502D">
        <w:rPr>
          <w:rFonts w:ascii="Times New Roman" w:eastAsiaTheme="minorEastAsia" w:hAnsi="Times New Roman" w:cs="Times New Roman"/>
        </w:rPr>
        <w:tab/>
      </w:r>
    </w:p>
    <w:p w:rsidR="00212928" w:rsidRPr="0056502D" w:rsidRDefault="00212928" w:rsidP="00D965C0">
      <w:pPr>
        <w:autoSpaceDE w:val="0"/>
        <w:autoSpaceDN w:val="0"/>
        <w:adjustRightInd w:val="0"/>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x</w:t>
      </w:r>
      <w:r w:rsidRPr="0056502D">
        <w:rPr>
          <w:rFonts w:ascii="Times New Roman" w:hAnsi="Times New Roman" w:cs="Times New Roman"/>
        </w:rPr>
        <w:tab/>
        <w:t>= Rata – Rata Terbobot</w:t>
      </w:r>
    </w:p>
    <w:p w:rsidR="00212928" w:rsidRPr="0056502D" w:rsidRDefault="00212928" w:rsidP="00D965C0">
      <w:pPr>
        <w:autoSpaceDE w:val="0"/>
        <w:autoSpaceDN w:val="0"/>
        <w:adjustRightInd w:val="0"/>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fi</w:t>
      </w:r>
      <w:r w:rsidRPr="0056502D">
        <w:rPr>
          <w:rFonts w:ascii="Times New Roman" w:hAnsi="Times New Roman" w:cs="Times New Roman"/>
        </w:rPr>
        <w:tab/>
        <w:t>= Frekuensi</w:t>
      </w:r>
    </w:p>
    <w:p w:rsidR="00212928" w:rsidRPr="0056502D" w:rsidRDefault="00212928" w:rsidP="00D965C0">
      <w:pPr>
        <w:autoSpaceDE w:val="0"/>
        <w:autoSpaceDN w:val="0"/>
        <w:adjustRightInd w:val="0"/>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wi</w:t>
      </w:r>
      <w:r w:rsidRPr="0056502D">
        <w:rPr>
          <w:rFonts w:ascii="Times New Roman" w:hAnsi="Times New Roman" w:cs="Times New Roman"/>
          <w:vertAlign w:val="superscript"/>
        </w:rPr>
        <w:tab/>
      </w:r>
      <w:r w:rsidRPr="0056502D">
        <w:rPr>
          <w:rFonts w:ascii="Times New Roman" w:hAnsi="Times New Roman" w:cs="Times New Roman"/>
        </w:rPr>
        <w:t>= Bobot</w:t>
      </w:r>
    </w:p>
    <w:p w:rsidR="00212928" w:rsidRPr="0056502D" w:rsidRDefault="00212928" w:rsidP="00D965C0">
      <w:pPr>
        <w:autoSpaceDE w:val="0"/>
        <w:autoSpaceDN w:val="0"/>
        <w:adjustRightInd w:val="0"/>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b/>
          <w:bCs/>
        </w:rPr>
        <w:tab/>
      </w:r>
      <w:r w:rsidRPr="0056502D">
        <w:rPr>
          <w:rFonts w:ascii="Times New Roman" w:hAnsi="Times New Roman" w:cs="Times New Roman"/>
        </w:rPr>
        <w:t>langkah selanjutnya adalah menggunakan rentang skala penilaian untuk menentukan posisi tanggapan responden dengan menggunakan nilai skor setiap variabel dengan rumus sebagai berikut:</w:t>
      </w:r>
    </w:p>
    <w:p w:rsidR="00FC3737" w:rsidRDefault="00212928" w:rsidP="00D965C0">
      <w:pPr>
        <w:autoSpaceDE w:val="0"/>
        <w:autoSpaceDN w:val="0"/>
        <w:adjustRightInd w:val="0"/>
        <w:spacing w:before="0" w:beforeAutospacing="0" w:after="0" w:afterAutospacing="0" w:line="240" w:lineRule="auto"/>
        <w:contextualSpacing/>
        <w:rPr>
          <w:rFonts w:ascii="Times New Roman" w:hAnsi="Times New Roman" w:cs="Times New Roman"/>
          <w:lang w:val="en-US"/>
        </w:rPr>
      </w:pPr>
      <w:r w:rsidRPr="0056502D">
        <w:rPr>
          <w:rFonts w:ascii="Times New Roman" w:hAnsi="Times New Roman" w:cs="Times New Roman"/>
        </w:rPr>
        <w:tab/>
      </w:r>
      <w:r>
        <w:rPr>
          <w:rFonts w:ascii="Cambria Math" w:hAnsi="Cambria Math" w:cs="Times New Roman"/>
          <w:lang w:val="en-US"/>
        </w:rPr>
        <w:br/>
      </w:r>
      <m:oMathPara>
        <m:oMathParaPr>
          <m:jc m:val="left"/>
        </m:oMathParaPr>
        <m:oMath>
          <m:r>
            <m:rPr>
              <m:sty m:val="p"/>
            </m:rPr>
            <w:rPr>
              <w:rFonts w:ascii="Cambria Math" w:hAnsi="Cambria Math" w:cs="Times New Roman"/>
              <w:lang w:val="en-US"/>
            </w:rPr>
            <m:t xml:space="preserve">p= </m:t>
          </m:r>
          <m:f>
            <m:fPr>
              <m:ctrlPr>
                <w:rPr>
                  <w:rFonts w:ascii="Cambria Math" w:hAnsi="Cambria Math" w:cs="Times New Roman"/>
                  <w:lang w:val="en-US"/>
                </w:rPr>
              </m:ctrlPr>
            </m:fPr>
            <m:num>
              <m:r>
                <m:rPr>
                  <m:sty m:val="p"/>
                </m:rPr>
                <w:rPr>
                  <w:rFonts w:ascii="Cambria Math" w:hAnsi="Cambria Math" w:cs="Times New Roman"/>
                  <w:lang w:val="en-US"/>
                </w:rPr>
                <m:t>R</m:t>
              </m:r>
              <m:d>
                <m:dPr>
                  <m:ctrlPr>
                    <w:rPr>
                      <w:rFonts w:ascii="Cambria Math" w:hAnsi="Cambria Math" w:cs="Times New Roman"/>
                      <w:lang w:val="en-US"/>
                    </w:rPr>
                  </m:ctrlPr>
                </m:dPr>
                <m:e>
                  <m:r>
                    <m:rPr>
                      <m:sty m:val="p"/>
                    </m:rPr>
                    <w:rPr>
                      <w:rFonts w:ascii="Cambria Math" w:hAnsi="Cambria Math" w:cs="Times New Roman"/>
                      <w:lang w:val="en-US"/>
                    </w:rPr>
                    <m:t>Bobot</m:t>
                  </m:r>
                </m:e>
              </m:d>
            </m:num>
            <m:den>
              <m:r>
                <m:rPr>
                  <m:sty m:val="p"/>
                </m:rPr>
                <w:rPr>
                  <w:rFonts w:ascii="Cambria Math" w:hAnsi="Cambria Math" w:cs="Times New Roman"/>
                  <w:lang w:val="en-US"/>
                </w:rPr>
                <m:t>M</m:t>
              </m:r>
            </m:den>
          </m:f>
        </m:oMath>
      </m:oMathPara>
    </w:p>
    <w:p w:rsidR="00FC3737" w:rsidRDefault="00212928" w:rsidP="00D965C0">
      <w:pPr>
        <w:autoSpaceDE w:val="0"/>
        <w:autoSpaceDN w:val="0"/>
        <w:adjustRightInd w:val="0"/>
        <w:spacing w:before="0" w:beforeAutospacing="0" w:after="0" w:afterAutospacing="0" w:line="240" w:lineRule="auto"/>
        <w:contextualSpacing/>
        <w:rPr>
          <w:rFonts w:ascii="Times New Roman" w:hAnsi="Times New Roman" w:cs="Times New Roman"/>
          <w:lang w:val="en-US"/>
        </w:rPr>
      </w:pPr>
      <w:r w:rsidRPr="0056502D">
        <w:rPr>
          <w:rFonts w:ascii="Times New Roman" w:hAnsi="Times New Roman" w:cs="Times New Roman"/>
        </w:rPr>
        <w:t>dimana :</w:t>
      </w:r>
      <w:r w:rsidRPr="0056502D">
        <w:rPr>
          <w:rFonts w:ascii="Times New Roman" w:hAnsi="Times New Roman" w:cs="Times New Roman"/>
        </w:rPr>
        <w:tab/>
      </w:r>
    </w:p>
    <w:p w:rsidR="00212928" w:rsidRPr="00FC3737" w:rsidRDefault="00212928" w:rsidP="00D965C0">
      <w:pPr>
        <w:autoSpaceDE w:val="0"/>
        <w:autoSpaceDN w:val="0"/>
        <w:adjustRightInd w:val="0"/>
        <w:spacing w:before="0" w:beforeAutospacing="0" w:after="0" w:afterAutospacing="0" w:line="240" w:lineRule="auto"/>
        <w:contextualSpacing/>
        <w:rPr>
          <w:rFonts w:ascii="Times New Roman" w:hAnsi="Times New Roman" w:cs="Times New Roman"/>
        </w:rPr>
      </w:pPr>
      <w:r w:rsidRPr="00FC3737">
        <w:rPr>
          <w:rFonts w:ascii="Times New Roman" w:hAnsi="Times New Roman" w:cs="Times New Roman"/>
        </w:rPr>
        <w:t>R (bobot)</w:t>
      </w:r>
      <w:r w:rsidRPr="00FC3737">
        <w:rPr>
          <w:rFonts w:ascii="Times New Roman" w:hAnsi="Times New Roman" w:cs="Times New Roman"/>
        </w:rPr>
        <w:tab/>
        <w:t>= Bobot terbesar – Bobot terkecil</w:t>
      </w:r>
    </w:p>
    <w:p w:rsidR="00212928" w:rsidRPr="00FC3737" w:rsidRDefault="00212928" w:rsidP="00D965C0">
      <w:pPr>
        <w:autoSpaceDE w:val="0"/>
        <w:autoSpaceDN w:val="0"/>
        <w:adjustRightInd w:val="0"/>
        <w:spacing w:before="0" w:beforeAutospacing="0" w:after="0" w:afterAutospacing="0" w:line="240" w:lineRule="auto"/>
        <w:contextualSpacing/>
        <w:rPr>
          <w:rFonts w:ascii="Times New Roman" w:hAnsi="Times New Roman" w:cs="Times New Roman"/>
        </w:rPr>
      </w:pPr>
      <w:r w:rsidRPr="00FC3737">
        <w:rPr>
          <w:rFonts w:ascii="Times New Roman" w:hAnsi="Times New Roman" w:cs="Times New Roman"/>
        </w:rPr>
        <w:t>M</w:t>
      </w:r>
      <w:r w:rsidRPr="00FC3737">
        <w:rPr>
          <w:rFonts w:ascii="Times New Roman" w:hAnsi="Times New Roman" w:cs="Times New Roman"/>
        </w:rPr>
        <w:tab/>
      </w:r>
      <w:r w:rsidR="00FC3737">
        <w:rPr>
          <w:rFonts w:ascii="Times New Roman" w:hAnsi="Times New Roman" w:cs="Times New Roman"/>
          <w:lang w:val="en-US"/>
        </w:rPr>
        <w:tab/>
      </w:r>
      <w:r w:rsidRPr="00FC3737">
        <w:rPr>
          <w:rFonts w:ascii="Times New Roman" w:hAnsi="Times New Roman" w:cs="Times New Roman"/>
        </w:rPr>
        <w:t>= Banyaknya kategori bobot</w:t>
      </w:r>
    </w:p>
    <w:p w:rsidR="00212928" w:rsidRPr="00FC3737" w:rsidRDefault="00212928" w:rsidP="00D965C0">
      <w:pPr>
        <w:pStyle w:val="Default"/>
        <w:contextualSpacing/>
        <w:jc w:val="both"/>
        <w:rPr>
          <w:sz w:val="22"/>
          <w:szCs w:val="22"/>
        </w:rPr>
      </w:pPr>
      <w:r w:rsidRPr="00FC3737">
        <w:rPr>
          <w:sz w:val="22"/>
          <w:szCs w:val="22"/>
        </w:rPr>
        <w:tab/>
        <w:t>Sehingga diperoleh posisi keputusan menurut hasil analisis EPIC Model (Durianto dkk, 2003) seperti terlihat dalam Gambar 4.1</w:t>
      </w:r>
    </w:p>
    <w:p w:rsidR="00212928" w:rsidRPr="00133F46" w:rsidRDefault="00212928" w:rsidP="00D965C0">
      <w:pPr>
        <w:autoSpaceDE w:val="0"/>
        <w:autoSpaceDN w:val="0"/>
        <w:adjustRightInd w:val="0"/>
        <w:spacing w:before="0" w:beforeAutospacing="0" w:after="0" w:afterAutospacing="0" w:line="240" w:lineRule="auto"/>
        <w:ind w:left="1440" w:firstLine="720"/>
        <w:contextualSpacing/>
        <w:rPr>
          <w:rFonts w:ascii="Arial" w:hAnsi="Arial" w:cs="Arial"/>
          <w:sz w:val="20"/>
          <w:szCs w:val="20"/>
        </w:rPr>
      </w:pPr>
    </w:p>
    <w:p w:rsidR="00212928" w:rsidRPr="00133F46" w:rsidRDefault="003575D9" w:rsidP="00D965C0">
      <w:pPr>
        <w:autoSpaceDE w:val="0"/>
        <w:autoSpaceDN w:val="0"/>
        <w:adjustRightInd w:val="0"/>
        <w:spacing w:before="0" w:beforeAutospacing="0" w:after="0" w:afterAutospacing="0" w:line="240" w:lineRule="auto"/>
        <w:contextualSpacing/>
        <w:rPr>
          <w:rFonts w:ascii="Arial" w:hAnsi="Arial" w:cs="Arial"/>
          <w:vertAlign w:val="superscript"/>
        </w:rPr>
      </w:pPr>
      <w:r w:rsidRPr="003575D9">
        <w:rPr>
          <w:rFonts w:ascii="Arial" w:hAnsi="Arial" w:cs="Arial"/>
          <w:noProof/>
          <w:lang w:eastAsia="id-ID"/>
        </w:rPr>
        <w:pict>
          <v:shapetype id="_x0000_t32" coordsize="21600,21600" o:spt="32" o:oned="t" path="m,l21600,21600e" filled="f">
            <v:path arrowok="t" fillok="f" o:connecttype="none"/>
            <o:lock v:ext="edit" shapetype="t"/>
          </v:shapetype>
          <v:shape id="_x0000_s1051" type="#_x0000_t32" style="position:absolute;left:0;text-align:left;margin-left:73.65pt;margin-top:12.05pt;width:180pt;height:.05pt;z-index:251682816" o:connectortype="straight"/>
        </w:pict>
      </w:r>
      <w:r w:rsidRPr="003575D9">
        <w:rPr>
          <w:rFonts w:ascii="Arial" w:hAnsi="Arial" w:cs="Arial"/>
          <w:noProof/>
          <w:lang w:eastAsia="id-ID"/>
        </w:rPr>
        <w:pict>
          <v:shape id="_x0000_s1057" type="#_x0000_t32" style="position:absolute;left:0;text-align:left;margin-left:253.65pt;margin-top:12.05pt;width:0;height:20.35pt;z-index:251688960" o:connectortype="straight"/>
        </w:pict>
      </w:r>
      <w:r w:rsidRPr="003575D9">
        <w:rPr>
          <w:rFonts w:ascii="Arial" w:hAnsi="Arial" w:cs="Arial"/>
          <w:noProof/>
          <w:lang w:eastAsia="id-ID"/>
        </w:rPr>
        <w:pict>
          <v:shape id="_x0000_s1056" type="#_x0000_t32" style="position:absolute;left:0;text-align:left;margin-left:221.55pt;margin-top:12.05pt;width:0;height:20.35pt;z-index:251687936" o:connectortype="straight"/>
        </w:pict>
      </w:r>
      <w:r w:rsidRPr="003575D9">
        <w:rPr>
          <w:rFonts w:ascii="Arial" w:hAnsi="Arial" w:cs="Arial"/>
          <w:noProof/>
          <w:lang w:eastAsia="id-ID"/>
        </w:rPr>
        <w:pict>
          <v:shape id="_x0000_s1055" type="#_x0000_t32" style="position:absolute;left:0;text-align:left;margin-left:184.75pt;margin-top:12.05pt;width:0;height:20.35pt;z-index:251686912" o:connectortype="straight"/>
        </w:pict>
      </w:r>
      <w:r w:rsidRPr="003575D9">
        <w:rPr>
          <w:rFonts w:ascii="Arial" w:hAnsi="Arial" w:cs="Arial"/>
          <w:noProof/>
          <w:lang w:eastAsia="id-ID"/>
        </w:rPr>
        <w:pict>
          <v:shape id="_x0000_s1054" type="#_x0000_t32" style="position:absolute;left:0;text-align:left;margin-left:149.55pt;margin-top:12.05pt;width:0;height:20.35pt;z-index:251685888" o:connectortype="straight"/>
        </w:pict>
      </w:r>
      <w:r w:rsidRPr="003575D9">
        <w:rPr>
          <w:rFonts w:ascii="Arial" w:hAnsi="Arial" w:cs="Arial"/>
          <w:noProof/>
          <w:lang w:eastAsia="id-ID"/>
        </w:rPr>
        <w:pict>
          <v:shape id="_x0000_s1053" type="#_x0000_t32" style="position:absolute;left:0;text-align:left;margin-left:113.55pt;margin-top:12.05pt;width:0;height:20.35pt;z-index:251684864" o:connectortype="straight"/>
        </w:pict>
      </w:r>
      <w:r w:rsidRPr="003575D9">
        <w:rPr>
          <w:rFonts w:ascii="Arial" w:hAnsi="Arial" w:cs="Arial"/>
          <w:noProof/>
          <w:lang w:eastAsia="id-ID"/>
        </w:rPr>
        <w:pict>
          <v:shape id="_x0000_s1052" type="#_x0000_t32" style="position:absolute;left:0;text-align:left;margin-left:73.65pt;margin-top:12.05pt;width:0;height:20.35pt;z-index:251683840" o:connectortype="straight"/>
        </w:pict>
      </w:r>
      <w:r w:rsidR="00212928" w:rsidRPr="00133F46">
        <w:rPr>
          <w:rFonts w:ascii="Arial" w:hAnsi="Arial" w:cs="Arial"/>
        </w:rPr>
        <w:tab/>
      </w:r>
      <w:r w:rsidR="00212928" w:rsidRPr="00133F46">
        <w:rPr>
          <w:rFonts w:ascii="Arial" w:hAnsi="Arial" w:cs="Arial"/>
        </w:rPr>
        <w:tab/>
        <w:t xml:space="preserve">     </w:t>
      </w:r>
      <w:r w:rsidR="00212928" w:rsidRPr="00133F46">
        <w:rPr>
          <w:rFonts w:ascii="Arial" w:hAnsi="Arial" w:cs="Arial"/>
          <w:vertAlign w:val="superscript"/>
        </w:rPr>
        <w:t>STE</w:t>
      </w:r>
      <w:r w:rsidR="00212928" w:rsidRPr="00133F46">
        <w:rPr>
          <w:rFonts w:ascii="Arial" w:hAnsi="Arial" w:cs="Arial"/>
          <w:vertAlign w:val="superscript"/>
        </w:rPr>
        <w:tab/>
        <w:t xml:space="preserve">        TE</w:t>
      </w:r>
      <w:r w:rsidR="00212928" w:rsidRPr="00133F46">
        <w:rPr>
          <w:rFonts w:ascii="Arial" w:hAnsi="Arial" w:cs="Arial"/>
          <w:vertAlign w:val="superscript"/>
        </w:rPr>
        <w:tab/>
        <w:t xml:space="preserve">       CE</w:t>
      </w:r>
      <w:r w:rsidR="00212928" w:rsidRPr="00133F46">
        <w:rPr>
          <w:rFonts w:ascii="Arial" w:hAnsi="Arial" w:cs="Arial"/>
          <w:vertAlign w:val="superscript"/>
        </w:rPr>
        <w:tab/>
        <w:t xml:space="preserve">        E</w:t>
      </w:r>
      <w:r w:rsidR="00212928" w:rsidRPr="00133F46">
        <w:rPr>
          <w:rFonts w:ascii="Arial" w:hAnsi="Arial" w:cs="Arial"/>
          <w:vertAlign w:val="superscript"/>
        </w:rPr>
        <w:tab/>
        <w:t xml:space="preserve">       SE</w:t>
      </w:r>
    </w:p>
    <w:p w:rsidR="00212928" w:rsidRPr="00133F46" w:rsidRDefault="00212928" w:rsidP="00D965C0">
      <w:pPr>
        <w:autoSpaceDE w:val="0"/>
        <w:autoSpaceDN w:val="0"/>
        <w:adjustRightInd w:val="0"/>
        <w:spacing w:before="0" w:beforeAutospacing="0" w:after="0" w:afterAutospacing="0" w:line="240" w:lineRule="auto"/>
        <w:contextualSpacing/>
        <w:rPr>
          <w:rFonts w:ascii="Arial" w:hAnsi="Arial" w:cs="Arial"/>
        </w:rPr>
      </w:pPr>
    </w:p>
    <w:p w:rsidR="00212928" w:rsidRPr="00133F46" w:rsidRDefault="00212928" w:rsidP="00D965C0">
      <w:pPr>
        <w:autoSpaceDE w:val="0"/>
        <w:autoSpaceDN w:val="0"/>
        <w:adjustRightInd w:val="0"/>
        <w:spacing w:before="0" w:beforeAutospacing="0" w:after="0" w:afterAutospacing="0" w:line="240" w:lineRule="auto"/>
        <w:contextualSpacing/>
        <w:rPr>
          <w:rFonts w:ascii="Arial" w:hAnsi="Arial" w:cs="Arial"/>
        </w:rPr>
      </w:pPr>
    </w:p>
    <w:p w:rsidR="00212928" w:rsidRPr="00133F46" w:rsidRDefault="00212928" w:rsidP="00D965C0">
      <w:pPr>
        <w:autoSpaceDE w:val="0"/>
        <w:autoSpaceDN w:val="0"/>
        <w:adjustRightInd w:val="0"/>
        <w:spacing w:before="0" w:beforeAutospacing="0" w:after="0" w:afterAutospacing="0" w:line="240" w:lineRule="auto"/>
        <w:contextualSpacing/>
        <w:rPr>
          <w:rFonts w:ascii="Arial" w:hAnsi="Arial" w:cs="Arial"/>
          <w:vertAlign w:val="superscript"/>
        </w:rPr>
      </w:pPr>
      <w:r w:rsidRPr="00133F46">
        <w:rPr>
          <w:rFonts w:ascii="Arial" w:hAnsi="Arial" w:cs="Arial"/>
        </w:rPr>
        <w:tab/>
      </w:r>
      <w:r w:rsidRPr="00133F46">
        <w:rPr>
          <w:rFonts w:ascii="Arial" w:hAnsi="Arial" w:cs="Arial"/>
        </w:rPr>
        <w:tab/>
      </w:r>
      <w:r w:rsidRPr="00133F46">
        <w:rPr>
          <w:rFonts w:ascii="Arial" w:hAnsi="Arial" w:cs="Arial"/>
          <w:vertAlign w:val="superscript"/>
        </w:rPr>
        <w:t>1</w:t>
      </w:r>
      <w:r w:rsidRPr="00133F46">
        <w:rPr>
          <w:rFonts w:ascii="Arial" w:hAnsi="Arial" w:cs="Arial"/>
          <w:vertAlign w:val="superscript"/>
        </w:rPr>
        <w:tab/>
        <w:t>1,8</w:t>
      </w:r>
      <w:r w:rsidRPr="00133F46">
        <w:rPr>
          <w:rFonts w:ascii="Arial" w:hAnsi="Arial" w:cs="Arial"/>
          <w:vertAlign w:val="superscript"/>
        </w:rPr>
        <w:tab/>
        <w:t>2,6</w:t>
      </w:r>
      <w:r w:rsidRPr="00133F46">
        <w:rPr>
          <w:rFonts w:ascii="Arial" w:hAnsi="Arial" w:cs="Arial"/>
          <w:vertAlign w:val="superscript"/>
        </w:rPr>
        <w:tab/>
        <w:t>3,4</w:t>
      </w:r>
      <w:r w:rsidRPr="00133F46">
        <w:rPr>
          <w:rFonts w:ascii="Arial" w:hAnsi="Arial" w:cs="Arial"/>
          <w:vertAlign w:val="superscript"/>
        </w:rPr>
        <w:tab/>
        <w:t>4,2</w:t>
      </w:r>
      <w:r w:rsidRPr="00133F46">
        <w:rPr>
          <w:rFonts w:ascii="Arial" w:hAnsi="Arial" w:cs="Arial"/>
          <w:vertAlign w:val="superscript"/>
        </w:rPr>
        <w:tab/>
        <w:t>5</w:t>
      </w:r>
    </w:p>
    <w:p w:rsidR="00684F4A" w:rsidRDefault="00684F4A" w:rsidP="00684F4A">
      <w:pPr>
        <w:autoSpaceDE w:val="0"/>
        <w:autoSpaceDN w:val="0"/>
        <w:adjustRightInd w:val="0"/>
        <w:spacing w:before="0" w:beforeAutospacing="0" w:after="0" w:afterAutospacing="0" w:line="240" w:lineRule="auto"/>
        <w:ind w:left="720"/>
        <w:contextualSpacing/>
        <w:rPr>
          <w:rFonts w:ascii="Arial" w:hAnsi="Arial" w:cs="Arial"/>
          <w:lang w:val="en-US"/>
        </w:rPr>
      </w:pPr>
      <w:r>
        <w:rPr>
          <w:rFonts w:ascii="Times New Roman" w:hAnsi="Times New Roman" w:cs="Times New Roman"/>
          <w:b/>
          <w:lang w:val="en-US"/>
        </w:rPr>
        <w:t xml:space="preserve">          Gambar</w:t>
      </w:r>
      <w:r w:rsidRPr="0056502D">
        <w:rPr>
          <w:rFonts w:ascii="Times New Roman" w:hAnsi="Times New Roman" w:cs="Times New Roman"/>
          <w:b/>
        </w:rPr>
        <w:t xml:space="preserve"> 4.1</w:t>
      </w:r>
      <w:r>
        <w:rPr>
          <w:rFonts w:ascii="Times New Roman" w:hAnsi="Times New Roman" w:cs="Times New Roman"/>
          <w:b/>
          <w:lang w:val="en-US"/>
        </w:rPr>
        <w:t xml:space="preserve"> </w:t>
      </w:r>
      <w:r w:rsidRPr="0056502D">
        <w:rPr>
          <w:rFonts w:ascii="Times New Roman" w:hAnsi="Times New Roman" w:cs="Times New Roman"/>
          <w:b/>
        </w:rPr>
        <w:t>Posisi Keputusan EPIC Model</w:t>
      </w:r>
    </w:p>
    <w:p w:rsidR="00684F4A" w:rsidRDefault="00684F4A" w:rsidP="00D965C0">
      <w:pPr>
        <w:autoSpaceDE w:val="0"/>
        <w:autoSpaceDN w:val="0"/>
        <w:adjustRightInd w:val="0"/>
        <w:spacing w:before="0" w:beforeAutospacing="0" w:after="0" w:afterAutospacing="0" w:line="240" w:lineRule="auto"/>
        <w:contextualSpacing/>
        <w:rPr>
          <w:rFonts w:ascii="Arial" w:hAnsi="Arial" w:cs="Arial"/>
          <w:lang w:val="en-US"/>
        </w:rPr>
      </w:pPr>
    </w:p>
    <w:p w:rsidR="00212928" w:rsidRPr="0056502D" w:rsidRDefault="00212928" w:rsidP="00D965C0">
      <w:pPr>
        <w:autoSpaceDE w:val="0"/>
        <w:autoSpaceDN w:val="0"/>
        <w:adjustRightInd w:val="0"/>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 xml:space="preserve">Tujuannya adalah untuk menentukan posisi tanggapan responden dengan menggunakan skor. Lalu nilai </w:t>
      </w:r>
      <w:r w:rsidRPr="0056502D">
        <w:rPr>
          <w:rFonts w:ascii="Times New Roman" w:hAnsi="Times New Roman" w:cs="Times New Roman"/>
          <w:i/>
        </w:rPr>
        <w:t>EPIC rate</w:t>
      </w:r>
      <w:r w:rsidRPr="0056502D">
        <w:rPr>
          <w:rFonts w:ascii="Times New Roman" w:hAnsi="Times New Roman" w:cs="Times New Roman"/>
        </w:rPr>
        <w:t xml:space="preserve"> ditentukan dengan rumus berikut:</w:t>
      </w:r>
    </w:p>
    <w:p w:rsidR="00FC3737" w:rsidRDefault="00FC3737" w:rsidP="00460628">
      <w:pPr>
        <w:autoSpaceDE w:val="0"/>
        <w:autoSpaceDN w:val="0"/>
        <w:adjustRightInd w:val="0"/>
        <w:spacing w:before="0" w:beforeAutospacing="0" w:after="0" w:afterAutospacing="0" w:line="240" w:lineRule="auto"/>
        <w:contextualSpacing/>
        <w:rPr>
          <w:rFonts w:ascii="Times New Roman" w:hAnsi="Times New Roman" w:cs="Times New Roman"/>
          <w:lang w:val="en-US"/>
        </w:rPr>
      </w:pPr>
    </w:p>
    <w:p w:rsidR="00FC3737" w:rsidRDefault="00FC3737" w:rsidP="00460628">
      <w:pPr>
        <w:autoSpaceDE w:val="0"/>
        <w:autoSpaceDN w:val="0"/>
        <w:adjustRightInd w:val="0"/>
        <w:spacing w:before="0" w:beforeAutospacing="0" w:after="0" w:afterAutospacing="0" w:line="240" w:lineRule="auto"/>
        <w:contextualSpacing/>
        <w:rPr>
          <w:rFonts w:ascii="Times New Roman" w:hAnsi="Times New Roman" w:cs="Times New Roman"/>
          <w:lang w:val="en-US"/>
        </w:rPr>
      </w:pPr>
      <m:oMathPara>
        <m:oMathParaPr>
          <m:jc m:val="left"/>
        </m:oMathParaPr>
        <m:oMath>
          <m:r>
            <m:rPr>
              <m:sty m:val="p"/>
            </m:rPr>
            <w:rPr>
              <w:rFonts w:ascii="Cambria Math" w:hAnsi="Cambria Math" w:cs="Times New Roman"/>
              <w:lang w:val="en-US"/>
            </w:rPr>
            <m:t xml:space="preserve">p= </m:t>
          </m:r>
          <m:f>
            <m:fPr>
              <m:ctrlPr>
                <w:rPr>
                  <w:rFonts w:ascii="Cambria Math" w:hAnsi="Cambria Math" w:cs="Times New Roman"/>
                  <w:lang w:val="en-US"/>
                </w:rPr>
              </m:ctrlPr>
            </m:fPr>
            <m:num>
              <m:nary>
                <m:naryPr>
                  <m:chr m:val="∑"/>
                  <m:limLoc m:val="undOvr"/>
                  <m:subHide m:val="on"/>
                  <m:supHide m:val="on"/>
                  <m:ctrlPr>
                    <w:rPr>
                      <w:rFonts w:ascii="Cambria Math" w:hAnsi="Cambria Math" w:cs="Times New Roman"/>
                      <w:lang w:val="en-US"/>
                    </w:rPr>
                  </m:ctrlPr>
                </m:naryPr>
                <m:sub/>
                <m:sup/>
                <m:e>
                  <m:r>
                    <m:rPr>
                      <m:sty m:val="p"/>
                    </m:rPr>
                    <w:rPr>
                      <w:rFonts w:ascii="Cambria Math" w:hAnsi="Cambria Math" w:cs="Times New Roman"/>
                      <w:lang w:val="en-US"/>
                    </w:rPr>
                    <m:t>xi.fi</m:t>
                  </m:r>
                </m:e>
              </m:nary>
            </m:num>
            <m:den>
              <m:r>
                <m:rPr>
                  <m:sty m:val="p"/>
                </m:rPr>
                <w:rPr>
                  <w:rFonts w:ascii="Cambria Math" w:hAnsi="Cambria Math" w:cs="Times New Roman"/>
                  <w:lang w:val="en-US"/>
                </w:rPr>
                <m:t>N</m:t>
              </m:r>
            </m:den>
          </m:f>
        </m:oMath>
      </m:oMathPara>
    </w:p>
    <w:p w:rsidR="00FC3737" w:rsidRDefault="00FC3737" w:rsidP="00460628">
      <w:pPr>
        <w:autoSpaceDE w:val="0"/>
        <w:autoSpaceDN w:val="0"/>
        <w:adjustRightInd w:val="0"/>
        <w:spacing w:before="0" w:beforeAutospacing="0" w:after="0" w:afterAutospacing="0" w:line="240" w:lineRule="auto"/>
        <w:contextualSpacing/>
        <w:rPr>
          <w:rFonts w:ascii="Times New Roman" w:hAnsi="Times New Roman" w:cs="Times New Roman"/>
          <w:lang w:val="en-US"/>
        </w:rPr>
      </w:pPr>
    </w:p>
    <w:p w:rsidR="00212928" w:rsidRPr="0056502D" w:rsidRDefault="00212928" w:rsidP="00460628">
      <w:pPr>
        <w:autoSpaceDE w:val="0"/>
        <w:autoSpaceDN w:val="0"/>
        <w:adjustRightInd w:val="0"/>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 xml:space="preserve">Hasil </w:t>
      </w:r>
      <w:r w:rsidRPr="0056502D">
        <w:rPr>
          <w:rFonts w:ascii="Times New Roman" w:hAnsi="Times New Roman" w:cs="Times New Roman"/>
          <w:i/>
        </w:rPr>
        <w:t>EPIC rate</w:t>
      </w:r>
      <w:r w:rsidRPr="0056502D">
        <w:rPr>
          <w:rFonts w:ascii="Times New Roman" w:hAnsi="Times New Roman" w:cs="Times New Roman"/>
        </w:rPr>
        <w:t xml:space="preserve"> akan menggambarkan posisi efektivitas suatu produk dalam persepsi responden, sesuai dengan rentang skala yang telah ditentukan.</w:t>
      </w:r>
    </w:p>
    <w:p w:rsidR="00212928" w:rsidRPr="0056502D" w:rsidRDefault="00212928" w:rsidP="00460628">
      <w:pPr>
        <w:autoSpaceDE w:val="0"/>
        <w:autoSpaceDN w:val="0"/>
        <w:adjustRightInd w:val="0"/>
        <w:spacing w:before="0" w:beforeAutospacing="0" w:after="0" w:afterAutospacing="0" w:line="240" w:lineRule="auto"/>
        <w:contextualSpacing/>
        <w:jc w:val="left"/>
        <w:rPr>
          <w:rFonts w:ascii="Times New Roman" w:hAnsi="Times New Roman" w:cs="Times New Roman"/>
          <w:b/>
          <w:bCs/>
        </w:rPr>
      </w:pPr>
    </w:p>
    <w:p w:rsidR="00212928" w:rsidRPr="0056502D" w:rsidRDefault="00212928" w:rsidP="00FC3737">
      <w:pPr>
        <w:spacing w:before="0" w:beforeAutospacing="0" w:after="0" w:afterAutospacing="0" w:line="240" w:lineRule="auto"/>
        <w:contextualSpacing/>
        <w:jc w:val="center"/>
        <w:rPr>
          <w:rFonts w:ascii="Times New Roman" w:hAnsi="Times New Roman" w:cs="Times New Roman"/>
          <w:b/>
        </w:rPr>
      </w:pPr>
      <w:r w:rsidRPr="0056502D">
        <w:rPr>
          <w:rFonts w:ascii="Times New Roman" w:hAnsi="Times New Roman" w:cs="Times New Roman"/>
          <w:b/>
        </w:rPr>
        <w:t>HASIL PENELITIAN DAN PEMBAHASAN</w:t>
      </w:r>
    </w:p>
    <w:p w:rsidR="00212928" w:rsidRPr="0056502D" w:rsidRDefault="00212928" w:rsidP="00460628">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t>Deskripsi Objek Penelitian</w:t>
      </w:r>
    </w:p>
    <w:p w:rsidR="00212928" w:rsidRPr="0056502D" w:rsidRDefault="00212928" w:rsidP="00460628">
      <w:pPr>
        <w:spacing w:before="0" w:beforeAutospacing="0" w:after="0" w:afterAutospacing="0" w:line="240" w:lineRule="auto"/>
        <w:contextualSpacing/>
        <w:rPr>
          <w:rFonts w:ascii="Times New Roman" w:hAnsi="Times New Roman" w:cs="Times New Roman"/>
          <w:color w:val="000000" w:themeColor="text1"/>
        </w:rPr>
      </w:pPr>
      <w:r w:rsidRPr="0056502D">
        <w:rPr>
          <w:rFonts w:ascii="Times New Roman" w:hAnsi="Times New Roman" w:cs="Times New Roman"/>
          <w:color w:val="000000" w:themeColor="text1"/>
        </w:rPr>
        <w:tab/>
      </w:r>
      <w:r w:rsidRPr="0056502D">
        <w:rPr>
          <w:rFonts w:ascii="Times New Roman" w:eastAsia="Calibri" w:hAnsi="Times New Roman" w:cs="Times New Roman"/>
          <w:bCs/>
          <w:color w:val="000000"/>
        </w:rPr>
        <w:t>Kota Manado</w:t>
      </w:r>
      <w:r w:rsidRPr="0056502D">
        <w:rPr>
          <w:rStyle w:val="apple-converted-space"/>
          <w:rFonts w:ascii="Times New Roman" w:eastAsia="Calibri" w:hAnsi="Times New Roman" w:cs="Times New Roman"/>
          <w:color w:val="000000"/>
        </w:rPr>
        <w:t> </w:t>
      </w:r>
      <w:r w:rsidRPr="0056502D">
        <w:rPr>
          <w:rFonts w:ascii="Times New Roman" w:eastAsia="Calibri" w:hAnsi="Times New Roman" w:cs="Times New Roman"/>
          <w:color w:val="000000"/>
        </w:rPr>
        <w:t>adalah</w:t>
      </w:r>
      <w:r w:rsidRPr="0056502D">
        <w:rPr>
          <w:rStyle w:val="apple-converted-space"/>
          <w:rFonts w:ascii="Times New Roman" w:eastAsia="Calibri" w:hAnsi="Times New Roman" w:cs="Times New Roman"/>
          <w:color w:val="000000"/>
        </w:rPr>
        <w:t> </w:t>
      </w:r>
      <w:r w:rsidRPr="0056502D">
        <w:rPr>
          <w:rFonts w:ascii="Times New Roman" w:eastAsia="Calibri" w:hAnsi="Times New Roman" w:cs="Times New Roman"/>
          <w:color w:val="000000"/>
        </w:rPr>
        <w:t>ibu kota</w:t>
      </w:r>
      <w:r w:rsidRPr="0056502D">
        <w:rPr>
          <w:rStyle w:val="apple-converted-space"/>
          <w:rFonts w:ascii="Times New Roman" w:eastAsia="Calibri" w:hAnsi="Times New Roman" w:cs="Times New Roman"/>
          <w:color w:val="000000"/>
        </w:rPr>
        <w:t> </w:t>
      </w:r>
      <w:r w:rsidRPr="0056502D">
        <w:rPr>
          <w:rFonts w:ascii="Times New Roman" w:eastAsia="Calibri" w:hAnsi="Times New Roman" w:cs="Times New Roman"/>
          <w:color w:val="000000"/>
        </w:rPr>
        <w:t>dari</w:t>
      </w:r>
      <w:r w:rsidRPr="0056502D">
        <w:rPr>
          <w:rStyle w:val="apple-converted-space"/>
          <w:rFonts w:ascii="Times New Roman" w:eastAsia="Calibri" w:hAnsi="Times New Roman" w:cs="Times New Roman"/>
          <w:color w:val="000000"/>
        </w:rPr>
        <w:t> </w:t>
      </w:r>
      <w:r w:rsidRPr="0056502D">
        <w:rPr>
          <w:rFonts w:ascii="Times New Roman" w:eastAsia="Calibri" w:hAnsi="Times New Roman" w:cs="Times New Roman"/>
          <w:color w:val="000000"/>
        </w:rPr>
        <w:t>provinsi Sulawesi utara. Kota Manado seringkali disebut sebagai</w:t>
      </w:r>
      <w:r w:rsidRPr="0056502D">
        <w:rPr>
          <w:rStyle w:val="apple-converted-space"/>
          <w:rFonts w:ascii="Times New Roman" w:eastAsia="Calibri" w:hAnsi="Times New Roman" w:cs="Times New Roman"/>
          <w:color w:val="000000"/>
        </w:rPr>
        <w:t> </w:t>
      </w:r>
      <w:r w:rsidRPr="0056502D">
        <w:rPr>
          <w:rFonts w:ascii="Times New Roman" w:eastAsia="Calibri" w:hAnsi="Times New Roman" w:cs="Times New Roman"/>
          <w:bCs/>
          <w:color w:val="000000"/>
        </w:rPr>
        <w:t>Menado</w:t>
      </w:r>
      <w:r w:rsidRPr="0056502D">
        <w:rPr>
          <w:rFonts w:ascii="Times New Roman" w:eastAsia="Calibri" w:hAnsi="Times New Roman" w:cs="Times New Roman"/>
          <w:color w:val="000000"/>
        </w:rPr>
        <w:t>. Motto Sulawesi Utara adalah</w:t>
      </w:r>
      <w:r w:rsidRPr="0056502D">
        <w:rPr>
          <w:rStyle w:val="apple-converted-space"/>
          <w:rFonts w:ascii="Times New Roman" w:eastAsia="Calibri" w:hAnsi="Times New Roman" w:cs="Times New Roman"/>
          <w:color w:val="000000"/>
        </w:rPr>
        <w:t> </w:t>
      </w:r>
      <w:r w:rsidRPr="0056502D">
        <w:rPr>
          <w:rFonts w:ascii="Times New Roman" w:eastAsia="Calibri" w:hAnsi="Times New Roman" w:cs="Times New Roman"/>
          <w:i/>
          <w:iCs/>
          <w:color w:val="000000"/>
        </w:rPr>
        <w:t>Si Tou Timou Tumou Tou</w:t>
      </w:r>
      <w:r w:rsidRPr="0056502D">
        <w:rPr>
          <w:rFonts w:ascii="Times New Roman" w:eastAsia="Calibri" w:hAnsi="Times New Roman" w:cs="Times New Roman"/>
          <w:color w:val="000000"/>
        </w:rPr>
        <w:t>, sebuah filsafat hidup masyarakat Minahasa yang dipopulerkan oleh</w:t>
      </w:r>
      <w:r w:rsidRPr="0056502D">
        <w:rPr>
          <w:rStyle w:val="apple-converted-space"/>
          <w:rFonts w:ascii="Times New Roman" w:eastAsia="Calibri" w:hAnsi="Times New Roman" w:cs="Times New Roman"/>
          <w:color w:val="000000"/>
        </w:rPr>
        <w:t> </w:t>
      </w:r>
      <w:r w:rsidRPr="0056502D">
        <w:rPr>
          <w:rFonts w:ascii="Times New Roman" w:eastAsia="Calibri" w:hAnsi="Times New Roman" w:cs="Times New Roman"/>
          <w:color w:val="000000"/>
        </w:rPr>
        <w:t>Sam Ratulangi, yang berarti: "Manusia hidup untuk memanusiakan orang lain</w:t>
      </w:r>
      <w:r w:rsidRPr="0056502D">
        <w:rPr>
          <w:rFonts w:ascii="Times New Roman" w:hAnsi="Times New Roman" w:cs="Times New Roman"/>
          <w:color w:val="000000" w:themeColor="text1"/>
        </w:rPr>
        <w:t xml:space="preserve">. Kota Manado terletak di ujung jazirah utara pulau </w:t>
      </w:r>
      <w:hyperlink r:id="rId9" w:tooltip="Sulawesi" w:history="1">
        <w:r w:rsidRPr="0056502D">
          <w:rPr>
            <w:rStyle w:val="Hyperlink"/>
            <w:rFonts w:ascii="Times New Roman" w:hAnsi="Times New Roman" w:cs="Times New Roman"/>
            <w:color w:val="000000" w:themeColor="text1"/>
            <w:u w:val="none"/>
          </w:rPr>
          <w:t>Sulawesi</w:t>
        </w:r>
      </w:hyperlink>
      <w:r w:rsidRPr="0056502D">
        <w:rPr>
          <w:rFonts w:ascii="Times New Roman" w:hAnsi="Times New Roman" w:cs="Times New Roman"/>
          <w:color w:val="000000" w:themeColor="text1"/>
        </w:rPr>
        <w:t>, pada posisi geografis 124°40' - 124°50' BT dan 1°30' - 1°40' LU. Iklim di kota ini adalah iklim tropis dengan suhu rata-rata 24° - 27° C. Luas wilayah daratan adalah 15.726 hektar. Manado juga merupakan kota pantai yang memiliki garis pantai sepanjang 18,7 kilometer. Batas wilayah Kota Manado di sebelah Utra adalah Kabupaten Minahasa Utara dan Selat Mantehage, Selatan berbatasan dengan Kabupaten Minahasa, Barat berbatasan dengan Teluk Manado dan Timur berbatasan dengan Kabupaten Minahasa.</w:t>
      </w:r>
    </w:p>
    <w:p w:rsidR="004C6B0F" w:rsidRDefault="004C6B0F" w:rsidP="00460628">
      <w:pPr>
        <w:spacing w:before="0" w:beforeAutospacing="0" w:after="0" w:afterAutospacing="0" w:line="240" w:lineRule="auto"/>
        <w:contextualSpacing/>
        <w:rPr>
          <w:rFonts w:ascii="Times New Roman" w:hAnsi="Times New Roman" w:cs="Times New Roman"/>
          <w:b/>
          <w:lang w:val="en-US"/>
        </w:rPr>
      </w:pPr>
    </w:p>
    <w:p w:rsidR="004C6B0F" w:rsidRDefault="004C6B0F" w:rsidP="00460628">
      <w:pPr>
        <w:spacing w:before="0" w:beforeAutospacing="0" w:after="0" w:afterAutospacing="0" w:line="240" w:lineRule="auto"/>
        <w:contextualSpacing/>
        <w:rPr>
          <w:rFonts w:ascii="Times New Roman" w:hAnsi="Times New Roman" w:cs="Times New Roman"/>
          <w:b/>
          <w:lang w:val="en-US"/>
        </w:rPr>
      </w:pPr>
    </w:p>
    <w:p w:rsidR="00212928" w:rsidRPr="0056502D" w:rsidRDefault="00212928" w:rsidP="00460628">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lastRenderedPageBreak/>
        <w:t xml:space="preserve">Hasil Analisis </w:t>
      </w:r>
    </w:p>
    <w:p w:rsidR="00212928" w:rsidRPr="0056502D" w:rsidRDefault="00212928" w:rsidP="00460628">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t>Analisis Metode EPIC Model</w:t>
      </w:r>
    </w:p>
    <w:p w:rsidR="00212928" w:rsidRPr="0056502D" w:rsidRDefault="00212928" w:rsidP="00460628">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b/>
        </w:rPr>
        <w:tab/>
      </w:r>
      <w:r w:rsidRPr="0056502D">
        <w:rPr>
          <w:rFonts w:ascii="Times New Roman" w:hAnsi="Times New Roman" w:cs="Times New Roman"/>
        </w:rPr>
        <w:t xml:space="preserve">Pengukuran efektivitas iklan dengan menggunakan pendekatan EPIC Model bertujuan untuk mengetahui dampak komunikasi iklan tersebut terhadap konsumen dalam mempengaruhi keputusan pembelian. Penelitian dilakukan untuk mendapatkan nilai </w:t>
      </w:r>
      <w:r w:rsidRPr="0056502D">
        <w:rPr>
          <w:rFonts w:ascii="Times New Roman" w:hAnsi="Times New Roman" w:cs="Times New Roman"/>
          <w:i/>
          <w:iCs/>
        </w:rPr>
        <w:t>empathy</w:t>
      </w:r>
      <w:r w:rsidRPr="0056502D">
        <w:rPr>
          <w:rFonts w:ascii="Times New Roman" w:hAnsi="Times New Roman" w:cs="Times New Roman"/>
        </w:rPr>
        <w:t xml:space="preserve">, </w:t>
      </w:r>
      <w:r w:rsidRPr="0056502D">
        <w:rPr>
          <w:rFonts w:ascii="Times New Roman" w:hAnsi="Times New Roman" w:cs="Times New Roman"/>
          <w:i/>
          <w:iCs/>
        </w:rPr>
        <w:t>persuasion</w:t>
      </w:r>
      <w:r w:rsidRPr="0056502D">
        <w:rPr>
          <w:rFonts w:ascii="Times New Roman" w:hAnsi="Times New Roman" w:cs="Times New Roman"/>
        </w:rPr>
        <w:t xml:space="preserve">, </w:t>
      </w:r>
      <w:r w:rsidRPr="0056502D">
        <w:rPr>
          <w:rFonts w:ascii="Times New Roman" w:hAnsi="Times New Roman" w:cs="Times New Roman"/>
          <w:i/>
          <w:iCs/>
        </w:rPr>
        <w:t xml:space="preserve">impact </w:t>
      </w:r>
      <w:r w:rsidRPr="0056502D">
        <w:rPr>
          <w:rFonts w:ascii="Times New Roman" w:hAnsi="Times New Roman" w:cs="Times New Roman"/>
        </w:rPr>
        <w:t xml:space="preserve">dan </w:t>
      </w:r>
      <w:r w:rsidRPr="0056502D">
        <w:rPr>
          <w:rFonts w:ascii="Times New Roman" w:hAnsi="Times New Roman" w:cs="Times New Roman"/>
          <w:i/>
          <w:iCs/>
        </w:rPr>
        <w:t xml:space="preserve">communication </w:t>
      </w:r>
      <w:r w:rsidRPr="0056502D">
        <w:rPr>
          <w:rFonts w:ascii="Times New Roman" w:hAnsi="Times New Roman" w:cs="Times New Roman"/>
        </w:rPr>
        <w:t>dari iklan televisi produk Aqua ini. Penelitian ini menggunakan skala likert mulai dengan nilai sebagai berikut :</w:t>
      </w:r>
    </w:p>
    <w:p w:rsidR="00212928" w:rsidRPr="0056502D" w:rsidRDefault="00212928" w:rsidP="00460628">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Rentang skala yang digunakan adalah sebagai berikut :</w:t>
      </w:r>
    </w:p>
    <w:p w:rsidR="00212928" w:rsidRPr="0056502D" w:rsidRDefault="00212928" w:rsidP="00460628">
      <w:pPr>
        <w:pStyle w:val="ListParagraph"/>
        <w:autoSpaceDE w:val="0"/>
        <w:autoSpaceDN w:val="0"/>
        <w:adjustRightInd w:val="0"/>
        <w:spacing w:before="0" w:beforeAutospacing="0" w:after="0" w:afterAutospacing="0" w:line="240" w:lineRule="auto"/>
        <w:rPr>
          <w:rFonts w:ascii="Times New Roman" w:hAnsi="Times New Roman" w:cs="Times New Roman"/>
          <w:u w:val="single"/>
        </w:rPr>
      </w:pPr>
      <w:r w:rsidRPr="0056502D">
        <w:rPr>
          <w:rFonts w:ascii="Times New Roman" w:hAnsi="Times New Roman" w:cs="Times New Roman"/>
        </w:rPr>
        <w:t xml:space="preserve">Rs = </w:t>
      </w:r>
      <w:r w:rsidRPr="0056502D">
        <w:rPr>
          <w:rFonts w:ascii="Times New Roman" w:hAnsi="Times New Roman" w:cs="Times New Roman"/>
          <w:u w:val="single"/>
        </w:rPr>
        <w:t>R (bobot)</w:t>
      </w:r>
    </w:p>
    <w:p w:rsidR="00212928" w:rsidRPr="0056502D" w:rsidRDefault="00212928" w:rsidP="00460628">
      <w:pPr>
        <w:pStyle w:val="ListParagraph"/>
        <w:autoSpaceDE w:val="0"/>
        <w:autoSpaceDN w:val="0"/>
        <w:adjustRightInd w:val="0"/>
        <w:spacing w:before="0" w:beforeAutospacing="0" w:after="0" w:afterAutospacing="0" w:line="240" w:lineRule="auto"/>
        <w:rPr>
          <w:rFonts w:ascii="Times New Roman" w:hAnsi="Times New Roman" w:cs="Times New Roman"/>
        </w:rPr>
      </w:pPr>
      <w:r w:rsidRPr="0056502D">
        <w:rPr>
          <w:rFonts w:ascii="Times New Roman" w:hAnsi="Times New Roman" w:cs="Times New Roman"/>
        </w:rPr>
        <w:t xml:space="preserve">              M</w:t>
      </w:r>
    </w:p>
    <w:p w:rsidR="00212928" w:rsidRPr="0056502D" w:rsidRDefault="00212928" w:rsidP="00460628">
      <w:pPr>
        <w:pStyle w:val="ListParagraph"/>
        <w:autoSpaceDE w:val="0"/>
        <w:autoSpaceDN w:val="0"/>
        <w:adjustRightInd w:val="0"/>
        <w:spacing w:before="0" w:beforeAutospacing="0" w:after="0" w:afterAutospacing="0" w:line="240" w:lineRule="auto"/>
        <w:rPr>
          <w:rFonts w:ascii="Times New Roman" w:hAnsi="Times New Roman" w:cs="Times New Roman"/>
          <w:u w:val="single"/>
          <w:vertAlign w:val="superscript"/>
        </w:rPr>
      </w:pPr>
      <w:r w:rsidRPr="0056502D">
        <w:rPr>
          <w:rFonts w:ascii="Times New Roman" w:hAnsi="Times New Roman" w:cs="Times New Roman"/>
        </w:rPr>
        <w:t xml:space="preserve">Rs = </w:t>
      </w:r>
      <w:r w:rsidRPr="0056502D">
        <w:rPr>
          <w:rFonts w:ascii="Times New Roman" w:hAnsi="Times New Roman" w:cs="Times New Roman"/>
          <w:u w:val="single"/>
        </w:rPr>
        <w:t xml:space="preserve">5 – 1 </w:t>
      </w:r>
      <w:r w:rsidRPr="0056502D">
        <w:rPr>
          <w:rFonts w:ascii="Times New Roman" w:hAnsi="Times New Roman" w:cs="Times New Roman"/>
        </w:rPr>
        <w:t>=  0,8</w:t>
      </w:r>
    </w:p>
    <w:p w:rsidR="00212928" w:rsidRPr="0056502D" w:rsidRDefault="00212928" w:rsidP="00460628">
      <w:pPr>
        <w:pStyle w:val="ListParagraph"/>
        <w:autoSpaceDE w:val="0"/>
        <w:autoSpaceDN w:val="0"/>
        <w:adjustRightInd w:val="0"/>
        <w:spacing w:before="0" w:beforeAutospacing="0" w:after="0" w:afterAutospacing="0" w:line="240" w:lineRule="auto"/>
        <w:rPr>
          <w:rFonts w:ascii="Times New Roman" w:hAnsi="Times New Roman" w:cs="Times New Roman"/>
        </w:rPr>
      </w:pPr>
      <w:r w:rsidRPr="0056502D">
        <w:rPr>
          <w:rFonts w:ascii="Times New Roman" w:hAnsi="Times New Roman" w:cs="Times New Roman"/>
        </w:rPr>
        <w:t xml:space="preserve">           5</w:t>
      </w:r>
    </w:p>
    <w:p w:rsidR="00212928" w:rsidRPr="00EA07C7" w:rsidRDefault="00212928" w:rsidP="00460628">
      <w:pPr>
        <w:autoSpaceDE w:val="0"/>
        <w:autoSpaceDN w:val="0"/>
        <w:adjustRightInd w:val="0"/>
        <w:spacing w:before="0" w:beforeAutospacing="0" w:after="0" w:afterAutospacing="0" w:line="240" w:lineRule="auto"/>
        <w:contextualSpacing/>
        <w:rPr>
          <w:rFonts w:ascii="Arial" w:hAnsi="Arial" w:cs="Arial"/>
        </w:rPr>
      </w:pPr>
      <w:r w:rsidRPr="0056502D">
        <w:rPr>
          <w:rFonts w:ascii="Times New Roman" w:hAnsi="Times New Roman" w:cs="Times New Roman"/>
        </w:rPr>
        <w:tab/>
      </w:r>
    </w:p>
    <w:p w:rsidR="00212928" w:rsidRPr="00EA07C7" w:rsidRDefault="003575D9" w:rsidP="00460628">
      <w:pPr>
        <w:autoSpaceDE w:val="0"/>
        <w:autoSpaceDN w:val="0"/>
        <w:adjustRightInd w:val="0"/>
        <w:spacing w:before="0" w:beforeAutospacing="0" w:after="0" w:afterAutospacing="0" w:line="240" w:lineRule="auto"/>
        <w:contextualSpacing/>
        <w:rPr>
          <w:rFonts w:ascii="Arial" w:hAnsi="Arial" w:cs="Arial"/>
          <w:vertAlign w:val="superscript"/>
        </w:rPr>
      </w:pPr>
      <w:r w:rsidRPr="003575D9">
        <w:rPr>
          <w:rFonts w:ascii="Arial" w:hAnsi="Arial" w:cs="Arial"/>
          <w:noProof/>
          <w:lang w:eastAsia="id-ID"/>
        </w:rPr>
        <w:pict>
          <v:shape id="_x0000_s1080" type="#_x0000_t32" style="position:absolute;left:0;text-align:left;margin-left:259.1pt;margin-top:1.15pt;width:.05pt;height:31.25pt;z-index:251713536" o:connectortype="straight"/>
        </w:pict>
      </w:r>
      <w:r w:rsidRPr="003575D9">
        <w:rPr>
          <w:rFonts w:ascii="Arial" w:hAnsi="Arial" w:cs="Arial"/>
          <w:noProof/>
          <w:lang w:eastAsia="id-ID"/>
        </w:rPr>
        <w:pict>
          <v:shape id="_x0000_s1079" type="#_x0000_t32" style="position:absolute;left:0;text-align:left;margin-left:220.6pt;margin-top:1.15pt;width:.05pt;height:31.25pt;z-index:251712512" o:connectortype="straight"/>
        </w:pict>
      </w:r>
      <w:r w:rsidRPr="003575D9">
        <w:rPr>
          <w:rFonts w:ascii="Arial" w:hAnsi="Arial" w:cs="Arial"/>
          <w:noProof/>
          <w:lang w:eastAsia="id-ID"/>
        </w:rPr>
        <w:pict>
          <v:shape id="_x0000_s1078" type="#_x0000_t32" style="position:absolute;left:0;text-align:left;margin-left:185.5pt;margin-top:1.15pt;width:.05pt;height:31.25pt;z-index:251711488" o:connectortype="straight"/>
        </w:pict>
      </w:r>
      <w:r w:rsidRPr="003575D9">
        <w:rPr>
          <w:rFonts w:ascii="Arial" w:hAnsi="Arial" w:cs="Arial"/>
          <w:noProof/>
          <w:lang w:eastAsia="id-ID"/>
        </w:rPr>
        <w:pict>
          <v:shape id="_x0000_s1077" type="#_x0000_t32" style="position:absolute;left:0;text-align:left;margin-left:146.9pt;margin-top:1.15pt;width:.05pt;height:31.25pt;z-index:251710464" o:connectortype="straight"/>
        </w:pict>
      </w:r>
      <w:r w:rsidRPr="003575D9">
        <w:rPr>
          <w:rFonts w:ascii="Arial" w:hAnsi="Arial" w:cs="Arial"/>
          <w:noProof/>
          <w:lang w:eastAsia="id-ID"/>
        </w:rPr>
        <w:pict>
          <v:shape id="_x0000_s1076" type="#_x0000_t32" style="position:absolute;left:0;text-align:left;margin-left:112.65pt;margin-top:1.15pt;width:.05pt;height:31.25pt;z-index:251709440" o:connectortype="straight"/>
        </w:pict>
      </w:r>
      <w:r w:rsidRPr="003575D9">
        <w:rPr>
          <w:rFonts w:ascii="Arial" w:hAnsi="Arial" w:cs="Arial"/>
          <w:noProof/>
          <w:lang w:eastAsia="id-ID"/>
        </w:rPr>
        <w:pict>
          <v:shape id="_x0000_s1075" type="#_x0000_t32" style="position:absolute;left:0;text-align:left;margin-left:73.65pt;margin-top:1.15pt;width:.05pt;height:31.25pt;z-index:251708416" o:connectortype="straight"/>
        </w:pict>
      </w:r>
      <w:r w:rsidR="00212928" w:rsidRPr="00EA07C7">
        <w:rPr>
          <w:rFonts w:ascii="Arial" w:hAnsi="Arial" w:cs="Arial"/>
        </w:rPr>
        <w:tab/>
      </w:r>
      <w:r w:rsidR="00212928" w:rsidRPr="00EA07C7">
        <w:rPr>
          <w:rFonts w:ascii="Arial" w:hAnsi="Arial" w:cs="Arial"/>
        </w:rPr>
        <w:tab/>
        <w:t xml:space="preserve">     </w:t>
      </w:r>
      <w:r w:rsidR="00212928" w:rsidRPr="00EA07C7">
        <w:rPr>
          <w:rFonts w:ascii="Arial" w:hAnsi="Arial" w:cs="Arial"/>
          <w:vertAlign w:val="superscript"/>
        </w:rPr>
        <w:t>STS</w:t>
      </w:r>
      <w:r w:rsidR="00212928" w:rsidRPr="00EA07C7">
        <w:rPr>
          <w:rFonts w:ascii="Arial" w:hAnsi="Arial" w:cs="Arial"/>
          <w:vertAlign w:val="superscript"/>
        </w:rPr>
        <w:tab/>
        <w:t xml:space="preserve">        TS</w:t>
      </w:r>
      <w:r w:rsidR="00212928" w:rsidRPr="00EA07C7">
        <w:rPr>
          <w:rFonts w:ascii="Arial" w:hAnsi="Arial" w:cs="Arial"/>
          <w:vertAlign w:val="superscript"/>
        </w:rPr>
        <w:tab/>
        <w:t xml:space="preserve">          N</w:t>
      </w:r>
      <w:r w:rsidR="00212928" w:rsidRPr="00EA07C7">
        <w:rPr>
          <w:rFonts w:ascii="Arial" w:hAnsi="Arial" w:cs="Arial"/>
          <w:vertAlign w:val="superscript"/>
        </w:rPr>
        <w:tab/>
        <w:t xml:space="preserve">          S</w:t>
      </w:r>
      <w:r w:rsidR="00212928" w:rsidRPr="00EA07C7">
        <w:rPr>
          <w:rFonts w:ascii="Arial" w:hAnsi="Arial" w:cs="Arial"/>
          <w:vertAlign w:val="superscript"/>
        </w:rPr>
        <w:tab/>
        <w:t xml:space="preserve">        SS</w:t>
      </w:r>
    </w:p>
    <w:p w:rsidR="00212928" w:rsidRPr="00EA07C7" w:rsidRDefault="003575D9" w:rsidP="00460628">
      <w:pPr>
        <w:autoSpaceDE w:val="0"/>
        <w:autoSpaceDN w:val="0"/>
        <w:adjustRightInd w:val="0"/>
        <w:spacing w:before="0" w:beforeAutospacing="0" w:after="0" w:afterAutospacing="0" w:line="240" w:lineRule="auto"/>
        <w:contextualSpacing/>
        <w:rPr>
          <w:rFonts w:ascii="Arial" w:hAnsi="Arial" w:cs="Arial"/>
        </w:rPr>
      </w:pPr>
      <w:r w:rsidRPr="003575D9">
        <w:rPr>
          <w:rFonts w:ascii="Arial" w:hAnsi="Arial" w:cs="Arial"/>
          <w:noProof/>
          <w:lang w:eastAsia="id-ID"/>
        </w:rPr>
        <w:pict>
          <v:shape id="_x0000_s1074" type="#_x0000_t32" style="position:absolute;left:0;text-align:left;margin-left:73.65pt;margin-top:-.6pt;width:185.5pt;height:.05pt;z-index:251707392" o:connectortype="straight"/>
        </w:pict>
      </w:r>
    </w:p>
    <w:p w:rsidR="00212928" w:rsidRPr="00EA07C7" w:rsidRDefault="00212928" w:rsidP="00460628">
      <w:pPr>
        <w:autoSpaceDE w:val="0"/>
        <w:autoSpaceDN w:val="0"/>
        <w:adjustRightInd w:val="0"/>
        <w:spacing w:before="0" w:beforeAutospacing="0" w:after="0" w:afterAutospacing="0" w:line="240" w:lineRule="auto"/>
        <w:contextualSpacing/>
        <w:rPr>
          <w:rFonts w:ascii="Arial" w:hAnsi="Arial" w:cs="Arial"/>
        </w:rPr>
      </w:pPr>
    </w:p>
    <w:p w:rsidR="00212928" w:rsidRPr="00EA07C7" w:rsidRDefault="00212928" w:rsidP="00460628">
      <w:pPr>
        <w:autoSpaceDE w:val="0"/>
        <w:autoSpaceDN w:val="0"/>
        <w:adjustRightInd w:val="0"/>
        <w:spacing w:before="0" w:beforeAutospacing="0" w:after="0" w:afterAutospacing="0" w:line="240" w:lineRule="auto"/>
        <w:contextualSpacing/>
        <w:rPr>
          <w:rFonts w:ascii="Arial" w:hAnsi="Arial" w:cs="Arial"/>
          <w:vertAlign w:val="superscript"/>
        </w:rPr>
      </w:pPr>
      <w:r w:rsidRPr="00EA07C7">
        <w:rPr>
          <w:rFonts w:ascii="Arial" w:hAnsi="Arial" w:cs="Arial"/>
        </w:rPr>
        <w:tab/>
      </w:r>
      <w:r w:rsidRPr="00EA07C7">
        <w:rPr>
          <w:rFonts w:ascii="Arial" w:hAnsi="Arial" w:cs="Arial"/>
        </w:rPr>
        <w:tab/>
      </w:r>
      <w:r w:rsidRPr="00EA07C7">
        <w:rPr>
          <w:rFonts w:ascii="Arial" w:hAnsi="Arial" w:cs="Arial"/>
          <w:vertAlign w:val="superscript"/>
        </w:rPr>
        <w:t>1</w:t>
      </w:r>
      <w:r w:rsidRPr="00EA07C7">
        <w:rPr>
          <w:rFonts w:ascii="Arial" w:hAnsi="Arial" w:cs="Arial"/>
          <w:vertAlign w:val="superscript"/>
        </w:rPr>
        <w:tab/>
        <w:t>1,8</w:t>
      </w:r>
      <w:r w:rsidRPr="00EA07C7">
        <w:rPr>
          <w:rFonts w:ascii="Arial" w:hAnsi="Arial" w:cs="Arial"/>
          <w:vertAlign w:val="superscript"/>
        </w:rPr>
        <w:tab/>
        <w:t>2,6</w:t>
      </w:r>
      <w:r w:rsidRPr="00EA07C7">
        <w:rPr>
          <w:rFonts w:ascii="Arial" w:hAnsi="Arial" w:cs="Arial"/>
          <w:vertAlign w:val="superscript"/>
        </w:rPr>
        <w:tab/>
        <w:t>3,4</w:t>
      </w:r>
      <w:r w:rsidRPr="00EA07C7">
        <w:rPr>
          <w:rFonts w:ascii="Arial" w:hAnsi="Arial" w:cs="Arial"/>
          <w:vertAlign w:val="superscript"/>
        </w:rPr>
        <w:tab/>
        <w:t>4,2</w:t>
      </w:r>
      <w:r w:rsidRPr="00EA07C7">
        <w:rPr>
          <w:rFonts w:ascii="Arial" w:hAnsi="Arial" w:cs="Arial"/>
          <w:vertAlign w:val="superscript"/>
        </w:rPr>
        <w:tab/>
        <w:t xml:space="preserve">   5</w:t>
      </w:r>
    </w:p>
    <w:p w:rsidR="00212928" w:rsidRPr="0056502D" w:rsidRDefault="00684F4A" w:rsidP="00684F4A">
      <w:pPr>
        <w:autoSpaceDE w:val="0"/>
        <w:autoSpaceDN w:val="0"/>
        <w:adjustRightInd w:val="0"/>
        <w:spacing w:before="0" w:beforeAutospacing="0" w:after="0" w:afterAutospacing="0" w:line="240" w:lineRule="auto"/>
        <w:contextualSpacing/>
        <w:rPr>
          <w:rFonts w:ascii="Times New Roman" w:hAnsi="Times New Roman" w:cs="Times New Roman"/>
          <w:b/>
          <w:color w:val="000000" w:themeColor="text1"/>
        </w:rPr>
      </w:pPr>
      <w:r>
        <w:rPr>
          <w:rFonts w:ascii="Times New Roman" w:hAnsi="Times New Roman" w:cs="Times New Roman"/>
          <w:b/>
          <w:lang w:val="en-US"/>
        </w:rPr>
        <w:t xml:space="preserve">    </w:t>
      </w:r>
      <w:r w:rsidRPr="0056502D">
        <w:rPr>
          <w:rFonts w:ascii="Times New Roman" w:hAnsi="Times New Roman" w:cs="Times New Roman"/>
          <w:b/>
        </w:rPr>
        <w:t>G</w:t>
      </w:r>
      <w:r>
        <w:rPr>
          <w:rFonts w:ascii="Times New Roman" w:hAnsi="Times New Roman" w:cs="Times New Roman"/>
          <w:b/>
          <w:lang w:val="en-US"/>
        </w:rPr>
        <w:t xml:space="preserve">ambar </w:t>
      </w:r>
      <w:r w:rsidRPr="0056502D">
        <w:rPr>
          <w:rFonts w:ascii="Times New Roman" w:hAnsi="Times New Roman" w:cs="Times New Roman"/>
          <w:b/>
        </w:rPr>
        <w:t xml:space="preserve"> 5.3</w:t>
      </w:r>
      <w:r>
        <w:rPr>
          <w:rFonts w:ascii="Times New Roman" w:hAnsi="Times New Roman" w:cs="Times New Roman"/>
          <w:b/>
          <w:lang w:val="en-US"/>
        </w:rPr>
        <w:t xml:space="preserve"> </w:t>
      </w:r>
      <w:r w:rsidRPr="0056502D">
        <w:rPr>
          <w:rFonts w:ascii="Times New Roman" w:hAnsi="Times New Roman" w:cs="Times New Roman"/>
          <w:b/>
        </w:rPr>
        <w:t>Posisi Keputusan EPIC Model</w:t>
      </w:r>
      <w:r>
        <w:rPr>
          <w:rFonts w:ascii="Times New Roman" w:hAnsi="Times New Roman" w:cs="Times New Roman"/>
          <w:b/>
          <w:lang w:val="en-US"/>
        </w:rPr>
        <w:t xml:space="preserve"> </w:t>
      </w:r>
      <w:r w:rsidR="00212928" w:rsidRPr="0056502D">
        <w:rPr>
          <w:rFonts w:ascii="Times New Roman" w:hAnsi="Times New Roman" w:cs="Times New Roman"/>
          <w:b/>
        </w:rPr>
        <w:t xml:space="preserve">Dimensi </w:t>
      </w:r>
      <w:r w:rsidR="00212928" w:rsidRPr="0056502D">
        <w:rPr>
          <w:rFonts w:ascii="Times New Roman" w:hAnsi="Times New Roman" w:cs="Times New Roman"/>
          <w:b/>
          <w:i/>
          <w:color w:val="000000" w:themeColor="text1"/>
        </w:rPr>
        <w:t xml:space="preserve">Emphaty </w:t>
      </w:r>
      <w:r w:rsidR="00212928" w:rsidRPr="0056502D">
        <w:rPr>
          <w:rFonts w:ascii="Times New Roman" w:hAnsi="Times New Roman" w:cs="Times New Roman"/>
          <w:b/>
          <w:color w:val="000000" w:themeColor="text1"/>
        </w:rPr>
        <w:t>(X</w:t>
      </w:r>
      <w:r w:rsidR="00212928" w:rsidRPr="0056502D">
        <w:rPr>
          <w:rFonts w:ascii="Times New Roman" w:hAnsi="Times New Roman" w:cs="Times New Roman"/>
          <w:b/>
          <w:color w:val="000000" w:themeColor="text1"/>
          <w:vertAlign w:val="subscript"/>
        </w:rPr>
        <w:t>1</w:t>
      </w:r>
      <w:r w:rsidR="00212928" w:rsidRPr="0056502D">
        <w:rPr>
          <w:rFonts w:ascii="Times New Roman" w:hAnsi="Times New Roman" w:cs="Times New Roman"/>
          <w:b/>
          <w:color w:val="000000" w:themeColor="text1"/>
        </w:rPr>
        <w:t>)</w:t>
      </w:r>
    </w:p>
    <w:p w:rsidR="00EA07C7" w:rsidRPr="0056502D" w:rsidRDefault="00212928" w:rsidP="00AB7A25">
      <w:pPr>
        <w:autoSpaceDE w:val="0"/>
        <w:autoSpaceDN w:val="0"/>
        <w:adjustRightInd w:val="0"/>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color w:val="000000" w:themeColor="text1"/>
        </w:rPr>
        <w:tab/>
      </w:r>
      <w:r w:rsidRPr="0056502D">
        <w:rPr>
          <w:rFonts w:ascii="Times New Roman" w:hAnsi="Times New Roman" w:cs="Times New Roman"/>
          <w:color w:val="000000" w:themeColor="text1"/>
        </w:rPr>
        <w:t xml:space="preserve">Berdasarkan Tabel 5.4 diperoleh skor rata-rata responden untuk dimensi </w:t>
      </w:r>
      <w:r w:rsidRPr="0056502D">
        <w:rPr>
          <w:rFonts w:ascii="Times New Roman" w:hAnsi="Times New Roman" w:cs="Times New Roman"/>
          <w:i/>
          <w:color w:val="000000" w:themeColor="text1"/>
        </w:rPr>
        <w:t>Emphaty</w:t>
      </w:r>
      <w:r w:rsidRPr="0056502D">
        <w:rPr>
          <w:rFonts w:ascii="Times New Roman" w:hAnsi="Times New Roman" w:cs="Times New Roman"/>
          <w:color w:val="000000" w:themeColor="text1"/>
        </w:rPr>
        <w:t>(X</w:t>
      </w:r>
      <w:r w:rsidRPr="0056502D">
        <w:rPr>
          <w:rFonts w:ascii="Times New Roman" w:hAnsi="Times New Roman" w:cs="Times New Roman"/>
          <w:color w:val="000000" w:themeColor="text1"/>
          <w:vertAlign w:val="subscript"/>
        </w:rPr>
        <w:t>1</w:t>
      </w:r>
      <w:r w:rsidRPr="0056502D">
        <w:rPr>
          <w:rFonts w:ascii="Times New Roman" w:hAnsi="Times New Roman" w:cs="Times New Roman"/>
          <w:color w:val="000000" w:themeColor="text1"/>
        </w:rPr>
        <w:t xml:space="preserve">) adalah sebesar 3,91. </w:t>
      </w:r>
      <w:r w:rsidRPr="0056502D">
        <w:rPr>
          <w:rFonts w:ascii="Times New Roman" w:hAnsi="Times New Roman" w:cs="Times New Roman"/>
        </w:rPr>
        <w:t xml:space="preserve">Jika hasil analisis penelitian pengukuran efektivitas iklan televisi produk Aqua berdasarkan dimensi </w:t>
      </w:r>
      <w:r w:rsidRPr="0056502D">
        <w:rPr>
          <w:rFonts w:ascii="Times New Roman" w:hAnsi="Times New Roman" w:cs="Times New Roman"/>
          <w:i/>
          <w:color w:val="000000" w:themeColor="text1"/>
        </w:rPr>
        <w:t>Emphaty</w:t>
      </w:r>
      <w:r w:rsidRPr="0056502D">
        <w:rPr>
          <w:rFonts w:ascii="Times New Roman" w:hAnsi="Times New Roman" w:cs="Times New Roman"/>
          <w:color w:val="000000" w:themeColor="text1"/>
        </w:rPr>
        <w:t>(X</w:t>
      </w:r>
      <w:r w:rsidRPr="0056502D">
        <w:rPr>
          <w:rFonts w:ascii="Times New Roman" w:hAnsi="Times New Roman" w:cs="Times New Roman"/>
          <w:color w:val="000000" w:themeColor="text1"/>
          <w:vertAlign w:val="subscript"/>
        </w:rPr>
        <w:t>1</w:t>
      </w:r>
      <w:r w:rsidRPr="0056502D">
        <w:rPr>
          <w:rFonts w:ascii="Times New Roman" w:hAnsi="Times New Roman" w:cs="Times New Roman"/>
          <w:color w:val="000000" w:themeColor="text1"/>
        </w:rPr>
        <w:t>)</w:t>
      </w:r>
      <w:r w:rsidRPr="0056502D">
        <w:rPr>
          <w:rFonts w:ascii="Times New Roman" w:hAnsi="Times New Roman" w:cs="Times New Roman"/>
        </w:rPr>
        <w:t xml:space="preserve"> ini dimasukkan ke dalam posisi keputusan EPIC model (Gambar 5.3), maka diketahui dimensi </w:t>
      </w:r>
      <w:r w:rsidRPr="0056502D">
        <w:rPr>
          <w:rFonts w:ascii="Times New Roman" w:hAnsi="Times New Roman" w:cs="Times New Roman"/>
          <w:i/>
          <w:color w:val="000000" w:themeColor="text1"/>
        </w:rPr>
        <w:t>Emphaty</w:t>
      </w:r>
      <w:r w:rsidRPr="0056502D">
        <w:rPr>
          <w:rFonts w:ascii="Times New Roman" w:hAnsi="Times New Roman" w:cs="Times New Roman"/>
          <w:color w:val="000000" w:themeColor="text1"/>
        </w:rPr>
        <w:t>(X</w:t>
      </w:r>
      <w:r w:rsidRPr="0056502D">
        <w:rPr>
          <w:rFonts w:ascii="Times New Roman" w:hAnsi="Times New Roman" w:cs="Times New Roman"/>
          <w:color w:val="000000" w:themeColor="text1"/>
          <w:vertAlign w:val="subscript"/>
        </w:rPr>
        <w:t>1</w:t>
      </w:r>
      <w:r w:rsidRPr="0056502D">
        <w:rPr>
          <w:rFonts w:ascii="Times New Roman" w:hAnsi="Times New Roman" w:cs="Times New Roman"/>
          <w:color w:val="000000" w:themeColor="text1"/>
        </w:rPr>
        <w:t>)</w:t>
      </w:r>
      <w:r w:rsidRPr="0056502D">
        <w:rPr>
          <w:rFonts w:ascii="Times New Roman" w:hAnsi="Times New Roman" w:cs="Times New Roman"/>
        </w:rPr>
        <w:t xml:space="preserve"> iklan televisi produk Aqua masuk dalam rentang skala efektif (Gambar 5.4). Hal ini menginformasikan bahwa konsumen menyukai iklan produk Aqua lewat tayangannya di media televisi.</w:t>
      </w:r>
    </w:p>
    <w:p w:rsidR="00212928" w:rsidRPr="00EA07C7" w:rsidRDefault="00212928" w:rsidP="00EA07C7">
      <w:pPr>
        <w:autoSpaceDE w:val="0"/>
        <w:autoSpaceDN w:val="0"/>
        <w:adjustRightInd w:val="0"/>
        <w:spacing w:before="0" w:beforeAutospacing="0" w:after="0" w:afterAutospacing="0" w:line="240" w:lineRule="auto"/>
        <w:contextualSpacing/>
        <w:rPr>
          <w:rFonts w:ascii="Arial" w:hAnsi="Arial" w:cs="Arial"/>
          <w:vertAlign w:val="subscript"/>
        </w:rPr>
      </w:pPr>
      <w:r w:rsidRPr="00EA07C7">
        <w:rPr>
          <w:rFonts w:ascii="Arial" w:hAnsi="Arial" w:cs="Arial"/>
        </w:rPr>
        <w:tab/>
      </w:r>
      <w:r w:rsidRPr="00EA07C7">
        <w:rPr>
          <w:rFonts w:ascii="Arial" w:hAnsi="Arial" w:cs="Arial"/>
        </w:rPr>
        <w:tab/>
      </w:r>
      <w:r w:rsidRPr="00EA07C7">
        <w:rPr>
          <w:rFonts w:ascii="Arial" w:hAnsi="Arial" w:cs="Arial"/>
        </w:rPr>
        <w:tab/>
      </w:r>
      <w:r w:rsidRPr="00EA07C7">
        <w:rPr>
          <w:rFonts w:ascii="Arial" w:hAnsi="Arial" w:cs="Arial"/>
        </w:rPr>
        <w:tab/>
      </w:r>
      <w:r w:rsidRPr="00EA07C7">
        <w:rPr>
          <w:rFonts w:ascii="Arial" w:hAnsi="Arial" w:cs="Arial"/>
        </w:rPr>
        <w:tab/>
      </w:r>
      <w:r w:rsidRPr="00EA07C7">
        <w:rPr>
          <w:rFonts w:ascii="Arial" w:hAnsi="Arial" w:cs="Arial"/>
        </w:rPr>
        <w:tab/>
        <w:t xml:space="preserve">     </w:t>
      </w:r>
      <w:r w:rsidRPr="00EA07C7">
        <w:rPr>
          <w:rFonts w:ascii="Arial" w:hAnsi="Arial" w:cs="Arial"/>
          <w:vertAlign w:val="subscript"/>
        </w:rPr>
        <w:t>Efektif   (3,91)</w:t>
      </w:r>
    </w:p>
    <w:p w:rsidR="00212928" w:rsidRPr="00EA07C7" w:rsidRDefault="003575D9" w:rsidP="00EA07C7">
      <w:pPr>
        <w:autoSpaceDE w:val="0"/>
        <w:autoSpaceDN w:val="0"/>
        <w:adjustRightInd w:val="0"/>
        <w:spacing w:before="0" w:beforeAutospacing="0" w:after="0" w:afterAutospacing="0" w:line="240" w:lineRule="auto"/>
        <w:contextualSpacing/>
        <w:rPr>
          <w:rFonts w:ascii="Arial" w:hAnsi="Arial" w:cs="Arial"/>
        </w:rPr>
      </w:pPr>
      <w:r w:rsidRPr="003575D9">
        <w:rPr>
          <w:rFonts w:ascii="Arial" w:hAnsi="Arial" w:cs="Arial"/>
          <w:noProof/>
          <w:lang w:eastAsia="id-ID"/>
        </w:rPr>
        <w:pict>
          <v:shape id="_x0000_s1088" type="#_x0000_t32" style="position:absolute;left:0;text-align:left;margin-left:210.7pt;margin-top:.4pt;width:17.55pt;height:23.2pt;flip:y;z-index:251721728" o:connectortype="straight">
            <v:stroke endarrow="block"/>
          </v:shape>
        </w:pict>
      </w:r>
    </w:p>
    <w:p w:rsidR="00212928" w:rsidRPr="00EA07C7" w:rsidRDefault="003575D9" w:rsidP="00EA07C7">
      <w:pPr>
        <w:autoSpaceDE w:val="0"/>
        <w:autoSpaceDN w:val="0"/>
        <w:adjustRightInd w:val="0"/>
        <w:spacing w:before="0" w:beforeAutospacing="0" w:after="0" w:afterAutospacing="0" w:line="240" w:lineRule="auto"/>
        <w:contextualSpacing/>
        <w:rPr>
          <w:rFonts w:ascii="Arial" w:hAnsi="Arial" w:cs="Arial"/>
          <w:vertAlign w:val="superscript"/>
        </w:rPr>
      </w:pPr>
      <w:r w:rsidRPr="003575D9">
        <w:rPr>
          <w:rFonts w:ascii="Arial" w:hAnsi="Arial" w:cs="Arial"/>
          <w:noProof/>
          <w:lang w:eastAsia="id-ID"/>
        </w:rPr>
        <w:pict>
          <v:shape id="_x0000_s1086" type="#_x0000_t32" style="position:absolute;left:0;text-align:left;margin-left:221.55pt;margin-top:12.05pt;width:0;height:20.35pt;z-index:251719680" o:connectortype="straight"/>
        </w:pict>
      </w:r>
      <w:r w:rsidRPr="003575D9">
        <w:rPr>
          <w:rFonts w:ascii="Arial" w:hAnsi="Arial" w:cs="Arial"/>
          <w:noProof/>
          <w:lang w:eastAsia="id-ID"/>
        </w:rPr>
        <w:pict>
          <v:shape id="_x0000_s1085" type="#_x0000_t32" style="position:absolute;left:0;text-align:left;margin-left:184.75pt;margin-top:12.05pt;width:0;height:20.35pt;z-index:251718656" o:connectortype="straight"/>
        </w:pict>
      </w:r>
      <w:r w:rsidRPr="003575D9">
        <w:rPr>
          <w:rFonts w:ascii="Arial" w:hAnsi="Arial" w:cs="Arial"/>
          <w:noProof/>
          <w:lang w:eastAsia="id-ID"/>
        </w:rPr>
        <w:pict>
          <v:shape id="_x0000_s1084" type="#_x0000_t32" style="position:absolute;left:0;text-align:left;margin-left:149.55pt;margin-top:12.05pt;width:0;height:20.35pt;z-index:251717632" o:connectortype="straight"/>
        </w:pict>
      </w:r>
      <w:r w:rsidRPr="003575D9">
        <w:rPr>
          <w:rFonts w:ascii="Arial" w:hAnsi="Arial" w:cs="Arial"/>
          <w:noProof/>
          <w:lang w:eastAsia="id-ID"/>
        </w:rPr>
        <w:pict>
          <v:shape id="_x0000_s1083" type="#_x0000_t32" style="position:absolute;left:0;text-align:left;margin-left:113.55pt;margin-top:12.05pt;width:0;height:20.35pt;z-index:251716608" o:connectortype="straight"/>
        </w:pict>
      </w:r>
      <w:r w:rsidRPr="003575D9">
        <w:rPr>
          <w:rFonts w:ascii="Arial" w:hAnsi="Arial" w:cs="Arial"/>
          <w:noProof/>
          <w:lang w:eastAsia="id-ID"/>
        </w:rPr>
        <w:pict>
          <v:shape id="_x0000_s1082" type="#_x0000_t32" style="position:absolute;left:0;text-align:left;margin-left:73.65pt;margin-top:12.05pt;width:0;height:20.35pt;z-index:251715584" o:connectortype="straight"/>
        </w:pict>
      </w:r>
      <w:r w:rsidR="00212928" w:rsidRPr="00EA07C7">
        <w:rPr>
          <w:rFonts w:ascii="Arial" w:hAnsi="Arial" w:cs="Arial"/>
        </w:rPr>
        <w:tab/>
      </w:r>
      <w:r w:rsidR="00212928" w:rsidRPr="00EA07C7">
        <w:rPr>
          <w:rFonts w:ascii="Arial" w:hAnsi="Arial" w:cs="Arial"/>
        </w:rPr>
        <w:tab/>
        <w:t xml:space="preserve">     </w:t>
      </w:r>
      <w:r w:rsidR="00212928" w:rsidRPr="00EA07C7">
        <w:rPr>
          <w:rFonts w:ascii="Arial" w:hAnsi="Arial" w:cs="Arial"/>
          <w:vertAlign w:val="superscript"/>
        </w:rPr>
        <w:t>STE</w:t>
      </w:r>
      <w:r w:rsidR="00212928" w:rsidRPr="00EA07C7">
        <w:rPr>
          <w:rFonts w:ascii="Arial" w:hAnsi="Arial" w:cs="Arial"/>
          <w:vertAlign w:val="superscript"/>
        </w:rPr>
        <w:tab/>
        <w:t xml:space="preserve">        TE</w:t>
      </w:r>
      <w:r w:rsidR="00212928" w:rsidRPr="00EA07C7">
        <w:rPr>
          <w:rFonts w:ascii="Arial" w:hAnsi="Arial" w:cs="Arial"/>
          <w:vertAlign w:val="superscript"/>
        </w:rPr>
        <w:tab/>
        <w:t xml:space="preserve">         N</w:t>
      </w:r>
      <w:r w:rsidR="00212928" w:rsidRPr="00EA07C7">
        <w:rPr>
          <w:rFonts w:ascii="Arial" w:hAnsi="Arial" w:cs="Arial"/>
          <w:vertAlign w:val="superscript"/>
        </w:rPr>
        <w:tab/>
        <w:t xml:space="preserve">        E</w:t>
      </w:r>
      <w:r w:rsidR="00212928" w:rsidRPr="00EA07C7">
        <w:rPr>
          <w:rFonts w:ascii="Arial" w:hAnsi="Arial" w:cs="Arial"/>
          <w:vertAlign w:val="superscript"/>
        </w:rPr>
        <w:tab/>
        <w:t xml:space="preserve">       SE</w:t>
      </w:r>
    </w:p>
    <w:p w:rsidR="00212928" w:rsidRPr="00EA07C7" w:rsidRDefault="003575D9" w:rsidP="00EA07C7">
      <w:pPr>
        <w:autoSpaceDE w:val="0"/>
        <w:autoSpaceDN w:val="0"/>
        <w:adjustRightInd w:val="0"/>
        <w:spacing w:before="0" w:beforeAutospacing="0" w:after="0" w:afterAutospacing="0" w:line="240" w:lineRule="auto"/>
        <w:contextualSpacing/>
        <w:rPr>
          <w:rFonts w:ascii="Arial" w:hAnsi="Arial" w:cs="Arial"/>
        </w:rPr>
      </w:pPr>
      <w:r w:rsidRPr="003575D9">
        <w:rPr>
          <w:rFonts w:ascii="Arial" w:hAnsi="Arial" w:cs="Arial"/>
          <w:noProof/>
          <w:lang w:eastAsia="id-ID"/>
        </w:rPr>
        <w:pict>
          <v:shape id="_x0000_s1081" type="#_x0000_t32" style="position:absolute;left:0;text-align:left;margin-left:73.65pt;margin-top:-.6pt;width:185.45pt;height:.05pt;z-index:251714560" o:connectortype="straight"/>
        </w:pict>
      </w:r>
      <w:r w:rsidRPr="003575D9">
        <w:rPr>
          <w:rFonts w:ascii="Arial" w:hAnsi="Arial" w:cs="Arial"/>
          <w:noProof/>
          <w:lang w:eastAsia="id-ID"/>
        </w:rPr>
        <w:pict>
          <v:shape id="_x0000_s1087" type="#_x0000_t32" style="position:absolute;left:0;text-align:left;margin-left:259.15pt;margin-top:-.55pt;width:0;height:20.35pt;z-index:251720704" o:connectortype="straight"/>
        </w:pict>
      </w:r>
      <w:r w:rsidR="00212928" w:rsidRPr="00EA07C7">
        <w:rPr>
          <w:rFonts w:ascii="Arial" w:hAnsi="Arial" w:cs="Arial"/>
        </w:rPr>
        <w:tab/>
      </w:r>
      <w:r w:rsidR="00212928" w:rsidRPr="00EA07C7">
        <w:rPr>
          <w:rFonts w:ascii="Arial" w:hAnsi="Arial" w:cs="Arial"/>
        </w:rPr>
        <w:tab/>
      </w:r>
    </w:p>
    <w:p w:rsidR="00212928" w:rsidRPr="00EA07C7" w:rsidRDefault="00212928" w:rsidP="00EA07C7">
      <w:pPr>
        <w:autoSpaceDE w:val="0"/>
        <w:autoSpaceDN w:val="0"/>
        <w:adjustRightInd w:val="0"/>
        <w:spacing w:before="0" w:beforeAutospacing="0" w:after="0" w:afterAutospacing="0" w:line="240" w:lineRule="auto"/>
        <w:contextualSpacing/>
        <w:rPr>
          <w:rFonts w:ascii="Arial" w:hAnsi="Arial" w:cs="Arial"/>
        </w:rPr>
      </w:pPr>
    </w:p>
    <w:p w:rsidR="00212928" w:rsidRPr="00EA07C7" w:rsidRDefault="00212928" w:rsidP="00EA07C7">
      <w:pPr>
        <w:autoSpaceDE w:val="0"/>
        <w:autoSpaceDN w:val="0"/>
        <w:adjustRightInd w:val="0"/>
        <w:spacing w:before="0" w:beforeAutospacing="0" w:after="0" w:afterAutospacing="0" w:line="240" w:lineRule="auto"/>
        <w:contextualSpacing/>
        <w:rPr>
          <w:rFonts w:ascii="Arial" w:hAnsi="Arial" w:cs="Arial"/>
          <w:vertAlign w:val="superscript"/>
        </w:rPr>
      </w:pPr>
      <w:r w:rsidRPr="00EA07C7">
        <w:rPr>
          <w:rFonts w:ascii="Arial" w:hAnsi="Arial" w:cs="Arial"/>
        </w:rPr>
        <w:tab/>
      </w:r>
      <w:r w:rsidRPr="00EA07C7">
        <w:rPr>
          <w:rFonts w:ascii="Arial" w:hAnsi="Arial" w:cs="Arial"/>
        </w:rPr>
        <w:tab/>
      </w:r>
      <w:r w:rsidRPr="00EA07C7">
        <w:rPr>
          <w:rFonts w:ascii="Arial" w:hAnsi="Arial" w:cs="Arial"/>
          <w:vertAlign w:val="superscript"/>
        </w:rPr>
        <w:t>1</w:t>
      </w:r>
      <w:r w:rsidRPr="00EA07C7">
        <w:rPr>
          <w:rFonts w:ascii="Arial" w:hAnsi="Arial" w:cs="Arial"/>
          <w:vertAlign w:val="superscript"/>
        </w:rPr>
        <w:tab/>
        <w:t>1,8</w:t>
      </w:r>
      <w:r w:rsidRPr="00EA07C7">
        <w:rPr>
          <w:rFonts w:ascii="Arial" w:hAnsi="Arial" w:cs="Arial"/>
          <w:vertAlign w:val="superscript"/>
        </w:rPr>
        <w:tab/>
        <w:t>2,6</w:t>
      </w:r>
      <w:r w:rsidRPr="00EA07C7">
        <w:rPr>
          <w:rFonts w:ascii="Arial" w:hAnsi="Arial" w:cs="Arial"/>
          <w:vertAlign w:val="superscript"/>
        </w:rPr>
        <w:tab/>
        <w:t>3,4</w:t>
      </w:r>
      <w:r w:rsidRPr="00EA07C7">
        <w:rPr>
          <w:rFonts w:ascii="Arial" w:hAnsi="Arial" w:cs="Arial"/>
          <w:vertAlign w:val="superscript"/>
        </w:rPr>
        <w:tab/>
        <w:t>4,2</w:t>
      </w:r>
      <w:r w:rsidRPr="00EA07C7">
        <w:rPr>
          <w:rFonts w:ascii="Arial" w:hAnsi="Arial" w:cs="Arial"/>
          <w:vertAlign w:val="superscript"/>
        </w:rPr>
        <w:tab/>
        <w:t xml:space="preserve">   5</w:t>
      </w:r>
    </w:p>
    <w:p w:rsidR="00212928" w:rsidRPr="00684F4A" w:rsidRDefault="00684F4A" w:rsidP="00684F4A">
      <w:pPr>
        <w:tabs>
          <w:tab w:val="left" w:pos="1276"/>
          <w:tab w:val="left" w:pos="1560"/>
        </w:tabs>
        <w:autoSpaceDE w:val="0"/>
        <w:autoSpaceDN w:val="0"/>
        <w:adjustRightInd w:val="0"/>
        <w:spacing w:before="0" w:beforeAutospacing="0" w:after="0" w:afterAutospacing="0" w:line="240" w:lineRule="auto"/>
        <w:ind w:left="1560" w:hanging="1560"/>
        <w:contextualSpacing/>
        <w:rPr>
          <w:rFonts w:ascii="Arial" w:hAnsi="Arial" w:cs="Arial"/>
          <w:vertAlign w:val="superscript"/>
        </w:rPr>
      </w:pPr>
      <w:r>
        <w:rPr>
          <w:rFonts w:ascii="Times New Roman" w:hAnsi="Times New Roman" w:cs="Times New Roman"/>
          <w:b/>
          <w:lang w:val="en-US"/>
        </w:rPr>
        <w:t>Gambar</w:t>
      </w:r>
      <w:r w:rsidRPr="0056502D">
        <w:rPr>
          <w:rFonts w:ascii="Times New Roman" w:hAnsi="Times New Roman" w:cs="Times New Roman"/>
          <w:b/>
        </w:rPr>
        <w:t xml:space="preserve"> 5.4</w:t>
      </w:r>
      <w:r>
        <w:rPr>
          <w:rFonts w:ascii="Times New Roman" w:hAnsi="Times New Roman" w:cs="Times New Roman"/>
          <w:b/>
          <w:lang w:val="en-US"/>
        </w:rPr>
        <w:tab/>
        <w:t>:</w:t>
      </w:r>
      <w:r>
        <w:rPr>
          <w:rFonts w:ascii="Times New Roman" w:hAnsi="Times New Roman" w:cs="Times New Roman"/>
          <w:b/>
          <w:lang w:val="en-US"/>
        </w:rPr>
        <w:tab/>
      </w:r>
      <w:r w:rsidRPr="0056502D">
        <w:rPr>
          <w:rFonts w:ascii="Times New Roman" w:hAnsi="Times New Roman" w:cs="Times New Roman"/>
          <w:b/>
        </w:rPr>
        <w:t xml:space="preserve">Posisi Keputusan Dimensi </w:t>
      </w:r>
      <w:r w:rsidRPr="0056502D">
        <w:rPr>
          <w:rFonts w:ascii="Times New Roman" w:hAnsi="Times New Roman" w:cs="Times New Roman"/>
          <w:b/>
          <w:i/>
          <w:color w:val="000000" w:themeColor="text1"/>
        </w:rPr>
        <w:t xml:space="preserve">Emphaty </w:t>
      </w:r>
      <w:r w:rsidRPr="0056502D">
        <w:rPr>
          <w:rFonts w:ascii="Times New Roman" w:hAnsi="Times New Roman" w:cs="Times New Roman"/>
          <w:b/>
          <w:color w:val="000000" w:themeColor="text1"/>
        </w:rPr>
        <w:t>(X</w:t>
      </w:r>
      <w:r w:rsidRPr="0056502D">
        <w:rPr>
          <w:rFonts w:ascii="Times New Roman" w:hAnsi="Times New Roman" w:cs="Times New Roman"/>
          <w:b/>
          <w:color w:val="000000" w:themeColor="text1"/>
          <w:vertAlign w:val="subscript"/>
        </w:rPr>
        <w:t>1</w:t>
      </w:r>
      <w:r w:rsidRPr="0056502D">
        <w:rPr>
          <w:rFonts w:ascii="Times New Roman" w:hAnsi="Times New Roman" w:cs="Times New Roman"/>
          <w:b/>
          <w:color w:val="000000" w:themeColor="text1"/>
        </w:rPr>
        <w:t>)</w:t>
      </w:r>
      <w:r>
        <w:rPr>
          <w:rFonts w:ascii="Times New Roman" w:hAnsi="Times New Roman" w:cs="Times New Roman"/>
          <w:b/>
          <w:color w:val="000000" w:themeColor="text1"/>
          <w:lang w:val="en-US"/>
        </w:rPr>
        <w:t xml:space="preserve"> </w:t>
      </w:r>
      <w:r w:rsidRPr="0056502D">
        <w:rPr>
          <w:rFonts w:ascii="Times New Roman" w:hAnsi="Times New Roman" w:cs="Times New Roman"/>
          <w:b/>
          <w:color w:val="000000" w:themeColor="text1"/>
        </w:rPr>
        <w:t xml:space="preserve">Tayangan Iklan Televisi </w:t>
      </w:r>
      <w:r w:rsidRPr="0056502D">
        <w:rPr>
          <w:rFonts w:ascii="Times New Roman" w:hAnsi="Times New Roman" w:cs="Times New Roman"/>
          <w:b/>
        </w:rPr>
        <w:t>Produk Aqua</w:t>
      </w:r>
      <w:r>
        <w:rPr>
          <w:rFonts w:ascii="Arial" w:hAnsi="Arial" w:cs="Arial"/>
          <w:vertAlign w:val="superscript"/>
          <w:lang w:val="en-US"/>
        </w:rPr>
        <w:t xml:space="preserve"> </w:t>
      </w:r>
      <w:r w:rsidR="00212928" w:rsidRPr="00460628">
        <w:rPr>
          <w:rFonts w:ascii="Times New Roman" w:hAnsi="Times New Roman" w:cs="Times New Roman"/>
          <w:b/>
        </w:rPr>
        <w:t xml:space="preserve">Dimensi </w:t>
      </w:r>
      <w:r w:rsidR="00212928" w:rsidRPr="00460628">
        <w:rPr>
          <w:rFonts w:ascii="Times New Roman" w:hAnsi="Times New Roman" w:cs="Times New Roman"/>
          <w:b/>
          <w:i/>
        </w:rPr>
        <w:t xml:space="preserve">Persuasion </w:t>
      </w:r>
      <w:r w:rsidR="00212928" w:rsidRPr="00460628">
        <w:rPr>
          <w:rFonts w:ascii="Times New Roman" w:hAnsi="Times New Roman" w:cs="Times New Roman"/>
          <w:b/>
        </w:rPr>
        <w:t>(X</w:t>
      </w:r>
      <w:r w:rsidR="00212928" w:rsidRPr="00460628">
        <w:rPr>
          <w:rFonts w:ascii="Times New Roman" w:hAnsi="Times New Roman" w:cs="Times New Roman"/>
          <w:b/>
          <w:vertAlign w:val="subscript"/>
        </w:rPr>
        <w:t>2</w:t>
      </w:r>
      <w:r w:rsidR="00212928" w:rsidRPr="00460628">
        <w:rPr>
          <w:rFonts w:ascii="Times New Roman" w:hAnsi="Times New Roman" w:cs="Times New Roman"/>
          <w:b/>
        </w:rPr>
        <w:t>)</w:t>
      </w:r>
    </w:p>
    <w:p w:rsidR="00EA07C7" w:rsidRPr="00460628" w:rsidRDefault="00212928" w:rsidP="00AB7A25">
      <w:pPr>
        <w:autoSpaceDE w:val="0"/>
        <w:autoSpaceDN w:val="0"/>
        <w:adjustRightInd w:val="0"/>
        <w:spacing w:before="0" w:beforeAutospacing="0" w:after="0" w:afterAutospacing="0" w:line="240" w:lineRule="auto"/>
        <w:contextualSpacing/>
        <w:rPr>
          <w:rFonts w:ascii="Times New Roman" w:hAnsi="Times New Roman" w:cs="Times New Roman"/>
          <w:b/>
        </w:rPr>
      </w:pPr>
      <w:r w:rsidRPr="00460628">
        <w:rPr>
          <w:rFonts w:ascii="Times New Roman" w:hAnsi="Times New Roman" w:cs="Times New Roman"/>
          <w:b/>
          <w:color w:val="000000" w:themeColor="text1"/>
        </w:rPr>
        <w:tab/>
      </w:r>
      <w:r w:rsidRPr="00460628">
        <w:rPr>
          <w:rFonts w:ascii="Times New Roman" w:hAnsi="Times New Roman" w:cs="Times New Roman"/>
          <w:color w:val="000000" w:themeColor="text1"/>
        </w:rPr>
        <w:t xml:space="preserve">Berdasarkan Tabel 5.5 diperoleh skor rata-rata responden untuk dimensi </w:t>
      </w:r>
      <w:r w:rsidRPr="00460628">
        <w:rPr>
          <w:rFonts w:ascii="Times New Roman" w:hAnsi="Times New Roman" w:cs="Times New Roman"/>
          <w:i/>
          <w:color w:val="000000" w:themeColor="text1"/>
        </w:rPr>
        <w:t>Persuasion</w:t>
      </w:r>
      <w:r w:rsidRPr="00460628">
        <w:rPr>
          <w:rFonts w:ascii="Times New Roman" w:hAnsi="Times New Roman" w:cs="Times New Roman"/>
          <w:color w:val="000000" w:themeColor="text1"/>
        </w:rPr>
        <w:t>(X</w:t>
      </w:r>
      <w:r w:rsidRPr="00460628">
        <w:rPr>
          <w:rFonts w:ascii="Times New Roman" w:hAnsi="Times New Roman" w:cs="Times New Roman"/>
          <w:color w:val="000000" w:themeColor="text1"/>
          <w:vertAlign w:val="subscript"/>
        </w:rPr>
        <w:t>2</w:t>
      </w:r>
      <w:r w:rsidRPr="00460628">
        <w:rPr>
          <w:rFonts w:ascii="Times New Roman" w:hAnsi="Times New Roman" w:cs="Times New Roman"/>
          <w:color w:val="000000" w:themeColor="text1"/>
        </w:rPr>
        <w:t xml:space="preserve">) adalah sebesar 3,68. </w:t>
      </w:r>
      <w:r w:rsidRPr="00460628">
        <w:rPr>
          <w:rFonts w:ascii="Times New Roman" w:hAnsi="Times New Roman" w:cs="Times New Roman"/>
        </w:rPr>
        <w:t xml:space="preserve">Jika hasil analisis penelitian pengukuran efektivitas iklan televisi produk Aqua berdasarkan dimensi </w:t>
      </w:r>
      <w:r w:rsidRPr="00460628">
        <w:rPr>
          <w:rFonts w:ascii="Times New Roman" w:hAnsi="Times New Roman" w:cs="Times New Roman"/>
          <w:i/>
          <w:color w:val="000000" w:themeColor="text1"/>
        </w:rPr>
        <w:t>Persuasion</w:t>
      </w:r>
      <w:r w:rsidRPr="00460628">
        <w:rPr>
          <w:rFonts w:ascii="Times New Roman" w:hAnsi="Times New Roman" w:cs="Times New Roman"/>
          <w:color w:val="000000" w:themeColor="text1"/>
        </w:rPr>
        <w:t>(X</w:t>
      </w:r>
      <w:r w:rsidRPr="00460628">
        <w:rPr>
          <w:rFonts w:ascii="Times New Roman" w:hAnsi="Times New Roman" w:cs="Times New Roman"/>
          <w:color w:val="000000" w:themeColor="text1"/>
          <w:vertAlign w:val="subscript"/>
        </w:rPr>
        <w:t>2</w:t>
      </w:r>
      <w:r w:rsidRPr="00460628">
        <w:rPr>
          <w:rFonts w:ascii="Times New Roman" w:hAnsi="Times New Roman" w:cs="Times New Roman"/>
          <w:color w:val="000000" w:themeColor="text1"/>
        </w:rPr>
        <w:t xml:space="preserve">) </w:t>
      </w:r>
      <w:r w:rsidRPr="00460628">
        <w:rPr>
          <w:rFonts w:ascii="Times New Roman" w:hAnsi="Times New Roman" w:cs="Times New Roman"/>
        </w:rPr>
        <w:t xml:space="preserve">ini dimasukkan ke dalam posisi keputusan EPIC model (Gambar 5.3), maka diketahui dimensi </w:t>
      </w:r>
      <w:r w:rsidRPr="00460628">
        <w:rPr>
          <w:rFonts w:ascii="Times New Roman" w:hAnsi="Times New Roman" w:cs="Times New Roman"/>
          <w:i/>
          <w:color w:val="000000" w:themeColor="text1"/>
        </w:rPr>
        <w:t>Persuasion</w:t>
      </w:r>
      <w:r w:rsidRPr="00460628">
        <w:rPr>
          <w:rFonts w:ascii="Times New Roman" w:hAnsi="Times New Roman" w:cs="Times New Roman"/>
          <w:color w:val="000000" w:themeColor="text1"/>
        </w:rPr>
        <w:t>(X2)</w:t>
      </w:r>
      <w:r w:rsidRPr="00460628">
        <w:rPr>
          <w:rFonts w:ascii="Times New Roman" w:hAnsi="Times New Roman" w:cs="Times New Roman"/>
        </w:rPr>
        <w:t xml:space="preserve"> iklan televisi produk Aqua masuk dalam rentang skala efektif. (Gambar 5.5) Hal ini menginformasikan bahwa konsumen menyukai iklan produk Aqua lewat tayangannya di media televisi.</w:t>
      </w:r>
      <w:r w:rsidR="00AB7A25">
        <w:rPr>
          <w:rFonts w:ascii="Times New Roman" w:hAnsi="Times New Roman" w:cs="Times New Roman"/>
          <w:lang w:val="en-US"/>
        </w:rPr>
        <w:t xml:space="preserve"> </w:t>
      </w:r>
    </w:p>
    <w:p w:rsidR="00212928" w:rsidRPr="00EA07C7" w:rsidRDefault="00212928" w:rsidP="00EA07C7">
      <w:pPr>
        <w:autoSpaceDE w:val="0"/>
        <w:autoSpaceDN w:val="0"/>
        <w:adjustRightInd w:val="0"/>
        <w:spacing w:before="0" w:beforeAutospacing="0" w:after="0" w:afterAutospacing="0" w:line="240" w:lineRule="auto"/>
        <w:contextualSpacing/>
        <w:rPr>
          <w:rFonts w:ascii="Arial" w:hAnsi="Arial" w:cs="Arial"/>
          <w:vertAlign w:val="subscript"/>
        </w:rPr>
      </w:pPr>
      <w:r w:rsidRPr="00EA07C7">
        <w:rPr>
          <w:rFonts w:ascii="Arial" w:hAnsi="Arial" w:cs="Arial"/>
        </w:rPr>
        <w:tab/>
      </w:r>
      <w:r w:rsidRPr="00EA07C7">
        <w:rPr>
          <w:rFonts w:ascii="Arial" w:hAnsi="Arial" w:cs="Arial"/>
        </w:rPr>
        <w:tab/>
      </w:r>
      <w:r w:rsidRPr="00EA07C7">
        <w:rPr>
          <w:rFonts w:ascii="Arial" w:hAnsi="Arial" w:cs="Arial"/>
        </w:rPr>
        <w:tab/>
      </w:r>
      <w:r w:rsidRPr="00EA07C7">
        <w:rPr>
          <w:rFonts w:ascii="Arial" w:hAnsi="Arial" w:cs="Arial"/>
        </w:rPr>
        <w:tab/>
      </w:r>
      <w:r w:rsidRPr="00EA07C7">
        <w:rPr>
          <w:rFonts w:ascii="Arial" w:hAnsi="Arial" w:cs="Arial"/>
        </w:rPr>
        <w:tab/>
        <w:t xml:space="preserve">          </w:t>
      </w:r>
      <w:r w:rsidRPr="00EA07C7">
        <w:rPr>
          <w:rFonts w:ascii="Arial" w:hAnsi="Arial" w:cs="Arial"/>
          <w:vertAlign w:val="subscript"/>
        </w:rPr>
        <w:t>Efektif   (3,68)</w:t>
      </w:r>
    </w:p>
    <w:p w:rsidR="00212928" w:rsidRPr="00EA07C7" w:rsidRDefault="003575D9" w:rsidP="00EA07C7">
      <w:pPr>
        <w:autoSpaceDE w:val="0"/>
        <w:autoSpaceDN w:val="0"/>
        <w:adjustRightInd w:val="0"/>
        <w:spacing w:before="0" w:beforeAutospacing="0" w:after="0" w:afterAutospacing="0" w:line="240" w:lineRule="auto"/>
        <w:contextualSpacing/>
        <w:rPr>
          <w:rFonts w:ascii="Arial" w:hAnsi="Arial" w:cs="Arial"/>
        </w:rPr>
      </w:pPr>
      <w:r w:rsidRPr="003575D9">
        <w:rPr>
          <w:rFonts w:ascii="Arial" w:hAnsi="Arial" w:cs="Arial"/>
          <w:noProof/>
          <w:lang w:eastAsia="id-ID"/>
        </w:rPr>
        <w:pict>
          <v:shape id="_x0000_s1096" type="#_x0000_t32" style="position:absolute;left:0;text-align:left;margin-left:190.65pt;margin-top:.4pt;width:17.55pt;height:23.2pt;flip:y;z-index:251729920" o:connectortype="straight">
            <v:stroke endarrow="block"/>
          </v:shape>
        </w:pict>
      </w:r>
    </w:p>
    <w:p w:rsidR="00212928" w:rsidRPr="00EA07C7" w:rsidRDefault="003575D9" w:rsidP="00EA07C7">
      <w:pPr>
        <w:autoSpaceDE w:val="0"/>
        <w:autoSpaceDN w:val="0"/>
        <w:adjustRightInd w:val="0"/>
        <w:spacing w:before="0" w:beforeAutospacing="0" w:after="0" w:afterAutospacing="0" w:line="240" w:lineRule="auto"/>
        <w:contextualSpacing/>
        <w:rPr>
          <w:rFonts w:ascii="Arial" w:hAnsi="Arial" w:cs="Arial"/>
          <w:vertAlign w:val="superscript"/>
        </w:rPr>
      </w:pPr>
      <w:r w:rsidRPr="003575D9">
        <w:rPr>
          <w:rFonts w:ascii="Arial" w:hAnsi="Arial" w:cs="Arial"/>
          <w:noProof/>
          <w:lang w:eastAsia="id-ID"/>
        </w:rPr>
        <w:pict>
          <v:shape id="_x0000_s1094" type="#_x0000_t32" style="position:absolute;left:0;text-align:left;margin-left:221.55pt;margin-top:12.05pt;width:0;height:20.35pt;z-index:251727872" o:connectortype="straight"/>
        </w:pict>
      </w:r>
      <w:r w:rsidRPr="003575D9">
        <w:rPr>
          <w:rFonts w:ascii="Arial" w:hAnsi="Arial" w:cs="Arial"/>
          <w:noProof/>
          <w:lang w:eastAsia="id-ID"/>
        </w:rPr>
        <w:pict>
          <v:shape id="_x0000_s1093" type="#_x0000_t32" style="position:absolute;left:0;text-align:left;margin-left:184.75pt;margin-top:12.05pt;width:0;height:20.35pt;z-index:251726848" o:connectortype="straight"/>
        </w:pict>
      </w:r>
      <w:r w:rsidRPr="003575D9">
        <w:rPr>
          <w:rFonts w:ascii="Arial" w:hAnsi="Arial" w:cs="Arial"/>
          <w:noProof/>
          <w:lang w:eastAsia="id-ID"/>
        </w:rPr>
        <w:pict>
          <v:shape id="_x0000_s1092" type="#_x0000_t32" style="position:absolute;left:0;text-align:left;margin-left:149.55pt;margin-top:12.05pt;width:0;height:20.35pt;z-index:251725824" o:connectortype="straight"/>
        </w:pict>
      </w:r>
      <w:r w:rsidRPr="003575D9">
        <w:rPr>
          <w:rFonts w:ascii="Arial" w:hAnsi="Arial" w:cs="Arial"/>
          <w:noProof/>
          <w:lang w:eastAsia="id-ID"/>
        </w:rPr>
        <w:pict>
          <v:shape id="_x0000_s1091" type="#_x0000_t32" style="position:absolute;left:0;text-align:left;margin-left:113.55pt;margin-top:12.05pt;width:0;height:20.35pt;z-index:251724800" o:connectortype="straight"/>
        </w:pict>
      </w:r>
      <w:r w:rsidRPr="003575D9">
        <w:rPr>
          <w:rFonts w:ascii="Arial" w:hAnsi="Arial" w:cs="Arial"/>
          <w:noProof/>
          <w:lang w:eastAsia="id-ID"/>
        </w:rPr>
        <w:pict>
          <v:shape id="_x0000_s1090" type="#_x0000_t32" style="position:absolute;left:0;text-align:left;margin-left:73.65pt;margin-top:12.05pt;width:0;height:20.35pt;z-index:251723776" o:connectortype="straight"/>
        </w:pict>
      </w:r>
      <w:r w:rsidR="00212928" w:rsidRPr="00EA07C7">
        <w:rPr>
          <w:rFonts w:ascii="Arial" w:hAnsi="Arial" w:cs="Arial"/>
        </w:rPr>
        <w:tab/>
      </w:r>
      <w:r w:rsidR="00212928" w:rsidRPr="00EA07C7">
        <w:rPr>
          <w:rFonts w:ascii="Arial" w:hAnsi="Arial" w:cs="Arial"/>
        </w:rPr>
        <w:tab/>
        <w:t xml:space="preserve">     </w:t>
      </w:r>
      <w:r w:rsidR="00212928" w:rsidRPr="00EA07C7">
        <w:rPr>
          <w:rFonts w:ascii="Arial" w:hAnsi="Arial" w:cs="Arial"/>
          <w:vertAlign w:val="superscript"/>
        </w:rPr>
        <w:t>STE</w:t>
      </w:r>
      <w:r w:rsidR="00212928" w:rsidRPr="00EA07C7">
        <w:rPr>
          <w:rFonts w:ascii="Arial" w:hAnsi="Arial" w:cs="Arial"/>
          <w:vertAlign w:val="superscript"/>
        </w:rPr>
        <w:tab/>
        <w:t xml:space="preserve">        TE</w:t>
      </w:r>
      <w:r w:rsidR="00212928" w:rsidRPr="00EA07C7">
        <w:rPr>
          <w:rFonts w:ascii="Arial" w:hAnsi="Arial" w:cs="Arial"/>
          <w:vertAlign w:val="superscript"/>
        </w:rPr>
        <w:tab/>
        <w:t xml:space="preserve">         N</w:t>
      </w:r>
      <w:r w:rsidR="00212928" w:rsidRPr="00EA07C7">
        <w:rPr>
          <w:rFonts w:ascii="Arial" w:hAnsi="Arial" w:cs="Arial"/>
          <w:vertAlign w:val="superscript"/>
        </w:rPr>
        <w:tab/>
        <w:t xml:space="preserve">        E</w:t>
      </w:r>
      <w:r w:rsidR="00212928" w:rsidRPr="00EA07C7">
        <w:rPr>
          <w:rFonts w:ascii="Arial" w:hAnsi="Arial" w:cs="Arial"/>
          <w:vertAlign w:val="superscript"/>
        </w:rPr>
        <w:tab/>
        <w:t xml:space="preserve">       SE</w:t>
      </w:r>
    </w:p>
    <w:p w:rsidR="00212928" w:rsidRPr="00EA07C7" w:rsidRDefault="003575D9" w:rsidP="00EA07C7">
      <w:pPr>
        <w:autoSpaceDE w:val="0"/>
        <w:autoSpaceDN w:val="0"/>
        <w:adjustRightInd w:val="0"/>
        <w:spacing w:before="0" w:beforeAutospacing="0" w:after="0" w:afterAutospacing="0" w:line="240" w:lineRule="auto"/>
        <w:contextualSpacing/>
        <w:rPr>
          <w:rFonts w:ascii="Arial" w:hAnsi="Arial" w:cs="Arial"/>
        </w:rPr>
      </w:pPr>
      <w:r w:rsidRPr="003575D9">
        <w:rPr>
          <w:rFonts w:ascii="Arial" w:hAnsi="Arial" w:cs="Arial"/>
          <w:noProof/>
          <w:lang w:eastAsia="id-ID"/>
        </w:rPr>
        <w:pict>
          <v:shape id="_x0000_s1089" type="#_x0000_t32" style="position:absolute;left:0;text-align:left;margin-left:73.65pt;margin-top:-.6pt;width:185.45pt;height:.05pt;z-index:251722752" o:connectortype="straight"/>
        </w:pict>
      </w:r>
      <w:r w:rsidRPr="003575D9">
        <w:rPr>
          <w:rFonts w:ascii="Arial" w:hAnsi="Arial" w:cs="Arial"/>
          <w:noProof/>
          <w:lang w:eastAsia="id-ID"/>
        </w:rPr>
        <w:pict>
          <v:shape id="_x0000_s1095" type="#_x0000_t32" style="position:absolute;left:0;text-align:left;margin-left:259.15pt;margin-top:-.55pt;width:0;height:20.35pt;z-index:251728896" o:connectortype="straight"/>
        </w:pict>
      </w:r>
      <w:r w:rsidR="00212928" w:rsidRPr="00EA07C7">
        <w:rPr>
          <w:rFonts w:ascii="Arial" w:hAnsi="Arial" w:cs="Arial"/>
        </w:rPr>
        <w:tab/>
      </w:r>
      <w:r w:rsidR="00212928" w:rsidRPr="00EA07C7">
        <w:rPr>
          <w:rFonts w:ascii="Arial" w:hAnsi="Arial" w:cs="Arial"/>
        </w:rPr>
        <w:tab/>
      </w:r>
    </w:p>
    <w:p w:rsidR="00212928" w:rsidRPr="00EA07C7" w:rsidRDefault="00212928" w:rsidP="00EA07C7">
      <w:pPr>
        <w:autoSpaceDE w:val="0"/>
        <w:autoSpaceDN w:val="0"/>
        <w:adjustRightInd w:val="0"/>
        <w:spacing w:before="0" w:beforeAutospacing="0" w:after="0" w:afterAutospacing="0" w:line="240" w:lineRule="auto"/>
        <w:contextualSpacing/>
        <w:rPr>
          <w:rFonts w:ascii="Arial" w:hAnsi="Arial" w:cs="Arial"/>
        </w:rPr>
      </w:pPr>
    </w:p>
    <w:p w:rsidR="00212928" w:rsidRPr="00EA07C7" w:rsidRDefault="00212928" w:rsidP="00EA07C7">
      <w:pPr>
        <w:autoSpaceDE w:val="0"/>
        <w:autoSpaceDN w:val="0"/>
        <w:adjustRightInd w:val="0"/>
        <w:spacing w:before="0" w:beforeAutospacing="0" w:after="0" w:afterAutospacing="0" w:line="240" w:lineRule="auto"/>
        <w:contextualSpacing/>
        <w:rPr>
          <w:rFonts w:ascii="Arial" w:hAnsi="Arial" w:cs="Arial"/>
          <w:vertAlign w:val="superscript"/>
        </w:rPr>
      </w:pPr>
      <w:r w:rsidRPr="00EA07C7">
        <w:rPr>
          <w:rFonts w:ascii="Arial" w:hAnsi="Arial" w:cs="Arial"/>
        </w:rPr>
        <w:tab/>
      </w:r>
      <w:r w:rsidRPr="00EA07C7">
        <w:rPr>
          <w:rFonts w:ascii="Arial" w:hAnsi="Arial" w:cs="Arial"/>
        </w:rPr>
        <w:tab/>
      </w:r>
      <w:r w:rsidRPr="00EA07C7">
        <w:rPr>
          <w:rFonts w:ascii="Arial" w:hAnsi="Arial" w:cs="Arial"/>
          <w:vertAlign w:val="superscript"/>
        </w:rPr>
        <w:t>1</w:t>
      </w:r>
      <w:r w:rsidRPr="00EA07C7">
        <w:rPr>
          <w:rFonts w:ascii="Arial" w:hAnsi="Arial" w:cs="Arial"/>
          <w:vertAlign w:val="superscript"/>
        </w:rPr>
        <w:tab/>
        <w:t>1,8</w:t>
      </w:r>
      <w:r w:rsidRPr="00EA07C7">
        <w:rPr>
          <w:rFonts w:ascii="Arial" w:hAnsi="Arial" w:cs="Arial"/>
          <w:vertAlign w:val="superscript"/>
        </w:rPr>
        <w:tab/>
        <w:t>2,6</w:t>
      </w:r>
      <w:r w:rsidRPr="00EA07C7">
        <w:rPr>
          <w:rFonts w:ascii="Arial" w:hAnsi="Arial" w:cs="Arial"/>
          <w:vertAlign w:val="superscript"/>
        </w:rPr>
        <w:tab/>
        <w:t>3,4</w:t>
      </w:r>
      <w:r w:rsidRPr="00EA07C7">
        <w:rPr>
          <w:rFonts w:ascii="Arial" w:hAnsi="Arial" w:cs="Arial"/>
          <w:vertAlign w:val="superscript"/>
        </w:rPr>
        <w:tab/>
        <w:t>4,2</w:t>
      </w:r>
      <w:r w:rsidRPr="00EA07C7">
        <w:rPr>
          <w:rFonts w:ascii="Arial" w:hAnsi="Arial" w:cs="Arial"/>
          <w:vertAlign w:val="superscript"/>
        </w:rPr>
        <w:tab/>
        <w:t xml:space="preserve">   5</w:t>
      </w:r>
    </w:p>
    <w:p w:rsidR="00212928" w:rsidRPr="00684F4A" w:rsidRDefault="00684F4A" w:rsidP="00684F4A">
      <w:pPr>
        <w:tabs>
          <w:tab w:val="left" w:pos="1276"/>
          <w:tab w:val="left" w:pos="1418"/>
        </w:tabs>
        <w:autoSpaceDE w:val="0"/>
        <w:autoSpaceDN w:val="0"/>
        <w:adjustRightInd w:val="0"/>
        <w:spacing w:before="0" w:beforeAutospacing="0" w:after="0" w:afterAutospacing="0" w:line="240" w:lineRule="auto"/>
        <w:ind w:left="1418" w:hanging="1418"/>
        <w:contextualSpacing/>
        <w:rPr>
          <w:rFonts w:ascii="Arial" w:hAnsi="Arial" w:cs="Arial"/>
          <w:vertAlign w:val="superscript"/>
          <w:lang w:val="en-US"/>
        </w:rPr>
      </w:pPr>
      <w:r w:rsidRPr="00460628">
        <w:rPr>
          <w:rFonts w:ascii="Times New Roman" w:hAnsi="Times New Roman" w:cs="Times New Roman"/>
          <w:b/>
        </w:rPr>
        <w:t>G</w:t>
      </w:r>
      <w:r>
        <w:rPr>
          <w:rFonts w:ascii="Times New Roman" w:hAnsi="Times New Roman" w:cs="Times New Roman"/>
          <w:b/>
          <w:lang w:val="en-US"/>
        </w:rPr>
        <w:t>ambar</w:t>
      </w:r>
      <w:r w:rsidRPr="00460628">
        <w:rPr>
          <w:rFonts w:ascii="Times New Roman" w:hAnsi="Times New Roman" w:cs="Times New Roman"/>
          <w:b/>
        </w:rPr>
        <w:t xml:space="preserve"> 5.5</w:t>
      </w:r>
      <w:r>
        <w:rPr>
          <w:rFonts w:ascii="Times New Roman" w:hAnsi="Times New Roman" w:cs="Times New Roman"/>
          <w:b/>
          <w:lang w:val="en-US"/>
        </w:rPr>
        <w:tab/>
        <w:t>:</w:t>
      </w:r>
      <w:r>
        <w:rPr>
          <w:rFonts w:ascii="Times New Roman" w:hAnsi="Times New Roman" w:cs="Times New Roman"/>
          <w:b/>
          <w:lang w:val="en-US"/>
        </w:rPr>
        <w:tab/>
      </w:r>
      <w:r w:rsidRPr="00460628">
        <w:rPr>
          <w:rFonts w:ascii="Times New Roman" w:hAnsi="Times New Roman" w:cs="Times New Roman"/>
          <w:b/>
        </w:rPr>
        <w:t xml:space="preserve">Posisi Keputusan Dimensi </w:t>
      </w:r>
      <w:r w:rsidRPr="00460628">
        <w:rPr>
          <w:rFonts w:ascii="Times New Roman" w:hAnsi="Times New Roman" w:cs="Times New Roman"/>
          <w:b/>
          <w:i/>
          <w:color w:val="000000" w:themeColor="text1"/>
        </w:rPr>
        <w:t>Persuasion</w:t>
      </w:r>
      <w:r w:rsidRPr="00460628">
        <w:rPr>
          <w:rFonts w:ascii="Times New Roman" w:hAnsi="Times New Roman" w:cs="Times New Roman"/>
          <w:b/>
          <w:color w:val="000000" w:themeColor="text1"/>
        </w:rPr>
        <w:t>(X</w:t>
      </w:r>
      <w:r w:rsidRPr="00460628">
        <w:rPr>
          <w:rFonts w:ascii="Times New Roman" w:hAnsi="Times New Roman" w:cs="Times New Roman"/>
          <w:b/>
          <w:color w:val="000000" w:themeColor="text1"/>
          <w:vertAlign w:val="subscript"/>
        </w:rPr>
        <w:t>2</w:t>
      </w:r>
      <w:r w:rsidRPr="00460628">
        <w:rPr>
          <w:rFonts w:ascii="Times New Roman" w:hAnsi="Times New Roman" w:cs="Times New Roman"/>
          <w:b/>
          <w:color w:val="000000" w:themeColor="text1"/>
        </w:rPr>
        <w:t>)</w:t>
      </w:r>
      <w:r>
        <w:rPr>
          <w:rFonts w:ascii="Times New Roman" w:hAnsi="Times New Roman" w:cs="Times New Roman"/>
          <w:b/>
          <w:color w:val="000000" w:themeColor="text1"/>
          <w:lang w:val="en-US"/>
        </w:rPr>
        <w:t xml:space="preserve"> </w:t>
      </w:r>
      <w:r w:rsidRPr="00460628">
        <w:rPr>
          <w:rFonts w:ascii="Times New Roman" w:hAnsi="Times New Roman" w:cs="Times New Roman"/>
          <w:b/>
          <w:color w:val="000000" w:themeColor="text1"/>
        </w:rPr>
        <w:t xml:space="preserve">Tayangan Iklan Televisi </w:t>
      </w:r>
      <w:r w:rsidRPr="00460628">
        <w:rPr>
          <w:rFonts w:ascii="Times New Roman" w:hAnsi="Times New Roman" w:cs="Times New Roman"/>
          <w:b/>
        </w:rPr>
        <w:t>Produk Aqua</w:t>
      </w:r>
      <w:r>
        <w:rPr>
          <w:rFonts w:ascii="Arial" w:hAnsi="Arial" w:cs="Arial"/>
          <w:vertAlign w:val="superscript"/>
          <w:lang w:val="en-US"/>
        </w:rPr>
        <w:t xml:space="preserve"> </w:t>
      </w:r>
      <w:r w:rsidR="00212928" w:rsidRPr="0056502D">
        <w:rPr>
          <w:rFonts w:ascii="Times New Roman" w:hAnsi="Times New Roman" w:cs="Times New Roman"/>
          <w:b/>
        </w:rPr>
        <w:t xml:space="preserve">Dimensi </w:t>
      </w:r>
      <w:r w:rsidR="00212928" w:rsidRPr="0056502D">
        <w:rPr>
          <w:rFonts w:ascii="Times New Roman" w:hAnsi="Times New Roman" w:cs="Times New Roman"/>
          <w:b/>
          <w:i/>
        </w:rPr>
        <w:t xml:space="preserve">Impact </w:t>
      </w:r>
      <w:r w:rsidR="00212928" w:rsidRPr="0056502D">
        <w:rPr>
          <w:rFonts w:ascii="Times New Roman" w:hAnsi="Times New Roman" w:cs="Times New Roman"/>
          <w:b/>
        </w:rPr>
        <w:t>(X</w:t>
      </w:r>
      <w:r w:rsidR="00212928" w:rsidRPr="0056502D">
        <w:rPr>
          <w:rFonts w:ascii="Times New Roman" w:hAnsi="Times New Roman" w:cs="Times New Roman"/>
          <w:b/>
          <w:vertAlign w:val="subscript"/>
        </w:rPr>
        <w:t>3</w:t>
      </w:r>
      <w:r w:rsidR="00212928" w:rsidRPr="0056502D">
        <w:rPr>
          <w:rFonts w:ascii="Times New Roman" w:hAnsi="Times New Roman" w:cs="Times New Roman"/>
          <w:b/>
        </w:rPr>
        <w:t>)</w:t>
      </w:r>
    </w:p>
    <w:p w:rsidR="00EA07C7" w:rsidRPr="0056502D" w:rsidRDefault="00212928" w:rsidP="00AB7A25">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color w:val="000000" w:themeColor="text1"/>
        </w:rPr>
        <w:tab/>
      </w:r>
      <w:r w:rsidRPr="0056502D">
        <w:rPr>
          <w:rFonts w:ascii="Times New Roman" w:hAnsi="Times New Roman" w:cs="Times New Roman"/>
          <w:color w:val="000000" w:themeColor="text1"/>
        </w:rPr>
        <w:t xml:space="preserve">Berdasarkan Tabel 5.6 diperoleh skor rata-rata responden untuk dimensi </w:t>
      </w:r>
      <w:r w:rsidRPr="0056502D">
        <w:rPr>
          <w:rFonts w:ascii="Times New Roman" w:hAnsi="Times New Roman" w:cs="Times New Roman"/>
          <w:i/>
          <w:iCs/>
        </w:rPr>
        <w:t>Impact</w:t>
      </w:r>
      <w:r w:rsidRPr="0056502D">
        <w:rPr>
          <w:rFonts w:ascii="Times New Roman" w:hAnsi="Times New Roman" w:cs="Times New Roman"/>
          <w:color w:val="000000" w:themeColor="text1"/>
        </w:rPr>
        <w:t>(X</w:t>
      </w:r>
      <w:r w:rsidRPr="0056502D">
        <w:rPr>
          <w:rFonts w:ascii="Times New Roman" w:hAnsi="Times New Roman" w:cs="Times New Roman"/>
          <w:color w:val="000000" w:themeColor="text1"/>
          <w:vertAlign w:val="subscript"/>
        </w:rPr>
        <w:t>3</w:t>
      </w:r>
      <w:r w:rsidRPr="0056502D">
        <w:rPr>
          <w:rFonts w:ascii="Times New Roman" w:hAnsi="Times New Roman" w:cs="Times New Roman"/>
          <w:color w:val="000000" w:themeColor="text1"/>
        </w:rPr>
        <w:t xml:space="preserve">) adalah sebesar 3,71. </w:t>
      </w:r>
      <w:r w:rsidRPr="0056502D">
        <w:rPr>
          <w:rFonts w:ascii="Times New Roman" w:hAnsi="Times New Roman" w:cs="Times New Roman"/>
        </w:rPr>
        <w:t xml:space="preserve">Jika hasil analisis penelitian pengukuran efektivitas iklan televisi produk Aqua berdasarkan dimensi </w:t>
      </w:r>
      <w:r w:rsidRPr="0056502D">
        <w:rPr>
          <w:rFonts w:ascii="Times New Roman" w:hAnsi="Times New Roman" w:cs="Times New Roman"/>
          <w:i/>
          <w:iCs/>
        </w:rPr>
        <w:t>Impact</w:t>
      </w:r>
      <w:r w:rsidRPr="0056502D">
        <w:rPr>
          <w:rFonts w:ascii="Times New Roman" w:hAnsi="Times New Roman" w:cs="Times New Roman"/>
          <w:color w:val="000000" w:themeColor="text1"/>
        </w:rPr>
        <w:t>(X</w:t>
      </w:r>
      <w:r w:rsidRPr="0056502D">
        <w:rPr>
          <w:rFonts w:ascii="Times New Roman" w:hAnsi="Times New Roman" w:cs="Times New Roman"/>
          <w:color w:val="000000" w:themeColor="text1"/>
          <w:vertAlign w:val="subscript"/>
        </w:rPr>
        <w:t>3</w:t>
      </w:r>
      <w:r w:rsidRPr="0056502D">
        <w:rPr>
          <w:rFonts w:ascii="Times New Roman" w:hAnsi="Times New Roman" w:cs="Times New Roman"/>
          <w:color w:val="000000" w:themeColor="text1"/>
        </w:rPr>
        <w:t xml:space="preserve">) </w:t>
      </w:r>
      <w:r w:rsidRPr="0056502D">
        <w:rPr>
          <w:rFonts w:ascii="Times New Roman" w:hAnsi="Times New Roman" w:cs="Times New Roman"/>
        </w:rPr>
        <w:t xml:space="preserve">ini dimasukkan ke dalam posisi keputusan EPIC model (Gambar 5.3), maka diketahui dimensi </w:t>
      </w:r>
      <w:r w:rsidRPr="0056502D">
        <w:rPr>
          <w:rFonts w:ascii="Times New Roman" w:hAnsi="Times New Roman" w:cs="Times New Roman"/>
          <w:i/>
          <w:iCs/>
        </w:rPr>
        <w:t>Impact</w:t>
      </w:r>
      <w:r w:rsidRPr="0056502D">
        <w:rPr>
          <w:rFonts w:ascii="Times New Roman" w:hAnsi="Times New Roman" w:cs="Times New Roman"/>
          <w:color w:val="000000" w:themeColor="text1"/>
        </w:rPr>
        <w:t>(X</w:t>
      </w:r>
      <w:r w:rsidRPr="0056502D">
        <w:rPr>
          <w:rFonts w:ascii="Times New Roman" w:hAnsi="Times New Roman" w:cs="Times New Roman"/>
          <w:color w:val="000000" w:themeColor="text1"/>
          <w:vertAlign w:val="subscript"/>
        </w:rPr>
        <w:t>3</w:t>
      </w:r>
      <w:r w:rsidRPr="0056502D">
        <w:rPr>
          <w:rFonts w:ascii="Times New Roman" w:hAnsi="Times New Roman" w:cs="Times New Roman"/>
          <w:color w:val="000000" w:themeColor="text1"/>
        </w:rPr>
        <w:t xml:space="preserve">) </w:t>
      </w:r>
      <w:r w:rsidRPr="0056502D">
        <w:rPr>
          <w:rFonts w:ascii="Times New Roman" w:hAnsi="Times New Roman" w:cs="Times New Roman"/>
        </w:rPr>
        <w:t xml:space="preserve"> iklan televisi produk Aqua masuk dalam rentang skala efektif (Gambar 5.6). Hal ini menginformasikan bahwa konsumen menyukai iklan produk Aqua lewat tayangannya di media televisi.</w:t>
      </w:r>
    </w:p>
    <w:p w:rsidR="00212928" w:rsidRPr="00EA07C7" w:rsidRDefault="00212928" w:rsidP="00EA07C7">
      <w:pPr>
        <w:autoSpaceDE w:val="0"/>
        <w:autoSpaceDN w:val="0"/>
        <w:adjustRightInd w:val="0"/>
        <w:spacing w:before="0" w:beforeAutospacing="0" w:after="0" w:afterAutospacing="0" w:line="240" w:lineRule="auto"/>
        <w:contextualSpacing/>
        <w:rPr>
          <w:rFonts w:ascii="Arial" w:hAnsi="Arial" w:cs="Arial"/>
          <w:vertAlign w:val="subscript"/>
        </w:rPr>
      </w:pPr>
      <w:r w:rsidRPr="00EA07C7">
        <w:rPr>
          <w:rFonts w:ascii="Arial" w:hAnsi="Arial" w:cs="Arial"/>
        </w:rPr>
        <w:tab/>
      </w:r>
      <w:r w:rsidRPr="00EA07C7">
        <w:rPr>
          <w:rFonts w:ascii="Arial" w:hAnsi="Arial" w:cs="Arial"/>
        </w:rPr>
        <w:tab/>
      </w:r>
      <w:r w:rsidRPr="00EA07C7">
        <w:rPr>
          <w:rFonts w:ascii="Arial" w:hAnsi="Arial" w:cs="Arial"/>
        </w:rPr>
        <w:tab/>
      </w:r>
      <w:r w:rsidRPr="00EA07C7">
        <w:rPr>
          <w:rFonts w:ascii="Arial" w:hAnsi="Arial" w:cs="Arial"/>
        </w:rPr>
        <w:tab/>
      </w:r>
      <w:r w:rsidRPr="00EA07C7">
        <w:rPr>
          <w:rFonts w:ascii="Arial" w:hAnsi="Arial" w:cs="Arial"/>
        </w:rPr>
        <w:tab/>
      </w:r>
      <w:r w:rsidRPr="00EA07C7">
        <w:rPr>
          <w:rFonts w:ascii="Arial" w:hAnsi="Arial" w:cs="Arial"/>
        </w:rPr>
        <w:tab/>
      </w:r>
      <w:r w:rsidRPr="00EA07C7">
        <w:rPr>
          <w:rFonts w:ascii="Arial" w:hAnsi="Arial" w:cs="Arial"/>
          <w:vertAlign w:val="subscript"/>
        </w:rPr>
        <w:t>Efektif   (3,71)</w:t>
      </w:r>
    </w:p>
    <w:p w:rsidR="00212928" w:rsidRPr="00EA07C7" w:rsidRDefault="003575D9" w:rsidP="00EA07C7">
      <w:pPr>
        <w:autoSpaceDE w:val="0"/>
        <w:autoSpaceDN w:val="0"/>
        <w:adjustRightInd w:val="0"/>
        <w:spacing w:before="0" w:beforeAutospacing="0" w:after="0" w:afterAutospacing="0" w:line="240" w:lineRule="auto"/>
        <w:contextualSpacing/>
        <w:rPr>
          <w:rFonts w:ascii="Arial" w:hAnsi="Arial" w:cs="Arial"/>
        </w:rPr>
      </w:pPr>
      <w:r w:rsidRPr="003575D9">
        <w:rPr>
          <w:rFonts w:ascii="Arial" w:hAnsi="Arial" w:cs="Arial"/>
          <w:noProof/>
          <w:lang w:eastAsia="id-ID"/>
        </w:rPr>
        <w:pict>
          <v:shape id="_x0000_s1104" type="#_x0000_t32" style="position:absolute;left:0;text-align:left;margin-left:196.35pt;margin-top:.4pt;width:17.55pt;height:23.2pt;flip:y;z-index:251738112" o:connectortype="straight">
            <v:stroke endarrow="block"/>
          </v:shape>
        </w:pict>
      </w:r>
    </w:p>
    <w:p w:rsidR="00212928" w:rsidRPr="00EA07C7" w:rsidRDefault="003575D9" w:rsidP="00EA07C7">
      <w:pPr>
        <w:autoSpaceDE w:val="0"/>
        <w:autoSpaceDN w:val="0"/>
        <w:adjustRightInd w:val="0"/>
        <w:spacing w:before="0" w:beforeAutospacing="0" w:after="0" w:afterAutospacing="0" w:line="240" w:lineRule="auto"/>
        <w:contextualSpacing/>
        <w:rPr>
          <w:rFonts w:ascii="Arial" w:hAnsi="Arial" w:cs="Arial"/>
          <w:vertAlign w:val="superscript"/>
        </w:rPr>
      </w:pPr>
      <w:r w:rsidRPr="003575D9">
        <w:rPr>
          <w:rFonts w:ascii="Arial" w:hAnsi="Arial" w:cs="Arial"/>
          <w:noProof/>
          <w:lang w:eastAsia="id-ID"/>
        </w:rPr>
        <w:pict>
          <v:shape id="_x0000_s1102" type="#_x0000_t32" style="position:absolute;left:0;text-align:left;margin-left:221.55pt;margin-top:12.05pt;width:0;height:20.35pt;z-index:251736064" o:connectortype="straight"/>
        </w:pict>
      </w:r>
      <w:r w:rsidRPr="003575D9">
        <w:rPr>
          <w:rFonts w:ascii="Arial" w:hAnsi="Arial" w:cs="Arial"/>
          <w:noProof/>
          <w:lang w:eastAsia="id-ID"/>
        </w:rPr>
        <w:pict>
          <v:shape id="_x0000_s1101" type="#_x0000_t32" style="position:absolute;left:0;text-align:left;margin-left:184.75pt;margin-top:12.05pt;width:0;height:20.35pt;z-index:251735040" o:connectortype="straight"/>
        </w:pict>
      </w:r>
      <w:r w:rsidRPr="003575D9">
        <w:rPr>
          <w:rFonts w:ascii="Arial" w:hAnsi="Arial" w:cs="Arial"/>
          <w:noProof/>
          <w:lang w:eastAsia="id-ID"/>
        </w:rPr>
        <w:pict>
          <v:shape id="_x0000_s1100" type="#_x0000_t32" style="position:absolute;left:0;text-align:left;margin-left:149.55pt;margin-top:12.05pt;width:0;height:20.35pt;z-index:251734016" o:connectortype="straight"/>
        </w:pict>
      </w:r>
      <w:r w:rsidRPr="003575D9">
        <w:rPr>
          <w:rFonts w:ascii="Arial" w:hAnsi="Arial" w:cs="Arial"/>
          <w:noProof/>
          <w:lang w:eastAsia="id-ID"/>
        </w:rPr>
        <w:pict>
          <v:shape id="_x0000_s1099" type="#_x0000_t32" style="position:absolute;left:0;text-align:left;margin-left:113.55pt;margin-top:12.05pt;width:0;height:20.35pt;z-index:251732992" o:connectortype="straight"/>
        </w:pict>
      </w:r>
      <w:r w:rsidRPr="003575D9">
        <w:rPr>
          <w:rFonts w:ascii="Arial" w:hAnsi="Arial" w:cs="Arial"/>
          <w:noProof/>
          <w:lang w:eastAsia="id-ID"/>
        </w:rPr>
        <w:pict>
          <v:shape id="_x0000_s1098" type="#_x0000_t32" style="position:absolute;left:0;text-align:left;margin-left:73.65pt;margin-top:12.05pt;width:0;height:20.35pt;z-index:251731968" o:connectortype="straight"/>
        </w:pict>
      </w:r>
      <w:r w:rsidR="00212928" w:rsidRPr="00EA07C7">
        <w:rPr>
          <w:rFonts w:ascii="Arial" w:hAnsi="Arial" w:cs="Arial"/>
        </w:rPr>
        <w:tab/>
      </w:r>
      <w:r w:rsidR="00212928" w:rsidRPr="00EA07C7">
        <w:rPr>
          <w:rFonts w:ascii="Arial" w:hAnsi="Arial" w:cs="Arial"/>
        </w:rPr>
        <w:tab/>
        <w:t xml:space="preserve">     </w:t>
      </w:r>
      <w:r w:rsidR="00212928" w:rsidRPr="00EA07C7">
        <w:rPr>
          <w:rFonts w:ascii="Arial" w:hAnsi="Arial" w:cs="Arial"/>
          <w:vertAlign w:val="superscript"/>
        </w:rPr>
        <w:t>STE</w:t>
      </w:r>
      <w:r w:rsidR="00212928" w:rsidRPr="00EA07C7">
        <w:rPr>
          <w:rFonts w:ascii="Arial" w:hAnsi="Arial" w:cs="Arial"/>
          <w:vertAlign w:val="superscript"/>
        </w:rPr>
        <w:tab/>
        <w:t xml:space="preserve">        TE</w:t>
      </w:r>
      <w:r w:rsidR="00212928" w:rsidRPr="00EA07C7">
        <w:rPr>
          <w:rFonts w:ascii="Arial" w:hAnsi="Arial" w:cs="Arial"/>
          <w:vertAlign w:val="superscript"/>
        </w:rPr>
        <w:tab/>
        <w:t xml:space="preserve">         N</w:t>
      </w:r>
      <w:r w:rsidR="00212928" w:rsidRPr="00EA07C7">
        <w:rPr>
          <w:rFonts w:ascii="Arial" w:hAnsi="Arial" w:cs="Arial"/>
          <w:vertAlign w:val="superscript"/>
        </w:rPr>
        <w:tab/>
        <w:t xml:space="preserve">        E</w:t>
      </w:r>
      <w:r w:rsidR="00212928" w:rsidRPr="00EA07C7">
        <w:rPr>
          <w:rFonts w:ascii="Arial" w:hAnsi="Arial" w:cs="Arial"/>
          <w:vertAlign w:val="superscript"/>
        </w:rPr>
        <w:tab/>
        <w:t xml:space="preserve">       SE</w:t>
      </w:r>
    </w:p>
    <w:p w:rsidR="00212928" w:rsidRPr="00EA07C7" w:rsidRDefault="003575D9" w:rsidP="00EA07C7">
      <w:pPr>
        <w:autoSpaceDE w:val="0"/>
        <w:autoSpaceDN w:val="0"/>
        <w:adjustRightInd w:val="0"/>
        <w:spacing w:before="0" w:beforeAutospacing="0" w:after="0" w:afterAutospacing="0" w:line="240" w:lineRule="auto"/>
        <w:contextualSpacing/>
        <w:rPr>
          <w:rFonts w:ascii="Arial" w:hAnsi="Arial" w:cs="Arial"/>
        </w:rPr>
      </w:pPr>
      <w:r w:rsidRPr="003575D9">
        <w:rPr>
          <w:rFonts w:ascii="Arial" w:hAnsi="Arial" w:cs="Arial"/>
          <w:noProof/>
          <w:lang w:eastAsia="id-ID"/>
        </w:rPr>
        <w:pict>
          <v:shape id="_x0000_s1097" type="#_x0000_t32" style="position:absolute;left:0;text-align:left;margin-left:73.65pt;margin-top:-.6pt;width:185.45pt;height:.05pt;z-index:251730944" o:connectortype="straight"/>
        </w:pict>
      </w:r>
      <w:r w:rsidRPr="003575D9">
        <w:rPr>
          <w:rFonts w:ascii="Arial" w:hAnsi="Arial" w:cs="Arial"/>
          <w:noProof/>
          <w:lang w:eastAsia="id-ID"/>
        </w:rPr>
        <w:pict>
          <v:shape id="_x0000_s1103" type="#_x0000_t32" style="position:absolute;left:0;text-align:left;margin-left:259.15pt;margin-top:-.55pt;width:0;height:20.35pt;z-index:251737088" o:connectortype="straight"/>
        </w:pict>
      </w:r>
      <w:r w:rsidR="00212928" w:rsidRPr="00EA07C7">
        <w:rPr>
          <w:rFonts w:ascii="Arial" w:hAnsi="Arial" w:cs="Arial"/>
        </w:rPr>
        <w:tab/>
      </w:r>
      <w:r w:rsidR="00212928" w:rsidRPr="00EA07C7">
        <w:rPr>
          <w:rFonts w:ascii="Arial" w:hAnsi="Arial" w:cs="Arial"/>
        </w:rPr>
        <w:tab/>
      </w:r>
    </w:p>
    <w:p w:rsidR="00212928" w:rsidRPr="00EA07C7" w:rsidRDefault="00212928" w:rsidP="00EA07C7">
      <w:pPr>
        <w:autoSpaceDE w:val="0"/>
        <w:autoSpaceDN w:val="0"/>
        <w:adjustRightInd w:val="0"/>
        <w:spacing w:before="0" w:beforeAutospacing="0" w:after="0" w:afterAutospacing="0" w:line="240" w:lineRule="auto"/>
        <w:contextualSpacing/>
        <w:rPr>
          <w:rFonts w:ascii="Arial" w:hAnsi="Arial" w:cs="Arial"/>
        </w:rPr>
      </w:pPr>
    </w:p>
    <w:p w:rsidR="00212928" w:rsidRPr="00EA07C7" w:rsidRDefault="00212928" w:rsidP="00EA07C7">
      <w:pPr>
        <w:autoSpaceDE w:val="0"/>
        <w:autoSpaceDN w:val="0"/>
        <w:adjustRightInd w:val="0"/>
        <w:spacing w:before="0" w:beforeAutospacing="0" w:after="0" w:afterAutospacing="0" w:line="240" w:lineRule="auto"/>
        <w:contextualSpacing/>
        <w:rPr>
          <w:rFonts w:ascii="Arial" w:hAnsi="Arial" w:cs="Arial"/>
          <w:vertAlign w:val="superscript"/>
        </w:rPr>
      </w:pPr>
      <w:r w:rsidRPr="00EA07C7">
        <w:rPr>
          <w:rFonts w:ascii="Arial" w:hAnsi="Arial" w:cs="Arial"/>
        </w:rPr>
        <w:tab/>
      </w:r>
      <w:r w:rsidRPr="00EA07C7">
        <w:rPr>
          <w:rFonts w:ascii="Arial" w:hAnsi="Arial" w:cs="Arial"/>
        </w:rPr>
        <w:tab/>
      </w:r>
      <w:r w:rsidRPr="00EA07C7">
        <w:rPr>
          <w:rFonts w:ascii="Arial" w:hAnsi="Arial" w:cs="Arial"/>
          <w:vertAlign w:val="superscript"/>
        </w:rPr>
        <w:t>1</w:t>
      </w:r>
      <w:r w:rsidRPr="00EA07C7">
        <w:rPr>
          <w:rFonts w:ascii="Arial" w:hAnsi="Arial" w:cs="Arial"/>
          <w:vertAlign w:val="superscript"/>
        </w:rPr>
        <w:tab/>
        <w:t>1,8</w:t>
      </w:r>
      <w:r w:rsidRPr="00EA07C7">
        <w:rPr>
          <w:rFonts w:ascii="Arial" w:hAnsi="Arial" w:cs="Arial"/>
          <w:vertAlign w:val="superscript"/>
        </w:rPr>
        <w:tab/>
        <w:t>2,6</w:t>
      </w:r>
      <w:r w:rsidRPr="00EA07C7">
        <w:rPr>
          <w:rFonts w:ascii="Arial" w:hAnsi="Arial" w:cs="Arial"/>
          <w:vertAlign w:val="superscript"/>
        </w:rPr>
        <w:tab/>
        <w:t>3,4</w:t>
      </w:r>
      <w:r w:rsidRPr="00EA07C7">
        <w:rPr>
          <w:rFonts w:ascii="Arial" w:hAnsi="Arial" w:cs="Arial"/>
          <w:vertAlign w:val="superscript"/>
        </w:rPr>
        <w:tab/>
        <w:t>4,2</w:t>
      </w:r>
      <w:r w:rsidRPr="00EA07C7">
        <w:rPr>
          <w:rFonts w:ascii="Arial" w:hAnsi="Arial" w:cs="Arial"/>
          <w:vertAlign w:val="superscript"/>
        </w:rPr>
        <w:tab/>
        <w:t xml:space="preserve">   5</w:t>
      </w:r>
    </w:p>
    <w:p w:rsidR="00212928" w:rsidRPr="00684F4A" w:rsidRDefault="00684F4A" w:rsidP="00684F4A">
      <w:pPr>
        <w:tabs>
          <w:tab w:val="left" w:pos="1418"/>
        </w:tabs>
        <w:autoSpaceDE w:val="0"/>
        <w:autoSpaceDN w:val="0"/>
        <w:adjustRightInd w:val="0"/>
        <w:spacing w:before="0" w:beforeAutospacing="0" w:after="0" w:afterAutospacing="0" w:line="240" w:lineRule="auto"/>
        <w:ind w:left="1418" w:hanging="1418"/>
        <w:contextualSpacing/>
        <w:rPr>
          <w:rFonts w:ascii="Arial" w:hAnsi="Arial" w:cs="Arial"/>
          <w:b/>
        </w:rPr>
      </w:pPr>
      <w:r w:rsidRPr="0056502D">
        <w:rPr>
          <w:rFonts w:ascii="Times New Roman" w:hAnsi="Times New Roman" w:cs="Times New Roman"/>
          <w:b/>
        </w:rPr>
        <w:lastRenderedPageBreak/>
        <w:t>G</w:t>
      </w:r>
      <w:r>
        <w:rPr>
          <w:rFonts w:ascii="Times New Roman" w:hAnsi="Times New Roman" w:cs="Times New Roman"/>
          <w:b/>
          <w:lang w:val="en-US"/>
        </w:rPr>
        <w:t>ambar</w:t>
      </w:r>
      <w:r w:rsidRPr="0056502D">
        <w:rPr>
          <w:rFonts w:ascii="Times New Roman" w:hAnsi="Times New Roman" w:cs="Times New Roman"/>
          <w:b/>
        </w:rPr>
        <w:t xml:space="preserve"> 5.6</w:t>
      </w:r>
      <w:r>
        <w:rPr>
          <w:rFonts w:ascii="Times New Roman" w:hAnsi="Times New Roman" w:cs="Times New Roman"/>
          <w:b/>
          <w:lang w:val="en-US"/>
        </w:rPr>
        <w:tab/>
      </w:r>
      <w:r w:rsidRPr="0056502D">
        <w:rPr>
          <w:rFonts w:ascii="Times New Roman" w:hAnsi="Times New Roman" w:cs="Times New Roman"/>
          <w:b/>
        </w:rPr>
        <w:t xml:space="preserve">Posisi Keputusan Dimensi </w:t>
      </w:r>
      <w:r w:rsidRPr="0056502D">
        <w:rPr>
          <w:rFonts w:ascii="Times New Roman" w:hAnsi="Times New Roman" w:cs="Times New Roman"/>
          <w:b/>
          <w:i/>
          <w:iCs/>
        </w:rPr>
        <w:t>Impact</w:t>
      </w:r>
      <w:r w:rsidRPr="0056502D">
        <w:rPr>
          <w:rFonts w:ascii="Times New Roman" w:hAnsi="Times New Roman" w:cs="Times New Roman"/>
          <w:b/>
          <w:color w:val="000000" w:themeColor="text1"/>
        </w:rPr>
        <w:t>(X</w:t>
      </w:r>
      <w:r w:rsidRPr="0056502D">
        <w:rPr>
          <w:rFonts w:ascii="Times New Roman" w:hAnsi="Times New Roman" w:cs="Times New Roman"/>
          <w:b/>
          <w:color w:val="000000" w:themeColor="text1"/>
          <w:vertAlign w:val="subscript"/>
        </w:rPr>
        <w:t>3</w:t>
      </w:r>
      <w:r w:rsidRPr="0056502D">
        <w:rPr>
          <w:rFonts w:ascii="Times New Roman" w:hAnsi="Times New Roman" w:cs="Times New Roman"/>
          <w:b/>
          <w:color w:val="000000" w:themeColor="text1"/>
        </w:rPr>
        <w:t xml:space="preserve">) Tayangan Iklan Televisi </w:t>
      </w:r>
      <w:r w:rsidRPr="0056502D">
        <w:rPr>
          <w:rFonts w:ascii="Times New Roman" w:hAnsi="Times New Roman" w:cs="Times New Roman"/>
          <w:b/>
        </w:rPr>
        <w:t>Produk Aqua</w:t>
      </w:r>
      <w:r>
        <w:rPr>
          <w:rFonts w:ascii="Arial" w:hAnsi="Arial" w:cs="Arial"/>
          <w:b/>
          <w:lang w:val="en-US"/>
        </w:rPr>
        <w:t xml:space="preserve"> </w:t>
      </w:r>
      <w:r w:rsidR="00212928" w:rsidRPr="0056502D">
        <w:rPr>
          <w:rFonts w:ascii="Times New Roman" w:hAnsi="Times New Roman" w:cs="Times New Roman"/>
          <w:b/>
        </w:rPr>
        <w:t xml:space="preserve">Dimensi </w:t>
      </w:r>
      <w:r w:rsidR="00212928" w:rsidRPr="0056502D">
        <w:rPr>
          <w:rFonts w:ascii="Times New Roman" w:hAnsi="Times New Roman" w:cs="Times New Roman"/>
          <w:b/>
          <w:i/>
        </w:rPr>
        <w:t>Communication</w:t>
      </w:r>
      <w:r w:rsidR="00212928" w:rsidRPr="0056502D">
        <w:rPr>
          <w:rFonts w:ascii="Times New Roman" w:hAnsi="Times New Roman" w:cs="Times New Roman"/>
          <w:b/>
        </w:rPr>
        <w:t xml:space="preserve"> (X</w:t>
      </w:r>
      <w:r w:rsidR="00212928" w:rsidRPr="0056502D">
        <w:rPr>
          <w:rFonts w:ascii="Times New Roman" w:hAnsi="Times New Roman" w:cs="Times New Roman"/>
          <w:b/>
          <w:vertAlign w:val="subscript"/>
        </w:rPr>
        <w:t>4</w:t>
      </w:r>
      <w:r w:rsidR="00212928" w:rsidRPr="0056502D">
        <w:rPr>
          <w:rFonts w:ascii="Times New Roman" w:hAnsi="Times New Roman" w:cs="Times New Roman"/>
          <w:b/>
        </w:rPr>
        <w:t>)</w:t>
      </w:r>
    </w:p>
    <w:p w:rsidR="00EA07C7" w:rsidRDefault="00AB7A25" w:rsidP="00AB7A25">
      <w:pPr>
        <w:spacing w:line="240" w:lineRule="auto"/>
        <w:contextualSpacing/>
        <w:rPr>
          <w:rFonts w:ascii="Arial" w:hAnsi="Arial" w:cs="Arial"/>
        </w:rPr>
      </w:pPr>
      <w:r>
        <w:rPr>
          <w:rFonts w:ascii="Times New Roman" w:hAnsi="Times New Roman" w:cs="Times New Roman"/>
          <w:color w:val="000000" w:themeColor="text1"/>
          <w:lang w:val="en-US"/>
        </w:rPr>
        <w:t>D</w:t>
      </w:r>
      <w:r w:rsidR="00212928" w:rsidRPr="0056502D">
        <w:rPr>
          <w:rFonts w:ascii="Times New Roman" w:hAnsi="Times New Roman" w:cs="Times New Roman"/>
          <w:color w:val="000000" w:themeColor="text1"/>
        </w:rPr>
        <w:t xml:space="preserve">iperoleh skor rata-rata responden untuk dimensi </w:t>
      </w:r>
      <w:r w:rsidR="00212928" w:rsidRPr="0056502D">
        <w:rPr>
          <w:rFonts w:ascii="Times New Roman" w:hAnsi="Times New Roman" w:cs="Times New Roman"/>
          <w:i/>
        </w:rPr>
        <w:t>Communication</w:t>
      </w:r>
      <w:r w:rsidR="00212928" w:rsidRPr="0056502D">
        <w:rPr>
          <w:rFonts w:ascii="Times New Roman" w:hAnsi="Times New Roman" w:cs="Times New Roman"/>
        </w:rPr>
        <w:t>(X</w:t>
      </w:r>
      <w:r w:rsidR="00212928" w:rsidRPr="0056502D">
        <w:rPr>
          <w:rFonts w:ascii="Times New Roman" w:hAnsi="Times New Roman" w:cs="Times New Roman"/>
          <w:vertAlign w:val="subscript"/>
        </w:rPr>
        <w:t>4</w:t>
      </w:r>
      <w:r w:rsidR="00212928" w:rsidRPr="0056502D">
        <w:rPr>
          <w:rFonts w:ascii="Times New Roman" w:hAnsi="Times New Roman" w:cs="Times New Roman"/>
        </w:rPr>
        <w:t xml:space="preserve">) </w:t>
      </w:r>
      <w:r w:rsidR="00212928" w:rsidRPr="0056502D">
        <w:rPr>
          <w:rFonts w:ascii="Times New Roman" w:hAnsi="Times New Roman" w:cs="Times New Roman"/>
          <w:color w:val="000000" w:themeColor="text1"/>
        </w:rPr>
        <w:t xml:space="preserve">adalah sebesar 3,38. </w:t>
      </w:r>
      <w:r w:rsidR="00212928" w:rsidRPr="0056502D">
        <w:rPr>
          <w:rFonts w:ascii="Times New Roman" w:hAnsi="Times New Roman" w:cs="Times New Roman"/>
        </w:rPr>
        <w:t xml:space="preserve">Jika hasil analisis penelitian pengukuran efektivitas iklan televisi produk Aqua berdasarkan dimensi </w:t>
      </w:r>
      <w:r w:rsidR="00212928" w:rsidRPr="0056502D">
        <w:rPr>
          <w:rFonts w:ascii="Times New Roman" w:hAnsi="Times New Roman" w:cs="Times New Roman"/>
          <w:i/>
        </w:rPr>
        <w:t>Communication</w:t>
      </w:r>
      <w:r w:rsidR="00212928" w:rsidRPr="0056502D">
        <w:rPr>
          <w:rFonts w:ascii="Times New Roman" w:hAnsi="Times New Roman" w:cs="Times New Roman"/>
        </w:rPr>
        <w:t>(X4)</w:t>
      </w:r>
      <w:r w:rsidR="00212928" w:rsidRPr="0056502D">
        <w:rPr>
          <w:rFonts w:ascii="Times New Roman" w:hAnsi="Times New Roman" w:cs="Times New Roman"/>
          <w:color w:val="000000" w:themeColor="text1"/>
        </w:rPr>
        <w:t xml:space="preserve"> </w:t>
      </w:r>
      <w:r w:rsidR="00212928" w:rsidRPr="0056502D">
        <w:rPr>
          <w:rFonts w:ascii="Times New Roman" w:hAnsi="Times New Roman" w:cs="Times New Roman"/>
        </w:rPr>
        <w:t xml:space="preserve">ini dimasukkan ke dalam posisi keputusan EPIC model (Gambar 5.3), maka diketahui dimensi </w:t>
      </w:r>
      <w:r w:rsidR="00212928" w:rsidRPr="0056502D">
        <w:rPr>
          <w:rFonts w:ascii="Times New Roman" w:hAnsi="Times New Roman" w:cs="Times New Roman"/>
          <w:i/>
        </w:rPr>
        <w:t>Communication</w:t>
      </w:r>
      <w:r w:rsidR="00212928" w:rsidRPr="0056502D">
        <w:rPr>
          <w:rFonts w:ascii="Times New Roman" w:hAnsi="Times New Roman" w:cs="Times New Roman"/>
        </w:rPr>
        <w:t>(X</w:t>
      </w:r>
      <w:r w:rsidR="00212928" w:rsidRPr="0056502D">
        <w:rPr>
          <w:rFonts w:ascii="Times New Roman" w:hAnsi="Times New Roman" w:cs="Times New Roman"/>
          <w:vertAlign w:val="subscript"/>
        </w:rPr>
        <w:t>4</w:t>
      </w:r>
      <w:r w:rsidR="00212928" w:rsidRPr="0056502D">
        <w:rPr>
          <w:rFonts w:ascii="Times New Roman" w:hAnsi="Times New Roman" w:cs="Times New Roman"/>
        </w:rPr>
        <w:t>)</w:t>
      </w:r>
      <w:r w:rsidR="00212928" w:rsidRPr="0056502D">
        <w:rPr>
          <w:rFonts w:ascii="Times New Roman" w:hAnsi="Times New Roman" w:cs="Times New Roman"/>
          <w:color w:val="000000" w:themeColor="text1"/>
        </w:rPr>
        <w:t xml:space="preserve"> </w:t>
      </w:r>
      <w:r w:rsidR="00212928" w:rsidRPr="0056502D">
        <w:rPr>
          <w:rFonts w:ascii="Times New Roman" w:hAnsi="Times New Roman" w:cs="Times New Roman"/>
        </w:rPr>
        <w:t xml:space="preserve"> iklan televisi produk Aqua masuk dalam rentang skala netral. (Gambar 5.7) Hal ini menginformasikan bahwa konsumen cukup menyukai iklan produk Aqua lewat tayangannya di media televisi.</w:t>
      </w:r>
      <w:r w:rsidR="00212928" w:rsidRPr="00EA07C7">
        <w:rPr>
          <w:rFonts w:ascii="Arial" w:hAnsi="Arial" w:cs="Arial"/>
        </w:rPr>
        <w:tab/>
      </w:r>
      <w:r w:rsidR="00212928" w:rsidRPr="00EA07C7">
        <w:rPr>
          <w:rFonts w:ascii="Arial" w:hAnsi="Arial" w:cs="Arial"/>
        </w:rPr>
        <w:tab/>
      </w:r>
      <w:r w:rsidR="00212928" w:rsidRPr="00EA07C7">
        <w:rPr>
          <w:rFonts w:ascii="Arial" w:hAnsi="Arial" w:cs="Arial"/>
        </w:rPr>
        <w:tab/>
        <w:t xml:space="preserve">  </w:t>
      </w:r>
    </w:p>
    <w:p w:rsidR="00212928" w:rsidRPr="00EA07C7" w:rsidRDefault="00EA07C7" w:rsidP="00EA07C7">
      <w:pPr>
        <w:autoSpaceDE w:val="0"/>
        <w:autoSpaceDN w:val="0"/>
        <w:adjustRightInd w:val="0"/>
        <w:spacing w:before="0" w:beforeAutospacing="0" w:after="0" w:afterAutospacing="0" w:line="240" w:lineRule="auto"/>
        <w:contextualSpacing/>
        <w:rPr>
          <w:rFonts w:ascii="Arial" w:hAnsi="Arial" w:cs="Arial"/>
          <w:vertAlign w:val="subscript"/>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12928" w:rsidRPr="00EA07C7">
        <w:rPr>
          <w:rFonts w:ascii="Arial" w:hAnsi="Arial" w:cs="Arial"/>
        </w:rPr>
        <w:t xml:space="preserve">   </w:t>
      </w:r>
      <w:r w:rsidR="00212928" w:rsidRPr="00EA07C7">
        <w:rPr>
          <w:rFonts w:ascii="Arial" w:hAnsi="Arial" w:cs="Arial"/>
          <w:vertAlign w:val="subscript"/>
        </w:rPr>
        <w:t>Efek</w:t>
      </w:r>
      <w:r w:rsidR="00AB7A25">
        <w:rPr>
          <w:rFonts w:ascii="Arial" w:hAnsi="Arial" w:cs="Arial"/>
          <w:vertAlign w:val="subscript"/>
          <w:lang w:val="en-US"/>
        </w:rPr>
        <w:t>a</w:t>
      </w:r>
      <w:r w:rsidR="00212928" w:rsidRPr="00EA07C7">
        <w:rPr>
          <w:rFonts w:ascii="Arial" w:hAnsi="Arial" w:cs="Arial"/>
          <w:vertAlign w:val="subscript"/>
        </w:rPr>
        <w:t>tif   (3,38)</w:t>
      </w:r>
    </w:p>
    <w:p w:rsidR="00212928" w:rsidRPr="00EA07C7" w:rsidRDefault="003575D9" w:rsidP="00EA07C7">
      <w:pPr>
        <w:autoSpaceDE w:val="0"/>
        <w:autoSpaceDN w:val="0"/>
        <w:adjustRightInd w:val="0"/>
        <w:spacing w:before="0" w:beforeAutospacing="0" w:after="0" w:afterAutospacing="0" w:line="240" w:lineRule="auto"/>
        <w:contextualSpacing/>
        <w:rPr>
          <w:rFonts w:ascii="Arial" w:hAnsi="Arial" w:cs="Arial"/>
        </w:rPr>
      </w:pPr>
      <w:r w:rsidRPr="003575D9">
        <w:rPr>
          <w:rFonts w:ascii="Arial" w:hAnsi="Arial" w:cs="Arial"/>
          <w:noProof/>
          <w:lang w:eastAsia="id-ID"/>
        </w:rPr>
        <w:pict>
          <v:shape id="_x0000_s1112" type="#_x0000_t32" style="position:absolute;left:0;text-align:left;margin-left:174.55pt;margin-top:.3pt;width:17.55pt;height:23.2pt;flip:y;z-index:251746304" o:connectortype="straight">
            <v:stroke endarrow="block"/>
          </v:shape>
        </w:pict>
      </w:r>
    </w:p>
    <w:p w:rsidR="00212928" w:rsidRPr="00EA07C7" w:rsidRDefault="003575D9" w:rsidP="00EA07C7">
      <w:pPr>
        <w:autoSpaceDE w:val="0"/>
        <w:autoSpaceDN w:val="0"/>
        <w:adjustRightInd w:val="0"/>
        <w:spacing w:before="0" w:beforeAutospacing="0" w:after="0" w:afterAutospacing="0" w:line="240" w:lineRule="auto"/>
        <w:contextualSpacing/>
        <w:rPr>
          <w:rFonts w:ascii="Arial" w:hAnsi="Arial" w:cs="Arial"/>
          <w:vertAlign w:val="superscript"/>
        </w:rPr>
      </w:pPr>
      <w:r w:rsidRPr="003575D9">
        <w:rPr>
          <w:rFonts w:ascii="Arial" w:hAnsi="Arial" w:cs="Arial"/>
          <w:noProof/>
          <w:lang w:eastAsia="id-ID"/>
        </w:rPr>
        <w:pict>
          <v:shape id="_x0000_s1110" type="#_x0000_t32" style="position:absolute;left:0;text-align:left;margin-left:221.55pt;margin-top:12.05pt;width:0;height:20.35pt;z-index:251744256" o:connectortype="straight"/>
        </w:pict>
      </w:r>
      <w:r w:rsidRPr="003575D9">
        <w:rPr>
          <w:rFonts w:ascii="Arial" w:hAnsi="Arial" w:cs="Arial"/>
          <w:noProof/>
          <w:lang w:eastAsia="id-ID"/>
        </w:rPr>
        <w:pict>
          <v:shape id="_x0000_s1109" type="#_x0000_t32" style="position:absolute;left:0;text-align:left;margin-left:184.75pt;margin-top:12.05pt;width:0;height:20.35pt;z-index:251743232" o:connectortype="straight"/>
        </w:pict>
      </w:r>
      <w:r w:rsidRPr="003575D9">
        <w:rPr>
          <w:rFonts w:ascii="Arial" w:hAnsi="Arial" w:cs="Arial"/>
          <w:noProof/>
          <w:lang w:eastAsia="id-ID"/>
        </w:rPr>
        <w:pict>
          <v:shape id="_x0000_s1108" type="#_x0000_t32" style="position:absolute;left:0;text-align:left;margin-left:149.55pt;margin-top:12.05pt;width:0;height:20.35pt;z-index:251742208" o:connectortype="straight"/>
        </w:pict>
      </w:r>
      <w:r w:rsidRPr="003575D9">
        <w:rPr>
          <w:rFonts w:ascii="Arial" w:hAnsi="Arial" w:cs="Arial"/>
          <w:noProof/>
          <w:lang w:eastAsia="id-ID"/>
        </w:rPr>
        <w:pict>
          <v:shape id="_x0000_s1107" type="#_x0000_t32" style="position:absolute;left:0;text-align:left;margin-left:113.55pt;margin-top:12.05pt;width:0;height:20.35pt;z-index:251741184" o:connectortype="straight"/>
        </w:pict>
      </w:r>
      <w:r w:rsidRPr="003575D9">
        <w:rPr>
          <w:rFonts w:ascii="Arial" w:hAnsi="Arial" w:cs="Arial"/>
          <w:noProof/>
          <w:lang w:eastAsia="id-ID"/>
        </w:rPr>
        <w:pict>
          <v:shape id="_x0000_s1106" type="#_x0000_t32" style="position:absolute;left:0;text-align:left;margin-left:73.65pt;margin-top:12.05pt;width:0;height:20.35pt;z-index:251740160" o:connectortype="straight"/>
        </w:pict>
      </w:r>
      <w:r w:rsidR="00212928" w:rsidRPr="00EA07C7">
        <w:rPr>
          <w:rFonts w:ascii="Arial" w:hAnsi="Arial" w:cs="Arial"/>
        </w:rPr>
        <w:tab/>
      </w:r>
      <w:r w:rsidR="00212928" w:rsidRPr="00EA07C7">
        <w:rPr>
          <w:rFonts w:ascii="Arial" w:hAnsi="Arial" w:cs="Arial"/>
        </w:rPr>
        <w:tab/>
        <w:t xml:space="preserve">     </w:t>
      </w:r>
      <w:r w:rsidR="00212928" w:rsidRPr="00EA07C7">
        <w:rPr>
          <w:rFonts w:ascii="Arial" w:hAnsi="Arial" w:cs="Arial"/>
          <w:vertAlign w:val="superscript"/>
        </w:rPr>
        <w:t>STE</w:t>
      </w:r>
      <w:r w:rsidR="00212928" w:rsidRPr="00EA07C7">
        <w:rPr>
          <w:rFonts w:ascii="Arial" w:hAnsi="Arial" w:cs="Arial"/>
          <w:vertAlign w:val="superscript"/>
        </w:rPr>
        <w:tab/>
        <w:t xml:space="preserve">        TE</w:t>
      </w:r>
      <w:r w:rsidR="00212928" w:rsidRPr="00EA07C7">
        <w:rPr>
          <w:rFonts w:ascii="Arial" w:hAnsi="Arial" w:cs="Arial"/>
          <w:vertAlign w:val="superscript"/>
        </w:rPr>
        <w:tab/>
        <w:t xml:space="preserve">         N</w:t>
      </w:r>
      <w:r w:rsidR="00212928" w:rsidRPr="00EA07C7">
        <w:rPr>
          <w:rFonts w:ascii="Arial" w:hAnsi="Arial" w:cs="Arial"/>
          <w:vertAlign w:val="superscript"/>
        </w:rPr>
        <w:tab/>
        <w:t xml:space="preserve">        E</w:t>
      </w:r>
      <w:r w:rsidR="00212928" w:rsidRPr="00EA07C7">
        <w:rPr>
          <w:rFonts w:ascii="Arial" w:hAnsi="Arial" w:cs="Arial"/>
          <w:vertAlign w:val="superscript"/>
        </w:rPr>
        <w:tab/>
        <w:t xml:space="preserve">       SE</w:t>
      </w:r>
    </w:p>
    <w:p w:rsidR="00212928" w:rsidRPr="00EA07C7" w:rsidRDefault="003575D9" w:rsidP="00EA07C7">
      <w:pPr>
        <w:autoSpaceDE w:val="0"/>
        <w:autoSpaceDN w:val="0"/>
        <w:adjustRightInd w:val="0"/>
        <w:spacing w:before="0" w:beforeAutospacing="0" w:after="0" w:afterAutospacing="0" w:line="240" w:lineRule="auto"/>
        <w:contextualSpacing/>
        <w:rPr>
          <w:rFonts w:ascii="Arial" w:hAnsi="Arial" w:cs="Arial"/>
        </w:rPr>
      </w:pPr>
      <w:r w:rsidRPr="003575D9">
        <w:rPr>
          <w:rFonts w:ascii="Arial" w:hAnsi="Arial" w:cs="Arial"/>
          <w:noProof/>
          <w:lang w:eastAsia="id-ID"/>
        </w:rPr>
        <w:pict>
          <v:shape id="_x0000_s1105" type="#_x0000_t32" style="position:absolute;left:0;text-align:left;margin-left:73.65pt;margin-top:-.6pt;width:185.45pt;height:.05pt;z-index:251739136" o:connectortype="straight"/>
        </w:pict>
      </w:r>
      <w:r w:rsidRPr="003575D9">
        <w:rPr>
          <w:rFonts w:ascii="Arial" w:hAnsi="Arial" w:cs="Arial"/>
          <w:noProof/>
          <w:lang w:eastAsia="id-ID"/>
        </w:rPr>
        <w:pict>
          <v:shape id="_x0000_s1111" type="#_x0000_t32" style="position:absolute;left:0;text-align:left;margin-left:259.15pt;margin-top:-.55pt;width:0;height:20.35pt;z-index:251745280" o:connectortype="straight"/>
        </w:pict>
      </w:r>
      <w:r w:rsidR="00212928" w:rsidRPr="00EA07C7">
        <w:rPr>
          <w:rFonts w:ascii="Arial" w:hAnsi="Arial" w:cs="Arial"/>
        </w:rPr>
        <w:tab/>
      </w:r>
      <w:r w:rsidR="00212928" w:rsidRPr="00EA07C7">
        <w:rPr>
          <w:rFonts w:ascii="Arial" w:hAnsi="Arial" w:cs="Arial"/>
        </w:rPr>
        <w:tab/>
      </w:r>
    </w:p>
    <w:p w:rsidR="00212928" w:rsidRPr="00EA07C7" w:rsidRDefault="00212928" w:rsidP="00EA07C7">
      <w:pPr>
        <w:autoSpaceDE w:val="0"/>
        <w:autoSpaceDN w:val="0"/>
        <w:adjustRightInd w:val="0"/>
        <w:spacing w:before="0" w:beforeAutospacing="0" w:after="0" w:afterAutospacing="0" w:line="240" w:lineRule="auto"/>
        <w:contextualSpacing/>
        <w:rPr>
          <w:rFonts w:ascii="Arial" w:hAnsi="Arial" w:cs="Arial"/>
        </w:rPr>
      </w:pPr>
    </w:p>
    <w:p w:rsidR="00212928" w:rsidRPr="00EA07C7" w:rsidRDefault="00212928" w:rsidP="00EA07C7">
      <w:pPr>
        <w:autoSpaceDE w:val="0"/>
        <w:autoSpaceDN w:val="0"/>
        <w:adjustRightInd w:val="0"/>
        <w:spacing w:before="0" w:beforeAutospacing="0" w:after="0" w:afterAutospacing="0" w:line="240" w:lineRule="auto"/>
        <w:contextualSpacing/>
        <w:rPr>
          <w:rFonts w:ascii="Arial" w:hAnsi="Arial" w:cs="Arial"/>
          <w:vertAlign w:val="superscript"/>
        </w:rPr>
      </w:pPr>
      <w:r w:rsidRPr="00EA07C7">
        <w:rPr>
          <w:rFonts w:ascii="Arial" w:hAnsi="Arial" w:cs="Arial"/>
        </w:rPr>
        <w:tab/>
      </w:r>
      <w:r w:rsidRPr="00EA07C7">
        <w:rPr>
          <w:rFonts w:ascii="Arial" w:hAnsi="Arial" w:cs="Arial"/>
        </w:rPr>
        <w:tab/>
      </w:r>
      <w:r w:rsidRPr="00EA07C7">
        <w:rPr>
          <w:rFonts w:ascii="Arial" w:hAnsi="Arial" w:cs="Arial"/>
          <w:vertAlign w:val="superscript"/>
        </w:rPr>
        <w:t>1</w:t>
      </w:r>
      <w:r w:rsidRPr="00EA07C7">
        <w:rPr>
          <w:rFonts w:ascii="Arial" w:hAnsi="Arial" w:cs="Arial"/>
          <w:vertAlign w:val="superscript"/>
        </w:rPr>
        <w:tab/>
        <w:t>1,8</w:t>
      </w:r>
      <w:r w:rsidRPr="00EA07C7">
        <w:rPr>
          <w:rFonts w:ascii="Arial" w:hAnsi="Arial" w:cs="Arial"/>
          <w:vertAlign w:val="superscript"/>
        </w:rPr>
        <w:tab/>
        <w:t>2,6</w:t>
      </w:r>
      <w:r w:rsidRPr="00EA07C7">
        <w:rPr>
          <w:rFonts w:ascii="Arial" w:hAnsi="Arial" w:cs="Arial"/>
          <w:vertAlign w:val="superscript"/>
        </w:rPr>
        <w:tab/>
        <w:t>3,4</w:t>
      </w:r>
      <w:r w:rsidRPr="00EA07C7">
        <w:rPr>
          <w:rFonts w:ascii="Arial" w:hAnsi="Arial" w:cs="Arial"/>
          <w:vertAlign w:val="superscript"/>
        </w:rPr>
        <w:tab/>
        <w:t>4,2</w:t>
      </w:r>
      <w:r w:rsidRPr="00EA07C7">
        <w:rPr>
          <w:rFonts w:ascii="Arial" w:hAnsi="Arial" w:cs="Arial"/>
          <w:vertAlign w:val="superscript"/>
        </w:rPr>
        <w:tab/>
        <w:t xml:space="preserve">   5</w:t>
      </w:r>
    </w:p>
    <w:p w:rsidR="00212928" w:rsidRPr="00AB7A25" w:rsidRDefault="00AB7A25" w:rsidP="00AB7A25">
      <w:pPr>
        <w:tabs>
          <w:tab w:val="left" w:pos="1276"/>
        </w:tabs>
        <w:autoSpaceDE w:val="0"/>
        <w:autoSpaceDN w:val="0"/>
        <w:adjustRightInd w:val="0"/>
        <w:spacing w:before="0" w:beforeAutospacing="0" w:after="0" w:afterAutospacing="0" w:line="240" w:lineRule="auto"/>
        <w:ind w:left="1276" w:hanging="1276"/>
        <w:contextualSpacing/>
        <w:rPr>
          <w:rFonts w:ascii="Arial" w:hAnsi="Arial" w:cs="Arial"/>
          <w:vertAlign w:val="superscript"/>
        </w:rPr>
      </w:pPr>
      <w:r>
        <w:rPr>
          <w:rFonts w:ascii="Times New Roman" w:hAnsi="Times New Roman" w:cs="Times New Roman"/>
          <w:b/>
          <w:lang w:val="en-US"/>
        </w:rPr>
        <w:t>Gambar</w:t>
      </w:r>
      <w:r w:rsidRPr="0056502D">
        <w:rPr>
          <w:rFonts w:ascii="Times New Roman" w:hAnsi="Times New Roman" w:cs="Times New Roman"/>
          <w:b/>
        </w:rPr>
        <w:t xml:space="preserve"> 5.7</w:t>
      </w:r>
      <w:r>
        <w:rPr>
          <w:rFonts w:ascii="Times New Roman" w:hAnsi="Times New Roman" w:cs="Times New Roman"/>
          <w:b/>
          <w:lang w:val="en-US"/>
        </w:rPr>
        <w:t xml:space="preserve"> </w:t>
      </w:r>
      <w:r>
        <w:rPr>
          <w:rFonts w:ascii="Times New Roman" w:hAnsi="Times New Roman" w:cs="Times New Roman"/>
          <w:b/>
          <w:lang w:val="en-US"/>
        </w:rPr>
        <w:tab/>
      </w:r>
      <w:r w:rsidRPr="0056502D">
        <w:rPr>
          <w:rFonts w:ascii="Times New Roman" w:hAnsi="Times New Roman" w:cs="Times New Roman"/>
          <w:b/>
        </w:rPr>
        <w:t xml:space="preserve">Posisi Keputusan Dimensi </w:t>
      </w:r>
      <w:r w:rsidRPr="0056502D">
        <w:rPr>
          <w:rFonts w:ascii="Times New Roman" w:hAnsi="Times New Roman" w:cs="Times New Roman"/>
          <w:b/>
          <w:i/>
        </w:rPr>
        <w:t>Communication</w:t>
      </w:r>
      <w:r w:rsidRPr="0056502D">
        <w:rPr>
          <w:rFonts w:ascii="Times New Roman" w:hAnsi="Times New Roman" w:cs="Times New Roman"/>
          <w:b/>
        </w:rPr>
        <w:t>(X</w:t>
      </w:r>
      <w:r w:rsidRPr="0056502D">
        <w:rPr>
          <w:rFonts w:ascii="Times New Roman" w:hAnsi="Times New Roman" w:cs="Times New Roman"/>
          <w:b/>
          <w:vertAlign w:val="subscript"/>
        </w:rPr>
        <w:t>4</w:t>
      </w:r>
      <w:r w:rsidRPr="0056502D">
        <w:rPr>
          <w:rFonts w:ascii="Times New Roman" w:hAnsi="Times New Roman" w:cs="Times New Roman"/>
          <w:b/>
        </w:rPr>
        <w:t>)</w:t>
      </w:r>
      <w:r>
        <w:rPr>
          <w:rFonts w:ascii="Times New Roman" w:hAnsi="Times New Roman" w:cs="Times New Roman"/>
          <w:b/>
          <w:lang w:val="en-US"/>
        </w:rPr>
        <w:t xml:space="preserve"> </w:t>
      </w:r>
      <w:r w:rsidRPr="0056502D">
        <w:rPr>
          <w:rFonts w:ascii="Times New Roman" w:hAnsi="Times New Roman" w:cs="Times New Roman"/>
          <w:b/>
          <w:color w:val="000000" w:themeColor="text1"/>
        </w:rPr>
        <w:t xml:space="preserve">Tayangan Iklan Televisi </w:t>
      </w:r>
      <w:r w:rsidRPr="0056502D">
        <w:rPr>
          <w:rFonts w:ascii="Times New Roman" w:hAnsi="Times New Roman" w:cs="Times New Roman"/>
          <w:b/>
        </w:rPr>
        <w:t>Produk Aqua</w:t>
      </w:r>
      <w:r>
        <w:rPr>
          <w:rFonts w:ascii="Arial" w:hAnsi="Arial" w:cs="Arial"/>
          <w:vertAlign w:val="superscript"/>
          <w:lang w:val="en-US"/>
        </w:rPr>
        <w:t xml:space="preserve"> </w:t>
      </w:r>
      <w:r w:rsidR="00212928" w:rsidRPr="0056502D">
        <w:rPr>
          <w:rFonts w:ascii="Times New Roman" w:hAnsi="Times New Roman" w:cs="Times New Roman"/>
          <w:b/>
        </w:rPr>
        <w:t>Hasil Analisis EPIC Model</w:t>
      </w:r>
    </w:p>
    <w:p w:rsidR="00212928" w:rsidRPr="0056502D" w:rsidRDefault="00212928" w:rsidP="00011FFA">
      <w:pPr>
        <w:tabs>
          <w:tab w:val="left" w:pos="0"/>
        </w:tabs>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b/>
        </w:rPr>
        <w:tab/>
      </w:r>
      <w:r w:rsidRPr="0056502D">
        <w:rPr>
          <w:rFonts w:ascii="Times New Roman" w:hAnsi="Times New Roman" w:cs="Times New Roman"/>
        </w:rPr>
        <w:t>Berdasarkan perhitungan EPIC untuk konsumen yang menggunakan produk Aqua maka didapati EPIC Rate sebagai berikut :</w:t>
      </w:r>
      <w:r w:rsidRPr="0056502D">
        <w:rPr>
          <w:rFonts w:ascii="Times New Roman" w:hAnsi="Times New Roman" w:cs="Times New Roman"/>
        </w:rPr>
        <w:tab/>
      </w:r>
    </w:p>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EPIC Rate</w:t>
      </w:r>
      <w:r w:rsidRPr="0056502D">
        <w:rPr>
          <w:rFonts w:ascii="Times New Roman" w:hAnsi="Times New Roman" w:cs="Times New Roman"/>
        </w:rPr>
        <w:tab/>
        <w:t>=</w:t>
      </w:r>
      <w:r w:rsidRPr="0056502D">
        <w:rPr>
          <w:rFonts w:ascii="Times New Roman" w:hAnsi="Times New Roman" w:cs="Times New Roman"/>
        </w:rPr>
        <w:tab/>
        <w:t xml:space="preserve"> </w:t>
      </w:r>
      <w:r w:rsidRPr="0056502D">
        <w:rPr>
          <w:rFonts w:ascii="Times New Roman" w:hAnsi="Times New Roman" w:cs="Times New Roman"/>
          <w:i/>
          <w:u w:val="single"/>
        </w:rPr>
        <w:t>Empathy</w:t>
      </w:r>
      <w:r w:rsidRPr="0056502D">
        <w:rPr>
          <w:rFonts w:ascii="Times New Roman" w:hAnsi="Times New Roman" w:cs="Times New Roman"/>
          <w:u w:val="single"/>
        </w:rPr>
        <w:t xml:space="preserve"> + </w:t>
      </w:r>
      <w:r w:rsidRPr="0056502D">
        <w:rPr>
          <w:rFonts w:ascii="Times New Roman" w:hAnsi="Times New Roman" w:cs="Times New Roman"/>
          <w:i/>
          <w:u w:val="single"/>
        </w:rPr>
        <w:t>Persuasion + Impact + Communication</w:t>
      </w:r>
      <w:r w:rsidRPr="0056502D">
        <w:rPr>
          <w:rFonts w:ascii="Times New Roman" w:hAnsi="Times New Roman" w:cs="Times New Roman"/>
        </w:rPr>
        <w:tab/>
      </w:r>
      <w:r w:rsidRPr="0056502D">
        <w:rPr>
          <w:rFonts w:ascii="Times New Roman" w:hAnsi="Times New Roman" w:cs="Times New Roman"/>
        </w:rPr>
        <w:tab/>
      </w:r>
    </w:p>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ab/>
      </w:r>
      <w:r w:rsidRPr="0056502D">
        <w:rPr>
          <w:rFonts w:ascii="Times New Roman" w:hAnsi="Times New Roman" w:cs="Times New Roman"/>
        </w:rPr>
        <w:tab/>
      </w:r>
      <w:r w:rsidRPr="0056502D">
        <w:rPr>
          <w:rFonts w:ascii="Times New Roman" w:hAnsi="Times New Roman" w:cs="Times New Roman"/>
        </w:rPr>
        <w:tab/>
      </w:r>
      <w:r w:rsidRPr="0056502D">
        <w:rPr>
          <w:rFonts w:ascii="Times New Roman" w:hAnsi="Times New Roman" w:cs="Times New Roman"/>
        </w:rPr>
        <w:tab/>
      </w:r>
      <w:r w:rsidRPr="0056502D">
        <w:rPr>
          <w:rFonts w:ascii="Times New Roman" w:hAnsi="Times New Roman" w:cs="Times New Roman"/>
        </w:rPr>
        <w:tab/>
        <w:t xml:space="preserve">  4</w:t>
      </w:r>
    </w:p>
    <w:p w:rsidR="00212928" w:rsidRPr="0056502D" w:rsidRDefault="00212928" w:rsidP="00011FFA">
      <w:pPr>
        <w:spacing w:before="0" w:beforeAutospacing="0" w:after="0" w:afterAutospacing="0" w:line="240" w:lineRule="auto"/>
        <w:contextualSpacing/>
        <w:rPr>
          <w:rFonts w:ascii="Times New Roman" w:hAnsi="Times New Roman" w:cs="Times New Roman"/>
          <w:u w:val="single"/>
        </w:rPr>
      </w:pPr>
      <w:r w:rsidRPr="0056502D">
        <w:rPr>
          <w:rFonts w:ascii="Times New Roman" w:hAnsi="Times New Roman" w:cs="Times New Roman"/>
        </w:rPr>
        <w:t>EPIC Rate</w:t>
      </w:r>
      <w:r w:rsidRPr="0056502D">
        <w:rPr>
          <w:rFonts w:ascii="Times New Roman" w:hAnsi="Times New Roman" w:cs="Times New Roman"/>
        </w:rPr>
        <w:tab/>
        <w:t xml:space="preserve">= </w:t>
      </w:r>
      <w:r w:rsidRPr="0056502D">
        <w:rPr>
          <w:rFonts w:ascii="Times New Roman" w:hAnsi="Times New Roman" w:cs="Times New Roman"/>
        </w:rPr>
        <w:tab/>
      </w:r>
      <w:r w:rsidRPr="0056502D">
        <w:rPr>
          <w:rFonts w:ascii="Times New Roman" w:hAnsi="Times New Roman" w:cs="Times New Roman"/>
          <w:u w:val="single"/>
        </w:rPr>
        <w:t>3,91 + 3,68 + 3,71 + 3,38</w:t>
      </w:r>
      <w:r w:rsidRPr="0056502D">
        <w:rPr>
          <w:rFonts w:ascii="Times New Roman" w:hAnsi="Times New Roman" w:cs="Times New Roman"/>
        </w:rPr>
        <w:t xml:space="preserve">  =   3,67</w:t>
      </w:r>
    </w:p>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ab/>
      </w:r>
      <w:r w:rsidRPr="0056502D">
        <w:rPr>
          <w:rFonts w:ascii="Times New Roman" w:hAnsi="Times New Roman" w:cs="Times New Roman"/>
        </w:rPr>
        <w:tab/>
      </w:r>
      <w:r w:rsidRPr="0056502D">
        <w:rPr>
          <w:rFonts w:ascii="Times New Roman" w:hAnsi="Times New Roman" w:cs="Times New Roman"/>
        </w:rPr>
        <w:tab/>
        <w:t xml:space="preserve">  </w:t>
      </w:r>
      <w:r w:rsidRPr="0056502D">
        <w:rPr>
          <w:rFonts w:ascii="Times New Roman" w:hAnsi="Times New Roman" w:cs="Times New Roman"/>
        </w:rPr>
        <w:tab/>
        <w:t xml:space="preserve">  4</w:t>
      </w:r>
    </w:p>
    <w:p w:rsidR="00EA07C7" w:rsidRDefault="00212928" w:rsidP="00011FFA">
      <w:pPr>
        <w:spacing w:before="0" w:beforeAutospacing="0" w:after="0" w:afterAutospacing="0" w:line="240" w:lineRule="auto"/>
        <w:contextualSpacing/>
        <w:rPr>
          <w:rFonts w:ascii="Arial" w:hAnsi="Arial" w:cs="Arial"/>
        </w:rPr>
      </w:pPr>
      <w:r w:rsidRPr="0056502D">
        <w:rPr>
          <w:rFonts w:ascii="Times New Roman" w:hAnsi="Times New Roman" w:cs="Times New Roman"/>
        </w:rPr>
        <w:tab/>
        <w:t xml:space="preserve">Jika angka tersebut dimasukan dalam posisi keputusan menurut analisis dengan EPIC Model, maka hal ini menunjukan bahwa iklan televisi produk Aqua sudah efektif dalam memperkenalkan produk kepada konsumen sehingga konsumen mampu mengingat dan melakukan pembelian. Berdasarkan penelitian tersebut konsumen telah mengenal produk Aqua melalui iklan televisi kemudian menyukai dan mengingat iklan produk Aqua serta mempengaruhi keputusan penggunaan produk Aqua sebagai </w:t>
      </w:r>
      <w:r w:rsidRPr="0056502D">
        <w:rPr>
          <w:rFonts w:ascii="Times New Roman" w:hAnsi="Times New Roman" w:cs="Times New Roman"/>
          <w:i/>
        </w:rPr>
        <w:t>icon</w:t>
      </w:r>
      <w:r w:rsidRPr="0056502D">
        <w:rPr>
          <w:rFonts w:ascii="Times New Roman" w:hAnsi="Times New Roman" w:cs="Times New Roman"/>
        </w:rPr>
        <w:t xml:space="preserve"> AMDK</w:t>
      </w:r>
      <w:r w:rsidR="008D3250" w:rsidRPr="0056502D">
        <w:rPr>
          <w:rFonts w:ascii="Times New Roman" w:hAnsi="Times New Roman" w:cs="Times New Roman"/>
        </w:rPr>
        <w:t>.</w:t>
      </w:r>
    </w:p>
    <w:p w:rsidR="00EA07C7" w:rsidRDefault="00EA07C7" w:rsidP="00011FFA">
      <w:pPr>
        <w:spacing w:before="0" w:beforeAutospacing="0" w:after="0" w:afterAutospacing="0" w:line="240" w:lineRule="auto"/>
        <w:contextualSpacing/>
        <w:rPr>
          <w:rFonts w:ascii="Arial" w:hAnsi="Arial" w:cs="Arial"/>
        </w:rPr>
      </w:pPr>
    </w:p>
    <w:p w:rsidR="00212928" w:rsidRPr="00EA07C7" w:rsidRDefault="00212928" w:rsidP="00EA07C7">
      <w:pPr>
        <w:spacing w:line="240" w:lineRule="auto"/>
        <w:contextualSpacing/>
        <w:rPr>
          <w:rFonts w:ascii="Arial" w:hAnsi="Arial" w:cs="Arial"/>
          <w:i/>
        </w:rPr>
      </w:pPr>
      <w:r w:rsidRPr="00EA07C7">
        <w:rPr>
          <w:rFonts w:ascii="Arial" w:hAnsi="Arial" w:cs="Arial"/>
          <w:i/>
        </w:rPr>
        <w:tab/>
      </w:r>
      <w:r w:rsidRPr="00EA07C7">
        <w:rPr>
          <w:rFonts w:ascii="Arial" w:hAnsi="Arial" w:cs="Arial"/>
          <w:i/>
        </w:rPr>
        <w:tab/>
      </w:r>
      <w:r w:rsidRPr="00EA07C7">
        <w:rPr>
          <w:rFonts w:ascii="Arial" w:hAnsi="Arial" w:cs="Arial"/>
          <w:i/>
        </w:rPr>
        <w:tab/>
      </w:r>
      <w:r w:rsidRPr="00EA07C7">
        <w:rPr>
          <w:rFonts w:ascii="Arial" w:hAnsi="Arial" w:cs="Arial"/>
          <w:i/>
        </w:rPr>
        <w:tab/>
        <w:t xml:space="preserve">          Emphaty</w:t>
      </w:r>
    </w:p>
    <w:p w:rsidR="00212928" w:rsidRPr="00EA07C7" w:rsidRDefault="003575D9" w:rsidP="00EA07C7">
      <w:pPr>
        <w:spacing w:line="240" w:lineRule="auto"/>
        <w:contextualSpacing/>
        <w:rPr>
          <w:rFonts w:ascii="Arial" w:hAnsi="Arial" w:cs="Arial"/>
          <w:b/>
        </w:rPr>
      </w:pPr>
      <w:r w:rsidRPr="003575D9">
        <w:rPr>
          <w:rFonts w:ascii="Arial" w:hAnsi="Arial" w:cs="Arial"/>
          <w:b/>
          <w:noProof/>
          <w:lang w:eastAsia="id-ID"/>
        </w:rPr>
        <w:pict>
          <v:shape id="_x0000_s1113" type="#_x0000_t32" style="position:absolute;left:0;text-align:left;margin-left:193.85pt;margin-top:5.75pt;width:.1pt;height:297.2pt;z-index:251747328" o:connectortype="straight">
            <v:stroke startarrow="block" endarrow="block"/>
          </v:shape>
        </w:pict>
      </w:r>
    </w:p>
    <w:p w:rsidR="00212928" w:rsidRPr="00EA07C7" w:rsidRDefault="00212928" w:rsidP="00EA07C7">
      <w:pPr>
        <w:spacing w:line="240" w:lineRule="auto"/>
        <w:contextualSpacing/>
        <w:rPr>
          <w:rFonts w:ascii="Arial" w:hAnsi="Arial" w:cs="Arial"/>
          <w:b/>
        </w:rPr>
      </w:pPr>
    </w:p>
    <w:p w:rsidR="00212928" w:rsidRPr="00EA07C7" w:rsidRDefault="003575D9" w:rsidP="00EA07C7">
      <w:pPr>
        <w:spacing w:line="240" w:lineRule="auto"/>
        <w:contextualSpacing/>
        <w:rPr>
          <w:rFonts w:ascii="Arial" w:hAnsi="Arial" w:cs="Arial"/>
          <w:b/>
        </w:rPr>
      </w:pPr>
      <w:r w:rsidRPr="003575D9">
        <w:rPr>
          <w:rFonts w:ascii="Arial" w:hAnsi="Arial" w:cs="Arial"/>
          <w:b/>
          <w:noProof/>
          <w:lang w:eastAsia="id-ID"/>
        </w:rPr>
        <w:pict>
          <v:rect id="_x0000_s1119" style="position:absolute;left:0;text-align:left;margin-left:231.55pt;margin-top:10.7pt;width:51.05pt;height:36pt;z-index:251753472">
            <v:textbox style="mso-next-textbox:#_x0000_s1119">
              <w:txbxContent>
                <w:p w:rsidR="0056502D" w:rsidRPr="00AE043E" w:rsidRDefault="0056502D" w:rsidP="00212928">
                  <w:pPr>
                    <w:spacing w:line="240" w:lineRule="auto"/>
                    <w:contextualSpacing/>
                    <w:rPr>
                      <w:rFonts w:ascii="Arial" w:hAnsi="Arial" w:cs="Arial"/>
                      <w:sz w:val="20"/>
                      <w:szCs w:val="20"/>
                    </w:rPr>
                  </w:pPr>
                  <w:r w:rsidRPr="00AE043E">
                    <w:rPr>
                      <w:rFonts w:ascii="Arial" w:hAnsi="Arial" w:cs="Arial"/>
                      <w:sz w:val="20"/>
                      <w:szCs w:val="20"/>
                    </w:rPr>
                    <w:t xml:space="preserve">3,91 = </w:t>
                  </w:r>
                </w:p>
                <w:p w:rsidR="0056502D" w:rsidRPr="00AE043E" w:rsidRDefault="0056502D" w:rsidP="00212928">
                  <w:pPr>
                    <w:spacing w:line="240" w:lineRule="auto"/>
                    <w:contextualSpacing/>
                    <w:rPr>
                      <w:rFonts w:ascii="Arial" w:hAnsi="Arial" w:cs="Arial"/>
                      <w:sz w:val="20"/>
                      <w:szCs w:val="20"/>
                    </w:rPr>
                  </w:pPr>
                  <w:r w:rsidRPr="00AE043E">
                    <w:rPr>
                      <w:rFonts w:ascii="Arial" w:hAnsi="Arial" w:cs="Arial"/>
                      <w:sz w:val="20"/>
                      <w:szCs w:val="20"/>
                    </w:rPr>
                    <w:t>Efektif</w:t>
                  </w:r>
                </w:p>
              </w:txbxContent>
            </v:textbox>
          </v:rect>
        </w:pict>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rPr>
        <w:t>5,00</w:t>
      </w:r>
      <w:r w:rsidR="00212928" w:rsidRPr="00EA07C7">
        <w:rPr>
          <w:rFonts w:ascii="Arial" w:hAnsi="Arial" w:cs="Arial"/>
          <w:b/>
        </w:rPr>
        <w:t xml:space="preserve">  </w:t>
      </w:r>
      <w:r w:rsidR="00212928" w:rsidRPr="00EA07C7">
        <w:rPr>
          <w:rFonts w:ascii="Arial" w:hAnsi="Arial" w:cs="Arial"/>
          <w:b/>
        </w:rPr>
        <w:tab/>
        <w:t xml:space="preserve">    --</w:t>
      </w:r>
    </w:p>
    <w:p w:rsidR="00212928" w:rsidRPr="00EA07C7" w:rsidRDefault="00212928" w:rsidP="00EA07C7">
      <w:pPr>
        <w:spacing w:line="240" w:lineRule="auto"/>
        <w:contextualSpacing/>
        <w:rPr>
          <w:rFonts w:ascii="Arial" w:hAnsi="Arial" w:cs="Arial"/>
          <w:b/>
        </w:rPr>
      </w:pP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r>
    </w:p>
    <w:p w:rsidR="00212928" w:rsidRPr="00EA07C7" w:rsidRDefault="003575D9" w:rsidP="00EA07C7">
      <w:pPr>
        <w:spacing w:line="240" w:lineRule="auto"/>
        <w:contextualSpacing/>
        <w:rPr>
          <w:rFonts w:ascii="Arial" w:hAnsi="Arial" w:cs="Arial"/>
          <w:b/>
        </w:rPr>
      </w:pPr>
      <w:r w:rsidRPr="003575D9">
        <w:rPr>
          <w:rFonts w:ascii="Arial" w:hAnsi="Arial" w:cs="Arial"/>
          <w:b/>
          <w:noProof/>
          <w:lang w:eastAsia="id-ID"/>
        </w:rPr>
        <w:pict>
          <v:shape id="_x0000_s1120" type="#_x0000_t32" style="position:absolute;left:0;text-align:left;margin-left:198.9pt;margin-top:-.05pt;width:32.65pt;height:15.05pt;flip:x;z-index:251754496" o:connectortype="straight">
            <v:stroke endarrow="block"/>
          </v:shape>
        </w:pict>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rPr>
        <w:t>4,20</w:t>
      </w:r>
      <w:r w:rsidR="00212928" w:rsidRPr="00EA07C7">
        <w:rPr>
          <w:rFonts w:ascii="Arial" w:hAnsi="Arial" w:cs="Arial"/>
          <w:b/>
        </w:rPr>
        <w:tab/>
        <w:t xml:space="preserve">   --</w:t>
      </w:r>
    </w:p>
    <w:p w:rsidR="00212928" w:rsidRPr="00EA07C7" w:rsidRDefault="003575D9" w:rsidP="00EA07C7">
      <w:pPr>
        <w:spacing w:line="240" w:lineRule="auto"/>
        <w:contextualSpacing/>
        <w:rPr>
          <w:rFonts w:ascii="Arial" w:hAnsi="Arial" w:cs="Arial"/>
          <w:b/>
        </w:rPr>
      </w:pPr>
      <w:r w:rsidRPr="003575D9">
        <w:rPr>
          <w:rFonts w:ascii="Arial" w:hAnsi="Arial" w:cs="Arial"/>
          <w:b/>
          <w:noProof/>
          <w:lang w:eastAsia="id-ID"/>
        </w:rPr>
        <w:pict>
          <v:shape id="_x0000_s1116" type="#_x0000_t32" style="position:absolute;left:0;text-align:left;margin-left:87.55pt;margin-top:2.4pt;width:106.3pt;height:93.65pt;flip:y;z-index:251750400" o:connectortype="straight"/>
        </w:pict>
      </w:r>
      <w:r w:rsidRPr="003575D9">
        <w:rPr>
          <w:rFonts w:ascii="Arial" w:hAnsi="Arial" w:cs="Arial"/>
          <w:b/>
          <w:noProof/>
          <w:lang w:eastAsia="id-ID"/>
        </w:rPr>
        <w:pict>
          <v:shape id="_x0000_s1115" type="#_x0000_t32" style="position:absolute;left:0;text-align:left;margin-left:193.9pt;margin-top:2.35pt;width:102.95pt;height:93.7pt;z-index:251749376" o:connectortype="straight"/>
        </w:pict>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t xml:space="preserve">      </w:t>
      </w:r>
    </w:p>
    <w:p w:rsidR="00212928" w:rsidRPr="00EA07C7" w:rsidRDefault="003575D9" w:rsidP="00EA07C7">
      <w:pPr>
        <w:spacing w:line="240" w:lineRule="auto"/>
        <w:contextualSpacing/>
        <w:rPr>
          <w:rFonts w:ascii="Arial" w:hAnsi="Arial" w:cs="Arial"/>
          <w:b/>
        </w:rPr>
      </w:pPr>
      <w:r w:rsidRPr="003575D9">
        <w:rPr>
          <w:rFonts w:ascii="Arial" w:hAnsi="Arial" w:cs="Arial"/>
          <w:b/>
          <w:noProof/>
          <w:lang w:eastAsia="id-ID"/>
        </w:rPr>
        <w:pict>
          <v:rect id="_x0000_s1124" style="position:absolute;left:0;text-align:left;margin-left:28.1pt;margin-top:11.5pt;width:51.05pt;height:36pt;z-index:251758592">
            <v:textbox style="mso-next-textbox:#_x0000_s1124">
              <w:txbxContent>
                <w:p w:rsidR="0056502D" w:rsidRPr="00AE043E" w:rsidRDefault="0056502D" w:rsidP="00212928">
                  <w:pPr>
                    <w:spacing w:line="240" w:lineRule="auto"/>
                    <w:contextualSpacing/>
                    <w:rPr>
                      <w:rFonts w:ascii="Arial" w:hAnsi="Arial" w:cs="Arial"/>
                      <w:sz w:val="20"/>
                      <w:szCs w:val="20"/>
                    </w:rPr>
                  </w:pPr>
                  <w:r w:rsidRPr="00AE043E">
                    <w:rPr>
                      <w:rFonts w:ascii="Arial" w:hAnsi="Arial" w:cs="Arial"/>
                      <w:sz w:val="20"/>
                      <w:szCs w:val="20"/>
                    </w:rPr>
                    <w:t>3,</w:t>
                  </w:r>
                  <w:r>
                    <w:rPr>
                      <w:rFonts w:ascii="Arial" w:hAnsi="Arial" w:cs="Arial"/>
                      <w:sz w:val="20"/>
                      <w:szCs w:val="20"/>
                    </w:rPr>
                    <w:t>7</w:t>
                  </w:r>
                  <w:r w:rsidRPr="00AE043E">
                    <w:rPr>
                      <w:rFonts w:ascii="Arial" w:hAnsi="Arial" w:cs="Arial"/>
                      <w:sz w:val="20"/>
                      <w:szCs w:val="20"/>
                    </w:rPr>
                    <w:t xml:space="preserve">1 = </w:t>
                  </w:r>
                </w:p>
                <w:p w:rsidR="0056502D" w:rsidRPr="00AE043E" w:rsidRDefault="0056502D" w:rsidP="00212928">
                  <w:pPr>
                    <w:spacing w:line="240" w:lineRule="auto"/>
                    <w:contextualSpacing/>
                    <w:rPr>
                      <w:rFonts w:ascii="Arial" w:hAnsi="Arial" w:cs="Arial"/>
                      <w:sz w:val="20"/>
                      <w:szCs w:val="20"/>
                    </w:rPr>
                  </w:pPr>
                  <w:r w:rsidRPr="00AE043E">
                    <w:rPr>
                      <w:rFonts w:ascii="Arial" w:hAnsi="Arial" w:cs="Arial"/>
                      <w:sz w:val="20"/>
                      <w:szCs w:val="20"/>
                    </w:rPr>
                    <w:t>Efektif</w:t>
                  </w:r>
                </w:p>
              </w:txbxContent>
            </v:textbox>
          </v:rect>
        </w:pict>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rPr>
        <w:t>3,40</w:t>
      </w:r>
      <w:r w:rsidR="00212928" w:rsidRPr="00EA07C7">
        <w:rPr>
          <w:rFonts w:ascii="Arial" w:hAnsi="Arial" w:cs="Arial"/>
          <w:b/>
        </w:rPr>
        <w:tab/>
        <w:t xml:space="preserve">   --</w:t>
      </w:r>
    </w:p>
    <w:p w:rsidR="00212928" w:rsidRPr="00EA07C7" w:rsidRDefault="00212928" w:rsidP="00EA07C7">
      <w:pPr>
        <w:spacing w:line="240" w:lineRule="auto"/>
        <w:contextualSpacing/>
        <w:rPr>
          <w:rFonts w:ascii="Arial" w:hAnsi="Arial" w:cs="Arial"/>
          <w:b/>
        </w:rPr>
      </w:pP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r>
    </w:p>
    <w:p w:rsidR="00212928" w:rsidRPr="00EA07C7" w:rsidRDefault="00212928" w:rsidP="00EA07C7">
      <w:pPr>
        <w:spacing w:line="240" w:lineRule="auto"/>
        <w:contextualSpacing/>
        <w:rPr>
          <w:rFonts w:ascii="Arial" w:hAnsi="Arial" w:cs="Arial"/>
          <w:b/>
        </w:rPr>
      </w:pP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rPr>
        <w:t>2,60</w:t>
      </w:r>
      <w:r w:rsidRPr="00EA07C7">
        <w:rPr>
          <w:rFonts w:ascii="Arial" w:hAnsi="Arial" w:cs="Arial"/>
          <w:b/>
        </w:rPr>
        <w:tab/>
        <w:t xml:space="preserve">   --</w:t>
      </w:r>
    </w:p>
    <w:p w:rsidR="00212928" w:rsidRPr="00EA07C7" w:rsidRDefault="003575D9" w:rsidP="00EA07C7">
      <w:pPr>
        <w:spacing w:line="240" w:lineRule="auto"/>
        <w:contextualSpacing/>
        <w:rPr>
          <w:rFonts w:ascii="Arial" w:hAnsi="Arial" w:cs="Arial"/>
          <w:b/>
        </w:rPr>
      </w:pPr>
      <w:r w:rsidRPr="003575D9">
        <w:rPr>
          <w:rFonts w:ascii="Arial" w:hAnsi="Arial" w:cs="Arial"/>
          <w:b/>
          <w:noProof/>
          <w:lang w:eastAsia="id-ID"/>
        </w:rPr>
        <w:pict>
          <v:shape id="_x0000_s1126" type="#_x0000_t32" style="position:absolute;left:0;text-align:left;margin-left:64.95pt;margin-top:9.55pt;width:14.2pt;height:27.6pt;z-index:251760640" o:connectortype="straight">
            <v:stroke endarrow="block"/>
          </v:shape>
        </w:pict>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t xml:space="preserve">   </w:t>
      </w:r>
    </w:p>
    <w:p w:rsidR="00212928" w:rsidRPr="00EA07C7" w:rsidRDefault="00212928" w:rsidP="00EA07C7">
      <w:pPr>
        <w:spacing w:line="240" w:lineRule="auto"/>
        <w:contextualSpacing/>
        <w:rPr>
          <w:rFonts w:ascii="Arial" w:hAnsi="Arial" w:cs="Arial"/>
          <w:b/>
        </w:rPr>
      </w:pP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rPr>
        <w:t>1,80</w:t>
      </w:r>
      <w:r w:rsidRPr="00EA07C7">
        <w:rPr>
          <w:rFonts w:ascii="Arial" w:hAnsi="Arial" w:cs="Arial"/>
          <w:b/>
        </w:rPr>
        <w:tab/>
        <w:t xml:space="preserve">   --</w:t>
      </w:r>
    </w:p>
    <w:p w:rsidR="00212928" w:rsidRPr="00EA07C7" w:rsidRDefault="00212928" w:rsidP="00EA07C7">
      <w:pPr>
        <w:spacing w:line="240" w:lineRule="auto"/>
        <w:contextualSpacing/>
        <w:rPr>
          <w:rFonts w:ascii="Arial" w:hAnsi="Arial" w:cs="Arial"/>
          <w:b/>
        </w:rPr>
      </w:pPr>
      <w:r w:rsidRPr="00EA07C7">
        <w:rPr>
          <w:rFonts w:ascii="Arial" w:hAnsi="Arial" w:cs="Arial"/>
          <w:i/>
        </w:rPr>
        <w:t>Impact</w:t>
      </w:r>
      <w:r w:rsidRPr="00EA07C7">
        <w:rPr>
          <w:rFonts w:ascii="Arial" w:hAnsi="Arial" w:cs="Arial"/>
          <w:i/>
        </w:rPr>
        <w:tab/>
      </w: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rPr>
        <w:t>1,80    2,60   3,40     4,20    5,00</w:t>
      </w:r>
    </w:p>
    <w:p w:rsidR="00212928" w:rsidRPr="00EA07C7" w:rsidRDefault="003575D9" w:rsidP="00EA07C7">
      <w:pPr>
        <w:spacing w:line="240" w:lineRule="auto"/>
        <w:contextualSpacing/>
        <w:rPr>
          <w:rFonts w:ascii="Arial" w:hAnsi="Arial" w:cs="Arial"/>
        </w:rPr>
      </w:pPr>
      <w:r w:rsidRPr="003575D9">
        <w:rPr>
          <w:rFonts w:ascii="Arial" w:hAnsi="Arial" w:cs="Arial"/>
          <w:b/>
          <w:noProof/>
          <w:lang w:eastAsia="id-ID"/>
        </w:rPr>
        <w:pict>
          <v:shape id="_x0000_s1117" type="#_x0000_t32" style="position:absolute;left:0;text-align:left;margin-left:87.55pt;margin-top:7.45pt;width:106.35pt;height:68.75pt;z-index:251751424" o:connectortype="straight"/>
        </w:pict>
      </w:r>
      <w:r w:rsidRPr="003575D9">
        <w:rPr>
          <w:rFonts w:ascii="Arial" w:hAnsi="Arial" w:cs="Arial"/>
          <w:b/>
          <w:noProof/>
          <w:lang w:eastAsia="id-ID"/>
        </w:rPr>
        <w:pict>
          <v:shape id="_x0000_s1118" type="#_x0000_t32" style="position:absolute;left:0;text-align:left;margin-left:193.85pt;margin-top:7.5pt;width:103pt;height:68.7pt;flip:x;z-index:251752448" o:connectortype="straight"/>
        </w:pict>
      </w:r>
      <w:r w:rsidRPr="003575D9">
        <w:rPr>
          <w:rFonts w:ascii="Arial" w:hAnsi="Arial" w:cs="Arial"/>
          <w:b/>
          <w:noProof/>
          <w:lang w:eastAsia="id-ID"/>
        </w:rPr>
        <w:pict>
          <v:shape id="_x0000_s1122" type="#_x0000_t32" style="position:absolute;left:0;text-align:left;margin-left:296.85pt;margin-top:11.75pt;width:24.25pt;height:24.3pt;flip:x y;z-index:251756544" o:connectortype="straight">
            <v:stroke endarrow="block"/>
          </v:shape>
        </w:pict>
      </w:r>
      <w:r w:rsidRPr="003575D9">
        <w:rPr>
          <w:rFonts w:ascii="Arial" w:hAnsi="Arial" w:cs="Arial"/>
          <w:b/>
          <w:noProof/>
          <w:lang w:eastAsia="id-ID"/>
        </w:rPr>
        <w:pict>
          <v:shape id="_x0000_s1114" type="#_x0000_t32" style="position:absolute;left:0;text-align:left;margin-left:13pt;margin-top:7.45pt;width:363.35pt;height:.05pt;z-index:251748352" o:connectortype="straight">
            <v:stroke startarrow="block" endarrow="block"/>
          </v:shape>
        </w:pict>
      </w:r>
      <w:r w:rsidR="00212928" w:rsidRPr="00EA07C7">
        <w:rPr>
          <w:rFonts w:ascii="Arial" w:hAnsi="Arial" w:cs="Arial"/>
          <w:b/>
        </w:rPr>
        <w:tab/>
        <w:t xml:space="preserve"> </w:t>
      </w:r>
      <w:r w:rsidR="00212928" w:rsidRPr="00EA07C7">
        <w:rPr>
          <w:rFonts w:ascii="Arial" w:hAnsi="Arial" w:cs="Arial"/>
        </w:rPr>
        <w:t>I        I        I        I        I</w:t>
      </w:r>
      <w:r w:rsidR="00212928" w:rsidRPr="00EA07C7">
        <w:rPr>
          <w:rFonts w:ascii="Arial" w:hAnsi="Arial" w:cs="Arial"/>
        </w:rPr>
        <w:tab/>
      </w:r>
      <w:r w:rsidR="00212928" w:rsidRPr="00EA07C7">
        <w:rPr>
          <w:rFonts w:ascii="Arial" w:hAnsi="Arial" w:cs="Arial"/>
        </w:rPr>
        <w:tab/>
        <w:t xml:space="preserve">   I        I        I        I        I</w:t>
      </w:r>
      <w:r w:rsidR="00212928" w:rsidRPr="00EA07C7">
        <w:rPr>
          <w:rFonts w:ascii="Arial" w:hAnsi="Arial" w:cs="Arial"/>
        </w:rPr>
        <w:tab/>
        <w:t xml:space="preserve">      </w:t>
      </w:r>
    </w:p>
    <w:p w:rsidR="00212928" w:rsidRPr="00EA07C7" w:rsidRDefault="00212928" w:rsidP="00EA07C7">
      <w:pPr>
        <w:spacing w:line="240" w:lineRule="auto"/>
        <w:contextualSpacing/>
        <w:rPr>
          <w:rFonts w:ascii="Arial" w:hAnsi="Arial" w:cs="Arial"/>
          <w:b/>
        </w:rPr>
      </w:pPr>
      <w:r w:rsidRPr="00EA07C7">
        <w:rPr>
          <w:rFonts w:ascii="Arial" w:hAnsi="Arial" w:cs="Arial"/>
        </w:rPr>
        <w:t xml:space="preserve">          5,00</w:t>
      </w:r>
      <w:r w:rsidRPr="00EA07C7">
        <w:rPr>
          <w:rFonts w:ascii="Arial" w:hAnsi="Arial" w:cs="Arial"/>
          <w:b/>
        </w:rPr>
        <w:t xml:space="preserve">    </w:t>
      </w:r>
      <w:r w:rsidRPr="00EA07C7">
        <w:rPr>
          <w:rFonts w:ascii="Arial" w:hAnsi="Arial" w:cs="Arial"/>
        </w:rPr>
        <w:t>4,20   3,40    2,60    1,80</w:t>
      </w:r>
      <w:r w:rsidRPr="00EA07C7">
        <w:rPr>
          <w:rFonts w:ascii="Arial" w:hAnsi="Arial" w:cs="Arial"/>
        </w:rPr>
        <w:tab/>
      </w:r>
      <w:r w:rsidRPr="00EA07C7">
        <w:rPr>
          <w:rFonts w:ascii="Arial" w:hAnsi="Arial" w:cs="Arial"/>
        </w:rPr>
        <w:tab/>
      </w:r>
      <w:r w:rsidRPr="00EA07C7">
        <w:rPr>
          <w:rFonts w:ascii="Arial" w:hAnsi="Arial" w:cs="Arial"/>
        </w:rPr>
        <w:tab/>
      </w:r>
      <w:r w:rsidRPr="00EA07C7">
        <w:rPr>
          <w:rFonts w:ascii="Arial" w:hAnsi="Arial" w:cs="Arial"/>
        </w:rPr>
        <w:tab/>
      </w:r>
      <w:r w:rsidRPr="00EA07C7">
        <w:rPr>
          <w:rFonts w:ascii="Arial" w:hAnsi="Arial" w:cs="Arial"/>
        </w:rPr>
        <w:tab/>
      </w:r>
      <w:r w:rsidRPr="00EA07C7">
        <w:rPr>
          <w:rFonts w:ascii="Arial" w:hAnsi="Arial" w:cs="Arial"/>
          <w:i/>
        </w:rPr>
        <w:t>Persuasion</w:t>
      </w:r>
    </w:p>
    <w:p w:rsidR="00212928" w:rsidRPr="00EA07C7" w:rsidRDefault="003575D9" w:rsidP="00EA07C7">
      <w:pPr>
        <w:spacing w:line="240" w:lineRule="auto"/>
        <w:contextualSpacing/>
        <w:rPr>
          <w:rFonts w:ascii="Arial" w:hAnsi="Arial" w:cs="Arial"/>
          <w:b/>
        </w:rPr>
      </w:pPr>
      <w:r w:rsidRPr="003575D9">
        <w:rPr>
          <w:rFonts w:ascii="Arial" w:hAnsi="Arial" w:cs="Arial"/>
          <w:b/>
          <w:noProof/>
          <w:lang w:eastAsia="id-ID"/>
        </w:rPr>
        <w:pict>
          <v:rect id="_x0000_s1121" style="position:absolute;left:0;text-align:left;margin-left:305.2pt;margin-top:11.9pt;width:51.05pt;height:36pt;z-index:251755520">
            <v:textbox style="mso-next-textbox:#_x0000_s1121">
              <w:txbxContent>
                <w:p w:rsidR="0056502D" w:rsidRPr="00AE043E" w:rsidRDefault="0056502D" w:rsidP="00212928">
                  <w:pPr>
                    <w:spacing w:line="240" w:lineRule="auto"/>
                    <w:contextualSpacing/>
                    <w:rPr>
                      <w:rFonts w:ascii="Arial" w:hAnsi="Arial" w:cs="Arial"/>
                      <w:sz w:val="20"/>
                      <w:szCs w:val="20"/>
                    </w:rPr>
                  </w:pPr>
                  <w:r w:rsidRPr="00AE043E">
                    <w:rPr>
                      <w:rFonts w:ascii="Arial" w:hAnsi="Arial" w:cs="Arial"/>
                      <w:sz w:val="20"/>
                      <w:szCs w:val="20"/>
                    </w:rPr>
                    <w:t>3,</w:t>
                  </w:r>
                  <w:r>
                    <w:rPr>
                      <w:rFonts w:ascii="Arial" w:hAnsi="Arial" w:cs="Arial"/>
                      <w:sz w:val="20"/>
                      <w:szCs w:val="20"/>
                    </w:rPr>
                    <w:t>68</w:t>
                  </w:r>
                  <w:r w:rsidRPr="00AE043E">
                    <w:rPr>
                      <w:rFonts w:ascii="Arial" w:hAnsi="Arial" w:cs="Arial"/>
                      <w:sz w:val="20"/>
                      <w:szCs w:val="20"/>
                    </w:rPr>
                    <w:t xml:space="preserve"> = </w:t>
                  </w:r>
                </w:p>
                <w:p w:rsidR="0056502D" w:rsidRPr="00AE043E" w:rsidRDefault="0056502D" w:rsidP="00212928">
                  <w:pPr>
                    <w:spacing w:line="240" w:lineRule="auto"/>
                    <w:contextualSpacing/>
                    <w:rPr>
                      <w:rFonts w:ascii="Arial" w:hAnsi="Arial" w:cs="Arial"/>
                      <w:sz w:val="20"/>
                      <w:szCs w:val="20"/>
                    </w:rPr>
                  </w:pPr>
                  <w:r w:rsidRPr="00AE043E">
                    <w:rPr>
                      <w:rFonts w:ascii="Arial" w:hAnsi="Arial" w:cs="Arial"/>
                      <w:sz w:val="20"/>
                      <w:szCs w:val="20"/>
                    </w:rPr>
                    <w:t>Efektif</w:t>
                  </w:r>
                </w:p>
              </w:txbxContent>
            </v:textbox>
          </v:rect>
        </w:pict>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t xml:space="preserve">              --</w:t>
      </w:r>
      <w:r w:rsidR="00212928" w:rsidRPr="00EA07C7">
        <w:rPr>
          <w:rFonts w:ascii="Arial" w:hAnsi="Arial" w:cs="Arial"/>
          <w:b/>
        </w:rPr>
        <w:tab/>
      </w:r>
      <w:r w:rsidR="00212928" w:rsidRPr="00EA07C7">
        <w:rPr>
          <w:rFonts w:ascii="Arial" w:hAnsi="Arial" w:cs="Arial"/>
        </w:rPr>
        <w:t>1,80</w:t>
      </w:r>
    </w:p>
    <w:p w:rsidR="00212928" w:rsidRPr="00EA07C7" w:rsidRDefault="00212928" w:rsidP="00EA07C7">
      <w:pPr>
        <w:spacing w:line="240" w:lineRule="auto"/>
        <w:contextualSpacing/>
        <w:rPr>
          <w:rFonts w:ascii="Arial" w:hAnsi="Arial" w:cs="Arial"/>
          <w:b/>
        </w:rPr>
      </w:pP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t xml:space="preserve">   </w:t>
      </w:r>
    </w:p>
    <w:p w:rsidR="00212928" w:rsidRPr="00EA07C7" w:rsidRDefault="00212928" w:rsidP="00EA07C7">
      <w:pPr>
        <w:spacing w:line="240" w:lineRule="auto"/>
        <w:contextualSpacing/>
        <w:rPr>
          <w:rFonts w:ascii="Arial" w:hAnsi="Arial" w:cs="Arial"/>
          <w:b/>
        </w:rPr>
      </w:pP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t xml:space="preserve">   --</w:t>
      </w:r>
      <w:r w:rsidRPr="00EA07C7">
        <w:rPr>
          <w:rFonts w:ascii="Arial" w:hAnsi="Arial" w:cs="Arial"/>
          <w:b/>
        </w:rPr>
        <w:tab/>
      </w:r>
      <w:r w:rsidRPr="00EA07C7">
        <w:rPr>
          <w:rFonts w:ascii="Arial" w:hAnsi="Arial" w:cs="Arial"/>
        </w:rPr>
        <w:t xml:space="preserve">2,60   </w:t>
      </w:r>
    </w:p>
    <w:p w:rsidR="00212928" w:rsidRPr="00EA07C7" w:rsidRDefault="00212928" w:rsidP="00EA07C7">
      <w:pPr>
        <w:spacing w:line="240" w:lineRule="auto"/>
        <w:contextualSpacing/>
        <w:rPr>
          <w:rFonts w:ascii="Arial" w:hAnsi="Arial" w:cs="Arial"/>
          <w:b/>
        </w:rPr>
      </w:pPr>
    </w:p>
    <w:p w:rsidR="00212928" w:rsidRPr="00EA07C7" w:rsidRDefault="003575D9" w:rsidP="00EA07C7">
      <w:pPr>
        <w:spacing w:line="240" w:lineRule="auto"/>
        <w:contextualSpacing/>
        <w:rPr>
          <w:rFonts w:ascii="Arial" w:hAnsi="Arial" w:cs="Arial"/>
          <w:b/>
        </w:rPr>
      </w:pPr>
      <w:r w:rsidRPr="003575D9">
        <w:rPr>
          <w:rFonts w:ascii="Arial" w:hAnsi="Arial" w:cs="Arial"/>
          <w:b/>
          <w:noProof/>
          <w:lang w:eastAsia="id-ID"/>
        </w:rPr>
        <w:pict>
          <v:shape id="_x0000_s1125" type="#_x0000_t32" style="position:absolute;left:0;text-align:left;margin-left:153.65pt;margin-top:1.5pt;width:33.5pt;height:11.7pt;flip:y;z-index:251759616" o:connectortype="straight">
            <v:stroke endarrow="block"/>
          </v:shape>
        </w:pict>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r>
      <w:r w:rsidR="00212928" w:rsidRPr="00EA07C7">
        <w:rPr>
          <w:rFonts w:ascii="Arial" w:hAnsi="Arial" w:cs="Arial"/>
          <w:b/>
        </w:rPr>
        <w:tab/>
        <w:t xml:space="preserve">   --</w:t>
      </w:r>
      <w:r w:rsidR="00212928" w:rsidRPr="00EA07C7">
        <w:rPr>
          <w:rFonts w:ascii="Arial" w:hAnsi="Arial" w:cs="Arial"/>
          <w:b/>
        </w:rPr>
        <w:tab/>
      </w:r>
      <w:r w:rsidR="00212928" w:rsidRPr="00EA07C7">
        <w:rPr>
          <w:rFonts w:ascii="Arial" w:hAnsi="Arial" w:cs="Arial"/>
        </w:rPr>
        <w:t xml:space="preserve">3,40     </w:t>
      </w:r>
    </w:p>
    <w:p w:rsidR="00212928" w:rsidRPr="00EA07C7" w:rsidRDefault="003575D9" w:rsidP="00EA07C7">
      <w:pPr>
        <w:spacing w:line="240" w:lineRule="auto"/>
        <w:contextualSpacing/>
        <w:rPr>
          <w:rFonts w:ascii="Arial" w:hAnsi="Arial" w:cs="Arial"/>
          <w:b/>
        </w:rPr>
      </w:pPr>
      <w:r w:rsidRPr="003575D9">
        <w:rPr>
          <w:rFonts w:ascii="Arial" w:hAnsi="Arial" w:cs="Arial"/>
          <w:b/>
          <w:noProof/>
          <w:lang w:eastAsia="id-ID"/>
        </w:rPr>
        <w:pict>
          <v:rect id="_x0000_s1123" style="position:absolute;left:0;text-align:left;margin-left:102.6pt;margin-top:.6pt;width:51.05pt;height:45.2pt;z-index:251757568">
            <v:textbox style="mso-next-textbox:#_x0000_s1123">
              <w:txbxContent>
                <w:p w:rsidR="0056502D" w:rsidRDefault="0056502D" w:rsidP="00212928">
                  <w:pPr>
                    <w:spacing w:line="240" w:lineRule="auto"/>
                    <w:contextualSpacing/>
                    <w:rPr>
                      <w:rFonts w:ascii="Arial" w:hAnsi="Arial" w:cs="Arial"/>
                      <w:sz w:val="20"/>
                      <w:szCs w:val="20"/>
                    </w:rPr>
                  </w:pPr>
                  <w:r w:rsidRPr="00AE043E">
                    <w:rPr>
                      <w:rFonts w:ascii="Arial" w:hAnsi="Arial" w:cs="Arial"/>
                      <w:sz w:val="20"/>
                      <w:szCs w:val="20"/>
                    </w:rPr>
                    <w:t>3,</w:t>
                  </w:r>
                  <w:r>
                    <w:rPr>
                      <w:rFonts w:ascii="Arial" w:hAnsi="Arial" w:cs="Arial"/>
                      <w:sz w:val="20"/>
                      <w:szCs w:val="20"/>
                    </w:rPr>
                    <w:t>38</w:t>
                  </w:r>
                  <w:r w:rsidRPr="00AE043E">
                    <w:rPr>
                      <w:rFonts w:ascii="Arial" w:hAnsi="Arial" w:cs="Arial"/>
                      <w:sz w:val="20"/>
                      <w:szCs w:val="20"/>
                    </w:rPr>
                    <w:t xml:space="preserve"> = </w:t>
                  </w:r>
                </w:p>
                <w:p w:rsidR="0056502D" w:rsidRPr="00AE043E" w:rsidRDefault="0056502D" w:rsidP="00212928">
                  <w:pPr>
                    <w:spacing w:line="240" w:lineRule="auto"/>
                    <w:contextualSpacing/>
                    <w:rPr>
                      <w:rFonts w:ascii="Arial" w:hAnsi="Arial" w:cs="Arial"/>
                      <w:sz w:val="20"/>
                      <w:szCs w:val="20"/>
                    </w:rPr>
                  </w:pPr>
                  <w:r>
                    <w:rPr>
                      <w:rFonts w:ascii="Arial" w:hAnsi="Arial" w:cs="Arial"/>
                      <w:sz w:val="20"/>
                      <w:szCs w:val="20"/>
                    </w:rPr>
                    <w:t>cukup</w:t>
                  </w:r>
                </w:p>
                <w:p w:rsidR="0056502D" w:rsidRPr="00AE043E" w:rsidRDefault="0056502D" w:rsidP="00212928">
                  <w:pPr>
                    <w:spacing w:line="240" w:lineRule="auto"/>
                    <w:contextualSpacing/>
                    <w:rPr>
                      <w:rFonts w:ascii="Arial" w:hAnsi="Arial" w:cs="Arial"/>
                      <w:sz w:val="20"/>
                      <w:szCs w:val="20"/>
                    </w:rPr>
                  </w:pPr>
                  <w:r w:rsidRPr="00AE043E">
                    <w:rPr>
                      <w:rFonts w:ascii="Arial" w:hAnsi="Arial" w:cs="Arial"/>
                      <w:sz w:val="20"/>
                      <w:szCs w:val="20"/>
                    </w:rPr>
                    <w:t>Efektif</w:t>
                  </w:r>
                </w:p>
              </w:txbxContent>
            </v:textbox>
          </v:rect>
        </w:pict>
      </w:r>
    </w:p>
    <w:p w:rsidR="00212928" w:rsidRPr="00EA07C7" w:rsidRDefault="00212928" w:rsidP="00EA07C7">
      <w:pPr>
        <w:spacing w:line="240" w:lineRule="auto"/>
        <w:contextualSpacing/>
        <w:rPr>
          <w:rFonts w:ascii="Arial" w:hAnsi="Arial" w:cs="Arial"/>
          <w:b/>
        </w:rPr>
      </w:pP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t xml:space="preserve">   --</w:t>
      </w:r>
      <w:r w:rsidRPr="00EA07C7">
        <w:rPr>
          <w:rFonts w:ascii="Arial" w:hAnsi="Arial" w:cs="Arial"/>
          <w:b/>
        </w:rPr>
        <w:tab/>
      </w:r>
      <w:r w:rsidRPr="00EA07C7">
        <w:rPr>
          <w:rFonts w:ascii="Arial" w:hAnsi="Arial" w:cs="Arial"/>
        </w:rPr>
        <w:t xml:space="preserve">4,20    </w:t>
      </w:r>
    </w:p>
    <w:p w:rsidR="00212928" w:rsidRPr="00EA07C7" w:rsidRDefault="00212928" w:rsidP="00EA07C7">
      <w:pPr>
        <w:spacing w:line="240" w:lineRule="auto"/>
        <w:contextualSpacing/>
        <w:rPr>
          <w:rFonts w:ascii="Arial" w:hAnsi="Arial" w:cs="Arial"/>
          <w:b/>
        </w:rPr>
      </w:pPr>
    </w:p>
    <w:p w:rsidR="00212928" w:rsidRPr="00EA07C7" w:rsidRDefault="00212928" w:rsidP="00EA07C7">
      <w:pPr>
        <w:spacing w:line="240" w:lineRule="auto"/>
        <w:contextualSpacing/>
        <w:rPr>
          <w:rFonts w:ascii="Arial" w:hAnsi="Arial" w:cs="Arial"/>
          <w:b/>
        </w:rPr>
      </w:pP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r>
      <w:r w:rsidRPr="00EA07C7">
        <w:rPr>
          <w:rFonts w:ascii="Arial" w:hAnsi="Arial" w:cs="Arial"/>
          <w:b/>
        </w:rPr>
        <w:tab/>
        <w:t xml:space="preserve">   --</w:t>
      </w:r>
      <w:r w:rsidRPr="00EA07C7">
        <w:rPr>
          <w:rFonts w:ascii="Arial" w:hAnsi="Arial" w:cs="Arial"/>
          <w:b/>
        </w:rPr>
        <w:tab/>
      </w:r>
      <w:r w:rsidRPr="00EA07C7">
        <w:rPr>
          <w:rFonts w:ascii="Arial" w:hAnsi="Arial" w:cs="Arial"/>
        </w:rPr>
        <w:t>5,00</w:t>
      </w:r>
      <w:r w:rsidRPr="00EA07C7">
        <w:rPr>
          <w:rFonts w:ascii="Arial" w:hAnsi="Arial" w:cs="Arial"/>
          <w:b/>
        </w:rPr>
        <w:t xml:space="preserve">  </w:t>
      </w:r>
    </w:p>
    <w:p w:rsidR="00212928" w:rsidRPr="00EA07C7" w:rsidRDefault="00212928" w:rsidP="00EA07C7">
      <w:pPr>
        <w:spacing w:line="240" w:lineRule="auto"/>
        <w:contextualSpacing/>
        <w:rPr>
          <w:rFonts w:ascii="Arial" w:hAnsi="Arial" w:cs="Arial"/>
          <w:b/>
        </w:rPr>
      </w:pPr>
    </w:p>
    <w:p w:rsidR="00212928" w:rsidRPr="00EA07C7" w:rsidRDefault="00212928" w:rsidP="00EA07C7">
      <w:pPr>
        <w:spacing w:line="240" w:lineRule="auto"/>
        <w:contextualSpacing/>
        <w:jc w:val="center"/>
        <w:rPr>
          <w:rFonts w:ascii="Arial" w:hAnsi="Arial" w:cs="Arial"/>
          <w:i/>
        </w:rPr>
      </w:pPr>
      <w:r w:rsidRPr="00EA07C7">
        <w:rPr>
          <w:rFonts w:ascii="Arial" w:hAnsi="Arial" w:cs="Arial"/>
          <w:i/>
        </w:rPr>
        <w:t>Communication</w:t>
      </w:r>
    </w:p>
    <w:p w:rsidR="00212928" w:rsidRDefault="004C6B0F" w:rsidP="004C6B0F">
      <w:pPr>
        <w:spacing w:before="0" w:beforeAutospacing="0" w:after="0" w:afterAutospacing="0" w:line="240" w:lineRule="auto"/>
        <w:contextualSpacing/>
        <w:jc w:val="center"/>
        <w:rPr>
          <w:rFonts w:ascii="Arial" w:hAnsi="Arial" w:cs="Arial"/>
          <w:i/>
          <w:lang w:val="en-US"/>
        </w:rPr>
      </w:pPr>
      <w:r w:rsidRPr="0056502D">
        <w:rPr>
          <w:rFonts w:ascii="Times New Roman" w:hAnsi="Times New Roman" w:cs="Times New Roman"/>
          <w:b/>
        </w:rPr>
        <w:t>Gambar 5.8</w:t>
      </w:r>
      <w:r>
        <w:rPr>
          <w:rFonts w:ascii="Times New Roman" w:hAnsi="Times New Roman" w:cs="Times New Roman"/>
          <w:b/>
          <w:lang w:val="en-US"/>
        </w:rPr>
        <w:t xml:space="preserve">  </w:t>
      </w:r>
      <w:r w:rsidRPr="0056502D">
        <w:rPr>
          <w:rFonts w:ascii="Times New Roman" w:hAnsi="Times New Roman" w:cs="Times New Roman"/>
          <w:b/>
        </w:rPr>
        <w:t>Hasil Analisis Efektivitas Iklan Televisi Produk Aqua dengan Metode EPIC Model</w:t>
      </w:r>
    </w:p>
    <w:p w:rsidR="004C6B0F" w:rsidRPr="004C6B0F" w:rsidRDefault="004C6B0F" w:rsidP="00EA07C7">
      <w:pPr>
        <w:spacing w:line="240" w:lineRule="auto"/>
        <w:contextualSpacing/>
        <w:jc w:val="center"/>
        <w:rPr>
          <w:rFonts w:ascii="Arial" w:hAnsi="Arial" w:cs="Arial"/>
          <w:i/>
          <w:lang w:val="en-US"/>
        </w:rPr>
      </w:pPr>
    </w:p>
    <w:p w:rsidR="00212928" w:rsidRPr="0056502D" w:rsidRDefault="00212928" w:rsidP="00011FFA">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lastRenderedPageBreak/>
        <w:t>Analisis Regresi Linier Berganda</w:t>
      </w:r>
    </w:p>
    <w:p w:rsidR="00212928" w:rsidRPr="0056502D" w:rsidRDefault="00212928" w:rsidP="00011FFA">
      <w:pPr>
        <w:spacing w:before="0" w:beforeAutospacing="0" w:after="0" w:afterAutospacing="0" w:line="240" w:lineRule="auto"/>
        <w:contextualSpacing/>
        <w:rPr>
          <w:rFonts w:ascii="Times New Roman" w:hAnsi="Times New Roman" w:cs="Times New Roman"/>
          <w:noProof/>
        </w:rPr>
      </w:pPr>
      <w:r w:rsidRPr="0056502D">
        <w:rPr>
          <w:rFonts w:ascii="Times New Roman" w:hAnsi="Times New Roman" w:cs="Times New Roman"/>
          <w:noProof/>
        </w:rPr>
        <w:tab/>
        <w:t xml:space="preserve">Berdasarkan hasil pengolahan data dengan menggunakan bantuan </w:t>
      </w:r>
      <w:r w:rsidRPr="0056502D">
        <w:rPr>
          <w:rFonts w:ascii="Times New Roman" w:hAnsi="Times New Roman" w:cs="Times New Roman"/>
          <w:i/>
          <w:noProof/>
        </w:rPr>
        <w:t xml:space="preserve">software program SPSS </w:t>
      </w:r>
      <w:r w:rsidRPr="0056502D">
        <w:rPr>
          <w:rFonts w:ascii="Times New Roman" w:hAnsi="Times New Roman" w:cs="Times New Roman"/>
          <w:noProof/>
        </w:rPr>
        <w:t xml:space="preserve">diperoleh hasil model regresi linier berganda sebagai berikut </w:t>
      </w:r>
    </w:p>
    <w:p w:rsidR="00212928" w:rsidRPr="0056502D" w:rsidRDefault="00212928" w:rsidP="00011FFA">
      <w:pPr>
        <w:spacing w:before="0" w:beforeAutospacing="0" w:after="0" w:afterAutospacing="0" w:line="240" w:lineRule="auto"/>
        <w:contextualSpacing/>
        <w:jc w:val="center"/>
        <w:rPr>
          <w:rFonts w:ascii="Times New Roman" w:hAnsi="Times New Roman" w:cs="Times New Roman"/>
          <w:b/>
        </w:rPr>
      </w:pPr>
      <w:r w:rsidRPr="0056502D">
        <w:rPr>
          <w:rFonts w:ascii="Times New Roman" w:hAnsi="Times New Roman" w:cs="Times New Roman"/>
          <w:b/>
        </w:rPr>
        <w:t>Tabel 5.12</w:t>
      </w:r>
    </w:p>
    <w:p w:rsidR="00212928" w:rsidRPr="0056502D" w:rsidRDefault="00212928" w:rsidP="00011FFA">
      <w:pPr>
        <w:spacing w:before="0" w:beforeAutospacing="0" w:after="0" w:afterAutospacing="0" w:line="240" w:lineRule="auto"/>
        <w:contextualSpacing/>
        <w:jc w:val="center"/>
        <w:rPr>
          <w:rFonts w:ascii="Times New Roman" w:hAnsi="Times New Roman" w:cs="Times New Roman"/>
          <w:b/>
        </w:rPr>
      </w:pPr>
      <w:r w:rsidRPr="0056502D">
        <w:rPr>
          <w:rFonts w:ascii="Times New Roman" w:hAnsi="Times New Roman" w:cs="Times New Roman"/>
          <w:b/>
        </w:rPr>
        <w:t>Tabel Hasil Uji Regresi Linier Berganda</w:t>
      </w:r>
    </w:p>
    <w:p w:rsidR="00212928" w:rsidRPr="0056502D" w:rsidRDefault="00212928" w:rsidP="00011FFA">
      <w:pPr>
        <w:spacing w:before="0" w:beforeAutospacing="0" w:after="0" w:afterAutospacing="0" w:line="240" w:lineRule="auto"/>
        <w:contextualSpacing/>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8"/>
        <w:gridCol w:w="289"/>
        <w:gridCol w:w="1027"/>
        <w:gridCol w:w="1145"/>
        <w:gridCol w:w="871"/>
        <w:gridCol w:w="916"/>
        <w:gridCol w:w="1517"/>
      </w:tblGrid>
      <w:tr w:rsidR="00212928" w:rsidRPr="0056502D" w:rsidTr="00133F46">
        <w:tc>
          <w:tcPr>
            <w:tcW w:w="2677" w:type="dxa"/>
            <w:gridSpan w:val="2"/>
            <w:tcBorders>
              <w:top w:val="single" w:sz="4" w:space="0" w:color="auto"/>
              <w:left w:val="single" w:sz="4" w:space="0" w:color="auto"/>
              <w:bottom w:val="single" w:sz="4" w:space="0" w:color="auto"/>
              <w:right w:val="single" w:sz="4" w:space="0" w:color="auto"/>
            </w:tcBorders>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b/>
                <w:bCs/>
              </w:rPr>
            </w:pPr>
            <w:r w:rsidRPr="0056502D">
              <w:rPr>
                <w:rFonts w:ascii="Times New Roman" w:hAnsi="Times New Roman" w:cs="Times New Roman"/>
                <w:b/>
                <w:bCs/>
              </w:rPr>
              <w:t>Variabel</w:t>
            </w:r>
          </w:p>
        </w:tc>
        <w:tc>
          <w:tcPr>
            <w:tcW w:w="1027" w:type="dxa"/>
            <w:tcBorders>
              <w:top w:val="single" w:sz="4" w:space="0" w:color="auto"/>
              <w:left w:val="single" w:sz="4" w:space="0" w:color="auto"/>
              <w:bottom w:val="single" w:sz="4" w:space="0" w:color="auto"/>
              <w:right w:val="single" w:sz="4" w:space="0" w:color="auto"/>
            </w:tcBorders>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b/>
                <w:bCs/>
              </w:rPr>
            </w:pPr>
            <w:r w:rsidRPr="0056502D">
              <w:rPr>
                <w:rFonts w:ascii="Times New Roman" w:hAnsi="Times New Roman" w:cs="Times New Roman"/>
                <w:b/>
                <w:bCs/>
              </w:rPr>
              <w:t>B</w:t>
            </w:r>
          </w:p>
        </w:tc>
        <w:tc>
          <w:tcPr>
            <w:tcW w:w="1145" w:type="dxa"/>
            <w:tcBorders>
              <w:top w:val="single" w:sz="4" w:space="0" w:color="auto"/>
              <w:left w:val="single" w:sz="4" w:space="0" w:color="auto"/>
              <w:bottom w:val="single" w:sz="4" w:space="0" w:color="auto"/>
              <w:right w:val="single" w:sz="4" w:space="0" w:color="auto"/>
            </w:tcBorders>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b/>
                <w:bCs/>
              </w:rPr>
            </w:pPr>
            <w:r w:rsidRPr="0056502D">
              <w:rPr>
                <w:rFonts w:ascii="Times New Roman" w:hAnsi="Times New Roman" w:cs="Times New Roman"/>
                <w:b/>
                <w:bCs/>
              </w:rPr>
              <w:t>Beta</w:t>
            </w:r>
          </w:p>
        </w:tc>
        <w:tc>
          <w:tcPr>
            <w:tcW w:w="871" w:type="dxa"/>
            <w:tcBorders>
              <w:top w:val="single" w:sz="4" w:space="0" w:color="auto"/>
              <w:left w:val="single" w:sz="4" w:space="0" w:color="auto"/>
              <w:bottom w:val="single" w:sz="4" w:space="0" w:color="auto"/>
              <w:right w:val="single" w:sz="4" w:space="0" w:color="auto"/>
            </w:tcBorders>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b/>
                <w:bCs/>
              </w:rPr>
            </w:pPr>
            <w:r w:rsidRPr="0056502D">
              <w:rPr>
                <w:rFonts w:ascii="Times New Roman" w:hAnsi="Times New Roman" w:cs="Times New Roman"/>
                <w:b/>
                <w:bCs/>
              </w:rPr>
              <w:t>t</w:t>
            </w:r>
          </w:p>
        </w:tc>
        <w:tc>
          <w:tcPr>
            <w:tcW w:w="916" w:type="dxa"/>
            <w:tcBorders>
              <w:top w:val="single" w:sz="4" w:space="0" w:color="auto"/>
              <w:left w:val="single" w:sz="4" w:space="0" w:color="auto"/>
              <w:bottom w:val="single" w:sz="4" w:space="0" w:color="auto"/>
              <w:right w:val="single" w:sz="4" w:space="0" w:color="auto"/>
            </w:tcBorders>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b/>
                <w:bCs/>
              </w:rPr>
            </w:pPr>
            <w:r w:rsidRPr="0056502D">
              <w:rPr>
                <w:rFonts w:ascii="Times New Roman" w:hAnsi="Times New Roman" w:cs="Times New Roman"/>
                <w:b/>
                <w:bCs/>
              </w:rPr>
              <w:t>Sig t</w:t>
            </w:r>
          </w:p>
        </w:tc>
        <w:tc>
          <w:tcPr>
            <w:tcW w:w="1517" w:type="dxa"/>
            <w:tcBorders>
              <w:top w:val="single" w:sz="4" w:space="0" w:color="auto"/>
              <w:left w:val="single" w:sz="4" w:space="0" w:color="auto"/>
              <w:bottom w:val="single" w:sz="4" w:space="0" w:color="auto"/>
              <w:right w:val="single" w:sz="4" w:space="0" w:color="auto"/>
            </w:tcBorders>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b/>
                <w:bCs/>
              </w:rPr>
            </w:pPr>
            <w:r w:rsidRPr="0056502D">
              <w:rPr>
                <w:rFonts w:ascii="Times New Roman" w:hAnsi="Times New Roman" w:cs="Times New Roman"/>
                <w:b/>
                <w:bCs/>
              </w:rPr>
              <w:t>Keterangan</w:t>
            </w:r>
          </w:p>
        </w:tc>
      </w:tr>
      <w:tr w:rsidR="00212928" w:rsidRPr="0056502D" w:rsidTr="00133F46">
        <w:tc>
          <w:tcPr>
            <w:tcW w:w="2677" w:type="dxa"/>
            <w:gridSpan w:val="2"/>
            <w:tcBorders>
              <w:top w:val="single" w:sz="4" w:space="0" w:color="auto"/>
              <w:left w:val="single" w:sz="4" w:space="0" w:color="auto"/>
              <w:bottom w:val="nil"/>
              <w:right w:val="single" w:sz="4" w:space="0" w:color="auto"/>
            </w:tcBorders>
          </w:tcPr>
          <w:p w:rsidR="00212928" w:rsidRPr="0056502D" w:rsidRDefault="00212928" w:rsidP="00011FFA">
            <w:pPr>
              <w:pStyle w:val="Header"/>
              <w:spacing w:beforeAutospacing="0" w:afterAutospacing="0"/>
              <w:contextualSpacing/>
              <w:rPr>
                <w:rFonts w:ascii="Times New Roman" w:hAnsi="Times New Roman" w:cs="Times New Roman"/>
              </w:rPr>
            </w:pPr>
            <w:r w:rsidRPr="0056502D">
              <w:rPr>
                <w:rFonts w:ascii="Times New Roman" w:hAnsi="Times New Roman" w:cs="Times New Roman"/>
              </w:rPr>
              <w:t>Konstanta</w:t>
            </w:r>
          </w:p>
        </w:tc>
        <w:tc>
          <w:tcPr>
            <w:tcW w:w="1027" w:type="dxa"/>
            <w:tcBorders>
              <w:top w:val="single" w:sz="4" w:space="0" w:color="auto"/>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-2,344</w:t>
            </w:r>
          </w:p>
        </w:tc>
        <w:tc>
          <w:tcPr>
            <w:tcW w:w="1145" w:type="dxa"/>
            <w:tcBorders>
              <w:top w:val="single" w:sz="4" w:space="0" w:color="auto"/>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871" w:type="dxa"/>
            <w:tcBorders>
              <w:top w:val="single" w:sz="4" w:space="0" w:color="auto"/>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-5,580</w:t>
            </w:r>
          </w:p>
        </w:tc>
        <w:tc>
          <w:tcPr>
            <w:tcW w:w="916" w:type="dxa"/>
            <w:tcBorders>
              <w:top w:val="single" w:sz="4" w:space="0" w:color="auto"/>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0,000</w:t>
            </w:r>
          </w:p>
        </w:tc>
        <w:tc>
          <w:tcPr>
            <w:tcW w:w="1517" w:type="dxa"/>
            <w:tcBorders>
              <w:top w:val="single" w:sz="4" w:space="0" w:color="auto"/>
              <w:left w:val="single" w:sz="4" w:space="0" w:color="auto"/>
              <w:bottom w:val="nil"/>
              <w:right w:val="single" w:sz="4" w:space="0" w:color="auto"/>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r>
      <w:tr w:rsidR="00212928" w:rsidRPr="0056502D" w:rsidTr="00133F46">
        <w:tc>
          <w:tcPr>
            <w:tcW w:w="2677" w:type="dxa"/>
            <w:gridSpan w:val="2"/>
            <w:tcBorders>
              <w:top w:val="nil"/>
              <w:left w:val="single" w:sz="4" w:space="0" w:color="auto"/>
              <w:bottom w:val="nil"/>
              <w:right w:val="single" w:sz="4" w:space="0" w:color="auto"/>
            </w:tcBorders>
          </w:tcPr>
          <w:p w:rsidR="00212928" w:rsidRPr="0056502D" w:rsidRDefault="00212928" w:rsidP="00011FFA">
            <w:pPr>
              <w:spacing w:before="0" w:beforeAutospacing="0" w:after="0" w:afterAutospacing="0" w:line="240" w:lineRule="auto"/>
              <w:contextualSpacing/>
              <w:jc w:val="left"/>
              <w:rPr>
                <w:rFonts w:ascii="Times New Roman" w:hAnsi="Times New Roman" w:cs="Times New Roman"/>
              </w:rPr>
            </w:pPr>
            <w:r w:rsidRPr="0056502D">
              <w:rPr>
                <w:rFonts w:ascii="Times New Roman" w:hAnsi="Times New Roman" w:cs="Times New Roman"/>
                <w:i/>
              </w:rPr>
              <w:t>Emphaty</w:t>
            </w:r>
            <w:r w:rsidRPr="0056502D">
              <w:rPr>
                <w:rFonts w:ascii="Times New Roman" w:hAnsi="Times New Roman" w:cs="Times New Roman"/>
              </w:rPr>
              <w:t xml:space="preserve"> (X</w:t>
            </w:r>
            <w:r w:rsidRPr="0056502D">
              <w:rPr>
                <w:rFonts w:ascii="Times New Roman" w:hAnsi="Times New Roman" w:cs="Times New Roman"/>
                <w:vertAlign w:val="subscript"/>
              </w:rPr>
              <w:t>1</w:t>
            </w:r>
            <w:r w:rsidRPr="0056502D">
              <w:rPr>
                <w:rFonts w:ascii="Times New Roman" w:hAnsi="Times New Roman" w:cs="Times New Roman"/>
              </w:rPr>
              <w:t>)</w:t>
            </w:r>
          </w:p>
        </w:tc>
        <w:tc>
          <w:tcPr>
            <w:tcW w:w="1027"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0,167</w:t>
            </w:r>
          </w:p>
        </w:tc>
        <w:tc>
          <w:tcPr>
            <w:tcW w:w="1145"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0,367</w:t>
            </w:r>
          </w:p>
        </w:tc>
        <w:tc>
          <w:tcPr>
            <w:tcW w:w="871"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4,676</w:t>
            </w:r>
          </w:p>
        </w:tc>
        <w:tc>
          <w:tcPr>
            <w:tcW w:w="916"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0,000</w:t>
            </w:r>
          </w:p>
        </w:tc>
        <w:tc>
          <w:tcPr>
            <w:tcW w:w="1517" w:type="dxa"/>
            <w:tcBorders>
              <w:top w:val="nil"/>
              <w:left w:val="single" w:sz="4" w:space="0" w:color="auto"/>
              <w:bottom w:val="nil"/>
              <w:right w:val="single" w:sz="4" w:space="0" w:color="auto"/>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Signifikan</w:t>
            </w:r>
          </w:p>
        </w:tc>
      </w:tr>
      <w:tr w:rsidR="00212928" w:rsidRPr="0056502D" w:rsidTr="00133F46">
        <w:tc>
          <w:tcPr>
            <w:tcW w:w="2677" w:type="dxa"/>
            <w:gridSpan w:val="2"/>
            <w:tcBorders>
              <w:top w:val="nil"/>
              <w:left w:val="single" w:sz="4" w:space="0" w:color="auto"/>
              <w:bottom w:val="nil"/>
              <w:right w:val="single" w:sz="4" w:space="0" w:color="auto"/>
            </w:tcBorders>
          </w:tcPr>
          <w:p w:rsidR="00212928" w:rsidRPr="0056502D" w:rsidRDefault="00212928" w:rsidP="00011FFA">
            <w:pPr>
              <w:spacing w:before="0" w:beforeAutospacing="0" w:after="0" w:afterAutospacing="0" w:line="240" w:lineRule="auto"/>
              <w:contextualSpacing/>
              <w:jc w:val="left"/>
              <w:rPr>
                <w:rFonts w:ascii="Times New Roman" w:hAnsi="Times New Roman" w:cs="Times New Roman"/>
              </w:rPr>
            </w:pPr>
            <w:r w:rsidRPr="0056502D">
              <w:rPr>
                <w:rFonts w:ascii="Times New Roman" w:hAnsi="Times New Roman" w:cs="Times New Roman"/>
                <w:i/>
              </w:rPr>
              <w:t>Persuasion</w:t>
            </w:r>
            <w:r w:rsidRPr="0056502D">
              <w:rPr>
                <w:rFonts w:ascii="Times New Roman" w:hAnsi="Times New Roman" w:cs="Times New Roman"/>
              </w:rPr>
              <w:t xml:space="preserve"> (X</w:t>
            </w:r>
            <w:r w:rsidRPr="0056502D">
              <w:rPr>
                <w:rFonts w:ascii="Times New Roman" w:hAnsi="Times New Roman" w:cs="Times New Roman"/>
                <w:vertAlign w:val="subscript"/>
              </w:rPr>
              <w:t>2</w:t>
            </w:r>
            <w:r w:rsidRPr="0056502D">
              <w:rPr>
                <w:rFonts w:ascii="Times New Roman" w:hAnsi="Times New Roman" w:cs="Times New Roman"/>
              </w:rPr>
              <w:t>)</w:t>
            </w:r>
          </w:p>
        </w:tc>
        <w:tc>
          <w:tcPr>
            <w:tcW w:w="1027"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0,065</w:t>
            </w:r>
          </w:p>
        </w:tc>
        <w:tc>
          <w:tcPr>
            <w:tcW w:w="1145"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0,176</w:t>
            </w:r>
          </w:p>
        </w:tc>
        <w:tc>
          <w:tcPr>
            <w:tcW w:w="871"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2,110</w:t>
            </w:r>
          </w:p>
        </w:tc>
        <w:tc>
          <w:tcPr>
            <w:tcW w:w="916"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0,038</w:t>
            </w:r>
          </w:p>
        </w:tc>
        <w:tc>
          <w:tcPr>
            <w:tcW w:w="1517" w:type="dxa"/>
            <w:tcBorders>
              <w:top w:val="nil"/>
              <w:left w:val="single" w:sz="4" w:space="0" w:color="auto"/>
              <w:bottom w:val="nil"/>
              <w:right w:val="single" w:sz="4" w:space="0" w:color="auto"/>
            </w:tcBorders>
          </w:tcPr>
          <w:p w:rsidR="00212928" w:rsidRPr="0056502D" w:rsidRDefault="00212928" w:rsidP="00011FFA">
            <w:pPr>
              <w:pStyle w:val="Header"/>
              <w:spacing w:beforeAutospacing="0" w:afterAutospacing="0"/>
              <w:contextualSpacing/>
              <w:rPr>
                <w:rFonts w:ascii="Times New Roman" w:hAnsi="Times New Roman" w:cs="Times New Roman"/>
              </w:rPr>
            </w:pPr>
            <w:r w:rsidRPr="0056502D">
              <w:rPr>
                <w:rFonts w:ascii="Times New Roman" w:hAnsi="Times New Roman" w:cs="Times New Roman"/>
              </w:rPr>
              <w:t>Signifikan</w:t>
            </w:r>
          </w:p>
        </w:tc>
      </w:tr>
      <w:tr w:rsidR="00212928" w:rsidRPr="0056502D" w:rsidTr="00133F46">
        <w:tc>
          <w:tcPr>
            <w:tcW w:w="2677" w:type="dxa"/>
            <w:gridSpan w:val="2"/>
            <w:tcBorders>
              <w:top w:val="nil"/>
              <w:left w:val="single" w:sz="4" w:space="0" w:color="auto"/>
              <w:bottom w:val="nil"/>
              <w:right w:val="single" w:sz="4" w:space="0" w:color="auto"/>
            </w:tcBorders>
          </w:tcPr>
          <w:p w:rsidR="00212928" w:rsidRPr="0056502D" w:rsidRDefault="00212928" w:rsidP="00011FFA">
            <w:pPr>
              <w:spacing w:before="0" w:beforeAutospacing="0" w:after="0" w:afterAutospacing="0" w:line="240" w:lineRule="auto"/>
              <w:contextualSpacing/>
              <w:jc w:val="left"/>
              <w:rPr>
                <w:rFonts w:ascii="Times New Roman" w:hAnsi="Times New Roman" w:cs="Times New Roman"/>
              </w:rPr>
            </w:pPr>
            <w:r w:rsidRPr="0056502D">
              <w:rPr>
                <w:rFonts w:ascii="Times New Roman" w:hAnsi="Times New Roman" w:cs="Times New Roman"/>
                <w:i/>
              </w:rPr>
              <w:t xml:space="preserve">Impact </w:t>
            </w:r>
            <w:r w:rsidRPr="0056502D">
              <w:rPr>
                <w:rFonts w:ascii="Times New Roman" w:hAnsi="Times New Roman" w:cs="Times New Roman"/>
              </w:rPr>
              <w:t>(X</w:t>
            </w:r>
            <w:r w:rsidRPr="0056502D">
              <w:rPr>
                <w:rFonts w:ascii="Times New Roman" w:hAnsi="Times New Roman" w:cs="Times New Roman"/>
                <w:vertAlign w:val="subscript"/>
              </w:rPr>
              <w:t>3</w:t>
            </w:r>
            <w:r w:rsidRPr="0056502D">
              <w:rPr>
                <w:rFonts w:ascii="Times New Roman" w:hAnsi="Times New Roman" w:cs="Times New Roman"/>
              </w:rPr>
              <w:t>)</w:t>
            </w:r>
          </w:p>
        </w:tc>
        <w:tc>
          <w:tcPr>
            <w:tcW w:w="1027"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0,084</w:t>
            </w:r>
          </w:p>
        </w:tc>
        <w:tc>
          <w:tcPr>
            <w:tcW w:w="1145"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0,214</w:t>
            </w:r>
          </w:p>
        </w:tc>
        <w:tc>
          <w:tcPr>
            <w:tcW w:w="871"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2,619</w:t>
            </w:r>
          </w:p>
        </w:tc>
        <w:tc>
          <w:tcPr>
            <w:tcW w:w="916"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0,010</w:t>
            </w:r>
          </w:p>
        </w:tc>
        <w:tc>
          <w:tcPr>
            <w:tcW w:w="1517" w:type="dxa"/>
            <w:tcBorders>
              <w:top w:val="nil"/>
              <w:left w:val="single" w:sz="4" w:space="0" w:color="auto"/>
              <w:bottom w:val="nil"/>
              <w:right w:val="single" w:sz="4" w:space="0" w:color="auto"/>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Signifikan</w:t>
            </w:r>
          </w:p>
        </w:tc>
      </w:tr>
      <w:tr w:rsidR="00212928" w:rsidRPr="0056502D" w:rsidTr="00133F46">
        <w:tc>
          <w:tcPr>
            <w:tcW w:w="2677" w:type="dxa"/>
            <w:gridSpan w:val="2"/>
            <w:tcBorders>
              <w:top w:val="nil"/>
              <w:left w:val="single" w:sz="4" w:space="0" w:color="auto"/>
              <w:bottom w:val="nil"/>
              <w:right w:val="single" w:sz="4" w:space="0" w:color="auto"/>
            </w:tcBorders>
          </w:tcPr>
          <w:p w:rsidR="00212928" w:rsidRPr="0056502D" w:rsidRDefault="00212928" w:rsidP="00011FFA">
            <w:pPr>
              <w:spacing w:before="0" w:beforeAutospacing="0" w:after="0" w:afterAutospacing="0" w:line="240" w:lineRule="auto"/>
              <w:contextualSpacing/>
              <w:jc w:val="left"/>
              <w:rPr>
                <w:rFonts w:ascii="Times New Roman" w:hAnsi="Times New Roman" w:cs="Times New Roman"/>
              </w:rPr>
            </w:pPr>
            <w:r w:rsidRPr="0056502D">
              <w:rPr>
                <w:rFonts w:ascii="Times New Roman" w:hAnsi="Times New Roman" w:cs="Times New Roman"/>
                <w:i/>
              </w:rPr>
              <w:t>Communication</w:t>
            </w:r>
            <w:r w:rsidRPr="0056502D">
              <w:rPr>
                <w:rFonts w:ascii="Times New Roman" w:hAnsi="Times New Roman" w:cs="Times New Roman"/>
              </w:rPr>
              <w:t xml:space="preserve"> (X</w:t>
            </w:r>
            <w:r w:rsidRPr="0056502D">
              <w:rPr>
                <w:rFonts w:ascii="Times New Roman" w:hAnsi="Times New Roman" w:cs="Times New Roman"/>
                <w:vertAlign w:val="subscript"/>
              </w:rPr>
              <w:t>4</w:t>
            </w:r>
            <w:r w:rsidRPr="0056502D">
              <w:rPr>
                <w:rFonts w:ascii="Times New Roman" w:hAnsi="Times New Roman" w:cs="Times New Roman"/>
              </w:rPr>
              <w:t>)</w:t>
            </w:r>
          </w:p>
        </w:tc>
        <w:tc>
          <w:tcPr>
            <w:tcW w:w="1027"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0,087</w:t>
            </w:r>
          </w:p>
        </w:tc>
        <w:tc>
          <w:tcPr>
            <w:tcW w:w="1145"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0,248</w:t>
            </w:r>
          </w:p>
        </w:tc>
        <w:tc>
          <w:tcPr>
            <w:tcW w:w="871"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3,163</w:t>
            </w:r>
          </w:p>
        </w:tc>
        <w:tc>
          <w:tcPr>
            <w:tcW w:w="916" w:type="dxa"/>
            <w:tcBorders>
              <w:top w:val="nil"/>
              <w:left w:val="single" w:sz="4" w:space="0" w:color="auto"/>
              <w:bottom w:val="nil"/>
              <w:right w:val="single" w:sz="4" w:space="0" w:color="auto"/>
            </w:tcBorders>
            <w:vAlign w:val="bottom"/>
          </w:tcPr>
          <w:p w:rsidR="00212928" w:rsidRPr="0056502D" w:rsidRDefault="00212928" w:rsidP="00011FFA">
            <w:pPr>
              <w:spacing w:before="0" w:beforeAutospacing="0" w:after="0" w:afterAutospacing="0" w:line="240" w:lineRule="auto"/>
              <w:contextualSpacing/>
              <w:jc w:val="right"/>
              <w:rPr>
                <w:rFonts w:ascii="Times New Roman" w:hAnsi="Times New Roman" w:cs="Times New Roman"/>
              </w:rPr>
            </w:pPr>
            <w:r w:rsidRPr="0056502D">
              <w:rPr>
                <w:rFonts w:ascii="Times New Roman" w:hAnsi="Times New Roman" w:cs="Times New Roman"/>
              </w:rPr>
              <w:t>0,002</w:t>
            </w:r>
          </w:p>
        </w:tc>
        <w:tc>
          <w:tcPr>
            <w:tcW w:w="1517" w:type="dxa"/>
            <w:tcBorders>
              <w:top w:val="nil"/>
              <w:left w:val="single" w:sz="4" w:space="0" w:color="auto"/>
              <w:bottom w:val="nil"/>
              <w:right w:val="single" w:sz="4" w:space="0" w:color="auto"/>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Signifikan</w:t>
            </w:r>
          </w:p>
        </w:tc>
      </w:tr>
      <w:tr w:rsidR="00212928" w:rsidRPr="0056502D" w:rsidTr="00133F46">
        <w:tc>
          <w:tcPr>
            <w:tcW w:w="2388" w:type="dxa"/>
            <w:tcBorders>
              <w:top w:val="single" w:sz="4" w:space="0" w:color="auto"/>
              <w:left w:val="single" w:sz="4" w:space="0" w:color="auto"/>
              <w:bottom w:val="nil"/>
              <w:right w:val="nil"/>
            </w:tcBorders>
          </w:tcPr>
          <w:p w:rsidR="00212928" w:rsidRPr="0056502D" w:rsidRDefault="00212928" w:rsidP="00011FFA">
            <w:pPr>
              <w:tabs>
                <w:tab w:val="right" w:pos="2160"/>
              </w:tabs>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t</w:t>
            </w:r>
            <w:r w:rsidRPr="0056502D">
              <w:rPr>
                <w:rFonts w:ascii="Times New Roman" w:hAnsi="Times New Roman" w:cs="Times New Roman"/>
                <w:vertAlign w:val="subscript"/>
              </w:rPr>
              <w:t>tabel</w:t>
            </w:r>
            <w:r w:rsidRPr="0056502D">
              <w:rPr>
                <w:rFonts w:ascii="Times New Roman" w:hAnsi="Times New Roman" w:cs="Times New Roman"/>
                <w:vertAlign w:val="subscript"/>
              </w:rPr>
              <w:tab/>
            </w:r>
            <w:r w:rsidRPr="0056502D">
              <w:rPr>
                <w:rFonts w:ascii="Times New Roman" w:hAnsi="Times New Roman" w:cs="Times New Roman"/>
              </w:rPr>
              <w:t>=</w:t>
            </w:r>
          </w:p>
        </w:tc>
        <w:tc>
          <w:tcPr>
            <w:tcW w:w="1316" w:type="dxa"/>
            <w:gridSpan w:val="2"/>
            <w:tcBorders>
              <w:top w:val="single" w:sz="4" w:space="0" w:color="auto"/>
              <w:left w:val="nil"/>
              <w:bottom w:val="nil"/>
              <w:right w:val="nil"/>
            </w:tcBorders>
            <w:vAlign w:val="bottom"/>
          </w:tcPr>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1,987</w:t>
            </w:r>
          </w:p>
        </w:tc>
        <w:tc>
          <w:tcPr>
            <w:tcW w:w="1145" w:type="dxa"/>
            <w:tcBorders>
              <w:top w:val="single" w:sz="4" w:space="0" w:color="auto"/>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871" w:type="dxa"/>
            <w:tcBorders>
              <w:top w:val="single" w:sz="4" w:space="0" w:color="auto"/>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916" w:type="dxa"/>
            <w:tcBorders>
              <w:top w:val="single" w:sz="4" w:space="0" w:color="auto"/>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1517" w:type="dxa"/>
            <w:tcBorders>
              <w:top w:val="single" w:sz="4" w:space="0" w:color="auto"/>
              <w:left w:val="nil"/>
              <w:bottom w:val="nil"/>
              <w:right w:val="single" w:sz="4" w:space="0" w:color="auto"/>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r>
      <w:tr w:rsidR="00212928" w:rsidRPr="0056502D" w:rsidTr="00133F46">
        <w:tc>
          <w:tcPr>
            <w:tcW w:w="2388" w:type="dxa"/>
            <w:tcBorders>
              <w:top w:val="nil"/>
              <w:left w:val="single" w:sz="4" w:space="0" w:color="auto"/>
              <w:bottom w:val="nil"/>
              <w:right w:val="nil"/>
            </w:tcBorders>
          </w:tcPr>
          <w:p w:rsidR="00212928" w:rsidRPr="0056502D" w:rsidRDefault="00212928" w:rsidP="00011FFA">
            <w:pPr>
              <w:pStyle w:val="Header"/>
              <w:tabs>
                <w:tab w:val="right" w:pos="2160"/>
              </w:tabs>
              <w:spacing w:beforeAutospacing="0" w:afterAutospacing="0"/>
              <w:contextualSpacing/>
              <w:rPr>
                <w:rFonts w:ascii="Times New Roman" w:hAnsi="Times New Roman" w:cs="Times New Roman"/>
              </w:rPr>
            </w:pPr>
            <w:r w:rsidRPr="0056502D">
              <w:rPr>
                <w:rFonts w:ascii="Times New Roman" w:hAnsi="Times New Roman" w:cs="Times New Roman"/>
              </w:rPr>
              <w:t>R</w:t>
            </w:r>
            <w:r w:rsidRPr="0056502D">
              <w:rPr>
                <w:rFonts w:ascii="Times New Roman" w:hAnsi="Times New Roman" w:cs="Times New Roman"/>
              </w:rPr>
              <w:tab/>
              <w:t>=</w:t>
            </w:r>
          </w:p>
        </w:tc>
        <w:tc>
          <w:tcPr>
            <w:tcW w:w="1316" w:type="dxa"/>
            <w:gridSpan w:val="2"/>
            <w:tcBorders>
              <w:top w:val="nil"/>
              <w:left w:val="nil"/>
              <w:bottom w:val="nil"/>
              <w:right w:val="nil"/>
            </w:tcBorders>
            <w:vAlign w:val="bottom"/>
          </w:tcPr>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0,846</w:t>
            </w:r>
          </w:p>
        </w:tc>
        <w:tc>
          <w:tcPr>
            <w:tcW w:w="1145"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871"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916"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1517" w:type="dxa"/>
            <w:tcBorders>
              <w:top w:val="nil"/>
              <w:left w:val="nil"/>
              <w:bottom w:val="nil"/>
              <w:right w:val="single" w:sz="4" w:space="0" w:color="auto"/>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r>
      <w:tr w:rsidR="00212928" w:rsidRPr="0056502D" w:rsidTr="00133F46">
        <w:tc>
          <w:tcPr>
            <w:tcW w:w="2388" w:type="dxa"/>
            <w:tcBorders>
              <w:top w:val="nil"/>
              <w:left w:val="single" w:sz="4" w:space="0" w:color="auto"/>
              <w:bottom w:val="nil"/>
              <w:right w:val="nil"/>
            </w:tcBorders>
          </w:tcPr>
          <w:p w:rsidR="00212928" w:rsidRPr="0056502D" w:rsidRDefault="00212928" w:rsidP="00011FFA">
            <w:pPr>
              <w:pStyle w:val="Header"/>
              <w:tabs>
                <w:tab w:val="right" w:pos="2160"/>
              </w:tabs>
              <w:spacing w:beforeAutospacing="0" w:afterAutospacing="0"/>
              <w:contextualSpacing/>
              <w:rPr>
                <w:rFonts w:ascii="Times New Roman" w:hAnsi="Times New Roman" w:cs="Times New Roman"/>
              </w:rPr>
            </w:pPr>
            <w:r w:rsidRPr="0056502D">
              <w:rPr>
                <w:rFonts w:ascii="Times New Roman" w:hAnsi="Times New Roman" w:cs="Times New Roman"/>
              </w:rPr>
              <w:t>R Square</w:t>
            </w:r>
            <w:r w:rsidRPr="0056502D">
              <w:rPr>
                <w:rFonts w:ascii="Times New Roman" w:hAnsi="Times New Roman" w:cs="Times New Roman"/>
              </w:rPr>
              <w:tab/>
              <w:t>=</w:t>
            </w:r>
          </w:p>
        </w:tc>
        <w:tc>
          <w:tcPr>
            <w:tcW w:w="1316" w:type="dxa"/>
            <w:gridSpan w:val="2"/>
            <w:tcBorders>
              <w:top w:val="nil"/>
              <w:left w:val="nil"/>
              <w:bottom w:val="nil"/>
              <w:right w:val="nil"/>
            </w:tcBorders>
            <w:vAlign w:val="bottom"/>
          </w:tcPr>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0,715</w:t>
            </w:r>
          </w:p>
        </w:tc>
        <w:tc>
          <w:tcPr>
            <w:tcW w:w="1145"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871"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916"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1517" w:type="dxa"/>
            <w:tcBorders>
              <w:top w:val="nil"/>
              <w:left w:val="nil"/>
              <w:bottom w:val="nil"/>
              <w:right w:val="single" w:sz="4" w:space="0" w:color="auto"/>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r>
      <w:tr w:rsidR="00212928" w:rsidRPr="0056502D" w:rsidTr="00133F46">
        <w:tc>
          <w:tcPr>
            <w:tcW w:w="2388" w:type="dxa"/>
            <w:tcBorders>
              <w:top w:val="nil"/>
              <w:left w:val="single" w:sz="4" w:space="0" w:color="auto"/>
              <w:bottom w:val="nil"/>
              <w:right w:val="nil"/>
            </w:tcBorders>
          </w:tcPr>
          <w:p w:rsidR="00212928" w:rsidRPr="0056502D" w:rsidRDefault="00212928" w:rsidP="00011FFA">
            <w:pPr>
              <w:pStyle w:val="Header"/>
              <w:tabs>
                <w:tab w:val="right" w:pos="2160"/>
              </w:tabs>
              <w:spacing w:beforeAutospacing="0" w:afterAutospacing="0"/>
              <w:contextualSpacing/>
              <w:rPr>
                <w:rFonts w:ascii="Times New Roman" w:hAnsi="Times New Roman" w:cs="Times New Roman"/>
              </w:rPr>
            </w:pPr>
            <w:r w:rsidRPr="0056502D">
              <w:rPr>
                <w:rFonts w:ascii="Times New Roman" w:hAnsi="Times New Roman" w:cs="Times New Roman"/>
                <w:i/>
                <w:iCs/>
              </w:rPr>
              <w:t>Adjusted</w:t>
            </w:r>
            <w:r w:rsidRPr="0056502D">
              <w:rPr>
                <w:rFonts w:ascii="Times New Roman" w:hAnsi="Times New Roman" w:cs="Times New Roman"/>
              </w:rPr>
              <w:t xml:space="preserve"> R </w:t>
            </w:r>
            <w:r w:rsidRPr="0056502D">
              <w:rPr>
                <w:rFonts w:ascii="Times New Roman" w:hAnsi="Times New Roman" w:cs="Times New Roman"/>
                <w:i/>
                <w:iCs/>
              </w:rPr>
              <w:t>Square</w:t>
            </w:r>
            <w:r w:rsidRPr="0056502D">
              <w:rPr>
                <w:rFonts w:ascii="Times New Roman" w:hAnsi="Times New Roman" w:cs="Times New Roman"/>
                <w:i/>
                <w:iCs/>
              </w:rPr>
              <w:tab/>
            </w:r>
            <w:r w:rsidRPr="0056502D">
              <w:rPr>
                <w:rFonts w:ascii="Times New Roman" w:hAnsi="Times New Roman" w:cs="Times New Roman"/>
              </w:rPr>
              <w:t>=</w:t>
            </w:r>
          </w:p>
        </w:tc>
        <w:tc>
          <w:tcPr>
            <w:tcW w:w="1316" w:type="dxa"/>
            <w:gridSpan w:val="2"/>
            <w:tcBorders>
              <w:top w:val="nil"/>
              <w:left w:val="nil"/>
              <w:bottom w:val="nil"/>
              <w:right w:val="nil"/>
            </w:tcBorders>
            <w:vAlign w:val="bottom"/>
          </w:tcPr>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0,702</w:t>
            </w:r>
          </w:p>
        </w:tc>
        <w:tc>
          <w:tcPr>
            <w:tcW w:w="1145"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871"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916"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1517" w:type="dxa"/>
            <w:tcBorders>
              <w:top w:val="nil"/>
              <w:left w:val="nil"/>
              <w:bottom w:val="nil"/>
              <w:right w:val="single" w:sz="4" w:space="0" w:color="auto"/>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r>
      <w:tr w:rsidR="00212928" w:rsidRPr="0056502D" w:rsidTr="00133F46">
        <w:tc>
          <w:tcPr>
            <w:tcW w:w="2388" w:type="dxa"/>
            <w:tcBorders>
              <w:top w:val="nil"/>
              <w:left w:val="single" w:sz="4" w:space="0" w:color="auto"/>
              <w:bottom w:val="nil"/>
              <w:right w:val="nil"/>
            </w:tcBorders>
          </w:tcPr>
          <w:p w:rsidR="00212928" w:rsidRPr="0056502D" w:rsidRDefault="00212928" w:rsidP="00011FFA">
            <w:pPr>
              <w:pStyle w:val="Header"/>
              <w:tabs>
                <w:tab w:val="right" w:pos="2160"/>
              </w:tabs>
              <w:spacing w:beforeAutospacing="0" w:afterAutospacing="0"/>
              <w:contextualSpacing/>
              <w:rPr>
                <w:rFonts w:ascii="Times New Roman" w:hAnsi="Times New Roman" w:cs="Times New Roman"/>
              </w:rPr>
            </w:pPr>
            <w:r w:rsidRPr="0056502D">
              <w:rPr>
                <w:rFonts w:ascii="Times New Roman" w:hAnsi="Times New Roman" w:cs="Times New Roman"/>
              </w:rPr>
              <w:t>F</w:t>
            </w:r>
            <w:r w:rsidRPr="0056502D">
              <w:rPr>
                <w:rFonts w:ascii="Times New Roman" w:hAnsi="Times New Roman" w:cs="Times New Roman"/>
                <w:vertAlign w:val="subscript"/>
              </w:rPr>
              <w:t>hitung</w:t>
            </w:r>
            <w:r w:rsidRPr="0056502D">
              <w:rPr>
                <w:rFonts w:ascii="Times New Roman" w:hAnsi="Times New Roman" w:cs="Times New Roman"/>
                <w:vertAlign w:val="subscript"/>
              </w:rPr>
              <w:tab/>
            </w:r>
            <w:r w:rsidRPr="0056502D">
              <w:rPr>
                <w:rFonts w:ascii="Times New Roman" w:hAnsi="Times New Roman" w:cs="Times New Roman"/>
              </w:rPr>
              <w:t>=</w:t>
            </w:r>
          </w:p>
        </w:tc>
        <w:tc>
          <w:tcPr>
            <w:tcW w:w="1316" w:type="dxa"/>
            <w:gridSpan w:val="2"/>
            <w:tcBorders>
              <w:top w:val="nil"/>
              <w:left w:val="nil"/>
              <w:bottom w:val="nil"/>
              <w:right w:val="nil"/>
            </w:tcBorders>
            <w:vAlign w:val="bottom"/>
          </w:tcPr>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56,430</w:t>
            </w:r>
          </w:p>
        </w:tc>
        <w:tc>
          <w:tcPr>
            <w:tcW w:w="1145"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871"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916"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1517" w:type="dxa"/>
            <w:tcBorders>
              <w:top w:val="nil"/>
              <w:left w:val="nil"/>
              <w:bottom w:val="nil"/>
              <w:right w:val="single" w:sz="4" w:space="0" w:color="auto"/>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r>
      <w:tr w:rsidR="00212928" w:rsidRPr="0056502D" w:rsidTr="00133F46">
        <w:tc>
          <w:tcPr>
            <w:tcW w:w="2388" w:type="dxa"/>
            <w:tcBorders>
              <w:top w:val="nil"/>
              <w:left w:val="single" w:sz="4" w:space="0" w:color="auto"/>
              <w:bottom w:val="nil"/>
              <w:right w:val="nil"/>
            </w:tcBorders>
          </w:tcPr>
          <w:p w:rsidR="00212928" w:rsidRPr="0056502D" w:rsidRDefault="00212928" w:rsidP="00011FFA">
            <w:pPr>
              <w:pStyle w:val="Header"/>
              <w:tabs>
                <w:tab w:val="right" w:pos="2160"/>
              </w:tabs>
              <w:spacing w:beforeAutospacing="0" w:afterAutospacing="0"/>
              <w:contextualSpacing/>
              <w:rPr>
                <w:rFonts w:ascii="Times New Roman" w:hAnsi="Times New Roman" w:cs="Times New Roman"/>
              </w:rPr>
            </w:pPr>
            <w:r w:rsidRPr="0056502D">
              <w:rPr>
                <w:rFonts w:ascii="Times New Roman" w:hAnsi="Times New Roman" w:cs="Times New Roman"/>
              </w:rPr>
              <w:t>Sig F</w:t>
            </w:r>
            <w:r w:rsidRPr="0056502D">
              <w:rPr>
                <w:rFonts w:ascii="Times New Roman" w:hAnsi="Times New Roman" w:cs="Times New Roman"/>
              </w:rPr>
              <w:tab/>
              <w:t>=</w:t>
            </w:r>
          </w:p>
        </w:tc>
        <w:tc>
          <w:tcPr>
            <w:tcW w:w="1316" w:type="dxa"/>
            <w:gridSpan w:val="2"/>
            <w:tcBorders>
              <w:top w:val="nil"/>
              <w:left w:val="nil"/>
              <w:bottom w:val="nil"/>
              <w:right w:val="nil"/>
            </w:tcBorders>
            <w:vAlign w:val="bottom"/>
          </w:tcPr>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0,000</w:t>
            </w:r>
          </w:p>
        </w:tc>
        <w:tc>
          <w:tcPr>
            <w:tcW w:w="1145"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871"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916" w:type="dxa"/>
            <w:tcBorders>
              <w:top w:val="nil"/>
              <w:left w:val="nil"/>
              <w:bottom w:val="nil"/>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1517" w:type="dxa"/>
            <w:tcBorders>
              <w:top w:val="nil"/>
              <w:left w:val="nil"/>
              <w:bottom w:val="nil"/>
              <w:right w:val="single" w:sz="4" w:space="0" w:color="auto"/>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r>
      <w:tr w:rsidR="00212928" w:rsidRPr="0056502D" w:rsidTr="00133F46">
        <w:tc>
          <w:tcPr>
            <w:tcW w:w="2388" w:type="dxa"/>
            <w:tcBorders>
              <w:top w:val="nil"/>
              <w:left w:val="single" w:sz="4" w:space="0" w:color="auto"/>
              <w:bottom w:val="single" w:sz="4" w:space="0" w:color="auto"/>
              <w:right w:val="nil"/>
            </w:tcBorders>
          </w:tcPr>
          <w:p w:rsidR="00212928" w:rsidRPr="0056502D" w:rsidRDefault="00212928" w:rsidP="00011FFA">
            <w:pPr>
              <w:pStyle w:val="Header"/>
              <w:tabs>
                <w:tab w:val="right" w:pos="2160"/>
              </w:tabs>
              <w:spacing w:beforeAutospacing="0" w:afterAutospacing="0"/>
              <w:contextualSpacing/>
              <w:rPr>
                <w:rFonts w:ascii="Times New Roman" w:hAnsi="Times New Roman" w:cs="Times New Roman"/>
              </w:rPr>
            </w:pPr>
            <w:r w:rsidRPr="0056502D">
              <w:rPr>
                <w:rFonts w:ascii="Times New Roman" w:hAnsi="Times New Roman" w:cs="Times New Roman"/>
              </w:rPr>
              <w:t>F</w:t>
            </w:r>
            <w:r w:rsidRPr="0056502D">
              <w:rPr>
                <w:rFonts w:ascii="Times New Roman" w:hAnsi="Times New Roman" w:cs="Times New Roman"/>
                <w:vertAlign w:val="subscript"/>
              </w:rPr>
              <w:t>tabel</w:t>
            </w:r>
            <w:r w:rsidRPr="0056502D">
              <w:rPr>
                <w:rFonts w:ascii="Times New Roman" w:hAnsi="Times New Roman" w:cs="Times New Roman"/>
                <w:vertAlign w:val="subscript"/>
              </w:rPr>
              <w:tab/>
            </w:r>
            <w:r w:rsidRPr="0056502D">
              <w:rPr>
                <w:rFonts w:ascii="Times New Roman" w:hAnsi="Times New Roman" w:cs="Times New Roman"/>
              </w:rPr>
              <w:t>=</w:t>
            </w:r>
          </w:p>
        </w:tc>
        <w:tc>
          <w:tcPr>
            <w:tcW w:w="1316" w:type="dxa"/>
            <w:gridSpan w:val="2"/>
            <w:tcBorders>
              <w:top w:val="nil"/>
              <w:left w:val="nil"/>
              <w:bottom w:val="single" w:sz="4" w:space="0" w:color="auto"/>
              <w:right w:val="nil"/>
            </w:tcBorders>
            <w:vAlign w:val="bottom"/>
          </w:tcPr>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2,473</w:t>
            </w:r>
          </w:p>
        </w:tc>
        <w:tc>
          <w:tcPr>
            <w:tcW w:w="1145" w:type="dxa"/>
            <w:tcBorders>
              <w:top w:val="nil"/>
              <w:left w:val="nil"/>
              <w:bottom w:val="single" w:sz="4" w:space="0" w:color="auto"/>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871" w:type="dxa"/>
            <w:tcBorders>
              <w:top w:val="nil"/>
              <w:left w:val="nil"/>
              <w:bottom w:val="single" w:sz="4" w:space="0" w:color="auto"/>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916" w:type="dxa"/>
            <w:tcBorders>
              <w:top w:val="nil"/>
              <w:left w:val="nil"/>
              <w:bottom w:val="single" w:sz="4" w:space="0" w:color="auto"/>
              <w:right w:val="nil"/>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c>
          <w:tcPr>
            <w:tcW w:w="1517" w:type="dxa"/>
            <w:tcBorders>
              <w:top w:val="nil"/>
              <w:left w:val="nil"/>
              <w:bottom w:val="single" w:sz="4" w:space="0" w:color="auto"/>
              <w:right w:val="single" w:sz="4" w:space="0" w:color="auto"/>
            </w:tcBorders>
          </w:tcPr>
          <w:p w:rsidR="00212928" w:rsidRPr="0056502D" w:rsidRDefault="00212928" w:rsidP="00011FFA">
            <w:pPr>
              <w:spacing w:before="0" w:beforeAutospacing="0" w:after="0" w:afterAutospacing="0" w:line="240" w:lineRule="auto"/>
              <w:contextualSpacing/>
              <w:rPr>
                <w:rFonts w:ascii="Times New Roman" w:hAnsi="Times New Roman" w:cs="Times New Roman"/>
              </w:rPr>
            </w:pPr>
          </w:p>
        </w:tc>
      </w:tr>
    </w:tbl>
    <w:p w:rsidR="00212928" w:rsidRPr="00DB2433" w:rsidRDefault="00212928" w:rsidP="00011FFA">
      <w:pPr>
        <w:spacing w:before="0" w:beforeAutospacing="0" w:after="0" w:afterAutospacing="0" w:line="240" w:lineRule="auto"/>
        <w:contextualSpacing/>
        <w:rPr>
          <w:rFonts w:ascii="Times New Roman" w:hAnsi="Times New Roman" w:cs="Times New Roman"/>
          <w:lang w:val="en-US"/>
        </w:rPr>
      </w:pPr>
      <w:r w:rsidRPr="00DB2433">
        <w:rPr>
          <w:rFonts w:ascii="Times New Roman" w:hAnsi="Times New Roman" w:cs="Times New Roman"/>
        </w:rPr>
        <w:t>Sumber</w:t>
      </w:r>
      <w:r w:rsidR="00DB2433">
        <w:rPr>
          <w:rFonts w:ascii="Times New Roman" w:hAnsi="Times New Roman" w:cs="Times New Roman"/>
          <w:lang w:val="en-US"/>
        </w:rPr>
        <w:t xml:space="preserve"> : Data Olahan</w:t>
      </w:r>
    </w:p>
    <w:p w:rsidR="00212928" w:rsidRPr="0056502D" w:rsidRDefault="00212928" w:rsidP="00011FFA">
      <w:pPr>
        <w:spacing w:before="0" w:beforeAutospacing="0" w:after="0" w:afterAutospacing="0" w:line="240" w:lineRule="auto"/>
        <w:contextualSpacing/>
        <w:rPr>
          <w:rFonts w:ascii="Times New Roman" w:hAnsi="Times New Roman" w:cs="Times New Roman"/>
        </w:rPr>
      </w:pPr>
    </w:p>
    <w:p w:rsidR="00212928" w:rsidRPr="0056502D" w:rsidRDefault="001D416E" w:rsidP="00011FFA">
      <w:pPr>
        <w:spacing w:before="0" w:beforeAutospacing="0" w:after="0" w:afterAutospacing="0" w:line="240" w:lineRule="auto"/>
        <w:contextualSpacing/>
        <w:rPr>
          <w:rFonts w:ascii="Times New Roman" w:hAnsi="Times New Roman" w:cs="Times New Roman"/>
        </w:rPr>
      </w:pPr>
      <w:r>
        <w:rPr>
          <w:rFonts w:ascii="Times New Roman" w:hAnsi="Times New Roman" w:cs="Times New Roman"/>
          <w:lang w:val="en-US"/>
        </w:rPr>
        <w:t xml:space="preserve">Berdasarkan tabel di atas dapat diuraikan, yaitu </w:t>
      </w:r>
      <w:r w:rsidR="00212928" w:rsidRPr="0056502D">
        <w:rPr>
          <w:rFonts w:ascii="Times New Roman" w:hAnsi="Times New Roman" w:cs="Times New Roman"/>
        </w:rPr>
        <w:t>:</w:t>
      </w:r>
    </w:p>
    <w:p w:rsidR="00212928" w:rsidRPr="0056502D" w:rsidRDefault="00212928" w:rsidP="00011FFA">
      <w:pPr>
        <w:spacing w:before="0" w:beforeAutospacing="0" w:after="0" w:afterAutospacing="0" w:line="240" w:lineRule="auto"/>
        <w:contextualSpacing/>
        <w:jc w:val="center"/>
        <w:rPr>
          <w:rFonts w:ascii="Times New Roman" w:hAnsi="Times New Roman" w:cs="Times New Roman"/>
          <w:b/>
          <w:vertAlign w:val="subscript"/>
        </w:rPr>
      </w:pPr>
      <w:r w:rsidRPr="0056502D">
        <w:rPr>
          <w:rFonts w:ascii="Times New Roman" w:hAnsi="Times New Roman" w:cs="Times New Roman"/>
          <w:b/>
        </w:rPr>
        <w:t>Y = - 2,344 + 0,167X</w:t>
      </w:r>
      <w:r w:rsidRPr="0056502D">
        <w:rPr>
          <w:rFonts w:ascii="Times New Roman" w:hAnsi="Times New Roman" w:cs="Times New Roman"/>
          <w:b/>
          <w:vertAlign w:val="subscript"/>
        </w:rPr>
        <w:t>1</w:t>
      </w:r>
      <w:r w:rsidRPr="0056502D">
        <w:rPr>
          <w:rFonts w:ascii="Times New Roman" w:hAnsi="Times New Roman" w:cs="Times New Roman"/>
          <w:b/>
        </w:rPr>
        <w:t xml:space="preserve"> + 0,065X</w:t>
      </w:r>
      <w:r w:rsidRPr="0056502D">
        <w:rPr>
          <w:rFonts w:ascii="Times New Roman" w:hAnsi="Times New Roman" w:cs="Times New Roman"/>
          <w:b/>
          <w:vertAlign w:val="subscript"/>
        </w:rPr>
        <w:t>2</w:t>
      </w:r>
      <w:r w:rsidRPr="0056502D">
        <w:rPr>
          <w:rFonts w:ascii="Times New Roman" w:hAnsi="Times New Roman" w:cs="Times New Roman"/>
          <w:b/>
        </w:rPr>
        <w:t xml:space="preserve"> + 0,084X</w:t>
      </w:r>
      <w:r w:rsidRPr="0056502D">
        <w:rPr>
          <w:rFonts w:ascii="Times New Roman" w:hAnsi="Times New Roman" w:cs="Times New Roman"/>
          <w:b/>
          <w:vertAlign w:val="subscript"/>
        </w:rPr>
        <w:t>3</w:t>
      </w:r>
      <w:r w:rsidRPr="0056502D">
        <w:rPr>
          <w:rFonts w:ascii="Times New Roman" w:hAnsi="Times New Roman" w:cs="Times New Roman"/>
          <w:b/>
        </w:rPr>
        <w:t xml:space="preserve"> + 0,087X</w:t>
      </w:r>
      <w:r w:rsidRPr="0056502D">
        <w:rPr>
          <w:rFonts w:ascii="Times New Roman" w:hAnsi="Times New Roman" w:cs="Times New Roman"/>
          <w:b/>
          <w:vertAlign w:val="subscript"/>
        </w:rPr>
        <w:t>4</w:t>
      </w:r>
    </w:p>
    <w:p w:rsidR="00212928" w:rsidRPr="0056502D" w:rsidRDefault="00212928" w:rsidP="001D416E">
      <w:pPr>
        <w:pStyle w:val="ListParagraph"/>
        <w:numPr>
          <w:ilvl w:val="0"/>
          <w:numId w:val="30"/>
        </w:numPr>
        <w:tabs>
          <w:tab w:val="left" w:pos="426"/>
        </w:tabs>
        <w:spacing w:before="0" w:beforeAutospacing="0" w:after="0" w:afterAutospacing="0" w:line="240" w:lineRule="auto"/>
        <w:ind w:left="426" w:hanging="426"/>
        <w:rPr>
          <w:rFonts w:ascii="Times New Roman" w:hAnsi="Times New Roman" w:cs="Times New Roman"/>
        </w:rPr>
      </w:pPr>
      <w:r w:rsidRPr="0056502D">
        <w:rPr>
          <w:rFonts w:ascii="Times New Roman" w:hAnsi="Times New Roman" w:cs="Times New Roman"/>
        </w:rPr>
        <w:t xml:space="preserve">Nilai koefisien regresi variabel </w:t>
      </w:r>
      <w:r w:rsidRPr="0056502D">
        <w:rPr>
          <w:rFonts w:ascii="Times New Roman" w:hAnsi="Times New Roman" w:cs="Times New Roman"/>
          <w:i/>
        </w:rPr>
        <w:t>Emphaty</w:t>
      </w:r>
      <w:r w:rsidRPr="0056502D">
        <w:rPr>
          <w:rFonts w:ascii="Times New Roman" w:hAnsi="Times New Roman" w:cs="Times New Roman"/>
        </w:rPr>
        <w:t xml:space="preserve"> (X</w:t>
      </w:r>
      <w:r w:rsidRPr="0056502D">
        <w:rPr>
          <w:rFonts w:ascii="Times New Roman" w:hAnsi="Times New Roman" w:cs="Times New Roman"/>
          <w:vertAlign w:val="subscript"/>
        </w:rPr>
        <w:t>1</w:t>
      </w:r>
      <w:r w:rsidRPr="0056502D">
        <w:rPr>
          <w:rFonts w:ascii="Times New Roman" w:hAnsi="Times New Roman" w:cs="Times New Roman"/>
        </w:rPr>
        <w:t xml:space="preserve">) adalah sebesar 0,167. Koefisien regresi yang bertanda positif menunjukan pengaruh yang searah antara </w:t>
      </w:r>
      <w:r w:rsidRPr="0056502D">
        <w:rPr>
          <w:rFonts w:ascii="Times New Roman" w:hAnsi="Times New Roman" w:cs="Times New Roman"/>
          <w:i/>
        </w:rPr>
        <w:t>Emphaty</w:t>
      </w:r>
      <w:r w:rsidRPr="0056502D">
        <w:rPr>
          <w:rFonts w:ascii="Times New Roman" w:hAnsi="Times New Roman" w:cs="Times New Roman"/>
        </w:rPr>
        <w:t xml:space="preserve"> (X</w:t>
      </w:r>
      <w:r w:rsidRPr="0056502D">
        <w:rPr>
          <w:rFonts w:ascii="Times New Roman" w:hAnsi="Times New Roman" w:cs="Times New Roman"/>
          <w:vertAlign w:val="subscript"/>
        </w:rPr>
        <w:t>1</w:t>
      </w:r>
      <w:r w:rsidRPr="0056502D">
        <w:rPr>
          <w:rFonts w:ascii="Times New Roman" w:hAnsi="Times New Roman" w:cs="Times New Roman"/>
        </w:rPr>
        <w:t xml:space="preserve">) dengan Keputusan Pembelian (Y). Artinya apabila </w:t>
      </w:r>
      <w:r w:rsidRPr="0056502D">
        <w:rPr>
          <w:rFonts w:ascii="Times New Roman" w:hAnsi="Times New Roman" w:cs="Times New Roman"/>
          <w:i/>
        </w:rPr>
        <w:t>Emphaty</w:t>
      </w:r>
      <w:r w:rsidRPr="0056502D">
        <w:rPr>
          <w:rFonts w:ascii="Times New Roman" w:hAnsi="Times New Roman" w:cs="Times New Roman"/>
        </w:rPr>
        <w:t xml:space="preserve"> (X</w:t>
      </w:r>
      <w:r w:rsidRPr="0056502D">
        <w:rPr>
          <w:rFonts w:ascii="Times New Roman" w:hAnsi="Times New Roman" w:cs="Times New Roman"/>
          <w:vertAlign w:val="subscript"/>
        </w:rPr>
        <w:t>1</w:t>
      </w:r>
      <w:r w:rsidRPr="0056502D">
        <w:rPr>
          <w:rFonts w:ascii="Times New Roman" w:hAnsi="Times New Roman" w:cs="Times New Roman"/>
        </w:rPr>
        <w:t xml:space="preserve">) meningkat maka Keputusan Pembelian (Y) akan meningkat dan sebaliknya. Nilai signifikan pada variabel </w:t>
      </w:r>
      <w:r w:rsidRPr="0056502D">
        <w:rPr>
          <w:rFonts w:ascii="Times New Roman" w:hAnsi="Times New Roman" w:cs="Times New Roman"/>
          <w:i/>
        </w:rPr>
        <w:t>Emphaty</w:t>
      </w:r>
      <w:r w:rsidRPr="0056502D">
        <w:rPr>
          <w:rFonts w:ascii="Times New Roman" w:hAnsi="Times New Roman" w:cs="Times New Roman"/>
        </w:rPr>
        <w:t xml:space="preserve"> (X</w:t>
      </w:r>
      <w:r w:rsidRPr="0056502D">
        <w:rPr>
          <w:rFonts w:ascii="Times New Roman" w:hAnsi="Times New Roman" w:cs="Times New Roman"/>
          <w:vertAlign w:val="subscript"/>
        </w:rPr>
        <w:t>1</w:t>
      </w:r>
      <w:r w:rsidRPr="0056502D">
        <w:rPr>
          <w:rFonts w:ascii="Times New Roman" w:hAnsi="Times New Roman" w:cs="Times New Roman"/>
        </w:rPr>
        <w:t xml:space="preserve">) sebesar 0,000. Nilai ini lebih kecil dari nilai signifikasi yang telah ditentukan sebesar 5% (0,05) maka dapat disimpulkan bahwa koefisien regresi untuk variabel </w:t>
      </w:r>
      <w:r w:rsidRPr="0056502D">
        <w:rPr>
          <w:rFonts w:ascii="Times New Roman" w:hAnsi="Times New Roman" w:cs="Times New Roman"/>
          <w:i/>
        </w:rPr>
        <w:t>Emphaty</w:t>
      </w:r>
      <w:r w:rsidRPr="0056502D">
        <w:rPr>
          <w:rFonts w:ascii="Times New Roman" w:hAnsi="Times New Roman" w:cs="Times New Roman"/>
        </w:rPr>
        <w:t xml:space="preserve"> (X</w:t>
      </w:r>
      <w:r w:rsidRPr="0056502D">
        <w:rPr>
          <w:rFonts w:ascii="Times New Roman" w:hAnsi="Times New Roman" w:cs="Times New Roman"/>
          <w:vertAlign w:val="subscript"/>
        </w:rPr>
        <w:t>1</w:t>
      </w:r>
      <w:r w:rsidRPr="0056502D">
        <w:rPr>
          <w:rFonts w:ascii="Times New Roman" w:hAnsi="Times New Roman" w:cs="Times New Roman"/>
        </w:rPr>
        <w:t>) berpengaruh signifikan terhadap variabel keputusan Pembelian (Y).</w:t>
      </w:r>
    </w:p>
    <w:p w:rsidR="00212928" w:rsidRPr="0056502D" w:rsidRDefault="00212928" w:rsidP="001D416E">
      <w:pPr>
        <w:pStyle w:val="ListParagraph"/>
        <w:numPr>
          <w:ilvl w:val="0"/>
          <w:numId w:val="30"/>
        </w:numPr>
        <w:tabs>
          <w:tab w:val="left" w:pos="426"/>
        </w:tabs>
        <w:spacing w:before="0" w:beforeAutospacing="0" w:after="0" w:afterAutospacing="0" w:line="240" w:lineRule="auto"/>
        <w:ind w:left="426" w:hanging="426"/>
        <w:rPr>
          <w:rFonts w:ascii="Times New Roman" w:hAnsi="Times New Roman" w:cs="Times New Roman"/>
        </w:rPr>
      </w:pPr>
      <w:r w:rsidRPr="0056502D">
        <w:rPr>
          <w:rFonts w:ascii="Times New Roman" w:hAnsi="Times New Roman" w:cs="Times New Roman"/>
        </w:rPr>
        <w:t xml:space="preserve">Nilai koefisien regresi variabel </w:t>
      </w:r>
      <w:r w:rsidRPr="0056502D">
        <w:rPr>
          <w:rFonts w:ascii="Times New Roman" w:hAnsi="Times New Roman" w:cs="Times New Roman"/>
          <w:i/>
        </w:rPr>
        <w:t>Persuasion</w:t>
      </w:r>
      <w:r w:rsidRPr="0056502D">
        <w:rPr>
          <w:rFonts w:ascii="Times New Roman" w:hAnsi="Times New Roman" w:cs="Times New Roman"/>
        </w:rPr>
        <w:t xml:space="preserve"> (X</w:t>
      </w:r>
      <w:r w:rsidRPr="0056502D">
        <w:rPr>
          <w:rFonts w:ascii="Times New Roman" w:hAnsi="Times New Roman" w:cs="Times New Roman"/>
          <w:vertAlign w:val="subscript"/>
        </w:rPr>
        <w:t>2</w:t>
      </w:r>
      <w:r w:rsidRPr="0056502D">
        <w:rPr>
          <w:rFonts w:ascii="Times New Roman" w:hAnsi="Times New Roman" w:cs="Times New Roman"/>
        </w:rPr>
        <w:t xml:space="preserve">) adalah sebesar 0,065. Koefisien regresi yang bertanda positif menunjukan pengaruh yang searah antara </w:t>
      </w:r>
      <w:r w:rsidRPr="0056502D">
        <w:rPr>
          <w:rFonts w:ascii="Times New Roman" w:hAnsi="Times New Roman" w:cs="Times New Roman"/>
          <w:i/>
        </w:rPr>
        <w:t>Persuasion</w:t>
      </w:r>
      <w:r w:rsidRPr="0056502D">
        <w:rPr>
          <w:rFonts w:ascii="Times New Roman" w:hAnsi="Times New Roman" w:cs="Times New Roman"/>
        </w:rPr>
        <w:t xml:space="preserve"> (X</w:t>
      </w:r>
      <w:r w:rsidRPr="0056502D">
        <w:rPr>
          <w:rFonts w:ascii="Times New Roman" w:hAnsi="Times New Roman" w:cs="Times New Roman"/>
          <w:vertAlign w:val="subscript"/>
        </w:rPr>
        <w:t>2</w:t>
      </w:r>
      <w:r w:rsidRPr="0056502D">
        <w:rPr>
          <w:rFonts w:ascii="Times New Roman" w:hAnsi="Times New Roman" w:cs="Times New Roman"/>
        </w:rPr>
        <w:t xml:space="preserve">) dengan Keputusan Pembelian (Y). Artinya apabila </w:t>
      </w:r>
      <w:r w:rsidRPr="0056502D">
        <w:rPr>
          <w:rFonts w:ascii="Times New Roman" w:hAnsi="Times New Roman" w:cs="Times New Roman"/>
          <w:i/>
        </w:rPr>
        <w:t>Persuasion</w:t>
      </w:r>
      <w:r w:rsidRPr="0056502D">
        <w:rPr>
          <w:rFonts w:ascii="Times New Roman" w:hAnsi="Times New Roman" w:cs="Times New Roman"/>
        </w:rPr>
        <w:t xml:space="preserve"> (X</w:t>
      </w:r>
      <w:r w:rsidRPr="0056502D">
        <w:rPr>
          <w:rFonts w:ascii="Times New Roman" w:hAnsi="Times New Roman" w:cs="Times New Roman"/>
          <w:vertAlign w:val="subscript"/>
        </w:rPr>
        <w:t>2</w:t>
      </w:r>
      <w:r w:rsidRPr="0056502D">
        <w:rPr>
          <w:rFonts w:ascii="Times New Roman" w:hAnsi="Times New Roman" w:cs="Times New Roman"/>
        </w:rPr>
        <w:t xml:space="preserve">) meningkat maka Keputusan Pembelian (Y) akan meningkat dan sebaliknya. Nilai signifikan pada variabel </w:t>
      </w:r>
      <w:r w:rsidRPr="0056502D">
        <w:rPr>
          <w:rFonts w:ascii="Times New Roman" w:hAnsi="Times New Roman" w:cs="Times New Roman"/>
          <w:i/>
        </w:rPr>
        <w:t>Emphaty</w:t>
      </w:r>
      <w:r w:rsidRPr="0056502D">
        <w:rPr>
          <w:rFonts w:ascii="Times New Roman" w:hAnsi="Times New Roman" w:cs="Times New Roman"/>
        </w:rPr>
        <w:t xml:space="preserve"> (X</w:t>
      </w:r>
      <w:r w:rsidRPr="0056502D">
        <w:rPr>
          <w:rFonts w:ascii="Times New Roman" w:hAnsi="Times New Roman" w:cs="Times New Roman"/>
          <w:vertAlign w:val="subscript"/>
        </w:rPr>
        <w:t>1</w:t>
      </w:r>
      <w:r w:rsidRPr="0056502D">
        <w:rPr>
          <w:rFonts w:ascii="Times New Roman" w:hAnsi="Times New Roman" w:cs="Times New Roman"/>
        </w:rPr>
        <w:t xml:space="preserve">) sebesar 0,038. Nilai ini lebih kecil dari nilai signifikasi yang telah ditentukan sebesar 5% (0,05) maka dapat disimpulkan bahwa koefisien regresi untuk variabel </w:t>
      </w:r>
      <w:r w:rsidRPr="0056502D">
        <w:rPr>
          <w:rFonts w:ascii="Times New Roman" w:hAnsi="Times New Roman" w:cs="Times New Roman"/>
          <w:i/>
        </w:rPr>
        <w:t>Persuasion</w:t>
      </w:r>
      <w:r w:rsidRPr="0056502D">
        <w:rPr>
          <w:rFonts w:ascii="Times New Roman" w:hAnsi="Times New Roman" w:cs="Times New Roman"/>
        </w:rPr>
        <w:t xml:space="preserve"> (X</w:t>
      </w:r>
      <w:r w:rsidRPr="0056502D">
        <w:rPr>
          <w:rFonts w:ascii="Times New Roman" w:hAnsi="Times New Roman" w:cs="Times New Roman"/>
          <w:vertAlign w:val="subscript"/>
        </w:rPr>
        <w:t>2</w:t>
      </w:r>
      <w:r w:rsidRPr="0056502D">
        <w:rPr>
          <w:rFonts w:ascii="Times New Roman" w:hAnsi="Times New Roman" w:cs="Times New Roman"/>
        </w:rPr>
        <w:t>) berpengaruh signifikan terhadap variabel keputusan Pembelian (Y).</w:t>
      </w:r>
    </w:p>
    <w:p w:rsidR="00212928" w:rsidRPr="0056502D" w:rsidRDefault="00212928" w:rsidP="001D416E">
      <w:pPr>
        <w:pStyle w:val="ListParagraph"/>
        <w:numPr>
          <w:ilvl w:val="0"/>
          <w:numId w:val="30"/>
        </w:numPr>
        <w:tabs>
          <w:tab w:val="left" w:pos="426"/>
        </w:tabs>
        <w:spacing w:before="0" w:beforeAutospacing="0" w:after="0" w:afterAutospacing="0" w:line="240" w:lineRule="auto"/>
        <w:ind w:left="426" w:hanging="426"/>
        <w:rPr>
          <w:rFonts w:ascii="Times New Roman" w:hAnsi="Times New Roman" w:cs="Times New Roman"/>
        </w:rPr>
      </w:pPr>
      <w:r w:rsidRPr="0056502D">
        <w:rPr>
          <w:rFonts w:ascii="Times New Roman" w:hAnsi="Times New Roman" w:cs="Times New Roman"/>
        </w:rPr>
        <w:t xml:space="preserve">Nilai koefisien regresi variabel </w:t>
      </w:r>
      <w:r w:rsidRPr="0056502D">
        <w:rPr>
          <w:rFonts w:ascii="Times New Roman" w:hAnsi="Times New Roman" w:cs="Times New Roman"/>
          <w:i/>
        </w:rPr>
        <w:t>Impact (</w:t>
      </w:r>
      <w:r w:rsidRPr="0056502D">
        <w:rPr>
          <w:rFonts w:ascii="Times New Roman" w:hAnsi="Times New Roman" w:cs="Times New Roman"/>
        </w:rPr>
        <w:t>X</w:t>
      </w:r>
      <w:r w:rsidRPr="0056502D">
        <w:rPr>
          <w:rFonts w:ascii="Times New Roman" w:hAnsi="Times New Roman" w:cs="Times New Roman"/>
          <w:vertAlign w:val="subscript"/>
        </w:rPr>
        <w:t>3</w:t>
      </w:r>
      <w:r w:rsidRPr="0056502D">
        <w:rPr>
          <w:rFonts w:ascii="Times New Roman" w:hAnsi="Times New Roman" w:cs="Times New Roman"/>
        </w:rPr>
        <w:t xml:space="preserve">) adalah sebesar 0,084. Koefisien regresi yang bertanda positif menunjukan pengaruh yang searah antara </w:t>
      </w:r>
      <w:r w:rsidRPr="0056502D">
        <w:rPr>
          <w:rFonts w:ascii="Times New Roman" w:hAnsi="Times New Roman" w:cs="Times New Roman"/>
          <w:i/>
        </w:rPr>
        <w:t xml:space="preserve">Impact </w:t>
      </w:r>
      <w:r w:rsidRPr="0056502D">
        <w:rPr>
          <w:rFonts w:ascii="Times New Roman" w:hAnsi="Times New Roman" w:cs="Times New Roman"/>
        </w:rPr>
        <w:t>(X</w:t>
      </w:r>
      <w:r w:rsidRPr="0056502D">
        <w:rPr>
          <w:rFonts w:ascii="Times New Roman" w:hAnsi="Times New Roman" w:cs="Times New Roman"/>
          <w:vertAlign w:val="subscript"/>
        </w:rPr>
        <w:t>3</w:t>
      </w:r>
      <w:r w:rsidRPr="0056502D">
        <w:rPr>
          <w:rFonts w:ascii="Times New Roman" w:hAnsi="Times New Roman" w:cs="Times New Roman"/>
        </w:rPr>
        <w:t xml:space="preserve">) dengan Keputusan Pembelian (Y). Artinya apabila </w:t>
      </w:r>
      <w:r w:rsidRPr="0056502D">
        <w:rPr>
          <w:rFonts w:ascii="Times New Roman" w:hAnsi="Times New Roman" w:cs="Times New Roman"/>
          <w:i/>
        </w:rPr>
        <w:t xml:space="preserve">Impact </w:t>
      </w:r>
      <w:r w:rsidRPr="0056502D">
        <w:rPr>
          <w:rFonts w:ascii="Times New Roman" w:hAnsi="Times New Roman" w:cs="Times New Roman"/>
        </w:rPr>
        <w:t>(X</w:t>
      </w:r>
      <w:r w:rsidRPr="0056502D">
        <w:rPr>
          <w:rFonts w:ascii="Times New Roman" w:hAnsi="Times New Roman" w:cs="Times New Roman"/>
          <w:vertAlign w:val="subscript"/>
        </w:rPr>
        <w:t>3</w:t>
      </w:r>
      <w:r w:rsidRPr="0056502D">
        <w:rPr>
          <w:rFonts w:ascii="Times New Roman" w:hAnsi="Times New Roman" w:cs="Times New Roman"/>
        </w:rPr>
        <w:t xml:space="preserve">) meningkat maka Keputusan Pembelian (Y) akan meningkat dan sebaliknya. Nilai signifikan pada variabel </w:t>
      </w:r>
      <w:r w:rsidRPr="0056502D">
        <w:rPr>
          <w:rFonts w:ascii="Times New Roman" w:hAnsi="Times New Roman" w:cs="Times New Roman"/>
          <w:i/>
        </w:rPr>
        <w:t xml:space="preserve">Impact </w:t>
      </w:r>
      <w:r w:rsidRPr="0056502D">
        <w:rPr>
          <w:rFonts w:ascii="Times New Roman" w:hAnsi="Times New Roman" w:cs="Times New Roman"/>
        </w:rPr>
        <w:t>(X</w:t>
      </w:r>
      <w:r w:rsidRPr="0056502D">
        <w:rPr>
          <w:rFonts w:ascii="Times New Roman" w:hAnsi="Times New Roman" w:cs="Times New Roman"/>
          <w:vertAlign w:val="subscript"/>
        </w:rPr>
        <w:t>3</w:t>
      </w:r>
      <w:r w:rsidRPr="0056502D">
        <w:rPr>
          <w:rFonts w:ascii="Times New Roman" w:hAnsi="Times New Roman" w:cs="Times New Roman"/>
        </w:rPr>
        <w:t xml:space="preserve">) sebesar 0,010. Nilai ini lebih kecil dari nilai signifikasi yang telah ditentukan sebesar 5% (0,05) maka dapat disimpulkan bahwa koefisien regresi untuk variabel </w:t>
      </w:r>
      <w:r w:rsidRPr="0056502D">
        <w:rPr>
          <w:rFonts w:ascii="Times New Roman" w:hAnsi="Times New Roman" w:cs="Times New Roman"/>
          <w:i/>
        </w:rPr>
        <w:t xml:space="preserve">Impact </w:t>
      </w:r>
      <w:r w:rsidRPr="0056502D">
        <w:rPr>
          <w:rFonts w:ascii="Times New Roman" w:hAnsi="Times New Roman" w:cs="Times New Roman"/>
        </w:rPr>
        <w:t>(X</w:t>
      </w:r>
      <w:r w:rsidRPr="0056502D">
        <w:rPr>
          <w:rFonts w:ascii="Times New Roman" w:hAnsi="Times New Roman" w:cs="Times New Roman"/>
          <w:vertAlign w:val="subscript"/>
        </w:rPr>
        <w:t>3</w:t>
      </w:r>
      <w:r w:rsidRPr="0056502D">
        <w:rPr>
          <w:rFonts w:ascii="Times New Roman" w:hAnsi="Times New Roman" w:cs="Times New Roman"/>
        </w:rPr>
        <w:t>) berpengaruh signifikan terhadap variabel keputusan Pembelian (Y).</w:t>
      </w:r>
    </w:p>
    <w:p w:rsidR="00212928" w:rsidRPr="0056502D" w:rsidRDefault="00212928" w:rsidP="001D416E">
      <w:pPr>
        <w:pStyle w:val="ListParagraph"/>
        <w:numPr>
          <w:ilvl w:val="0"/>
          <w:numId w:val="30"/>
        </w:numPr>
        <w:tabs>
          <w:tab w:val="left" w:pos="426"/>
        </w:tabs>
        <w:spacing w:before="0" w:beforeAutospacing="0" w:after="0" w:afterAutospacing="0" w:line="240" w:lineRule="auto"/>
        <w:ind w:left="426" w:hanging="426"/>
        <w:rPr>
          <w:rFonts w:ascii="Times New Roman" w:hAnsi="Times New Roman" w:cs="Times New Roman"/>
        </w:rPr>
      </w:pPr>
      <w:r w:rsidRPr="0056502D">
        <w:rPr>
          <w:rFonts w:ascii="Times New Roman" w:hAnsi="Times New Roman" w:cs="Times New Roman"/>
        </w:rPr>
        <w:t xml:space="preserve">Nilai koefisien regresi variabel </w:t>
      </w:r>
      <w:r w:rsidRPr="0056502D">
        <w:rPr>
          <w:rFonts w:ascii="Times New Roman" w:hAnsi="Times New Roman" w:cs="Times New Roman"/>
          <w:i/>
        </w:rPr>
        <w:t>Communication</w:t>
      </w:r>
      <w:r w:rsidRPr="0056502D">
        <w:rPr>
          <w:rFonts w:ascii="Times New Roman" w:hAnsi="Times New Roman" w:cs="Times New Roman"/>
        </w:rPr>
        <w:t xml:space="preserve"> (X</w:t>
      </w:r>
      <w:r w:rsidRPr="0056502D">
        <w:rPr>
          <w:rFonts w:ascii="Times New Roman" w:hAnsi="Times New Roman" w:cs="Times New Roman"/>
          <w:vertAlign w:val="subscript"/>
        </w:rPr>
        <w:t>4</w:t>
      </w:r>
      <w:r w:rsidRPr="0056502D">
        <w:rPr>
          <w:rFonts w:ascii="Times New Roman" w:hAnsi="Times New Roman" w:cs="Times New Roman"/>
        </w:rPr>
        <w:t xml:space="preserve">) adalah sebesar 0,087. Koefisien regresi yang bertanda positif menunjukan pengaruh yang searah antara </w:t>
      </w:r>
      <w:r w:rsidRPr="0056502D">
        <w:rPr>
          <w:rFonts w:ascii="Times New Roman" w:hAnsi="Times New Roman" w:cs="Times New Roman"/>
          <w:i/>
        </w:rPr>
        <w:t>Communication</w:t>
      </w:r>
      <w:r w:rsidRPr="0056502D">
        <w:rPr>
          <w:rFonts w:ascii="Times New Roman" w:hAnsi="Times New Roman" w:cs="Times New Roman"/>
        </w:rPr>
        <w:t xml:space="preserve"> (X</w:t>
      </w:r>
      <w:r w:rsidRPr="0056502D">
        <w:rPr>
          <w:rFonts w:ascii="Times New Roman" w:hAnsi="Times New Roman" w:cs="Times New Roman"/>
          <w:vertAlign w:val="subscript"/>
        </w:rPr>
        <w:t>4</w:t>
      </w:r>
      <w:r w:rsidRPr="0056502D">
        <w:rPr>
          <w:rFonts w:ascii="Times New Roman" w:hAnsi="Times New Roman" w:cs="Times New Roman"/>
        </w:rPr>
        <w:t xml:space="preserve">) dengan Keputusan Pembelian (Y). Artinya apabila </w:t>
      </w:r>
      <w:r w:rsidRPr="0056502D">
        <w:rPr>
          <w:rFonts w:ascii="Times New Roman" w:hAnsi="Times New Roman" w:cs="Times New Roman"/>
          <w:i/>
        </w:rPr>
        <w:t>Communication</w:t>
      </w:r>
      <w:r w:rsidRPr="0056502D">
        <w:rPr>
          <w:rFonts w:ascii="Times New Roman" w:hAnsi="Times New Roman" w:cs="Times New Roman"/>
        </w:rPr>
        <w:t xml:space="preserve"> (X</w:t>
      </w:r>
      <w:r w:rsidRPr="0056502D">
        <w:rPr>
          <w:rFonts w:ascii="Times New Roman" w:hAnsi="Times New Roman" w:cs="Times New Roman"/>
          <w:vertAlign w:val="subscript"/>
        </w:rPr>
        <w:t>4</w:t>
      </w:r>
      <w:r w:rsidRPr="0056502D">
        <w:rPr>
          <w:rFonts w:ascii="Times New Roman" w:hAnsi="Times New Roman" w:cs="Times New Roman"/>
        </w:rPr>
        <w:t xml:space="preserve">) meningkat maka Keputusan Pembelian (Y) akan meningkat dan sebaliknya. Nilai signifikan pada variabel </w:t>
      </w:r>
      <w:r w:rsidRPr="0056502D">
        <w:rPr>
          <w:rFonts w:ascii="Times New Roman" w:hAnsi="Times New Roman" w:cs="Times New Roman"/>
          <w:i/>
        </w:rPr>
        <w:t>Communication</w:t>
      </w:r>
      <w:r w:rsidRPr="0056502D">
        <w:rPr>
          <w:rFonts w:ascii="Times New Roman" w:hAnsi="Times New Roman" w:cs="Times New Roman"/>
        </w:rPr>
        <w:t xml:space="preserve"> (X</w:t>
      </w:r>
      <w:r w:rsidRPr="0056502D">
        <w:rPr>
          <w:rFonts w:ascii="Times New Roman" w:hAnsi="Times New Roman" w:cs="Times New Roman"/>
          <w:vertAlign w:val="subscript"/>
        </w:rPr>
        <w:t>4</w:t>
      </w:r>
      <w:r w:rsidRPr="0056502D">
        <w:rPr>
          <w:rFonts w:ascii="Times New Roman" w:hAnsi="Times New Roman" w:cs="Times New Roman"/>
        </w:rPr>
        <w:t xml:space="preserve">) sebesar 0,002. Nilai ini lebih kecil dari nilai signifikasi yang telah ditentukan sebesar 5% (0,05) maka dapat disimpulkan bahwa koefisien regresi untuk variabel </w:t>
      </w:r>
      <w:r w:rsidRPr="0056502D">
        <w:rPr>
          <w:rFonts w:ascii="Times New Roman" w:hAnsi="Times New Roman" w:cs="Times New Roman"/>
          <w:i/>
        </w:rPr>
        <w:t>Communication</w:t>
      </w:r>
      <w:r w:rsidRPr="0056502D">
        <w:rPr>
          <w:rFonts w:ascii="Times New Roman" w:hAnsi="Times New Roman" w:cs="Times New Roman"/>
        </w:rPr>
        <w:t xml:space="preserve"> (X</w:t>
      </w:r>
      <w:r w:rsidRPr="0056502D">
        <w:rPr>
          <w:rFonts w:ascii="Times New Roman" w:hAnsi="Times New Roman" w:cs="Times New Roman"/>
          <w:vertAlign w:val="subscript"/>
        </w:rPr>
        <w:t>4</w:t>
      </w:r>
      <w:r w:rsidRPr="0056502D">
        <w:rPr>
          <w:rFonts w:ascii="Times New Roman" w:hAnsi="Times New Roman" w:cs="Times New Roman"/>
        </w:rPr>
        <w:t>) berpengaruh signifikan terhadap variabel keputusan Pembelian (Y).</w:t>
      </w:r>
    </w:p>
    <w:p w:rsidR="00212928" w:rsidRPr="0056502D" w:rsidRDefault="00212928" w:rsidP="001D416E">
      <w:pPr>
        <w:pStyle w:val="ListParagraph"/>
        <w:numPr>
          <w:ilvl w:val="0"/>
          <w:numId w:val="30"/>
        </w:numPr>
        <w:tabs>
          <w:tab w:val="left" w:pos="426"/>
        </w:tabs>
        <w:spacing w:before="0" w:beforeAutospacing="0" w:after="0" w:afterAutospacing="0" w:line="240" w:lineRule="auto"/>
        <w:ind w:left="426" w:hanging="426"/>
        <w:rPr>
          <w:rFonts w:ascii="Times New Roman" w:hAnsi="Times New Roman" w:cs="Times New Roman"/>
        </w:rPr>
      </w:pPr>
      <w:r w:rsidRPr="0056502D">
        <w:rPr>
          <w:rFonts w:ascii="Times New Roman" w:hAnsi="Times New Roman" w:cs="Times New Roman"/>
        </w:rPr>
        <w:t>Nilai koefisien korelasi berganda (R) dari persamaan regresi berganda diatas adalah sebesar 0,846 artinya terdapat hubungan yang kuat antara variabel bebas (</w:t>
      </w:r>
      <w:r w:rsidRPr="0056502D">
        <w:rPr>
          <w:rFonts w:ascii="Times New Roman" w:hAnsi="Times New Roman" w:cs="Times New Roman"/>
          <w:i/>
        </w:rPr>
        <w:t xml:space="preserve">emphaty, persuasion, impact, communication) </w:t>
      </w:r>
      <w:r w:rsidRPr="0056502D">
        <w:rPr>
          <w:rFonts w:ascii="Times New Roman" w:hAnsi="Times New Roman" w:cs="Times New Roman"/>
        </w:rPr>
        <w:t xml:space="preserve">dengan variabel tergantungnya (Keputusan Pembelian). </w:t>
      </w:r>
    </w:p>
    <w:p w:rsidR="00212928" w:rsidRPr="0056502D" w:rsidRDefault="00212928" w:rsidP="001D416E">
      <w:pPr>
        <w:pStyle w:val="ListParagraph"/>
        <w:numPr>
          <w:ilvl w:val="0"/>
          <w:numId w:val="30"/>
        </w:numPr>
        <w:tabs>
          <w:tab w:val="left" w:pos="426"/>
        </w:tabs>
        <w:spacing w:before="0" w:beforeAutospacing="0" w:after="0" w:afterAutospacing="0" w:line="240" w:lineRule="auto"/>
        <w:ind w:left="426" w:hanging="426"/>
        <w:rPr>
          <w:rFonts w:ascii="Times New Roman" w:hAnsi="Times New Roman" w:cs="Times New Roman"/>
        </w:rPr>
      </w:pPr>
      <w:r w:rsidRPr="0056502D">
        <w:rPr>
          <w:rFonts w:ascii="Times New Roman" w:hAnsi="Times New Roman" w:cs="Times New Roman"/>
        </w:rPr>
        <w:t>Dari nilai</w:t>
      </w:r>
      <w:r w:rsidRPr="0056502D">
        <w:rPr>
          <w:rFonts w:ascii="Times New Roman" w:hAnsi="Times New Roman" w:cs="Times New Roman"/>
          <w:i/>
          <w:iCs/>
        </w:rPr>
        <w:t xml:space="preserve"> Adjusted</w:t>
      </w:r>
      <w:r w:rsidRPr="0056502D">
        <w:rPr>
          <w:rFonts w:ascii="Times New Roman" w:hAnsi="Times New Roman" w:cs="Times New Roman"/>
        </w:rPr>
        <w:t xml:space="preserve"> R</w:t>
      </w:r>
      <w:r w:rsidRPr="0056502D">
        <w:rPr>
          <w:rFonts w:ascii="Times New Roman" w:hAnsi="Times New Roman" w:cs="Times New Roman"/>
          <w:i/>
          <w:iCs/>
        </w:rPr>
        <w:t xml:space="preserve"> Square</w:t>
      </w:r>
      <w:r w:rsidRPr="0056502D">
        <w:rPr>
          <w:rFonts w:ascii="Times New Roman" w:hAnsi="Times New Roman" w:cs="Times New Roman"/>
        </w:rPr>
        <w:t xml:space="preserve"> menunjukkan nilai sebesar 0,702 atau 70,2%. Artinya bahwa variabel</w:t>
      </w:r>
      <w:r w:rsidRPr="0056502D">
        <w:rPr>
          <w:rFonts w:ascii="Times New Roman" w:hAnsi="Times New Roman" w:cs="Times New Roman"/>
          <w:bCs/>
        </w:rPr>
        <w:t xml:space="preserve"> Keputusan Pembelian  (Y)</w:t>
      </w:r>
      <w:r w:rsidRPr="0056502D">
        <w:rPr>
          <w:rFonts w:ascii="Times New Roman" w:hAnsi="Times New Roman" w:cs="Times New Roman"/>
        </w:rPr>
        <w:t xml:space="preserve"> dipengaruh sebesar 70,2% oleh variabel</w:t>
      </w:r>
      <w:r w:rsidRPr="0056502D">
        <w:rPr>
          <w:rFonts w:ascii="Times New Roman" w:hAnsi="Times New Roman" w:cs="Times New Roman"/>
          <w:i/>
        </w:rPr>
        <w:t xml:space="preserve"> Emphaty (</w:t>
      </w:r>
      <w:r w:rsidRPr="0056502D">
        <w:rPr>
          <w:rFonts w:ascii="Times New Roman" w:hAnsi="Times New Roman" w:cs="Times New Roman"/>
          <w:i/>
          <w:vertAlign w:val="subscript"/>
        </w:rPr>
        <w:t>x1</w:t>
      </w:r>
      <w:r w:rsidRPr="0056502D">
        <w:rPr>
          <w:rFonts w:ascii="Times New Roman" w:hAnsi="Times New Roman" w:cs="Times New Roman"/>
          <w:i/>
        </w:rPr>
        <w:t>), Persuasion (</w:t>
      </w:r>
      <w:r w:rsidRPr="0056502D">
        <w:rPr>
          <w:rFonts w:ascii="Times New Roman" w:hAnsi="Times New Roman" w:cs="Times New Roman"/>
          <w:i/>
          <w:vertAlign w:val="subscript"/>
        </w:rPr>
        <w:t>x2</w:t>
      </w:r>
      <w:r w:rsidRPr="0056502D">
        <w:rPr>
          <w:rFonts w:ascii="Times New Roman" w:hAnsi="Times New Roman" w:cs="Times New Roman"/>
          <w:i/>
        </w:rPr>
        <w:t>), Impact (</w:t>
      </w:r>
      <w:r w:rsidRPr="0056502D">
        <w:rPr>
          <w:rFonts w:ascii="Times New Roman" w:hAnsi="Times New Roman" w:cs="Times New Roman"/>
          <w:i/>
          <w:vertAlign w:val="subscript"/>
        </w:rPr>
        <w:t>x3</w:t>
      </w:r>
      <w:r w:rsidRPr="0056502D">
        <w:rPr>
          <w:rFonts w:ascii="Times New Roman" w:hAnsi="Times New Roman" w:cs="Times New Roman"/>
          <w:i/>
        </w:rPr>
        <w:t xml:space="preserve">), </w:t>
      </w:r>
      <w:r w:rsidRPr="0056502D">
        <w:rPr>
          <w:rFonts w:ascii="Times New Roman" w:hAnsi="Times New Roman" w:cs="Times New Roman"/>
        </w:rPr>
        <w:t>dan</w:t>
      </w:r>
      <w:r w:rsidRPr="0056502D">
        <w:rPr>
          <w:rFonts w:ascii="Times New Roman" w:hAnsi="Times New Roman" w:cs="Times New Roman"/>
          <w:i/>
        </w:rPr>
        <w:t xml:space="preserve"> Communication (</w:t>
      </w:r>
      <w:r w:rsidRPr="0056502D">
        <w:rPr>
          <w:rFonts w:ascii="Times New Roman" w:hAnsi="Times New Roman" w:cs="Times New Roman"/>
          <w:i/>
          <w:vertAlign w:val="subscript"/>
        </w:rPr>
        <w:t>x4</w:t>
      </w:r>
      <w:r w:rsidRPr="0056502D">
        <w:rPr>
          <w:rFonts w:ascii="Times New Roman" w:hAnsi="Times New Roman" w:cs="Times New Roman"/>
          <w:i/>
        </w:rPr>
        <w:t xml:space="preserve">) </w:t>
      </w:r>
      <w:r w:rsidRPr="0056502D">
        <w:rPr>
          <w:rFonts w:ascii="Times New Roman" w:hAnsi="Times New Roman" w:cs="Times New Roman"/>
        </w:rPr>
        <w:t>sedangkan sisanya 29,8% dipengaruhi oleh variabel lain di luar 4 variabel bebas yang diteliti.</w:t>
      </w:r>
    </w:p>
    <w:p w:rsidR="004C6B0F" w:rsidRDefault="004C6B0F" w:rsidP="00011FFA">
      <w:pPr>
        <w:spacing w:before="0" w:beforeAutospacing="0" w:after="0" w:afterAutospacing="0" w:line="240" w:lineRule="auto"/>
        <w:contextualSpacing/>
        <w:rPr>
          <w:rFonts w:ascii="Times New Roman" w:hAnsi="Times New Roman" w:cs="Times New Roman"/>
          <w:b/>
          <w:lang w:val="en-US"/>
        </w:rPr>
      </w:pPr>
    </w:p>
    <w:p w:rsidR="00212928" w:rsidRPr="0056502D" w:rsidRDefault="00212928" w:rsidP="00011FFA">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lastRenderedPageBreak/>
        <w:t>Uji Hipotesis</w:t>
      </w:r>
    </w:p>
    <w:p w:rsidR="00212928" w:rsidRPr="0056502D" w:rsidRDefault="00212928" w:rsidP="00011FFA">
      <w:pPr>
        <w:spacing w:before="0" w:beforeAutospacing="0" w:after="0" w:afterAutospacing="0" w:line="240" w:lineRule="auto"/>
        <w:contextualSpacing/>
        <w:rPr>
          <w:rFonts w:ascii="Times New Roman" w:hAnsi="Times New Roman" w:cs="Times New Roman"/>
          <w:bCs/>
        </w:rPr>
      </w:pPr>
      <w:r w:rsidRPr="0056502D">
        <w:rPr>
          <w:rFonts w:ascii="Times New Roman" w:hAnsi="Times New Roman" w:cs="Times New Roman"/>
          <w:b/>
        </w:rPr>
        <w:tab/>
      </w:r>
      <w:r w:rsidRPr="0056502D">
        <w:rPr>
          <w:rFonts w:ascii="Times New Roman" w:hAnsi="Times New Roman" w:cs="Times New Roman"/>
        </w:rPr>
        <w:t>Untuk mengetahui pengaruh variabel bebas secara bersama-sama terhadap variabel terikat, digunakan uji F. Dari nilai F</w:t>
      </w:r>
      <w:r w:rsidRPr="0056502D">
        <w:rPr>
          <w:rFonts w:ascii="Times New Roman" w:hAnsi="Times New Roman" w:cs="Times New Roman"/>
          <w:vertAlign w:val="subscript"/>
        </w:rPr>
        <w:t>hitung</w:t>
      </w:r>
      <w:r w:rsidRPr="0056502D">
        <w:rPr>
          <w:rFonts w:ascii="Times New Roman" w:hAnsi="Times New Roman" w:cs="Times New Roman"/>
        </w:rPr>
        <w:t xml:space="preserve"> (Tabel 5.12) menunjukkan nilai sebesar 56,430 (signifikansi F= 0,000). Jadi F</w:t>
      </w:r>
      <w:r w:rsidRPr="0056502D">
        <w:rPr>
          <w:rFonts w:ascii="Times New Roman" w:hAnsi="Times New Roman" w:cs="Times New Roman"/>
          <w:vertAlign w:val="subscript"/>
        </w:rPr>
        <w:t>hitung</w:t>
      </w:r>
      <w:r w:rsidRPr="0056502D">
        <w:rPr>
          <w:rFonts w:ascii="Times New Roman" w:hAnsi="Times New Roman" w:cs="Times New Roman"/>
        </w:rPr>
        <w:t>&gt;F</w:t>
      </w:r>
      <w:r w:rsidRPr="0056502D">
        <w:rPr>
          <w:rFonts w:ascii="Times New Roman" w:hAnsi="Times New Roman" w:cs="Times New Roman"/>
          <w:vertAlign w:val="subscript"/>
        </w:rPr>
        <w:t>tabel</w:t>
      </w:r>
      <w:r w:rsidRPr="0056502D">
        <w:rPr>
          <w:rFonts w:ascii="Times New Roman" w:hAnsi="Times New Roman" w:cs="Times New Roman"/>
        </w:rPr>
        <w:t xml:space="preserve"> (56,430&gt;2,473) atau Sig F &lt; 5% (0,000&lt;0,05). Artinya bahwa secara bersama-sama variabel </w:t>
      </w:r>
      <w:r w:rsidRPr="0056502D">
        <w:rPr>
          <w:rFonts w:ascii="Times New Roman" w:hAnsi="Times New Roman" w:cs="Times New Roman"/>
          <w:i/>
        </w:rPr>
        <w:t>Emphaty (x</w:t>
      </w:r>
      <w:r w:rsidRPr="0056502D">
        <w:rPr>
          <w:rFonts w:ascii="Times New Roman" w:hAnsi="Times New Roman" w:cs="Times New Roman"/>
          <w:i/>
          <w:vertAlign w:val="subscript"/>
        </w:rPr>
        <w:t>1</w:t>
      </w:r>
      <w:r w:rsidRPr="0056502D">
        <w:rPr>
          <w:rFonts w:ascii="Times New Roman" w:hAnsi="Times New Roman" w:cs="Times New Roman"/>
          <w:i/>
        </w:rPr>
        <w:t>), Persuasion (x</w:t>
      </w:r>
      <w:r w:rsidRPr="0056502D">
        <w:rPr>
          <w:rFonts w:ascii="Times New Roman" w:hAnsi="Times New Roman" w:cs="Times New Roman"/>
          <w:i/>
          <w:vertAlign w:val="subscript"/>
        </w:rPr>
        <w:t>2</w:t>
      </w:r>
      <w:r w:rsidRPr="0056502D">
        <w:rPr>
          <w:rFonts w:ascii="Times New Roman" w:hAnsi="Times New Roman" w:cs="Times New Roman"/>
          <w:i/>
        </w:rPr>
        <w:t>), Impact (x</w:t>
      </w:r>
      <w:r w:rsidRPr="0056502D">
        <w:rPr>
          <w:rFonts w:ascii="Times New Roman" w:hAnsi="Times New Roman" w:cs="Times New Roman"/>
          <w:i/>
          <w:vertAlign w:val="subscript"/>
        </w:rPr>
        <w:t>3</w:t>
      </w:r>
      <w:r w:rsidRPr="0056502D">
        <w:rPr>
          <w:rFonts w:ascii="Times New Roman" w:hAnsi="Times New Roman" w:cs="Times New Roman"/>
          <w:i/>
        </w:rPr>
        <w:t xml:space="preserve">), </w:t>
      </w:r>
      <w:r w:rsidRPr="0056502D">
        <w:rPr>
          <w:rFonts w:ascii="Times New Roman" w:hAnsi="Times New Roman" w:cs="Times New Roman"/>
        </w:rPr>
        <w:t xml:space="preserve">dan </w:t>
      </w:r>
      <w:r w:rsidRPr="0056502D">
        <w:rPr>
          <w:rFonts w:ascii="Times New Roman" w:hAnsi="Times New Roman" w:cs="Times New Roman"/>
          <w:i/>
        </w:rPr>
        <w:t>Communication (x</w:t>
      </w:r>
      <w:r w:rsidRPr="0056502D">
        <w:rPr>
          <w:rFonts w:ascii="Times New Roman" w:hAnsi="Times New Roman" w:cs="Times New Roman"/>
          <w:i/>
          <w:vertAlign w:val="subscript"/>
        </w:rPr>
        <w:t>4</w:t>
      </w:r>
      <w:r w:rsidRPr="0056502D">
        <w:rPr>
          <w:rFonts w:ascii="Times New Roman" w:hAnsi="Times New Roman" w:cs="Times New Roman"/>
          <w:i/>
        </w:rPr>
        <w:t>)</w:t>
      </w:r>
      <w:r w:rsidRPr="0056502D">
        <w:rPr>
          <w:rFonts w:ascii="Times New Roman" w:hAnsi="Times New Roman" w:cs="Times New Roman"/>
        </w:rPr>
        <w:t xml:space="preserve"> berpengaruh signifikan terhadap variabel </w:t>
      </w:r>
      <w:r w:rsidRPr="0056502D">
        <w:rPr>
          <w:rFonts w:ascii="Times New Roman" w:hAnsi="Times New Roman" w:cs="Times New Roman"/>
          <w:bCs/>
        </w:rPr>
        <w:t>Keputusan Pembelian (Y).</w:t>
      </w:r>
    </w:p>
    <w:p w:rsidR="00212928" w:rsidRPr="0056502D" w:rsidRDefault="00212928" w:rsidP="00011FFA">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tab/>
      </w:r>
      <w:r w:rsidRPr="0056502D">
        <w:rPr>
          <w:rFonts w:ascii="Times New Roman" w:eastAsia="Calibri" w:hAnsi="Times New Roman" w:cs="Times New Roman"/>
          <w:color w:val="000000"/>
        </w:rPr>
        <w:t xml:space="preserve">Uji t dilakukan untuk menguji koefisien regresi secara parsial dari variabel independennya. </w:t>
      </w:r>
      <w:r w:rsidRPr="0056502D">
        <w:rPr>
          <w:rFonts w:ascii="Times New Roman" w:eastAsia="Calibri" w:hAnsi="Times New Roman" w:cs="Times New Roman"/>
        </w:rPr>
        <w:t>Pengujian ini dilakukan untuk menguji pengaruh variabel bebas terhadap variabel tidak bebas secara terpisah/parsial serta penerimaan atau penolakan hipotesa.</w:t>
      </w:r>
      <w:r w:rsidRPr="0056502D">
        <w:rPr>
          <w:rFonts w:ascii="Times New Roman" w:hAnsi="Times New Roman" w:cs="Times New Roman"/>
        </w:rPr>
        <w:t xml:space="preserve"> Dari nilai t</w:t>
      </w:r>
      <w:r w:rsidRPr="0056502D">
        <w:rPr>
          <w:rFonts w:ascii="Times New Roman" w:hAnsi="Times New Roman" w:cs="Times New Roman"/>
          <w:vertAlign w:val="subscript"/>
        </w:rPr>
        <w:t>hitung</w:t>
      </w:r>
      <w:r w:rsidRPr="0056502D">
        <w:rPr>
          <w:rFonts w:ascii="Times New Roman" w:hAnsi="Times New Roman" w:cs="Times New Roman"/>
        </w:rPr>
        <w:t xml:space="preserve"> menunjukkan bahwa :</w:t>
      </w:r>
    </w:p>
    <w:p w:rsidR="00212928" w:rsidRPr="001D416E" w:rsidRDefault="00212928" w:rsidP="001D416E">
      <w:pPr>
        <w:pStyle w:val="ListParagraph"/>
        <w:numPr>
          <w:ilvl w:val="0"/>
          <w:numId w:val="44"/>
        </w:numPr>
        <w:tabs>
          <w:tab w:val="left" w:pos="426"/>
        </w:tabs>
        <w:spacing w:before="0" w:beforeAutospacing="0" w:after="0" w:afterAutospacing="0" w:line="240" w:lineRule="auto"/>
        <w:ind w:left="426" w:hanging="426"/>
        <w:rPr>
          <w:rFonts w:ascii="Times New Roman" w:hAnsi="Times New Roman" w:cs="Times New Roman"/>
        </w:rPr>
      </w:pPr>
      <w:r w:rsidRPr="001D416E">
        <w:rPr>
          <w:rFonts w:ascii="Times New Roman" w:hAnsi="Times New Roman" w:cs="Times New Roman"/>
        </w:rPr>
        <w:t xml:space="preserve">Variabel </w:t>
      </w:r>
      <w:r w:rsidRPr="001D416E">
        <w:rPr>
          <w:rFonts w:ascii="Times New Roman" w:hAnsi="Times New Roman" w:cs="Times New Roman"/>
          <w:i/>
        </w:rPr>
        <w:t>Emphaty</w:t>
      </w:r>
      <w:r w:rsidRPr="001D416E">
        <w:rPr>
          <w:rFonts w:ascii="Times New Roman" w:hAnsi="Times New Roman" w:cs="Times New Roman"/>
        </w:rPr>
        <w:t xml:space="preserve"> (X</w:t>
      </w:r>
      <w:r w:rsidRPr="001D416E">
        <w:rPr>
          <w:rFonts w:ascii="Times New Roman" w:hAnsi="Times New Roman" w:cs="Times New Roman"/>
          <w:vertAlign w:val="subscript"/>
        </w:rPr>
        <w:t>1</w:t>
      </w:r>
      <w:r w:rsidRPr="001D416E">
        <w:rPr>
          <w:rFonts w:ascii="Times New Roman" w:hAnsi="Times New Roman" w:cs="Times New Roman"/>
        </w:rPr>
        <w:t>) nilai t</w:t>
      </w:r>
      <w:r w:rsidRPr="001D416E">
        <w:rPr>
          <w:rFonts w:ascii="Times New Roman" w:hAnsi="Times New Roman" w:cs="Times New Roman"/>
          <w:vertAlign w:val="subscript"/>
        </w:rPr>
        <w:t>hitung</w:t>
      </w:r>
      <w:r w:rsidRPr="001D416E">
        <w:rPr>
          <w:rFonts w:ascii="Times New Roman" w:hAnsi="Times New Roman" w:cs="Times New Roman"/>
        </w:rPr>
        <w:t xml:space="preserve"> sebesar 4,676 dengan probabilitas sebesar 0,000. Karena |t</w:t>
      </w:r>
      <w:r w:rsidRPr="001D416E">
        <w:rPr>
          <w:rFonts w:ascii="Times New Roman" w:hAnsi="Times New Roman" w:cs="Times New Roman"/>
          <w:vertAlign w:val="subscript"/>
        </w:rPr>
        <w:t>hitung</w:t>
      </w:r>
      <w:r w:rsidRPr="001D416E">
        <w:rPr>
          <w:rFonts w:ascii="Times New Roman" w:hAnsi="Times New Roman" w:cs="Times New Roman"/>
        </w:rPr>
        <w:t>|&gt;t</w:t>
      </w:r>
      <w:r w:rsidRPr="001D416E">
        <w:rPr>
          <w:rFonts w:ascii="Times New Roman" w:hAnsi="Times New Roman" w:cs="Times New Roman"/>
          <w:vertAlign w:val="subscript"/>
        </w:rPr>
        <w:t>tabel</w:t>
      </w:r>
      <w:r w:rsidRPr="001D416E">
        <w:rPr>
          <w:rFonts w:ascii="Times New Roman" w:hAnsi="Times New Roman" w:cs="Times New Roman"/>
        </w:rPr>
        <w:t xml:space="preserve"> (4,676&gt;1,987) atau sig t &lt; 5% (0,000&lt;0,05) maka secara parsial variabel </w:t>
      </w:r>
      <w:r w:rsidRPr="001D416E">
        <w:rPr>
          <w:rFonts w:ascii="Times New Roman" w:hAnsi="Times New Roman" w:cs="Times New Roman"/>
          <w:i/>
        </w:rPr>
        <w:t>Emphaty</w:t>
      </w:r>
      <w:r w:rsidRPr="001D416E">
        <w:rPr>
          <w:rFonts w:ascii="Times New Roman" w:hAnsi="Times New Roman" w:cs="Times New Roman"/>
        </w:rPr>
        <w:t xml:space="preserve"> (X</w:t>
      </w:r>
      <w:r w:rsidRPr="001D416E">
        <w:rPr>
          <w:rFonts w:ascii="Times New Roman" w:hAnsi="Times New Roman" w:cs="Times New Roman"/>
          <w:vertAlign w:val="subscript"/>
        </w:rPr>
        <w:t>1</w:t>
      </w:r>
      <w:r w:rsidRPr="001D416E">
        <w:rPr>
          <w:rFonts w:ascii="Times New Roman" w:hAnsi="Times New Roman" w:cs="Times New Roman"/>
        </w:rPr>
        <w:t xml:space="preserve">) </w:t>
      </w:r>
      <w:r w:rsidRPr="001D416E">
        <w:rPr>
          <w:rFonts w:ascii="Times New Roman" w:hAnsi="Times New Roman" w:cs="Times New Roman"/>
          <w:bCs/>
        </w:rPr>
        <w:t xml:space="preserve">berpengaruh signifikan positif </w:t>
      </w:r>
      <w:r w:rsidRPr="001D416E">
        <w:rPr>
          <w:rFonts w:ascii="Times New Roman" w:hAnsi="Times New Roman" w:cs="Times New Roman"/>
        </w:rPr>
        <w:t xml:space="preserve">terhadap variabel Keputusan Pembelian (Y) bila variabel bebas lain tetap nilainya. </w:t>
      </w:r>
    </w:p>
    <w:p w:rsidR="00212928" w:rsidRPr="001D416E" w:rsidRDefault="00212928" w:rsidP="001D416E">
      <w:pPr>
        <w:pStyle w:val="ListParagraph"/>
        <w:numPr>
          <w:ilvl w:val="0"/>
          <w:numId w:val="44"/>
        </w:numPr>
        <w:tabs>
          <w:tab w:val="left" w:pos="426"/>
        </w:tabs>
        <w:spacing w:before="0" w:beforeAutospacing="0" w:after="0" w:afterAutospacing="0" w:line="240" w:lineRule="auto"/>
        <w:ind w:left="426" w:hanging="426"/>
        <w:rPr>
          <w:rFonts w:ascii="Times New Roman" w:hAnsi="Times New Roman" w:cs="Times New Roman"/>
        </w:rPr>
      </w:pPr>
      <w:r w:rsidRPr="001D416E">
        <w:rPr>
          <w:rFonts w:ascii="Times New Roman" w:hAnsi="Times New Roman" w:cs="Times New Roman"/>
        </w:rPr>
        <w:t xml:space="preserve">Variabel </w:t>
      </w:r>
      <w:r w:rsidRPr="001D416E">
        <w:rPr>
          <w:rFonts w:ascii="Times New Roman" w:hAnsi="Times New Roman" w:cs="Times New Roman"/>
          <w:i/>
        </w:rPr>
        <w:t>Persuasion</w:t>
      </w:r>
      <w:r w:rsidRPr="001D416E">
        <w:rPr>
          <w:rFonts w:ascii="Times New Roman" w:hAnsi="Times New Roman" w:cs="Times New Roman"/>
        </w:rPr>
        <w:t xml:space="preserve"> (X</w:t>
      </w:r>
      <w:r w:rsidRPr="001D416E">
        <w:rPr>
          <w:rFonts w:ascii="Times New Roman" w:hAnsi="Times New Roman" w:cs="Times New Roman"/>
          <w:vertAlign w:val="subscript"/>
        </w:rPr>
        <w:t>2</w:t>
      </w:r>
      <w:r w:rsidRPr="001D416E">
        <w:rPr>
          <w:rFonts w:ascii="Times New Roman" w:hAnsi="Times New Roman" w:cs="Times New Roman"/>
        </w:rPr>
        <w:t>) nilai t</w:t>
      </w:r>
      <w:r w:rsidRPr="001D416E">
        <w:rPr>
          <w:rFonts w:ascii="Times New Roman" w:hAnsi="Times New Roman" w:cs="Times New Roman"/>
          <w:vertAlign w:val="subscript"/>
        </w:rPr>
        <w:t>hitung</w:t>
      </w:r>
      <w:r w:rsidRPr="001D416E">
        <w:rPr>
          <w:rFonts w:ascii="Times New Roman" w:hAnsi="Times New Roman" w:cs="Times New Roman"/>
        </w:rPr>
        <w:t xml:space="preserve"> sebesar 2,110 dengan probabilitas sebesar 0,038. Karena |t</w:t>
      </w:r>
      <w:r w:rsidRPr="001D416E">
        <w:rPr>
          <w:rFonts w:ascii="Times New Roman" w:hAnsi="Times New Roman" w:cs="Times New Roman"/>
          <w:vertAlign w:val="subscript"/>
        </w:rPr>
        <w:t>hitung</w:t>
      </w:r>
      <w:r w:rsidRPr="001D416E">
        <w:rPr>
          <w:rFonts w:ascii="Times New Roman" w:hAnsi="Times New Roman" w:cs="Times New Roman"/>
        </w:rPr>
        <w:t>|&gt;t</w:t>
      </w:r>
      <w:r w:rsidRPr="001D416E">
        <w:rPr>
          <w:rFonts w:ascii="Times New Roman" w:hAnsi="Times New Roman" w:cs="Times New Roman"/>
          <w:vertAlign w:val="subscript"/>
        </w:rPr>
        <w:t>tabel</w:t>
      </w:r>
      <w:r w:rsidRPr="001D416E">
        <w:rPr>
          <w:rFonts w:ascii="Times New Roman" w:hAnsi="Times New Roman" w:cs="Times New Roman"/>
        </w:rPr>
        <w:t xml:space="preserve"> (2,110&gt;1,987) atau sig t &lt; 5% (0,038&lt;0,05) maka secara parsial variabel </w:t>
      </w:r>
      <w:r w:rsidRPr="001D416E">
        <w:rPr>
          <w:rFonts w:ascii="Times New Roman" w:hAnsi="Times New Roman" w:cs="Times New Roman"/>
          <w:i/>
        </w:rPr>
        <w:t>Persuasion</w:t>
      </w:r>
      <w:r w:rsidRPr="001D416E">
        <w:rPr>
          <w:rFonts w:ascii="Times New Roman" w:hAnsi="Times New Roman" w:cs="Times New Roman"/>
        </w:rPr>
        <w:t xml:space="preserve"> (X</w:t>
      </w:r>
      <w:r w:rsidRPr="001D416E">
        <w:rPr>
          <w:rFonts w:ascii="Times New Roman" w:hAnsi="Times New Roman" w:cs="Times New Roman"/>
          <w:vertAlign w:val="subscript"/>
        </w:rPr>
        <w:t>2</w:t>
      </w:r>
      <w:r w:rsidRPr="001D416E">
        <w:rPr>
          <w:rFonts w:ascii="Times New Roman" w:hAnsi="Times New Roman" w:cs="Times New Roman"/>
        </w:rPr>
        <w:t xml:space="preserve">) </w:t>
      </w:r>
      <w:r w:rsidRPr="001D416E">
        <w:rPr>
          <w:rFonts w:ascii="Times New Roman" w:hAnsi="Times New Roman" w:cs="Times New Roman"/>
          <w:bCs/>
        </w:rPr>
        <w:t xml:space="preserve">berpengaruh signifikan positif </w:t>
      </w:r>
      <w:r w:rsidRPr="001D416E">
        <w:rPr>
          <w:rFonts w:ascii="Times New Roman" w:hAnsi="Times New Roman" w:cs="Times New Roman"/>
        </w:rPr>
        <w:t xml:space="preserve">terhadap variabel Keputusan Pembelian (Y) bila variabel bebas lain tetap nilainya. </w:t>
      </w:r>
    </w:p>
    <w:p w:rsidR="00212928" w:rsidRPr="001D416E" w:rsidRDefault="00212928" w:rsidP="001D416E">
      <w:pPr>
        <w:pStyle w:val="ListParagraph"/>
        <w:numPr>
          <w:ilvl w:val="0"/>
          <w:numId w:val="44"/>
        </w:numPr>
        <w:tabs>
          <w:tab w:val="left" w:pos="426"/>
        </w:tabs>
        <w:spacing w:before="0" w:beforeAutospacing="0" w:after="0" w:afterAutospacing="0" w:line="240" w:lineRule="auto"/>
        <w:ind w:left="426" w:hanging="426"/>
        <w:rPr>
          <w:rFonts w:ascii="Times New Roman" w:hAnsi="Times New Roman" w:cs="Times New Roman"/>
        </w:rPr>
      </w:pPr>
      <w:r w:rsidRPr="001D416E">
        <w:rPr>
          <w:rFonts w:ascii="Times New Roman" w:hAnsi="Times New Roman" w:cs="Times New Roman"/>
        </w:rPr>
        <w:t xml:space="preserve">Variabel </w:t>
      </w:r>
      <w:r w:rsidRPr="001D416E">
        <w:rPr>
          <w:rFonts w:ascii="Times New Roman" w:hAnsi="Times New Roman" w:cs="Times New Roman"/>
          <w:i/>
        </w:rPr>
        <w:t>Impact</w:t>
      </w:r>
      <w:r w:rsidRPr="001D416E">
        <w:rPr>
          <w:rFonts w:ascii="Times New Roman" w:hAnsi="Times New Roman" w:cs="Times New Roman"/>
        </w:rPr>
        <w:t xml:space="preserve"> (X</w:t>
      </w:r>
      <w:r w:rsidRPr="001D416E">
        <w:rPr>
          <w:rFonts w:ascii="Times New Roman" w:hAnsi="Times New Roman" w:cs="Times New Roman"/>
          <w:vertAlign w:val="subscript"/>
        </w:rPr>
        <w:t>3</w:t>
      </w:r>
      <w:r w:rsidRPr="001D416E">
        <w:rPr>
          <w:rFonts w:ascii="Times New Roman" w:hAnsi="Times New Roman" w:cs="Times New Roman"/>
        </w:rPr>
        <w:t>) nilai t</w:t>
      </w:r>
      <w:r w:rsidRPr="001D416E">
        <w:rPr>
          <w:rFonts w:ascii="Times New Roman" w:hAnsi="Times New Roman" w:cs="Times New Roman"/>
          <w:vertAlign w:val="subscript"/>
        </w:rPr>
        <w:t>hitung</w:t>
      </w:r>
      <w:r w:rsidRPr="001D416E">
        <w:rPr>
          <w:rFonts w:ascii="Times New Roman" w:hAnsi="Times New Roman" w:cs="Times New Roman"/>
        </w:rPr>
        <w:t xml:space="preserve"> sebesar 2,619 dengan probabilitas sebesar 0,010. Karena |t</w:t>
      </w:r>
      <w:r w:rsidRPr="001D416E">
        <w:rPr>
          <w:rFonts w:ascii="Times New Roman" w:hAnsi="Times New Roman" w:cs="Times New Roman"/>
          <w:vertAlign w:val="subscript"/>
        </w:rPr>
        <w:t>hitung</w:t>
      </w:r>
      <w:r w:rsidRPr="001D416E">
        <w:rPr>
          <w:rFonts w:ascii="Times New Roman" w:hAnsi="Times New Roman" w:cs="Times New Roman"/>
        </w:rPr>
        <w:t>|&gt;t</w:t>
      </w:r>
      <w:r w:rsidRPr="001D416E">
        <w:rPr>
          <w:rFonts w:ascii="Times New Roman" w:hAnsi="Times New Roman" w:cs="Times New Roman"/>
          <w:vertAlign w:val="subscript"/>
        </w:rPr>
        <w:t>tabel</w:t>
      </w:r>
      <w:r w:rsidRPr="001D416E">
        <w:rPr>
          <w:rFonts w:ascii="Times New Roman" w:hAnsi="Times New Roman" w:cs="Times New Roman"/>
        </w:rPr>
        <w:t xml:space="preserve"> (2,619&gt;1,987) atau sig t &lt; 5% (0,010&lt;0,05) maka secara parsial variabel </w:t>
      </w:r>
      <w:r w:rsidRPr="001D416E">
        <w:rPr>
          <w:rFonts w:ascii="Times New Roman" w:hAnsi="Times New Roman" w:cs="Times New Roman"/>
          <w:i/>
        </w:rPr>
        <w:t>Impact</w:t>
      </w:r>
      <w:r w:rsidRPr="001D416E">
        <w:rPr>
          <w:rFonts w:ascii="Times New Roman" w:hAnsi="Times New Roman" w:cs="Times New Roman"/>
        </w:rPr>
        <w:t xml:space="preserve"> (X</w:t>
      </w:r>
      <w:r w:rsidRPr="001D416E">
        <w:rPr>
          <w:rFonts w:ascii="Times New Roman" w:hAnsi="Times New Roman" w:cs="Times New Roman"/>
          <w:vertAlign w:val="subscript"/>
        </w:rPr>
        <w:t>3</w:t>
      </w:r>
      <w:r w:rsidRPr="001D416E">
        <w:rPr>
          <w:rFonts w:ascii="Times New Roman" w:hAnsi="Times New Roman" w:cs="Times New Roman"/>
        </w:rPr>
        <w:t xml:space="preserve">) </w:t>
      </w:r>
      <w:r w:rsidRPr="001D416E">
        <w:rPr>
          <w:rFonts w:ascii="Times New Roman" w:hAnsi="Times New Roman" w:cs="Times New Roman"/>
          <w:bCs/>
        </w:rPr>
        <w:t xml:space="preserve">berpengaruh signifikan positif </w:t>
      </w:r>
      <w:r w:rsidRPr="001D416E">
        <w:rPr>
          <w:rFonts w:ascii="Times New Roman" w:hAnsi="Times New Roman" w:cs="Times New Roman"/>
        </w:rPr>
        <w:t xml:space="preserve">terhadap variabel Keputusan Pembelian (Y) bila variabel bebas lain tetap nilainya. </w:t>
      </w:r>
    </w:p>
    <w:p w:rsidR="00212928" w:rsidRPr="001D416E" w:rsidRDefault="00212928" w:rsidP="001D416E">
      <w:pPr>
        <w:pStyle w:val="ListParagraph"/>
        <w:numPr>
          <w:ilvl w:val="0"/>
          <w:numId w:val="44"/>
        </w:numPr>
        <w:tabs>
          <w:tab w:val="left" w:pos="426"/>
        </w:tabs>
        <w:spacing w:before="0" w:beforeAutospacing="0" w:after="0" w:afterAutospacing="0" w:line="240" w:lineRule="auto"/>
        <w:ind w:left="426" w:hanging="426"/>
        <w:rPr>
          <w:rFonts w:ascii="Times New Roman" w:hAnsi="Times New Roman" w:cs="Times New Roman"/>
        </w:rPr>
      </w:pPr>
      <w:r w:rsidRPr="001D416E">
        <w:rPr>
          <w:rFonts w:ascii="Times New Roman" w:hAnsi="Times New Roman" w:cs="Times New Roman"/>
        </w:rPr>
        <w:t xml:space="preserve">Variabel </w:t>
      </w:r>
      <w:r w:rsidRPr="001D416E">
        <w:rPr>
          <w:rFonts w:ascii="Times New Roman" w:hAnsi="Times New Roman" w:cs="Times New Roman"/>
          <w:i/>
        </w:rPr>
        <w:t xml:space="preserve">Communication </w:t>
      </w:r>
      <w:r w:rsidRPr="001D416E">
        <w:rPr>
          <w:rFonts w:ascii="Times New Roman" w:hAnsi="Times New Roman" w:cs="Times New Roman"/>
        </w:rPr>
        <w:t>(X</w:t>
      </w:r>
      <w:r w:rsidRPr="001D416E">
        <w:rPr>
          <w:rFonts w:ascii="Times New Roman" w:hAnsi="Times New Roman" w:cs="Times New Roman"/>
          <w:vertAlign w:val="subscript"/>
        </w:rPr>
        <w:t>4</w:t>
      </w:r>
      <w:r w:rsidRPr="001D416E">
        <w:rPr>
          <w:rFonts w:ascii="Times New Roman" w:hAnsi="Times New Roman" w:cs="Times New Roman"/>
        </w:rPr>
        <w:t>) nilai t</w:t>
      </w:r>
      <w:r w:rsidRPr="001D416E">
        <w:rPr>
          <w:rFonts w:ascii="Times New Roman" w:hAnsi="Times New Roman" w:cs="Times New Roman"/>
          <w:vertAlign w:val="subscript"/>
        </w:rPr>
        <w:t>hitung</w:t>
      </w:r>
      <w:r w:rsidRPr="001D416E">
        <w:rPr>
          <w:rFonts w:ascii="Times New Roman" w:hAnsi="Times New Roman" w:cs="Times New Roman"/>
        </w:rPr>
        <w:t xml:space="preserve"> sebesar 3,163 dengan probabilitas sebesar 0,002. Karena |t</w:t>
      </w:r>
      <w:r w:rsidRPr="001D416E">
        <w:rPr>
          <w:rFonts w:ascii="Times New Roman" w:hAnsi="Times New Roman" w:cs="Times New Roman"/>
          <w:vertAlign w:val="subscript"/>
        </w:rPr>
        <w:t>hitung</w:t>
      </w:r>
      <w:r w:rsidRPr="001D416E">
        <w:rPr>
          <w:rFonts w:ascii="Times New Roman" w:hAnsi="Times New Roman" w:cs="Times New Roman"/>
        </w:rPr>
        <w:t>|&gt;t</w:t>
      </w:r>
      <w:r w:rsidRPr="001D416E">
        <w:rPr>
          <w:rFonts w:ascii="Times New Roman" w:hAnsi="Times New Roman" w:cs="Times New Roman"/>
          <w:vertAlign w:val="subscript"/>
        </w:rPr>
        <w:t>tabel</w:t>
      </w:r>
      <w:r w:rsidRPr="001D416E">
        <w:rPr>
          <w:rFonts w:ascii="Times New Roman" w:hAnsi="Times New Roman" w:cs="Times New Roman"/>
        </w:rPr>
        <w:t xml:space="preserve"> (3,163&gt;1,987) atau sig t &lt; 5% (0,002&lt;0,05) maka secara parsial variabel </w:t>
      </w:r>
      <w:r w:rsidRPr="001D416E">
        <w:rPr>
          <w:rFonts w:ascii="Times New Roman" w:hAnsi="Times New Roman" w:cs="Times New Roman"/>
          <w:i/>
        </w:rPr>
        <w:t>Communication</w:t>
      </w:r>
      <w:r w:rsidRPr="001D416E">
        <w:rPr>
          <w:rFonts w:ascii="Times New Roman" w:hAnsi="Times New Roman" w:cs="Times New Roman"/>
        </w:rPr>
        <w:t xml:space="preserve"> (X</w:t>
      </w:r>
      <w:r w:rsidRPr="001D416E">
        <w:rPr>
          <w:rFonts w:ascii="Times New Roman" w:hAnsi="Times New Roman" w:cs="Times New Roman"/>
          <w:vertAlign w:val="subscript"/>
        </w:rPr>
        <w:t>4</w:t>
      </w:r>
      <w:r w:rsidRPr="001D416E">
        <w:rPr>
          <w:rFonts w:ascii="Times New Roman" w:hAnsi="Times New Roman" w:cs="Times New Roman"/>
        </w:rPr>
        <w:t xml:space="preserve">) </w:t>
      </w:r>
      <w:r w:rsidRPr="001D416E">
        <w:rPr>
          <w:rFonts w:ascii="Times New Roman" w:hAnsi="Times New Roman" w:cs="Times New Roman"/>
          <w:bCs/>
        </w:rPr>
        <w:t xml:space="preserve">berpengaruh signifikan positif </w:t>
      </w:r>
      <w:r w:rsidRPr="001D416E">
        <w:rPr>
          <w:rFonts w:ascii="Times New Roman" w:hAnsi="Times New Roman" w:cs="Times New Roman"/>
        </w:rPr>
        <w:t xml:space="preserve">terhadap variabel Keputusan Pembelian (Y) bila variabel bebas lain tetap nilainya. </w:t>
      </w:r>
    </w:p>
    <w:p w:rsidR="00212928" w:rsidRPr="0056502D" w:rsidRDefault="00212928" w:rsidP="00011FFA">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t>Koefisien Korelasi Parsial</w:t>
      </w:r>
    </w:p>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b/>
        </w:rPr>
        <w:tab/>
      </w:r>
      <w:r w:rsidRPr="0056502D">
        <w:rPr>
          <w:rFonts w:ascii="Times New Roman" w:hAnsi="Times New Roman" w:cs="Times New Roman"/>
        </w:rPr>
        <w:t>Besarnya kontribusi masing-masing variabel dijelaskan sebagai berikut :</w:t>
      </w:r>
    </w:p>
    <w:p w:rsidR="00212928" w:rsidRPr="0056502D" w:rsidRDefault="00212928" w:rsidP="00011FFA">
      <w:pPr>
        <w:pStyle w:val="BodyText"/>
        <w:tabs>
          <w:tab w:val="left" w:pos="360"/>
        </w:tabs>
        <w:spacing w:after="0"/>
        <w:contextualSpacing/>
        <w:jc w:val="center"/>
        <w:rPr>
          <w:b/>
          <w:sz w:val="22"/>
          <w:szCs w:val="22"/>
          <w:lang w:val="id-ID"/>
        </w:rPr>
      </w:pPr>
      <w:r w:rsidRPr="0056502D">
        <w:rPr>
          <w:b/>
          <w:sz w:val="22"/>
          <w:szCs w:val="22"/>
          <w:lang w:val="id-ID"/>
        </w:rPr>
        <w:t>Tabel 5.13</w:t>
      </w:r>
    </w:p>
    <w:p w:rsidR="00212928" w:rsidRPr="0056502D" w:rsidRDefault="00212928" w:rsidP="00011FFA">
      <w:pPr>
        <w:pStyle w:val="BodyText"/>
        <w:tabs>
          <w:tab w:val="left" w:pos="360"/>
        </w:tabs>
        <w:spacing w:after="0"/>
        <w:ind w:left="360" w:hanging="360"/>
        <w:contextualSpacing/>
        <w:jc w:val="center"/>
        <w:rPr>
          <w:b/>
          <w:bCs/>
          <w:sz w:val="22"/>
          <w:szCs w:val="22"/>
          <w:lang w:val="id-ID"/>
        </w:rPr>
      </w:pPr>
      <w:r w:rsidRPr="0056502D">
        <w:rPr>
          <w:b/>
          <w:bCs/>
          <w:sz w:val="22"/>
          <w:szCs w:val="22"/>
        </w:rPr>
        <w:t>Tabel Kontribusi Masing-masing Variabel Bebas</w:t>
      </w:r>
    </w:p>
    <w:p w:rsidR="00212928" w:rsidRPr="0056502D" w:rsidRDefault="00212928" w:rsidP="00011FFA">
      <w:pPr>
        <w:pStyle w:val="BodyText"/>
        <w:tabs>
          <w:tab w:val="left" w:pos="360"/>
        </w:tabs>
        <w:spacing w:after="0"/>
        <w:ind w:left="360" w:hanging="360"/>
        <w:contextualSpacing/>
        <w:jc w:val="center"/>
        <w:rPr>
          <w:b/>
          <w:sz w:val="22"/>
          <w:szCs w:val="22"/>
        </w:rPr>
      </w:pPr>
      <w:r w:rsidRPr="0056502D">
        <w:rPr>
          <w:b/>
          <w:bCs/>
          <w:sz w:val="22"/>
          <w:szCs w:val="22"/>
        </w:rPr>
        <w:t>Terhadap Variabel Terikat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3"/>
        <w:gridCol w:w="1391"/>
        <w:gridCol w:w="1278"/>
        <w:gridCol w:w="1685"/>
      </w:tblGrid>
      <w:tr w:rsidR="00212928" w:rsidRPr="0056502D" w:rsidTr="00133F46">
        <w:tc>
          <w:tcPr>
            <w:tcW w:w="3083" w:type="dxa"/>
            <w:tcBorders>
              <w:bottom w:val="single" w:sz="4" w:space="0" w:color="auto"/>
            </w:tcBorders>
          </w:tcPr>
          <w:p w:rsidR="00212928" w:rsidRPr="0056502D" w:rsidRDefault="00212928" w:rsidP="00011FFA">
            <w:pPr>
              <w:tabs>
                <w:tab w:val="left" w:pos="360"/>
              </w:tabs>
              <w:spacing w:before="0" w:beforeAutospacing="0" w:after="0" w:afterAutospacing="0" w:line="240" w:lineRule="auto"/>
              <w:contextualSpacing/>
              <w:jc w:val="center"/>
              <w:rPr>
                <w:rFonts w:ascii="Times New Roman" w:hAnsi="Times New Roman" w:cs="Times New Roman"/>
                <w:b/>
                <w:bCs/>
              </w:rPr>
            </w:pPr>
            <w:r w:rsidRPr="0056502D">
              <w:rPr>
                <w:rFonts w:ascii="Times New Roman" w:hAnsi="Times New Roman" w:cs="Times New Roman"/>
                <w:b/>
                <w:bCs/>
              </w:rPr>
              <w:t>Variabel</w:t>
            </w:r>
          </w:p>
        </w:tc>
        <w:tc>
          <w:tcPr>
            <w:tcW w:w="1391" w:type="dxa"/>
            <w:tcBorders>
              <w:bottom w:val="single" w:sz="4" w:space="0" w:color="auto"/>
            </w:tcBorders>
          </w:tcPr>
          <w:p w:rsidR="00212928" w:rsidRPr="0056502D" w:rsidRDefault="00212928" w:rsidP="00011FFA">
            <w:pPr>
              <w:tabs>
                <w:tab w:val="left" w:pos="360"/>
              </w:tabs>
              <w:spacing w:before="0" w:beforeAutospacing="0" w:after="0" w:afterAutospacing="0" w:line="240" w:lineRule="auto"/>
              <w:contextualSpacing/>
              <w:jc w:val="center"/>
              <w:rPr>
                <w:rFonts w:ascii="Times New Roman" w:hAnsi="Times New Roman" w:cs="Times New Roman"/>
                <w:b/>
                <w:bCs/>
              </w:rPr>
            </w:pPr>
            <w:r w:rsidRPr="0056502D">
              <w:rPr>
                <w:rFonts w:ascii="Times New Roman" w:hAnsi="Times New Roman" w:cs="Times New Roman"/>
                <w:b/>
                <w:bCs/>
              </w:rPr>
              <w:t>r</w:t>
            </w:r>
          </w:p>
        </w:tc>
        <w:tc>
          <w:tcPr>
            <w:tcW w:w="1278" w:type="dxa"/>
            <w:tcBorders>
              <w:bottom w:val="single" w:sz="4" w:space="0" w:color="auto"/>
            </w:tcBorders>
          </w:tcPr>
          <w:p w:rsidR="00212928" w:rsidRPr="0056502D" w:rsidRDefault="00212928" w:rsidP="00011FFA">
            <w:pPr>
              <w:tabs>
                <w:tab w:val="left" w:pos="360"/>
              </w:tabs>
              <w:spacing w:before="0" w:beforeAutospacing="0" w:after="0" w:afterAutospacing="0" w:line="240" w:lineRule="auto"/>
              <w:contextualSpacing/>
              <w:jc w:val="center"/>
              <w:rPr>
                <w:rFonts w:ascii="Times New Roman" w:hAnsi="Times New Roman" w:cs="Times New Roman"/>
                <w:b/>
                <w:bCs/>
                <w:vertAlign w:val="superscript"/>
              </w:rPr>
            </w:pPr>
            <w:r w:rsidRPr="0056502D">
              <w:rPr>
                <w:rFonts w:ascii="Times New Roman" w:hAnsi="Times New Roman" w:cs="Times New Roman"/>
                <w:b/>
                <w:bCs/>
              </w:rPr>
              <w:t>r</w:t>
            </w:r>
            <w:r w:rsidRPr="0056502D">
              <w:rPr>
                <w:rFonts w:ascii="Times New Roman" w:hAnsi="Times New Roman" w:cs="Times New Roman"/>
                <w:b/>
                <w:bCs/>
                <w:vertAlign w:val="superscript"/>
              </w:rPr>
              <w:t>2</w:t>
            </w:r>
          </w:p>
        </w:tc>
        <w:tc>
          <w:tcPr>
            <w:tcW w:w="1685" w:type="dxa"/>
            <w:tcBorders>
              <w:bottom w:val="single" w:sz="4" w:space="0" w:color="auto"/>
            </w:tcBorders>
          </w:tcPr>
          <w:p w:rsidR="00212928" w:rsidRPr="0056502D" w:rsidRDefault="00212928" w:rsidP="00011FFA">
            <w:pPr>
              <w:tabs>
                <w:tab w:val="left" w:pos="360"/>
              </w:tabs>
              <w:spacing w:before="0" w:beforeAutospacing="0" w:after="0" w:afterAutospacing="0" w:line="240" w:lineRule="auto"/>
              <w:contextualSpacing/>
              <w:jc w:val="center"/>
              <w:rPr>
                <w:rFonts w:ascii="Times New Roman" w:hAnsi="Times New Roman" w:cs="Times New Roman"/>
                <w:b/>
                <w:bCs/>
              </w:rPr>
            </w:pPr>
            <w:r w:rsidRPr="0056502D">
              <w:rPr>
                <w:rFonts w:ascii="Times New Roman" w:hAnsi="Times New Roman" w:cs="Times New Roman"/>
                <w:b/>
                <w:bCs/>
              </w:rPr>
              <w:t>Kontribusi (%)</w:t>
            </w:r>
          </w:p>
        </w:tc>
      </w:tr>
      <w:tr w:rsidR="00212928" w:rsidRPr="0056502D" w:rsidTr="00133F46">
        <w:tc>
          <w:tcPr>
            <w:tcW w:w="3083" w:type="dxa"/>
            <w:tcBorders>
              <w:bottom w:val="nil"/>
            </w:tcBorders>
          </w:tcPr>
          <w:p w:rsidR="00212928" w:rsidRPr="0056502D" w:rsidRDefault="00212928" w:rsidP="00011FFA">
            <w:pPr>
              <w:spacing w:before="0" w:beforeAutospacing="0" w:after="0" w:afterAutospacing="0" w:line="240" w:lineRule="auto"/>
              <w:contextualSpacing/>
              <w:jc w:val="left"/>
              <w:rPr>
                <w:rFonts w:ascii="Times New Roman" w:hAnsi="Times New Roman" w:cs="Times New Roman"/>
              </w:rPr>
            </w:pPr>
            <w:r w:rsidRPr="0056502D">
              <w:rPr>
                <w:rFonts w:ascii="Times New Roman" w:hAnsi="Times New Roman" w:cs="Times New Roman"/>
                <w:i/>
              </w:rPr>
              <w:t>Emphaty</w:t>
            </w:r>
            <w:r w:rsidRPr="0056502D">
              <w:rPr>
                <w:rFonts w:ascii="Times New Roman" w:hAnsi="Times New Roman" w:cs="Times New Roman"/>
              </w:rPr>
              <w:t xml:space="preserve"> (X</w:t>
            </w:r>
            <w:r w:rsidRPr="0056502D">
              <w:rPr>
                <w:rFonts w:ascii="Times New Roman" w:hAnsi="Times New Roman" w:cs="Times New Roman"/>
                <w:vertAlign w:val="subscript"/>
              </w:rPr>
              <w:t>1</w:t>
            </w:r>
            <w:r w:rsidRPr="0056502D">
              <w:rPr>
                <w:rFonts w:ascii="Times New Roman" w:hAnsi="Times New Roman" w:cs="Times New Roman"/>
              </w:rPr>
              <w:t>)</w:t>
            </w:r>
          </w:p>
        </w:tc>
        <w:tc>
          <w:tcPr>
            <w:tcW w:w="1391" w:type="dxa"/>
            <w:tcBorders>
              <w:bottom w:val="nil"/>
            </w:tcBorders>
            <w:vAlign w:val="bottom"/>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rPr>
            </w:pPr>
            <w:r w:rsidRPr="0056502D">
              <w:rPr>
                <w:rFonts w:ascii="Times New Roman" w:hAnsi="Times New Roman" w:cs="Times New Roman"/>
              </w:rPr>
              <w:t>0,748</w:t>
            </w:r>
          </w:p>
        </w:tc>
        <w:tc>
          <w:tcPr>
            <w:tcW w:w="1278" w:type="dxa"/>
            <w:tcBorders>
              <w:bottom w:val="nil"/>
            </w:tcBorders>
            <w:vAlign w:val="bottom"/>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rPr>
            </w:pPr>
            <w:r w:rsidRPr="0056502D">
              <w:rPr>
                <w:rFonts w:ascii="Times New Roman" w:hAnsi="Times New Roman" w:cs="Times New Roman"/>
              </w:rPr>
              <w:t>0,5600</w:t>
            </w:r>
          </w:p>
        </w:tc>
        <w:tc>
          <w:tcPr>
            <w:tcW w:w="1685" w:type="dxa"/>
            <w:tcBorders>
              <w:bottom w:val="nil"/>
            </w:tcBorders>
            <w:vAlign w:val="bottom"/>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rPr>
            </w:pPr>
            <w:r w:rsidRPr="0056502D">
              <w:rPr>
                <w:rFonts w:ascii="Times New Roman" w:hAnsi="Times New Roman" w:cs="Times New Roman"/>
              </w:rPr>
              <w:t>56,00</w:t>
            </w:r>
          </w:p>
        </w:tc>
      </w:tr>
      <w:tr w:rsidR="00212928" w:rsidRPr="0056502D" w:rsidTr="00133F46">
        <w:tc>
          <w:tcPr>
            <w:tcW w:w="3083" w:type="dxa"/>
            <w:tcBorders>
              <w:top w:val="nil"/>
              <w:bottom w:val="nil"/>
            </w:tcBorders>
          </w:tcPr>
          <w:p w:rsidR="00212928" w:rsidRPr="0056502D" w:rsidRDefault="00212928" w:rsidP="00011FFA">
            <w:pPr>
              <w:spacing w:before="0" w:beforeAutospacing="0" w:after="0" w:afterAutospacing="0" w:line="240" w:lineRule="auto"/>
              <w:contextualSpacing/>
              <w:jc w:val="left"/>
              <w:rPr>
                <w:rFonts w:ascii="Times New Roman" w:hAnsi="Times New Roman" w:cs="Times New Roman"/>
              </w:rPr>
            </w:pPr>
            <w:r w:rsidRPr="0056502D">
              <w:rPr>
                <w:rFonts w:ascii="Times New Roman" w:hAnsi="Times New Roman" w:cs="Times New Roman"/>
                <w:i/>
              </w:rPr>
              <w:t>Perssuasion</w:t>
            </w:r>
            <w:r w:rsidRPr="0056502D">
              <w:rPr>
                <w:rFonts w:ascii="Times New Roman" w:hAnsi="Times New Roman" w:cs="Times New Roman"/>
              </w:rPr>
              <w:t xml:space="preserve"> (X</w:t>
            </w:r>
            <w:r w:rsidRPr="0056502D">
              <w:rPr>
                <w:rFonts w:ascii="Times New Roman" w:hAnsi="Times New Roman" w:cs="Times New Roman"/>
                <w:vertAlign w:val="subscript"/>
              </w:rPr>
              <w:t>2</w:t>
            </w:r>
            <w:r w:rsidRPr="0056502D">
              <w:rPr>
                <w:rFonts w:ascii="Times New Roman" w:hAnsi="Times New Roman" w:cs="Times New Roman"/>
              </w:rPr>
              <w:t>)</w:t>
            </w:r>
          </w:p>
        </w:tc>
        <w:tc>
          <w:tcPr>
            <w:tcW w:w="1391" w:type="dxa"/>
            <w:tcBorders>
              <w:top w:val="nil"/>
              <w:bottom w:val="nil"/>
            </w:tcBorders>
            <w:vAlign w:val="bottom"/>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rPr>
            </w:pPr>
            <w:r w:rsidRPr="0056502D">
              <w:rPr>
                <w:rFonts w:ascii="Times New Roman" w:hAnsi="Times New Roman" w:cs="Times New Roman"/>
              </w:rPr>
              <w:t>0,680</w:t>
            </w:r>
          </w:p>
        </w:tc>
        <w:tc>
          <w:tcPr>
            <w:tcW w:w="1278" w:type="dxa"/>
            <w:tcBorders>
              <w:top w:val="nil"/>
              <w:bottom w:val="nil"/>
            </w:tcBorders>
            <w:vAlign w:val="bottom"/>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rPr>
            </w:pPr>
            <w:r w:rsidRPr="0056502D">
              <w:rPr>
                <w:rFonts w:ascii="Times New Roman" w:hAnsi="Times New Roman" w:cs="Times New Roman"/>
              </w:rPr>
              <w:t>0,4622</w:t>
            </w:r>
          </w:p>
        </w:tc>
        <w:tc>
          <w:tcPr>
            <w:tcW w:w="1685" w:type="dxa"/>
            <w:tcBorders>
              <w:top w:val="nil"/>
              <w:bottom w:val="nil"/>
            </w:tcBorders>
            <w:vAlign w:val="bottom"/>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rPr>
            </w:pPr>
            <w:r w:rsidRPr="0056502D">
              <w:rPr>
                <w:rFonts w:ascii="Times New Roman" w:hAnsi="Times New Roman" w:cs="Times New Roman"/>
              </w:rPr>
              <w:t>46,22</w:t>
            </w:r>
          </w:p>
        </w:tc>
      </w:tr>
      <w:tr w:rsidR="00212928" w:rsidRPr="0056502D" w:rsidTr="00133F46">
        <w:tc>
          <w:tcPr>
            <w:tcW w:w="3083" w:type="dxa"/>
            <w:tcBorders>
              <w:top w:val="nil"/>
              <w:bottom w:val="nil"/>
            </w:tcBorders>
          </w:tcPr>
          <w:p w:rsidR="00212928" w:rsidRPr="0056502D" w:rsidRDefault="00212928" w:rsidP="00011FFA">
            <w:pPr>
              <w:spacing w:before="0" w:beforeAutospacing="0" w:after="0" w:afterAutospacing="0" w:line="240" w:lineRule="auto"/>
              <w:contextualSpacing/>
              <w:jc w:val="left"/>
              <w:rPr>
                <w:rFonts w:ascii="Times New Roman" w:hAnsi="Times New Roman" w:cs="Times New Roman"/>
              </w:rPr>
            </w:pPr>
            <w:r w:rsidRPr="0056502D">
              <w:rPr>
                <w:rFonts w:ascii="Times New Roman" w:hAnsi="Times New Roman" w:cs="Times New Roman"/>
                <w:i/>
              </w:rPr>
              <w:t xml:space="preserve">Impact </w:t>
            </w:r>
            <w:r w:rsidRPr="0056502D">
              <w:rPr>
                <w:rFonts w:ascii="Times New Roman" w:hAnsi="Times New Roman" w:cs="Times New Roman"/>
              </w:rPr>
              <w:t>(X</w:t>
            </w:r>
            <w:r w:rsidRPr="0056502D">
              <w:rPr>
                <w:rFonts w:ascii="Times New Roman" w:hAnsi="Times New Roman" w:cs="Times New Roman"/>
                <w:vertAlign w:val="subscript"/>
              </w:rPr>
              <w:t>3</w:t>
            </w:r>
            <w:r w:rsidRPr="0056502D">
              <w:rPr>
                <w:rFonts w:ascii="Times New Roman" w:hAnsi="Times New Roman" w:cs="Times New Roman"/>
              </w:rPr>
              <w:t>)</w:t>
            </w:r>
          </w:p>
        </w:tc>
        <w:tc>
          <w:tcPr>
            <w:tcW w:w="1391" w:type="dxa"/>
            <w:tcBorders>
              <w:top w:val="nil"/>
              <w:bottom w:val="nil"/>
            </w:tcBorders>
            <w:vAlign w:val="bottom"/>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rPr>
            </w:pPr>
            <w:r w:rsidRPr="0056502D">
              <w:rPr>
                <w:rFonts w:ascii="Times New Roman" w:hAnsi="Times New Roman" w:cs="Times New Roman"/>
              </w:rPr>
              <w:t>0,691</w:t>
            </w:r>
          </w:p>
        </w:tc>
        <w:tc>
          <w:tcPr>
            <w:tcW w:w="1278" w:type="dxa"/>
            <w:tcBorders>
              <w:top w:val="nil"/>
              <w:bottom w:val="nil"/>
            </w:tcBorders>
            <w:vAlign w:val="bottom"/>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rPr>
            </w:pPr>
            <w:r w:rsidRPr="0056502D">
              <w:rPr>
                <w:rFonts w:ascii="Times New Roman" w:hAnsi="Times New Roman" w:cs="Times New Roman"/>
              </w:rPr>
              <w:t>0,4770</w:t>
            </w:r>
          </w:p>
        </w:tc>
        <w:tc>
          <w:tcPr>
            <w:tcW w:w="1685" w:type="dxa"/>
            <w:tcBorders>
              <w:top w:val="nil"/>
              <w:bottom w:val="nil"/>
            </w:tcBorders>
            <w:vAlign w:val="bottom"/>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rPr>
            </w:pPr>
            <w:r w:rsidRPr="0056502D">
              <w:rPr>
                <w:rFonts w:ascii="Times New Roman" w:hAnsi="Times New Roman" w:cs="Times New Roman"/>
              </w:rPr>
              <w:t>47,70</w:t>
            </w:r>
          </w:p>
        </w:tc>
      </w:tr>
      <w:tr w:rsidR="00212928" w:rsidRPr="0056502D" w:rsidTr="00133F46">
        <w:tc>
          <w:tcPr>
            <w:tcW w:w="3083" w:type="dxa"/>
            <w:tcBorders>
              <w:top w:val="nil"/>
              <w:bottom w:val="single" w:sz="4" w:space="0" w:color="auto"/>
            </w:tcBorders>
          </w:tcPr>
          <w:p w:rsidR="00212928" w:rsidRPr="0056502D" w:rsidRDefault="00212928" w:rsidP="00011FFA">
            <w:pPr>
              <w:spacing w:before="0" w:beforeAutospacing="0" w:after="0" w:afterAutospacing="0" w:line="240" w:lineRule="auto"/>
              <w:contextualSpacing/>
              <w:jc w:val="left"/>
              <w:rPr>
                <w:rFonts w:ascii="Times New Roman" w:hAnsi="Times New Roman" w:cs="Times New Roman"/>
              </w:rPr>
            </w:pPr>
            <w:r w:rsidRPr="0056502D">
              <w:rPr>
                <w:rFonts w:ascii="Times New Roman" w:hAnsi="Times New Roman" w:cs="Times New Roman"/>
                <w:i/>
              </w:rPr>
              <w:t>Communication</w:t>
            </w:r>
            <w:r w:rsidRPr="0056502D">
              <w:rPr>
                <w:rFonts w:ascii="Times New Roman" w:hAnsi="Times New Roman" w:cs="Times New Roman"/>
              </w:rPr>
              <w:t xml:space="preserve"> (X</w:t>
            </w:r>
            <w:r w:rsidRPr="0056502D">
              <w:rPr>
                <w:rFonts w:ascii="Times New Roman" w:hAnsi="Times New Roman" w:cs="Times New Roman"/>
                <w:vertAlign w:val="subscript"/>
              </w:rPr>
              <w:t>4</w:t>
            </w:r>
            <w:r w:rsidRPr="0056502D">
              <w:rPr>
                <w:rFonts w:ascii="Times New Roman" w:hAnsi="Times New Roman" w:cs="Times New Roman"/>
              </w:rPr>
              <w:t>)</w:t>
            </w:r>
          </w:p>
        </w:tc>
        <w:tc>
          <w:tcPr>
            <w:tcW w:w="1391" w:type="dxa"/>
            <w:tcBorders>
              <w:top w:val="nil"/>
              <w:bottom w:val="single" w:sz="4" w:space="0" w:color="auto"/>
            </w:tcBorders>
            <w:vAlign w:val="bottom"/>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rPr>
            </w:pPr>
            <w:r w:rsidRPr="0056502D">
              <w:rPr>
                <w:rFonts w:ascii="Times New Roman" w:hAnsi="Times New Roman" w:cs="Times New Roman"/>
              </w:rPr>
              <w:t>0,697</w:t>
            </w:r>
          </w:p>
        </w:tc>
        <w:tc>
          <w:tcPr>
            <w:tcW w:w="1278" w:type="dxa"/>
            <w:tcBorders>
              <w:top w:val="nil"/>
              <w:bottom w:val="single" w:sz="4" w:space="0" w:color="auto"/>
            </w:tcBorders>
            <w:vAlign w:val="bottom"/>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rPr>
            </w:pPr>
            <w:r w:rsidRPr="0056502D">
              <w:rPr>
                <w:rFonts w:ascii="Times New Roman" w:hAnsi="Times New Roman" w:cs="Times New Roman"/>
              </w:rPr>
              <w:t>0,4857</w:t>
            </w:r>
          </w:p>
        </w:tc>
        <w:tc>
          <w:tcPr>
            <w:tcW w:w="1685" w:type="dxa"/>
            <w:tcBorders>
              <w:top w:val="nil"/>
              <w:bottom w:val="single" w:sz="4" w:space="0" w:color="auto"/>
            </w:tcBorders>
            <w:vAlign w:val="bottom"/>
          </w:tcPr>
          <w:p w:rsidR="00212928" w:rsidRPr="0056502D" w:rsidRDefault="00212928" w:rsidP="00011FFA">
            <w:pPr>
              <w:spacing w:before="0" w:beforeAutospacing="0" w:after="0" w:afterAutospacing="0" w:line="240" w:lineRule="auto"/>
              <w:contextualSpacing/>
              <w:jc w:val="center"/>
              <w:rPr>
                <w:rFonts w:ascii="Times New Roman" w:hAnsi="Times New Roman" w:cs="Times New Roman"/>
              </w:rPr>
            </w:pPr>
            <w:r w:rsidRPr="0056502D">
              <w:rPr>
                <w:rFonts w:ascii="Times New Roman" w:hAnsi="Times New Roman" w:cs="Times New Roman"/>
              </w:rPr>
              <w:t>48,57</w:t>
            </w:r>
          </w:p>
        </w:tc>
      </w:tr>
    </w:tbl>
    <w:p w:rsidR="00212928" w:rsidRPr="00DB2433" w:rsidRDefault="00212928" w:rsidP="00011FFA">
      <w:pPr>
        <w:spacing w:before="0" w:beforeAutospacing="0" w:after="0" w:afterAutospacing="0" w:line="240" w:lineRule="auto"/>
        <w:contextualSpacing/>
        <w:rPr>
          <w:rFonts w:ascii="Times New Roman" w:hAnsi="Times New Roman" w:cs="Times New Roman"/>
          <w:lang w:val="en-US"/>
        </w:rPr>
      </w:pPr>
      <w:r w:rsidRPr="00DB2433">
        <w:rPr>
          <w:rFonts w:ascii="Times New Roman" w:hAnsi="Times New Roman" w:cs="Times New Roman"/>
          <w:b/>
        </w:rPr>
        <w:t xml:space="preserve">    </w:t>
      </w:r>
      <w:r w:rsidRPr="00DB2433">
        <w:rPr>
          <w:rFonts w:ascii="Times New Roman" w:hAnsi="Times New Roman" w:cs="Times New Roman"/>
        </w:rPr>
        <w:t>Sumber</w:t>
      </w:r>
      <w:r w:rsidR="00DB2433">
        <w:rPr>
          <w:rFonts w:ascii="Times New Roman" w:hAnsi="Times New Roman" w:cs="Times New Roman"/>
          <w:lang w:val="en-US"/>
        </w:rPr>
        <w:t xml:space="preserve"> : Data Olahan</w:t>
      </w:r>
    </w:p>
    <w:p w:rsidR="00212928" w:rsidRPr="0056502D" w:rsidRDefault="00212928" w:rsidP="00011FFA">
      <w:pPr>
        <w:spacing w:before="0" w:beforeAutospacing="0" w:after="0" w:afterAutospacing="0" w:line="240" w:lineRule="auto"/>
        <w:ind w:right="-57"/>
        <w:contextualSpacing/>
        <w:rPr>
          <w:rFonts w:ascii="Times New Roman" w:hAnsi="Times New Roman" w:cs="Times New Roman"/>
        </w:rPr>
      </w:pPr>
      <w:r w:rsidRPr="0056502D">
        <w:rPr>
          <w:rFonts w:ascii="Times New Roman" w:hAnsi="Times New Roman" w:cs="Times New Roman"/>
        </w:rPr>
        <w:tab/>
      </w:r>
    </w:p>
    <w:p w:rsidR="00212928" w:rsidRPr="0056502D" w:rsidRDefault="00212928" w:rsidP="00011FFA">
      <w:pPr>
        <w:spacing w:before="0" w:beforeAutospacing="0" w:after="0" w:afterAutospacing="0" w:line="240" w:lineRule="auto"/>
        <w:ind w:right="-57"/>
        <w:contextualSpacing/>
        <w:rPr>
          <w:rFonts w:ascii="Times New Roman" w:hAnsi="Times New Roman" w:cs="Times New Roman"/>
        </w:rPr>
      </w:pPr>
      <w:r w:rsidRPr="0056502D">
        <w:rPr>
          <w:rFonts w:ascii="Times New Roman" w:hAnsi="Times New Roman" w:cs="Times New Roman"/>
        </w:rPr>
        <w:tab/>
        <w:t>Karena</w:t>
      </w:r>
      <w:r w:rsidRPr="0056502D">
        <w:rPr>
          <w:rFonts w:ascii="Times New Roman" w:hAnsi="Times New Roman" w:cs="Times New Roman"/>
          <w:i/>
        </w:rPr>
        <w:t xml:space="preserve"> Emphaty</w:t>
      </w:r>
      <w:r w:rsidRPr="0056502D">
        <w:rPr>
          <w:rFonts w:ascii="Times New Roman" w:hAnsi="Times New Roman" w:cs="Times New Roman"/>
        </w:rPr>
        <w:t xml:space="preserve"> (X</w:t>
      </w:r>
      <w:r w:rsidRPr="0056502D">
        <w:rPr>
          <w:rFonts w:ascii="Times New Roman" w:hAnsi="Times New Roman" w:cs="Times New Roman"/>
          <w:vertAlign w:val="subscript"/>
        </w:rPr>
        <w:t>1</w:t>
      </w:r>
      <w:r w:rsidRPr="0056502D">
        <w:rPr>
          <w:rFonts w:ascii="Times New Roman" w:hAnsi="Times New Roman" w:cs="Times New Roman"/>
        </w:rPr>
        <w:t xml:space="preserve">) memiliki kontribusi paling tinggi yaitu 56,00% maka variabel </w:t>
      </w:r>
      <w:r w:rsidRPr="0056502D">
        <w:rPr>
          <w:rFonts w:ascii="Times New Roman" w:hAnsi="Times New Roman" w:cs="Times New Roman"/>
          <w:i/>
        </w:rPr>
        <w:t>Emphaty</w:t>
      </w:r>
      <w:r w:rsidRPr="0056502D">
        <w:rPr>
          <w:rFonts w:ascii="Times New Roman" w:hAnsi="Times New Roman" w:cs="Times New Roman"/>
        </w:rPr>
        <w:t xml:space="preserve"> (X</w:t>
      </w:r>
      <w:r w:rsidRPr="0056502D">
        <w:rPr>
          <w:rFonts w:ascii="Times New Roman" w:hAnsi="Times New Roman" w:cs="Times New Roman"/>
          <w:vertAlign w:val="subscript"/>
        </w:rPr>
        <w:t>1</w:t>
      </w:r>
      <w:r w:rsidRPr="0056502D">
        <w:rPr>
          <w:rFonts w:ascii="Times New Roman" w:hAnsi="Times New Roman" w:cs="Times New Roman"/>
        </w:rPr>
        <w:t>) adalah variabel yang paling dominan pengaruhnya terhadap Keputusan Pembelian konsumen pada produk AMDK merek AQUA (Y)</w:t>
      </w:r>
      <w:r w:rsidRPr="0056502D">
        <w:rPr>
          <w:rFonts w:ascii="Times New Roman" w:hAnsi="Times New Roman" w:cs="Times New Roman"/>
        </w:rPr>
        <w:tab/>
      </w:r>
      <w:r w:rsidRPr="0056502D">
        <w:rPr>
          <w:rFonts w:ascii="Times New Roman" w:hAnsi="Times New Roman" w:cs="Times New Roman"/>
        </w:rPr>
        <w:tab/>
      </w:r>
    </w:p>
    <w:p w:rsidR="00212928" w:rsidRPr="0056502D" w:rsidRDefault="00212928" w:rsidP="00011FFA">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t>Pembahasan Penelitian</w:t>
      </w:r>
    </w:p>
    <w:p w:rsidR="00212928" w:rsidRPr="0056502D" w:rsidRDefault="00212928" w:rsidP="00011FFA">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t>Analisis EPIC Model</w:t>
      </w:r>
    </w:p>
    <w:p w:rsidR="00212928" w:rsidRPr="0056502D" w:rsidRDefault="00212928" w:rsidP="00011FFA">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rPr>
        <w:tab/>
        <w:t>Pengukuran efektivitas iklan dengan menggunakan pendekatan EPIC Model bertujuan untuk mengetahui dampak komunikasi iklan tersebut terhadap konsumen dalam mempengaruhi keputusan pembelian.</w:t>
      </w:r>
    </w:p>
    <w:p w:rsidR="00212928" w:rsidRPr="001D416E" w:rsidRDefault="00212928" w:rsidP="001D416E">
      <w:pPr>
        <w:pStyle w:val="ListParagraph"/>
        <w:numPr>
          <w:ilvl w:val="0"/>
          <w:numId w:val="45"/>
        </w:numPr>
        <w:tabs>
          <w:tab w:val="left" w:pos="426"/>
        </w:tabs>
        <w:spacing w:before="0" w:beforeAutospacing="0" w:after="0" w:afterAutospacing="0" w:line="240" w:lineRule="auto"/>
        <w:ind w:left="426" w:hanging="426"/>
        <w:rPr>
          <w:rFonts w:ascii="Times New Roman" w:hAnsi="Times New Roman" w:cs="Times New Roman"/>
        </w:rPr>
      </w:pPr>
      <w:r w:rsidRPr="001D416E">
        <w:rPr>
          <w:rFonts w:ascii="Times New Roman" w:hAnsi="Times New Roman" w:cs="Times New Roman"/>
          <w:i/>
        </w:rPr>
        <w:t>Emphaty</w:t>
      </w:r>
      <w:r w:rsidRPr="001D416E">
        <w:rPr>
          <w:rFonts w:ascii="Times New Roman" w:hAnsi="Times New Roman" w:cs="Times New Roman"/>
        </w:rPr>
        <w:t xml:space="preserve"> (X</w:t>
      </w:r>
      <w:r w:rsidRPr="001D416E">
        <w:rPr>
          <w:rFonts w:ascii="Times New Roman" w:hAnsi="Times New Roman" w:cs="Times New Roman"/>
          <w:vertAlign w:val="subscript"/>
        </w:rPr>
        <w:t>1</w:t>
      </w:r>
      <w:r w:rsidRPr="001D416E">
        <w:rPr>
          <w:rFonts w:ascii="Times New Roman" w:hAnsi="Times New Roman" w:cs="Times New Roman"/>
        </w:rPr>
        <w:t>)</w:t>
      </w:r>
    </w:p>
    <w:p w:rsidR="00212928" w:rsidRDefault="001D416E" w:rsidP="001D416E">
      <w:pPr>
        <w:spacing w:before="0" w:beforeAutospacing="0" w:after="0" w:afterAutospacing="0" w:line="240" w:lineRule="auto"/>
        <w:ind w:firstLine="851"/>
        <w:contextualSpacing/>
        <w:rPr>
          <w:rFonts w:ascii="Times New Roman" w:hAnsi="Times New Roman" w:cs="Times New Roman"/>
          <w:lang w:val="en-US"/>
        </w:rPr>
      </w:pPr>
      <w:r>
        <w:rPr>
          <w:rFonts w:ascii="Times New Roman" w:hAnsi="Times New Roman" w:cs="Times New Roman"/>
          <w:color w:val="000000" w:themeColor="text1"/>
          <w:lang w:val="en-US"/>
        </w:rPr>
        <w:t>D</w:t>
      </w:r>
      <w:r w:rsidR="00212928" w:rsidRPr="0056502D">
        <w:rPr>
          <w:rFonts w:ascii="Times New Roman" w:hAnsi="Times New Roman" w:cs="Times New Roman"/>
          <w:color w:val="000000" w:themeColor="text1"/>
        </w:rPr>
        <w:t>i</w:t>
      </w:r>
      <w:r>
        <w:rPr>
          <w:rFonts w:ascii="Times New Roman" w:hAnsi="Times New Roman" w:cs="Times New Roman"/>
          <w:color w:val="000000" w:themeColor="text1"/>
          <w:lang w:val="en-US"/>
        </w:rPr>
        <w:t xml:space="preserve"> </w:t>
      </w:r>
      <w:r w:rsidR="00212928" w:rsidRPr="0056502D">
        <w:rPr>
          <w:rFonts w:ascii="Times New Roman" w:hAnsi="Times New Roman" w:cs="Times New Roman"/>
          <w:color w:val="000000" w:themeColor="text1"/>
        </w:rPr>
        <w:t xml:space="preserve">peroleh skor rata-rata responden untuk dimensi </w:t>
      </w:r>
      <w:r w:rsidR="00212928" w:rsidRPr="0056502D">
        <w:rPr>
          <w:rFonts w:ascii="Times New Roman" w:hAnsi="Times New Roman" w:cs="Times New Roman"/>
          <w:i/>
          <w:color w:val="000000" w:themeColor="text1"/>
        </w:rPr>
        <w:t xml:space="preserve">Emphaty </w:t>
      </w:r>
      <w:r w:rsidR="00212928" w:rsidRPr="0056502D">
        <w:rPr>
          <w:rFonts w:ascii="Times New Roman" w:hAnsi="Times New Roman" w:cs="Times New Roman"/>
          <w:color w:val="000000" w:themeColor="text1"/>
        </w:rPr>
        <w:t xml:space="preserve">adalah sebesar 3,91 </w:t>
      </w:r>
      <w:r w:rsidR="00212928" w:rsidRPr="0056502D">
        <w:rPr>
          <w:rFonts w:ascii="Times New Roman" w:hAnsi="Times New Roman" w:cs="Times New Roman"/>
        </w:rPr>
        <w:t xml:space="preserve">maka diketahui dimensi </w:t>
      </w:r>
      <w:r w:rsidR="00212928" w:rsidRPr="0056502D">
        <w:rPr>
          <w:rFonts w:ascii="Times New Roman" w:hAnsi="Times New Roman" w:cs="Times New Roman"/>
          <w:i/>
          <w:color w:val="000000" w:themeColor="text1"/>
        </w:rPr>
        <w:t xml:space="preserve">Emphaty </w:t>
      </w:r>
      <w:r w:rsidR="00212928" w:rsidRPr="0056502D">
        <w:rPr>
          <w:rFonts w:ascii="Times New Roman" w:hAnsi="Times New Roman" w:cs="Times New Roman"/>
          <w:color w:val="000000" w:themeColor="text1"/>
        </w:rPr>
        <w:t>(X</w:t>
      </w:r>
      <w:r w:rsidR="00212928" w:rsidRPr="0056502D">
        <w:rPr>
          <w:rFonts w:ascii="Times New Roman" w:hAnsi="Times New Roman" w:cs="Times New Roman"/>
          <w:color w:val="000000" w:themeColor="text1"/>
          <w:vertAlign w:val="subscript"/>
        </w:rPr>
        <w:t>1</w:t>
      </w:r>
      <w:r w:rsidR="00212928" w:rsidRPr="0056502D">
        <w:rPr>
          <w:rFonts w:ascii="Times New Roman" w:hAnsi="Times New Roman" w:cs="Times New Roman"/>
          <w:color w:val="000000" w:themeColor="text1"/>
        </w:rPr>
        <w:t>)</w:t>
      </w:r>
      <w:r w:rsidR="00212928" w:rsidRPr="0056502D">
        <w:rPr>
          <w:rFonts w:ascii="Times New Roman" w:hAnsi="Times New Roman" w:cs="Times New Roman"/>
        </w:rPr>
        <w:t xml:space="preserve"> iklan televisi produk Aqua masuk dalam rentang skala efektif. Hal ini menginformasikan bahwa konsumen menyukai iklan produk Aqua lewat tayangannya di media televisi. Artinya, bila iklan televisi produk Aqua memberikan informasi yang efektif tentang daya tarik suatu merek maka akan menghasilkan keputusan pembelian yang tinggi.</w:t>
      </w:r>
      <w:r>
        <w:rPr>
          <w:rFonts w:ascii="Times New Roman" w:hAnsi="Times New Roman" w:cs="Times New Roman"/>
          <w:lang w:val="en-US"/>
        </w:rPr>
        <w:t xml:space="preserve"> </w:t>
      </w:r>
      <w:r w:rsidR="00212928" w:rsidRPr="0056502D">
        <w:rPr>
          <w:rFonts w:ascii="Times New Roman" w:hAnsi="Times New Roman" w:cs="Times New Roman"/>
        </w:rPr>
        <w:t xml:space="preserve">Hasil penelitian dari 4 item dimensi </w:t>
      </w:r>
      <w:r w:rsidR="00212928" w:rsidRPr="0056502D">
        <w:rPr>
          <w:rFonts w:ascii="Times New Roman" w:hAnsi="Times New Roman" w:cs="Times New Roman"/>
          <w:i/>
        </w:rPr>
        <w:t xml:space="preserve">Emphaty </w:t>
      </w:r>
      <w:r w:rsidR="00212928" w:rsidRPr="0056502D">
        <w:rPr>
          <w:rFonts w:ascii="Times New Roman" w:hAnsi="Times New Roman" w:cs="Times New Roman"/>
        </w:rPr>
        <w:t xml:space="preserve">terhadap Keputusan Pembelian membuktikan bahwa iklan televisi produk Aqua dalam mempromosikan produknya sudah mampu </w:t>
      </w:r>
      <w:r w:rsidR="00212928" w:rsidRPr="0056502D">
        <w:rPr>
          <w:rFonts w:ascii="Times New Roman" w:hAnsi="Times New Roman" w:cs="Times New Roman"/>
          <w:color w:val="000000" w:themeColor="text1"/>
        </w:rPr>
        <w:t xml:space="preserve">mempengaruhi konsumen untuk melakukan pembelian. Berdasarkan konsep penampilannya iklan produk </w:t>
      </w:r>
      <w:r w:rsidR="00212928" w:rsidRPr="0056502D">
        <w:rPr>
          <w:rFonts w:ascii="Times New Roman" w:hAnsi="Times New Roman" w:cs="Times New Roman"/>
        </w:rPr>
        <w:t>Aqua</w:t>
      </w:r>
      <w:r w:rsidR="00212928" w:rsidRPr="0056502D">
        <w:rPr>
          <w:rFonts w:ascii="Times New Roman" w:hAnsi="Times New Roman" w:cs="Times New Roman"/>
          <w:color w:val="000000" w:themeColor="text1"/>
        </w:rPr>
        <w:t xml:space="preserve"> selalu menampilkan ide pembuatan tayangan iklan yang menarik menggunakan selebritis dan para ahli yang dihormati demi menciptakan karakter yang bermanfaat</w:t>
      </w:r>
      <w:r w:rsidR="00212928" w:rsidRPr="0056502D">
        <w:rPr>
          <w:rFonts w:ascii="Times New Roman" w:hAnsi="Times New Roman" w:cs="Times New Roman"/>
          <w:b/>
        </w:rPr>
        <w:t xml:space="preserve"> </w:t>
      </w:r>
      <w:r w:rsidR="00212928" w:rsidRPr="0056502D">
        <w:rPr>
          <w:rFonts w:ascii="Times New Roman" w:hAnsi="Times New Roman" w:cs="Times New Roman"/>
        </w:rPr>
        <w:t>bagi audiens, serta menyajikan warna dalam tayangan iklan lebih hidup. Hal ini dilakukan agar promosi dari iklan televisi produk Aqua dapat berjalan dengan baik sehingga konsumen akan melakukan keputusan pembelian.</w:t>
      </w:r>
    </w:p>
    <w:p w:rsidR="004C6B0F" w:rsidRDefault="004C6B0F" w:rsidP="001D416E">
      <w:pPr>
        <w:spacing w:before="0" w:beforeAutospacing="0" w:after="0" w:afterAutospacing="0" w:line="240" w:lineRule="auto"/>
        <w:ind w:firstLine="851"/>
        <w:contextualSpacing/>
        <w:rPr>
          <w:rFonts w:ascii="Times New Roman" w:hAnsi="Times New Roman" w:cs="Times New Roman"/>
          <w:lang w:val="en-US"/>
        </w:rPr>
      </w:pPr>
    </w:p>
    <w:p w:rsidR="004C6B0F" w:rsidRPr="004C6B0F" w:rsidRDefault="004C6B0F" w:rsidP="001D416E">
      <w:pPr>
        <w:spacing w:before="0" w:beforeAutospacing="0" w:after="0" w:afterAutospacing="0" w:line="240" w:lineRule="auto"/>
        <w:ind w:firstLine="851"/>
        <w:contextualSpacing/>
        <w:rPr>
          <w:rFonts w:ascii="Times New Roman" w:hAnsi="Times New Roman" w:cs="Times New Roman"/>
          <w:lang w:val="en-US"/>
        </w:rPr>
      </w:pPr>
    </w:p>
    <w:p w:rsidR="00212928" w:rsidRPr="001D416E" w:rsidRDefault="00212928" w:rsidP="001D416E">
      <w:pPr>
        <w:pStyle w:val="ListParagraph"/>
        <w:numPr>
          <w:ilvl w:val="0"/>
          <w:numId w:val="45"/>
        </w:numPr>
        <w:tabs>
          <w:tab w:val="left" w:pos="426"/>
        </w:tabs>
        <w:spacing w:before="0" w:beforeAutospacing="0" w:after="0" w:afterAutospacing="0" w:line="240" w:lineRule="auto"/>
        <w:ind w:left="426" w:hanging="426"/>
        <w:rPr>
          <w:rFonts w:ascii="Times New Roman" w:hAnsi="Times New Roman" w:cs="Times New Roman"/>
        </w:rPr>
      </w:pPr>
      <w:r w:rsidRPr="001D416E">
        <w:rPr>
          <w:rFonts w:ascii="Times New Roman" w:hAnsi="Times New Roman" w:cs="Times New Roman"/>
          <w:i/>
        </w:rPr>
        <w:lastRenderedPageBreak/>
        <w:t xml:space="preserve">Persuasion </w:t>
      </w:r>
      <w:r w:rsidRPr="001D416E">
        <w:rPr>
          <w:rFonts w:ascii="Times New Roman" w:hAnsi="Times New Roman" w:cs="Times New Roman"/>
        </w:rPr>
        <w:t>(X</w:t>
      </w:r>
      <w:r w:rsidRPr="001D416E">
        <w:rPr>
          <w:rFonts w:ascii="Times New Roman" w:hAnsi="Times New Roman" w:cs="Times New Roman"/>
          <w:vertAlign w:val="subscript"/>
        </w:rPr>
        <w:t>2</w:t>
      </w:r>
      <w:r w:rsidRPr="001D416E">
        <w:rPr>
          <w:rFonts w:ascii="Times New Roman" w:hAnsi="Times New Roman" w:cs="Times New Roman"/>
        </w:rPr>
        <w:t>)</w:t>
      </w:r>
    </w:p>
    <w:p w:rsidR="00212928" w:rsidRPr="0056502D" w:rsidRDefault="001D416E" w:rsidP="001D416E">
      <w:pPr>
        <w:spacing w:before="0" w:beforeAutospacing="0" w:after="0" w:afterAutospacing="0" w:line="240" w:lineRule="auto"/>
        <w:ind w:firstLine="851"/>
        <w:contextualSpacing/>
        <w:rPr>
          <w:rFonts w:ascii="Times New Roman" w:hAnsi="Times New Roman" w:cs="Times New Roman"/>
        </w:rPr>
      </w:pPr>
      <w:r>
        <w:rPr>
          <w:rFonts w:ascii="Times New Roman" w:hAnsi="Times New Roman" w:cs="Times New Roman"/>
          <w:color w:val="000000" w:themeColor="text1"/>
          <w:lang w:val="en-US"/>
        </w:rPr>
        <w:t>D</w:t>
      </w:r>
      <w:r w:rsidR="00212928" w:rsidRPr="0056502D">
        <w:rPr>
          <w:rFonts w:ascii="Times New Roman" w:hAnsi="Times New Roman" w:cs="Times New Roman"/>
          <w:color w:val="000000" w:themeColor="text1"/>
        </w:rPr>
        <w:t>i</w:t>
      </w:r>
      <w:r>
        <w:rPr>
          <w:rFonts w:ascii="Times New Roman" w:hAnsi="Times New Roman" w:cs="Times New Roman"/>
          <w:color w:val="000000" w:themeColor="text1"/>
          <w:lang w:val="en-US"/>
        </w:rPr>
        <w:t xml:space="preserve"> </w:t>
      </w:r>
      <w:r w:rsidR="00212928" w:rsidRPr="0056502D">
        <w:rPr>
          <w:rFonts w:ascii="Times New Roman" w:hAnsi="Times New Roman" w:cs="Times New Roman"/>
          <w:color w:val="000000" w:themeColor="text1"/>
        </w:rPr>
        <w:t xml:space="preserve">peroleh skor rata-rata responden untuk dimensi </w:t>
      </w:r>
      <w:r w:rsidR="00212928" w:rsidRPr="0056502D">
        <w:rPr>
          <w:rFonts w:ascii="Times New Roman" w:hAnsi="Times New Roman" w:cs="Times New Roman"/>
          <w:i/>
          <w:color w:val="000000" w:themeColor="text1"/>
        </w:rPr>
        <w:t xml:space="preserve">Persuasion </w:t>
      </w:r>
      <w:r w:rsidR="00212928" w:rsidRPr="0056502D">
        <w:rPr>
          <w:rFonts w:ascii="Times New Roman" w:hAnsi="Times New Roman" w:cs="Times New Roman"/>
          <w:color w:val="000000" w:themeColor="text1"/>
        </w:rPr>
        <w:t xml:space="preserve">adalah sebesar 3,68 </w:t>
      </w:r>
      <w:r w:rsidR="00212928" w:rsidRPr="0056502D">
        <w:rPr>
          <w:rFonts w:ascii="Times New Roman" w:hAnsi="Times New Roman" w:cs="Times New Roman"/>
        </w:rPr>
        <w:t xml:space="preserve">maka diketahui dimensi </w:t>
      </w:r>
      <w:r w:rsidR="00212928" w:rsidRPr="0056502D">
        <w:rPr>
          <w:rFonts w:ascii="Times New Roman" w:hAnsi="Times New Roman" w:cs="Times New Roman"/>
          <w:i/>
          <w:color w:val="000000" w:themeColor="text1"/>
        </w:rPr>
        <w:t xml:space="preserve">Persuasion </w:t>
      </w:r>
      <w:r w:rsidR="00212928" w:rsidRPr="0056502D">
        <w:rPr>
          <w:rFonts w:ascii="Times New Roman" w:hAnsi="Times New Roman" w:cs="Times New Roman"/>
          <w:color w:val="000000" w:themeColor="text1"/>
        </w:rPr>
        <w:t>(X</w:t>
      </w:r>
      <w:r w:rsidR="00212928" w:rsidRPr="0056502D">
        <w:rPr>
          <w:rFonts w:ascii="Times New Roman" w:hAnsi="Times New Roman" w:cs="Times New Roman"/>
          <w:color w:val="000000" w:themeColor="text1"/>
          <w:vertAlign w:val="subscript"/>
        </w:rPr>
        <w:t>2</w:t>
      </w:r>
      <w:r w:rsidR="00212928" w:rsidRPr="0056502D">
        <w:rPr>
          <w:rFonts w:ascii="Times New Roman" w:hAnsi="Times New Roman" w:cs="Times New Roman"/>
          <w:color w:val="000000" w:themeColor="text1"/>
        </w:rPr>
        <w:t xml:space="preserve">) </w:t>
      </w:r>
      <w:r w:rsidR="00212928" w:rsidRPr="0056502D">
        <w:rPr>
          <w:rFonts w:ascii="Times New Roman" w:hAnsi="Times New Roman" w:cs="Times New Roman"/>
        </w:rPr>
        <w:t xml:space="preserve">iklan televisi produk Aqua masuk dalam rentang skala efektif. Hal ini menginformasikan bahwa konsumen menyukai iklan produk Aqua lewat tayangannya di media televisi. Artinya, bila iklan televisi produk Aqua dapat </w:t>
      </w:r>
      <w:r w:rsidR="00212928" w:rsidRPr="0056502D">
        <w:rPr>
          <w:rFonts w:ascii="Times New Roman" w:hAnsi="Times New Roman" w:cs="Times New Roman"/>
          <w:color w:val="000000" w:themeColor="text1"/>
        </w:rPr>
        <w:t>menginformasikan manfaat dari suatu iklan tersebut, sebagai peningkatan atau penguatan karakter suatu merek</w:t>
      </w:r>
      <w:r w:rsidR="00212928" w:rsidRPr="0056502D">
        <w:rPr>
          <w:rFonts w:ascii="Times New Roman" w:hAnsi="Times New Roman" w:cs="Times New Roman"/>
        </w:rPr>
        <w:t xml:space="preserve"> maka menghasilkan keputusan pembelian yang tinggi.</w:t>
      </w:r>
      <w:r>
        <w:rPr>
          <w:rFonts w:ascii="Times New Roman" w:hAnsi="Times New Roman" w:cs="Times New Roman"/>
          <w:lang w:val="en-US"/>
        </w:rPr>
        <w:t xml:space="preserve"> </w:t>
      </w:r>
      <w:r>
        <w:rPr>
          <w:rFonts w:ascii="Times New Roman" w:hAnsi="Times New Roman" w:cs="Times New Roman"/>
        </w:rPr>
        <w:t>Hasil</w:t>
      </w:r>
      <w:r>
        <w:rPr>
          <w:rFonts w:ascii="Times New Roman" w:hAnsi="Times New Roman" w:cs="Times New Roman"/>
          <w:lang w:val="en-US"/>
        </w:rPr>
        <w:t xml:space="preserve"> </w:t>
      </w:r>
      <w:r w:rsidR="00212928" w:rsidRPr="0056502D">
        <w:rPr>
          <w:rFonts w:ascii="Times New Roman" w:hAnsi="Times New Roman" w:cs="Times New Roman"/>
        </w:rPr>
        <w:t xml:space="preserve">enelitian dari 4 item dimensi </w:t>
      </w:r>
      <w:r w:rsidR="00212928" w:rsidRPr="0056502D">
        <w:rPr>
          <w:rFonts w:ascii="Times New Roman" w:hAnsi="Times New Roman" w:cs="Times New Roman"/>
          <w:i/>
          <w:color w:val="000000" w:themeColor="text1"/>
        </w:rPr>
        <w:t>Persuasion</w:t>
      </w:r>
      <w:r w:rsidR="00212928" w:rsidRPr="0056502D">
        <w:rPr>
          <w:rFonts w:ascii="Times New Roman" w:hAnsi="Times New Roman" w:cs="Times New Roman"/>
          <w:i/>
        </w:rPr>
        <w:t xml:space="preserve"> </w:t>
      </w:r>
      <w:r w:rsidR="00212928" w:rsidRPr="0056502D">
        <w:rPr>
          <w:rFonts w:ascii="Times New Roman" w:hAnsi="Times New Roman" w:cs="Times New Roman"/>
        </w:rPr>
        <w:t xml:space="preserve">terhadap Keputusan Pembelian membuktikan bahwa iklan televisi produk Aqua memiliki </w:t>
      </w:r>
      <w:r w:rsidR="00212928" w:rsidRPr="0056502D">
        <w:rPr>
          <w:rFonts w:ascii="Times New Roman" w:hAnsi="Times New Roman" w:cs="Times New Roman"/>
          <w:i/>
        </w:rPr>
        <w:t xml:space="preserve">image </w:t>
      </w:r>
      <w:r w:rsidR="00212928" w:rsidRPr="0056502D">
        <w:rPr>
          <w:rFonts w:ascii="Times New Roman" w:hAnsi="Times New Roman" w:cs="Times New Roman"/>
        </w:rPr>
        <w:t>yang baik dalam benak konsumen, mudah diingat dibandingkan dengan merek yang lain baik dalam logo dan kemasan produk Aqua. Hal ini mendorong adanya kepercayaan produk, sikap merek dan keinginan untuk membeli.</w:t>
      </w:r>
    </w:p>
    <w:p w:rsidR="00212928" w:rsidRPr="001D416E" w:rsidRDefault="00212928" w:rsidP="001D416E">
      <w:pPr>
        <w:pStyle w:val="ListParagraph"/>
        <w:numPr>
          <w:ilvl w:val="0"/>
          <w:numId w:val="45"/>
        </w:numPr>
        <w:tabs>
          <w:tab w:val="left" w:pos="426"/>
        </w:tabs>
        <w:spacing w:before="0" w:beforeAutospacing="0" w:after="0" w:afterAutospacing="0" w:line="240" w:lineRule="auto"/>
        <w:ind w:left="426" w:hanging="426"/>
        <w:rPr>
          <w:rFonts w:ascii="Times New Roman" w:hAnsi="Times New Roman" w:cs="Times New Roman"/>
        </w:rPr>
      </w:pPr>
      <w:r w:rsidRPr="001D416E">
        <w:rPr>
          <w:rFonts w:ascii="Times New Roman" w:hAnsi="Times New Roman" w:cs="Times New Roman"/>
          <w:i/>
        </w:rPr>
        <w:t xml:space="preserve">Impact </w:t>
      </w:r>
      <w:r w:rsidRPr="001D416E">
        <w:rPr>
          <w:rFonts w:ascii="Times New Roman" w:hAnsi="Times New Roman" w:cs="Times New Roman"/>
        </w:rPr>
        <w:t>(X</w:t>
      </w:r>
      <w:r w:rsidRPr="001D416E">
        <w:rPr>
          <w:rFonts w:ascii="Times New Roman" w:hAnsi="Times New Roman" w:cs="Times New Roman"/>
          <w:vertAlign w:val="subscript"/>
        </w:rPr>
        <w:t>3</w:t>
      </w:r>
      <w:r w:rsidRPr="001D416E">
        <w:rPr>
          <w:rFonts w:ascii="Times New Roman" w:hAnsi="Times New Roman" w:cs="Times New Roman"/>
        </w:rPr>
        <w:t>)</w:t>
      </w:r>
    </w:p>
    <w:p w:rsidR="00212928" w:rsidRPr="0056502D" w:rsidRDefault="001D416E" w:rsidP="001D416E">
      <w:pPr>
        <w:spacing w:before="0" w:beforeAutospacing="0" w:after="0" w:afterAutospacing="0" w:line="240" w:lineRule="auto"/>
        <w:ind w:firstLine="851"/>
        <w:contextualSpacing/>
        <w:rPr>
          <w:rFonts w:ascii="Times New Roman" w:hAnsi="Times New Roman" w:cs="Times New Roman"/>
        </w:rPr>
      </w:pPr>
      <w:r>
        <w:rPr>
          <w:rFonts w:ascii="Times New Roman" w:hAnsi="Times New Roman" w:cs="Times New Roman"/>
          <w:color w:val="000000" w:themeColor="text1"/>
          <w:lang w:val="en-US"/>
        </w:rPr>
        <w:t>D</w:t>
      </w:r>
      <w:r w:rsidR="00212928" w:rsidRPr="0056502D">
        <w:rPr>
          <w:rFonts w:ascii="Times New Roman" w:hAnsi="Times New Roman" w:cs="Times New Roman"/>
          <w:color w:val="000000" w:themeColor="text1"/>
        </w:rPr>
        <w:t xml:space="preserve">iperoleh skor rata-rata responden untuk dimensi </w:t>
      </w:r>
      <w:r w:rsidR="00212928" w:rsidRPr="0056502D">
        <w:rPr>
          <w:rFonts w:ascii="Times New Roman" w:hAnsi="Times New Roman" w:cs="Times New Roman"/>
          <w:i/>
          <w:iCs/>
        </w:rPr>
        <w:t xml:space="preserve">Impact </w:t>
      </w:r>
      <w:r w:rsidR="00212928" w:rsidRPr="0056502D">
        <w:rPr>
          <w:rFonts w:ascii="Times New Roman" w:hAnsi="Times New Roman" w:cs="Times New Roman"/>
          <w:color w:val="000000" w:themeColor="text1"/>
        </w:rPr>
        <w:t xml:space="preserve">adalah sebesar 3,71 </w:t>
      </w:r>
      <w:r w:rsidR="00212928" w:rsidRPr="0056502D">
        <w:rPr>
          <w:rFonts w:ascii="Times New Roman" w:hAnsi="Times New Roman" w:cs="Times New Roman"/>
        </w:rPr>
        <w:t xml:space="preserve">maka diketahui dimensi </w:t>
      </w:r>
      <w:r w:rsidR="00212928" w:rsidRPr="0056502D">
        <w:rPr>
          <w:rFonts w:ascii="Times New Roman" w:hAnsi="Times New Roman" w:cs="Times New Roman"/>
          <w:i/>
          <w:iCs/>
        </w:rPr>
        <w:t xml:space="preserve">Impact </w:t>
      </w:r>
      <w:r w:rsidR="00212928" w:rsidRPr="0056502D">
        <w:rPr>
          <w:rFonts w:ascii="Times New Roman" w:hAnsi="Times New Roman" w:cs="Times New Roman"/>
          <w:color w:val="000000" w:themeColor="text1"/>
        </w:rPr>
        <w:t>(X</w:t>
      </w:r>
      <w:r w:rsidR="00212928" w:rsidRPr="0056502D">
        <w:rPr>
          <w:rFonts w:ascii="Times New Roman" w:hAnsi="Times New Roman" w:cs="Times New Roman"/>
          <w:color w:val="000000" w:themeColor="text1"/>
          <w:vertAlign w:val="subscript"/>
        </w:rPr>
        <w:t>3</w:t>
      </w:r>
      <w:r w:rsidR="00212928" w:rsidRPr="0056502D">
        <w:rPr>
          <w:rFonts w:ascii="Times New Roman" w:hAnsi="Times New Roman" w:cs="Times New Roman"/>
          <w:color w:val="000000" w:themeColor="text1"/>
        </w:rPr>
        <w:t xml:space="preserve">) </w:t>
      </w:r>
      <w:r w:rsidR="00212928" w:rsidRPr="0056502D">
        <w:rPr>
          <w:rFonts w:ascii="Times New Roman" w:hAnsi="Times New Roman" w:cs="Times New Roman"/>
        </w:rPr>
        <w:t xml:space="preserve">iklan televisi produk Aqua masuk dalam rentang skala efektif. Hal ini menginformasikan bahwa konsumen menyukai iklan produk Aqua lewat tayangannya di media televisi. Artinya, bila iklan televisi produk Aqua dapat </w:t>
      </w:r>
      <w:r w:rsidR="00212928" w:rsidRPr="0056502D">
        <w:rPr>
          <w:rFonts w:ascii="Times New Roman" w:hAnsi="Times New Roman" w:cs="Times New Roman"/>
          <w:color w:val="000000" w:themeColor="text1"/>
        </w:rPr>
        <w:t xml:space="preserve">menunjukkan, apakah suatu merek dapat terlihat menonjol dibandingkan merek lain pada kategori yang serupa </w:t>
      </w:r>
      <w:r w:rsidR="00212928" w:rsidRPr="0056502D">
        <w:rPr>
          <w:rFonts w:ascii="Times New Roman" w:hAnsi="Times New Roman" w:cs="Times New Roman"/>
        </w:rPr>
        <w:t>maka akan menghasilkan keputusan pembelian yang tinggi.</w:t>
      </w:r>
      <w:r>
        <w:rPr>
          <w:rFonts w:ascii="Times New Roman" w:hAnsi="Times New Roman" w:cs="Times New Roman"/>
          <w:lang w:val="en-US"/>
        </w:rPr>
        <w:t xml:space="preserve"> </w:t>
      </w:r>
      <w:r w:rsidR="00212928" w:rsidRPr="0056502D">
        <w:rPr>
          <w:rFonts w:ascii="Times New Roman" w:hAnsi="Times New Roman" w:cs="Times New Roman"/>
        </w:rPr>
        <w:t xml:space="preserve">Hasil penelitian dari 4 item dimensi </w:t>
      </w:r>
      <w:r w:rsidR="00212928" w:rsidRPr="0056502D">
        <w:rPr>
          <w:rFonts w:ascii="Times New Roman" w:hAnsi="Times New Roman" w:cs="Times New Roman"/>
          <w:i/>
          <w:iCs/>
        </w:rPr>
        <w:t>Impact</w:t>
      </w:r>
      <w:r w:rsidR="00212928" w:rsidRPr="0056502D">
        <w:rPr>
          <w:rFonts w:ascii="Times New Roman" w:hAnsi="Times New Roman" w:cs="Times New Roman"/>
          <w:i/>
        </w:rPr>
        <w:t xml:space="preserve"> </w:t>
      </w:r>
      <w:r w:rsidR="00212928" w:rsidRPr="0056502D">
        <w:rPr>
          <w:rFonts w:ascii="Times New Roman" w:hAnsi="Times New Roman" w:cs="Times New Roman"/>
        </w:rPr>
        <w:t>terhadap Keputusan Pembelian membuktikan bahwa iklan televisi produk Aqua mampu terlihat menonjol dari iklan lain pada industri sejenis. Makna pesan yang disampaikan  mampu menciptakan daya ingat produk dan menciptakan pengetahuan tentang produk Aqua dalam melakukan pembelian.</w:t>
      </w:r>
      <w:r w:rsidR="00212928" w:rsidRPr="0056502D">
        <w:rPr>
          <w:rFonts w:ascii="Times New Roman" w:hAnsi="Times New Roman" w:cs="Times New Roman"/>
        </w:rPr>
        <w:tab/>
      </w:r>
    </w:p>
    <w:p w:rsidR="00212928" w:rsidRPr="001D416E" w:rsidRDefault="00212928" w:rsidP="001D416E">
      <w:pPr>
        <w:pStyle w:val="ListParagraph"/>
        <w:numPr>
          <w:ilvl w:val="0"/>
          <w:numId w:val="45"/>
        </w:numPr>
        <w:tabs>
          <w:tab w:val="left" w:pos="426"/>
        </w:tabs>
        <w:spacing w:before="0" w:beforeAutospacing="0" w:after="0" w:afterAutospacing="0" w:line="240" w:lineRule="auto"/>
        <w:ind w:left="426" w:hanging="426"/>
        <w:rPr>
          <w:rFonts w:ascii="Times New Roman" w:hAnsi="Times New Roman" w:cs="Times New Roman"/>
        </w:rPr>
      </w:pPr>
      <w:r w:rsidRPr="001D416E">
        <w:rPr>
          <w:rFonts w:ascii="Times New Roman" w:hAnsi="Times New Roman" w:cs="Times New Roman"/>
          <w:i/>
        </w:rPr>
        <w:t>Communication</w:t>
      </w:r>
      <w:r w:rsidRPr="001D416E">
        <w:rPr>
          <w:rFonts w:ascii="Times New Roman" w:hAnsi="Times New Roman" w:cs="Times New Roman"/>
        </w:rPr>
        <w:t xml:space="preserve"> (X</w:t>
      </w:r>
      <w:r w:rsidRPr="001D416E">
        <w:rPr>
          <w:rFonts w:ascii="Times New Roman" w:hAnsi="Times New Roman" w:cs="Times New Roman"/>
          <w:vertAlign w:val="subscript"/>
        </w:rPr>
        <w:t>4</w:t>
      </w:r>
      <w:r w:rsidRPr="001D416E">
        <w:rPr>
          <w:rFonts w:ascii="Times New Roman" w:hAnsi="Times New Roman" w:cs="Times New Roman"/>
        </w:rPr>
        <w:t>)</w:t>
      </w:r>
    </w:p>
    <w:p w:rsidR="00212928" w:rsidRPr="0056502D" w:rsidRDefault="001D416E" w:rsidP="001D416E">
      <w:pPr>
        <w:spacing w:before="0" w:beforeAutospacing="0" w:after="0" w:afterAutospacing="0" w:line="240" w:lineRule="auto"/>
        <w:ind w:firstLine="851"/>
        <w:contextualSpacing/>
        <w:rPr>
          <w:rFonts w:ascii="Times New Roman" w:hAnsi="Times New Roman" w:cs="Times New Roman"/>
        </w:rPr>
      </w:pPr>
      <w:r>
        <w:rPr>
          <w:rFonts w:ascii="Times New Roman" w:hAnsi="Times New Roman" w:cs="Times New Roman"/>
          <w:color w:val="000000" w:themeColor="text1"/>
          <w:lang w:val="en-US"/>
        </w:rPr>
        <w:t>D</w:t>
      </w:r>
      <w:r w:rsidR="00212928" w:rsidRPr="0056502D">
        <w:rPr>
          <w:rFonts w:ascii="Times New Roman" w:hAnsi="Times New Roman" w:cs="Times New Roman"/>
          <w:color w:val="000000" w:themeColor="text1"/>
        </w:rPr>
        <w:t xml:space="preserve">iperoleh skor rata-rata responden untuk dimensi </w:t>
      </w:r>
      <w:r w:rsidR="00212928" w:rsidRPr="0056502D">
        <w:rPr>
          <w:rFonts w:ascii="Times New Roman" w:hAnsi="Times New Roman" w:cs="Times New Roman"/>
          <w:i/>
        </w:rPr>
        <w:t>Communication</w:t>
      </w:r>
      <w:r w:rsidR="00212928" w:rsidRPr="0056502D">
        <w:rPr>
          <w:rFonts w:ascii="Times New Roman" w:hAnsi="Times New Roman" w:cs="Times New Roman"/>
          <w:i/>
          <w:iCs/>
        </w:rPr>
        <w:t xml:space="preserve"> </w:t>
      </w:r>
      <w:r w:rsidR="00212928" w:rsidRPr="0056502D">
        <w:rPr>
          <w:rFonts w:ascii="Times New Roman" w:hAnsi="Times New Roman" w:cs="Times New Roman"/>
          <w:color w:val="000000" w:themeColor="text1"/>
        </w:rPr>
        <w:t xml:space="preserve">adalah sebesar 3,38 </w:t>
      </w:r>
      <w:r w:rsidR="00212928" w:rsidRPr="0056502D">
        <w:rPr>
          <w:rFonts w:ascii="Times New Roman" w:hAnsi="Times New Roman" w:cs="Times New Roman"/>
        </w:rPr>
        <w:t xml:space="preserve">maka diketahui dimensi </w:t>
      </w:r>
      <w:r w:rsidR="00212928" w:rsidRPr="0056502D">
        <w:rPr>
          <w:rFonts w:ascii="Times New Roman" w:hAnsi="Times New Roman" w:cs="Times New Roman"/>
          <w:i/>
        </w:rPr>
        <w:t>Communication</w:t>
      </w:r>
      <w:r w:rsidR="00212928" w:rsidRPr="0056502D">
        <w:rPr>
          <w:rFonts w:ascii="Times New Roman" w:hAnsi="Times New Roman" w:cs="Times New Roman"/>
        </w:rPr>
        <w:t xml:space="preserve"> (X</w:t>
      </w:r>
      <w:r w:rsidR="00212928" w:rsidRPr="0056502D">
        <w:rPr>
          <w:rFonts w:ascii="Times New Roman" w:hAnsi="Times New Roman" w:cs="Times New Roman"/>
          <w:vertAlign w:val="subscript"/>
        </w:rPr>
        <w:t>4</w:t>
      </w:r>
      <w:r w:rsidR="00212928" w:rsidRPr="0056502D">
        <w:rPr>
          <w:rFonts w:ascii="Times New Roman" w:hAnsi="Times New Roman" w:cs="Times New Roman"/>
        </w:rPr>
        <w:t xml:space="preserve">) iklan televisi produk Aqua masuk dalam rentang skala netral. Hal ini menginformasikan bahwa konsumen cukup menyukai iklan produk Aqua lewat tayangannya di media televisi. Artinya, bila iklan televisi produk Aqua dapat </w:t>
      </w:r>
      <w:r w:rsidR="00212928" w:rsidRPr="0056502D">
        <w:rPr>
          <w:rFonts w:ascii="Times New Roman" w:hAnsi="Times New Roman" w:cs="Times New Roman"/>
          <w:color w:val="000000" w:themeColor="text1"/>
        </w:rPr>
        <w:t xml:space="preserve">memberikan informasi tentang kemampuan konsumen dalam mengingat pesan utama yang disampaikan, pemahaman konsumen, serta kekuatan kesan yang ditinggalkan pesan tersebut. </w:t>
      </w:r>
      <w:r w:rsidR="00212928" w:rsidRPr="0056502D">
        <w:rPr>
          <w:rFonts w:ascii="Times New Roman" w:hAnsi="Times New Roman" w:cs="Times New Roman"/>
        </w:rPr>
        <w:t>maka akan menghasilkan keputusan pembelian yang tinggi.</w:t>
      </w:r>
    </w:p>
    <w:p w:rsidR="00212928" w:rsidRPr="0056502D" w:rsidRDefault="00212928" w:rsidP="00011FFA">
      <w:pPr>
        <w:autoSpaceDE w:val="0"/>
        <w:autoSpaceDN w:val="0"/>
        <w:adjustRightInd w:val="0"/>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ab/>
        <w:t xml:space="preserve">Hasil penelitian dari 4 item dimensi </w:t>
      </w:r>
      <w:r w:rsidRPr="0056502D">
        <w:rPr>
          <w:rFonts w:ascii="Times New Roman" w:hAnsi="Times New Roman" w:cs="Times New Roman"/>
          <w:i/>
        </w:rPr>
        <w:t xml:space="preserve">Communication </w:t>
      </w:r>
      <w:r w:rsidRPr="0056502D">
        <w:rPr>
          <w:rFonts w:ascii="Times New Roman" w:hAnsi="Times New Roman" w:cs="Times New Roman"/>
        </w:rPr>
        <w:t xml:space="preserve">terhadap Keputusan Pembelian membuktikan bahwa iklan televisi produk Aqua sebagai </w:t>
      </w:r>
      <w:r w:rsidRPr="0056502D">
        <w:rPr>
          <w:rFonts w:ascii="Times New Roman" w:hAnsi="Times New Roman" w:cs="Times New Roman"/>
          <w:i/>
        </w:rPr>
        <w:t>icon</w:t>
      </w:r>
      <w:r w:rsidRPr="0056502D">
        <w:rPr>
          <w:rFonts w:ascii="Times New Roman" w:hAnsi="Times New Roman" w:cs="Times New Roman"/>
        </w:rPr>
        <w:t xml:space="preserve"> AMDK cukup menarik khalayak. Dari dimensi </w:t>
      </w:r>
      <w:r w:rsidRPr="0056502D">
        <w:rPr>
          <w:rFonts w:ascii="Times New Roman" w:hAnsi="Times New Roman" w:cs="Times New Roman"/>
          <w:i/>
        </w:rPr>
        <w:t xml:space="preserve">Communication </w:t>
      </w:r>
      <w:r w:rsidRPr="0056502D">
        <w:rPr>
          <w:rFonts w:ascii="Times New Roman" w:hAnsi="Times New Roman" w:cs="Times New Roman"/>
        </w:rPr>
        <w:t>belum terlalu berhasil dalam membujuk khalayak untuk membeli dan terus menggunakan produk Aqua.</w:t>
      </w:r>
    </w:p>
    <w:p w:rsidR="00212928" w:rsidRPr="0056502D" w:rsidRDefault="00212928" w:rsidP="00011FFA">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t xml:space="preserve">Pengaruh </w:t>
      </w:r>
      <w:r w:rsidRPr="0056502D">
        <w:rPr>
          <w:rFonts w:ascii="Times New Roman" w:hAnsi="Times New Roman" w:cs="Times New Roman"/>
          <w:b/>
          <w:i/>
        </w:rPr>
        <w:t xml:space="preserve">Emphaty, Perssuasion, Impact, </w:t>
      </w:r>
      <w:r w:rsidRPr="0056502D">
        <w:rPr>
          <w:rFonts w:ascii="Times New Roman" w:hAnsi="Times New Roman" w:cs="Times New Roman"/>
          <w:b/>
        </w:rPr>
        <w:t>dan</w:t>
      </w:r>
      <w:r w:rsidRPr="0056502D">
        <w:rPr>
          <w:rFonts w:ascii="Times New Roman" w:hAnsi="Times New Roman" w:cs="Times New Roman"/>
          <w:b/>
          <w:i/>
        </w:rPr>
        <w:t xml:space="preserve"> Communication</w:t>
      </w:r>
      <w:r w:rsidR="001D416E">
        <w:rPr>
          <w:rFonts w:ascii="Times New Roman" w:hAnsi="Times New Roman" w:cs="Times New Roman"/>
          <w:b/>
          <w:i/>
          <w:lang w:val="en-US"/>
        </w:rPr>
        <w:t xml:space="preserve"> </w:t>
      </w:r>
      <w:r w:rsidRPr="0056502D">
        <w:rPr>
          <w:rFonts w:ascii="Times New Roman" w:hAnsi="Times New Roman" w:cs="Times New Roman"/>
          <w:b/>
        </w:rPr>
        <w:t>Secara Serempak Terhadap Keputusan Pembelian.</w:t>
      </w:r>
    </w:p>
    <w:p w:rsidR="00212928" w:rsidRPr="0056502D" w:rsidRDefault="001D416E" w:rsidP="00011FFA">
      <w:pPr>
        <w:spacing w:before="0" w:beforeAutospacing="0" w:after="0" w:afterAutospacing="0" w:line="240" w:lineRule="auto"/>
        <w:contextualSpacing/>
        <w:rPr>
          <w:rFonts w:ascii="Times New Roman" w:hAnsi="Times New Roman" w:cs="Times New Roman"/>
        </w:rPr>
      </w:pPr>
      <w:r>
        <w:rPr>
          <w:rFonts w:ascii="Times New Roman" w:hAnsi="Times New Roman" w:cs="Times New Roman"/>
          <w:lang w:val="en-US"/>
        </w:rPr>
        <w:t>H</w:t>
      </w:r>
      <w:r w:rsidR="00212928" w:rsidRPr="0056502D">
        <w:rPr>
          <w:rFonts w:ascii="Times New Roman" w:hAnsi="Times New Roman" w:cs="Times New Roman"/>
        </w:rPr>
        <w:t xml:space="preserve">asil analisis kuantitatif pada tabel 5.12 hipotesis terbukti bahwa </w:t>
      </w:r>
      <w:r w:rsidR="00212928" w:rsidRPr="0056502D">
        <w:rPr>
          <w:rFonts w:ascii="Times New Roman" w:hAnsi="Times New Roman" w:cs="Times New Roman"/>
          <w:i/>
        </w:rPr>
        <w:t>Emphaty</w:t>
      </w:r>
      <w:r w:rsidR="00212928" w:rsidRPr="0056502D">
        <w:rPr>
          <w:rFonts w:ascii="Times New Roman" w:hAnsi="Times New Roman" w:cs="Times New Roman"/>
        </w:rPr>
        <w:t xml:space="preserve"> (X</w:t>
      </w:r>
      <w:r w:rsidR="00212928" w:rsidRPr="0056502D">
        <w:rPr>
          <w:rFonts w:ascii="Times New Roman" w:hAnsi="Times New Roman" w:cs="Times New Roman"/>
          <w:vertAlign w:val="subscript"/>
        </w:rPr>
        <w:t>1</w:t>
      </w:r>
      <w:r w:rsidR="00212928" w:rsidRPr="0056502D">
        <w:rPr>
          <w:rFonts w:ascii="Times New Roman" w:hAnsi="Times New Roman" w:cs="Times New Roman"/>
        </w:rPr>
        <w:t xml:space="preserve">), </w:t>
      </w:r>
      <w:r w:rsidR="00212928" w:rsidRPr="0056502D">
        <w:rPr>
          <w:rFonts w:ascii="Times New Roman" w:hAnsi="Times New Roman" w:cs="Times New Roman"/>
          <w:i/>
        </w:rPr>
        <w:t>Persuasion</w:t>
      </w:r>
      <w:r w:rsidR="00212928" w:rsidRPr="0056502D">
        <w:rPr>
          <w:rFonts w:ascii="Times New Roman" w:hAnsi="Times New Roman" w:cs="Times New Roman"/>
        </w:rPr>
        <w:t xml:space="preserve"> (X</w:t>
      </w:r>
      <w:r w:rsidR="00212928" w:rsidRPr="0056502D">
        <w:rPr>
          <w:rFonts w:ascii="Times New Roman" w:hAnsi="Times New Roman" w:cs="Times New Roman"/>
          <w:vertAlign w:val="subscript"/>
        </w:rPr>
        <w:t>2</w:t>
      </w:r>
      <w:r w:rsidR="00212928" w:rsidRPr="0056502D">
        <w:rPr>
          <w:rFonts w:ascii="Times New Roman" w:hAnsi="Times New Roman" w:cs="Times New Roman"/>
        </w:rPr>
        <w:t xml:space="preserve">), </w:t>
      </w:r>
      <w:r w:rsidR="00212928" w:rsidRPr="0056502D">
        <w:rPr>
          <w:rFonts w:ascii="Times New Roman" w:hAnsi="Times New Roman" w:cs="Times New Roman"/>
          <w:i/>
        </w:rPr>
        <w:t xml:space="preserve">Impact </w:t>
      </w:r>
      <w:r w:rsidR="00212928" w:rsidRPr="0056502D">
        <w:rPr>
          <w:rFonts w:ascii="Times New Roman" w:hAnsi="Times New Roman" w:cs="Times New Roman"/>
        </w:rPr>
        <w:t>(X</w:t>
      </w:r>
      <w:r w:rsidR="00212928" w:rsidRPr="0056502D">
        <w:rPr>
          <w:rFonts w:ascii="Times New Roman" w:hAnsi="Times New Roman" w:cs="Times New Roman"/>
          <w:vertAlign w:val="subscript"/>
        </w:rPr>
        <w:t>3</w:t>
      </w:r>
      <w:r w:rsidR="00212928" w:rsidRPr="0056502D">
        <w:rPr>
          <w:rFonts w:ascii="Times New Roman" w:hAnsi="Times New Roman" w:cs="Times New Roman"/>
        </w:rPr>
        <w:t xml:space="preserve">), </w:t>
      </w:r>
      <w:r w:rsidR="00212928" w:rsidRPr="0056502D">
        <w:rPr>
          <w:rFonts w:ascii="Times New Roman" w:hAnsi="Times New Roman" w:cs="Times New Roman"/>
          <w:i/>
        </w:rPr>
        <w:t>Communication</w:t>
      </w:r>
      <w:r w:rsidR="00212928" w:rsidRPr="0056502D">
        <w:rPr>
          <w:rFonts w:ascii="Times New Roman" w:hAnsi="Times New Roman" w:cs="Times New Roman"/>
        </w:rPr>
        <w:t xml:space="preserve"> (X</w:t>
      </w:r>
      <w:r w:rsidR="00212928" w:rsidRPr="0056502D">
        <w:rPr>
          <w:rFonts w:ascii="Times New Roman" w:hAnsi="Times New Roman" w:cs="Times New Roman"/>
          <w:vertAlign w:val="subscript"/>
        </w:rPr>
        <w:t>4</w:t>
      </w:r>
      <w:r w:rsidR="00212928" w:rsidRPr="0056502D">
        <w:rPr>
          <w:rFonts w:ascii="Times New Roman" w:hAnsi="Times New Roman" w:cs="Times New Roman"/>
        </w:rPr>
        <w:t xml:space="preserve">) secara serempak memiliki pengaruh signifikan terhadap Keputusan Pembelian. Signifikasi pengaruh secara simultan baik </w:t>
      </w:r>
      <w:r w:rsidR="00212928" w:rsidRPr="0056502D">
        <w:rPr>
          <w:rFonts w:ascii="Times New Roman" w:hAnsi="Times New Roman" w:cs="Times New Roman"/>
          <w:i/>
        </w:rPr>
        <w:t>Emphaty</w:t>
      </w:r>
      <w:r w:rsidR="00212928" w:rsidRPr="0056502D">
        <w:rPr>
          <w:rFonts w:ascii="Times New Roman" w:hAnsi="Times New Roman" w:cs="Times New Roman"/>
        </w:rPr>
        <w:t xml:space="preserve">, </w:t>
      </w:r>
      <w:r w:rsidR="00212928" w:rsidRPr="0056502D">
        <w:rPr>
          <w:rFonts w:ascii="Times New Roman" w:hAnsi="Times New Roman" w:cs="Times New Roman"/>
          <w:i/>
        </w:rPr>
        <w:t>Persuasion</w:t>
      </w:r>
      <w:r w:rsidR="00212928" w:rsidRPr="0056502D">
        <w:rPr>
          <w:rFonts w:ascii="Times New Roman" w:hAnsi="Times New Roman" w:cs="Times New Roman"/>
        </w:rPr>
        <w:t xml:space="preserve">, </w:t>
      </w:r>
      <w:r w:rsidR="00212928" w:rsidRPr="0056502D">
        <w:rPr>
          <w:rFonts w:ascii="Times New Roman" w:hAnsi="Times New Roman" w:cs="Times New Roman"/>
          <w:i/>
        </w:rPr>
        <w:t>Impact</w:t>
      </w:r>
      <w:r w:rsidR="00212928" w:rsidRPr="0056502D">
        <w:rPr>
          <w:rFonts w:ascii="Times New Roman" w:hAnsi="Times New Roman" w:cs="Times New Roman"/>
        </w:rPr>
        <w:t xml:space="preserve">, dan </w:t>
      </w:r>
      <w:r w:rsidR="00212928" w:rsidRPr="0056502D">
        <w:rPr>
          <w:rFonts w:ascii="Times New Roman" w:hAnsi="Times New Roman" w:cs="Times New Roman"/>
          <w:i/>
        </w:rPr>
        <w:t>Communication</w:t>
      </w:r>
      <w:r w:rsidR="00212928" w:rsidRPr="0056502D">
        <w:rPr>
          <w:rFonts w:ascii="Times New Roman" w:hAnsi="Times New Roman" w:cs="Times New Roman"/>
        </w:rPr>
        <w:t xml:space="preserve"> dapat diketahui melalui pengujian Uji F. Sedangkan besarnya proporsi variasi dari Keputusan Pembelian yang dijelaskan oleh </w:t>
      </w:r>
      <w:r w:rsidR="00212928" w:rsidRPr="0056502D">
        <w:rPr>
          <w:rFonts w:ascii="Times New Roman" w:hAnsi="Times New Roman" w:cs="Times New Roman"/>
          <w:i/>
        </w:rPr>
        <w:t>Emphaty</w:t>
      </w:r>
      <w:r w:rsidR="00212928" w:rsidRPr="0056502D">
        <w:rPr>
          <w:rFonts w:ascii="Times New Roman" w:hAnsi="Times New Roman" w:cs="Times New Roman"/>
        </w:rPr>
        <w:t xml:space="preserve"> (X</w:t>
      </w:r>
      <w:r w:rsidR="00212928" w:rsidRPr="0056502D">
        <w:rPr>
          <w:rFonts w:ascii="Times New Roman" w:hAnsi="Times New Roman" w:cs="Times New Roman"/>
          <w:vertAlign w:val="subscript"/>
        </w:rPr>
        <w:t>1</w:t>
      </w:r>
      <w:r w:rsidR="00212928" w:rsidRPr="0056502D">
        <w:rPr>
          <w:rFonts w:ascii="Times New Roman" w:hAnsi="Times New Roman" w:cs="Times New Roman"/>
        </w:rPr>
        <w:t xml:space="preserve">), </w:t>
      </w:r>
      <w:r w:rsidR="00212928" w:rsidRPr="0056502D">
        <w:rPr>
          <w:rFonts w:ascii="Times New Roman" w:hAnsi="Times New Roman" w:cs="Times New Roman"/>
          <w:i/>
        </w:rPr>
        <w:t>Persuasion</w:t>
      </w:r>
      <w:r w:rsidR="00212928" w:rsidRPr="0056502D">
        <w:rPr>
          <w:rFonts w:ascii="Times New Roman" w:hAnsi="Times New Roman" w:cs="Times New Roman"/>
        </w:rPr>
        <w:t xml:space="preserve"> (X</w:t>
      </w:r>
      <w:r w:rsidR="00212928" w:rsidRPr="0056502D">
        <w:rPr>
          <w:rFonts w:ascii="Times New Roman" w:hAnsi="Times New Roman" w:cs="Times New Roman"/>
          <w:vertAlign w:val="subscript"/>
        </w:rPr>
        <w:t>2</w:t>
      </w:r>
      <w:r w:rsidR="00212928" w:rsidRPr="0056502D">
        <w:rPr>
          <w:rFonts w:ascii="Times New Roman" w:hAnsi="Times New Roman" w:cs="Times New Roman"/>
        </w:rPr>
        <w:t xml:space="preserve">), </w:t>
      </w:r>
      <w:r w:rsidR="00212928" w:rsidRPr="0056502D">
        <w:rPr>
          <w:rFonts w:ascii="Times New Roman" w:hAnsi="Times New Roman" w:cs="Times New Roman"/>
          <w:i/>
        </w:rPr>
        <w:t xml:space="preserve">Impact </w:t>
      </w:r>
      <w:r w:rsidR="00212928" w:rsidRPr="0056502D">
        <w:rPr>
          <w:rFonts w:ascii="Times New Roman" w:hAnsi="Times New Roman" w:cs="Times New Roman"/>
        </w:rPr>
        <w:t>(X</w:t>
      </w:r>
      <w:r w:rsidR="00212928" w:rsidRPr="0056502D">
        <w:rPr>
          <w:rFonts w:ascii="Times New Roman" w:hAnsi="Times New Roman" w:cs="Times New Roman"/>
          <w:vertAlign w:val="subscript"/>
        </w:rPr>
        <w:t>3</w:t>
      </w:r>
      <w:r w:rsidR="00212928" w:rsidRPr="0056502D">
        <w:rPr>
          <w:rFonts w:ascii="Times New Roman" w:hAnsi="Times New Roman" w:cs="Times New Roman"/>
        </w:rPr>
        <w:t xml:space="preserve">), </w:t>
      </w:r>
      <w:r w:rsidR="00212928" w:rsidRPr="0056502D">
        <w:rPr>
          <w:rFonts w:ascii="Times New Roman" w:hAnsi="Times New Roman" w:cs="Times New Roman"/>
          <w:i/>
        </w:rPr>
        <w:t>Communication</w:t>
      </w:r>
      <w:r w:rsidR="00212928" w:rsidRPr="0056502D">
        <w:rPr>
          <w:rFonts w:ascii="Times New Roman" w:hAnsi="Times New Roman" w:cs="Times New Roman"/>
        </w:rPr>
        <w:t xml:space="preserve"> (X</w:t>
      </w:r>
      <w:r w:rsidR="00212928" w:rsidRPr="0056502D">
        <w:rPr>
          <w:rFonts w:ascii="Times New Roman" w:hAnsi="Times New Roman" w:cs="Times New Roman"/>
          <w:vertAlign w:val="subscript"/>
        </w:rPr>
        <w:t>4</w:t>
      </w:r>
      <w:r w:rsidR="00212928" w:rsidRPr="0056502D">
        <w:rPr>
          <w:rFonts w:ascii="Times New Roman" w:hAnsi="Times New Roman" w:cs="Times New Roman"/>
        </w:rPr>
        <w:t>) ditunjukan oleh nilai koefisien Determinasi Ganda (R</w:t>
      </w:r>
      <w:r w:rsidR="00212928" w:rsidRPr="0056502D">
        <w:rPr>
          <w:rFonts w:ascii="Times New Roman" w:hAnsi="Times New Roman" w:cs="Times New Roman"/>
          <w:vertAlign w:val="superscript"/>
        </w:rPr>
        <w:t>2</w:t>
      </w:r>
      <w:r w:rsidR="00212928" w:rsidRPr="0056502D">
        <w:rPr>
          <w:rFonts w:ascii="Times New Roman" w:hAnsi="Times New Roman" w:cs="Times New Roman"/>
        </w:rPr>
        <w:t xml:space="preserve">). Untuk melihat keeratan hubungan atau korelasi seluruh </w:t>
      </w:r>
      <w:r w:rsidR="00212928" w:rsidRPr="0056502D">
        <w:rPr>
          <w:rFonts w:ascii="Times New Roman" w:hAnsi="Times New Roman" w:cs="Times New Roman"/>
          <w:i/>
        </w:rPr>
        <w:t>Emphaty</w:t>
      </w:r>
      <w:r w:rsidR="00212928" w:rsidRPr="0056502D">
        <w:rPr>
          <w:rFonts w:ascii="Times New Roman" w:hAnsi="Times New Roman" w:cs="Times New Roman"/>
        </w:rPr>
        <w:t xml:space="preserve">, </w:t>
      </w:r>
      <w:r w:rsidR="00212928" w:rsidRPr="0056502D">
        <w:rPr>
          <w:rFonts w:ascii="Times New Roman" w:hAnsi="Times New Roman" w:cs="Times New Roman"/>
          <w:i/>
        </w:rPr>
        <w:t>Persuasion</w:t>
      </w:r>
      <w:r w:rsidR="00212928" w:rsidRPr="0056502D">
        <w:rPr>
          <w:rFonts w:ascii="Times New Roman" w:hAnsi="Times New Roman" w:cs="Times New Roman"/>
        </w:rPr>
        <w:t xml:space="preserve">, </w:t>
      </w:r>
      <w:r w:rsidR="00212928" w:rsidRPr="0056502D">
        <w:rPr>
          <w:rFonts w:ascii="Times New Roman" w:hAnsi="Times New Roman" w:cs="Times New Roman"/>
          <w:i/>
        </w:rPr>
        <w:t>Impact</w:t>
      </w:r>
      <w:r w:rsidR="00212928" w:rsidRPr="0056502D">
        <w:rPr>
          <w:rFonts w:ascii="Times New Roman" w:hAnsi="Times New Roman" w:cs="Times New Roman"/>
        </w:rPr>
        <w:t xml:space="preserve">, dan </w:t>
      </w:r>
      <w:r w:rsidR="00212928" w:rsidRPr="0056502D">
        <w:rPr>
          <w:rFonts w:ascii="Times New Roman" w:hAnsi="Times New Roman" w:cs="Times New Roman"/>
          <w:i/>
        </w:rPr>
        <w:t xml:space="preserve">Communication </w:t>
      </w:r>
      <w:r w:rsidR="00212928" w:rsidRPr="0056502D">
        <w:rPr>
          <w:rFonts w:ascii="Times New Roman" w:hAnsi="Times New Roman" w:cs="Times New Roman"/>
        </w:rPr>
        <w:t xml:space="preserve">terhadap Keputusan Pembelian ditunjukan oleh nilai </w:t>
      </w:r>
      <w:r w:rsidR="00212928" w:rsidRPr="0056502D">
        <w:rPr>
          <w:rFonts w:ascii="Times New Roman" w:hAnsi="Times New Roman" w:cs="Times New Roman"/>
          <w:i/>
        </w:rPr>
        <w:t>multiple regression</w:t>
      </w:r>
      <w:r w:rsidR="00212928" w:rsidRPr="0056502D">
        <w:rPr>
          <w:rFonts w:ascii="Times New Roman" w:hAnsi="Times New Roman" w:cs="Times New Roman"/>
        </w:rPr>
        <w:t xml:space="preserve"> (R).</w:t>
      </w:r>
      <w:r>
        <w:rPr>
          <w:rFonts w:ascii="Times New Roman" w:hAnsi="Times New Roman" w:cs="Times New Roman"/>
          <w:lang w:val="en-US"/>
        </w:rPr>
        <w:t xml:space="preserve"> </w:t>
      </w:r>
      <w:r w:rsidR="00212928" w:rsidRPr="0056502D">
        <w:rPr>
          <w:rFonts w:ascii="Times New Roman" w:hAnsi="Times New Roman" w:cs="Times New Roman"/>
        </w:rPr>
        <w:t>Nilai koefisien korelasi berganda (R) sebesar 0,846 artinya terdapat hubungan yang kuat antara variabel bebas (</w:t>
      </w:r>
      <w:r w:rsidR="00212928" w:rsidRPr="0056502D">
        <w:rPr>
          <w:rFonts w:ascii="Times New Roman" w:hAnsi="Times New Roman" w:cs="Times New Roman"/>
          <w:i/>
        </w:rPr>
        <w:t xml:space="preserve">emphaty, persuasion, impact, communication) </w:t>
      </w:r>
      <w:r w:rsidR="00212928" w:rsidRPr="0056502D">
        <w:rPr>
          <w:rFonts w:ascii="Times New Roman" w:hAnsi="Times New Roman" w:cs="Times New Roman"/>
        </w:rPr>
        <w:t xml:space="preserve">dengan variabel tergantungnya (Keputusan Pembelian). 70,2% variasi </w:t>
      </w:r>
      <w:r w:rsidR="00212928" w:rsidRPr="0056502D">
        <w:rPr>
          <w:rFonts w:ascii="Times New Roman" w:hAnsi="Times New Roman" w:cs="Times New Roman"/>
          <w:bCs/>
        </w:rPr>
        <w:t xml:space="preserve">Keputusan Pembelian dijelaskan secara simultan </w:t>
      </w:r>
      <w:r w:rsidR="00212928" w:rsidRPr="0056502D">
        <w:rPr>
          <w:rFonts w:ascii="Times New Roman" w:hAnsi="Times New Roman" w:cs="Times New Roman"/>
        </w:rPr>
        <w:t>oleh variabel</w:t>
      </w:r>
      <w:r w:rsidR="00212928" w:rsidRPr="0056502D">
        <w:rPr>
          <w:rFonts w:ascii="Times New Roman" w:hAnsi="Times New Roman" w:cs="Times New Roman"/>
          <w:i/>
        </w:rPr>
        <w:t xml:space="preserve"> Emphaty </w:t>
      </w:r>
      <w:r w:rsidR="00212928" w:rsidRPr="0056502D">
        <w:rPr>
          <w:rFonts w:ascii="Times New Roman" w:hAnsi="Times New Roman" w:cs="Times New Roman"/>
        </w:rPr>
        <w:t>(X</w:t>
      </w:r>
      <w:r w:rsidR="00212928" w:rsidRPr="0056502D">
        <w:rPr>
          <w:rFonts w:ascii="Times New Roman" w:hAnsi="Times New Roman" w:cs="Times New Roman"/>
          <w:vertAlign w:val="subscript"/>
        </w:rPr>
        <w:t>1</w:t>
      </w:r>
      <w:r w:rsidR="00212928" w:rsidRPr="0056502D">
        <w:rPr>
          <w:rFonts w:ascii="Times New Roman" w:hAnsi="Times New Roman" w:cs="Times New Roman"/>
        </w:rPr>
        <w:t>),</w:t>
      </w:r>
      <w:r w:rsidR="00212928" w:rsidRPr="0056502D">
        <w:rPr>
          <w:rFonts w:ascii="Times New Roman" w:hAnsi="Times New Roman" w:cs="Times New Roman"/>
          <w:i/>
        </w:rPr>
        <w:t xml:space="preserve"> Persuasion </w:t>
      </w:r>
      <w:r w:rsidR="00212928" w:rsidRPr="0056502D">
        <w:rPr>
          <w:rFonts w:ascii="Times New Roman" w:hAnsi="Times New Roman" w:cs="Times New Roman"/>
        </w:rPr>
        <w:t>(X</w:t>
      </w:r>
      <w:r w:rsidR="00212928" w:rsidRPr="0056502D">
        <w:rPr>
          <w:rFonts w:ascii="Times New Roman" w:hAnsi="Times New Roman" w:cs="Times New Roman"/>
          <w:vertAlign w:val="subscript"/>
        </w:rPr>
        <w:t>2</w:t>
      </w:r>
      <w:r w:rsidR="00212928" w:rsidRPr="0056502D">
        <w:rPr>
          <w:rFonts w:ascii="Times New Roman" w:hAnsi="Times New Roman" w:cs="Times New Roman"/>
        </w:rPr>
        <w:t xml:space="preserve">), </w:t>
      </w:r>
      <w:r w:rsidR="00212928" w:rsidRPr="0056502D">
        <w:rPr>
          <w:rFonts w:ascii="Times New Roman" w:hAnsi="Times New Roman" w:cs="Times New Roman"/>
          <w:i/>
        </w:rPr>
        <w:t xml:space="preserve">Impact </w:t>
      </w:r>
      <w:r w:rsidR="00212928" w:rsidRPr="0056502D">
        <w:rPr>
          <w:rFonts w:ascii="Times New Roman" w:hAnsi="Times New Roman" w:cs="Times New Roman"/>
        </w:rPr>
        <w:t>(X</w:t>
      </w:r>
      <w:r w:rsidR="00212928" w:rsidRPr="0056502D">
        <w:rPr>
          <w:rFonts w:ascii="Times New Roman" w:hAnsi="Times New Roman" w:cs="Times New Roman"/>
          <w:vertAlign w:val="subscript"/>
        </w:rPr>
        <w:t>3</w:t>
      </w:r>
      <w:r w:rsidR="00212928" w:rsidRPr="0056502D">
        <w:rPr>
          <w:rFonts w:ascii="Times New Roman" w:hAnsi="Times New Roman" w:cs="Times New Roman"/>
        </w:rPr>
        <w:t>),</w:t>
      </w:r>
      <w:r w:rsidR="00212928" w:rsidRPr="0056502D">
        <w:rPr>
          <w:rFonts w:ascii="Times New Roman" w:hAnsi="Times New Roman" w:cs="Times New Roman"/>
          <w:i/>
        </w:rPr>
        <w:t xml:space="preserve"> </w:t>
      </w:r>
      <w:r w:rsidR="00212928" w:rsidRPr="0056502D">
        <w:rPr>
          <w:rFonts w:ascii="Times New Roman" w:hAnsi="Times New Roman" w:cs="Times New Roman"/>
        </w:rPr>
        <w:t>dan</w:t>
      </w:r>
      <w:r w:rsidR="00212928" w:rsidRPr="0056502D">
        <w:rPr>
          <w:rFonts w:ascii="Times New Roman" w:hAnsi="Times New Roman" w:cs="Times New Roman"/>
          <w:i/>
        </w:rPr>
        <w:t xml:space="preserve"> Communication </w:t>
      </w:r>
      <w:r w:rsidR="00212928" w:rsidRPr="0056502D">
        <w:rPr>
          <w:rFonts w:ascii="Times New Roman" w:hAnsi="Times New Roman" w:cs="Times New Roman"/>
        </w:rPr>
        <w:t>(X</w:t>
      </w:r>
      <w:r w:rsidR="00212928" w:rsidRPr="0056502D">
        <w:rPr>
          <w:rFonts w:ascii="Times New Roman" w:hAnsi="Times New Roman" w:cs="Times New Roman"/>
          <w:vertAlign w:val="subscript"/>
        </w:rPr>
        <w:t>4</w:t>
      </w:r>
      <w:r w:rsidR="00212928" w:rsidRPr="0056502D">
        <w:rPr>
          <w:rFonts w:ascii="Times New Roman" w:hAnsi="Times New Roman" w:cs="Times New Roman"/>
        </w:rPr>
        <w:t>) sedangkan sisanya 29,8% dipengaruhi oleh variabel lain di luar 4 variabel bebas yang diteliti.</w:t>
      </w:r>
    </w:p>
    <w:p w:rsidR="00212928" w:rsidRPr="0056502D" w:rsidRDefault="00212928" w:rsidP="00011FFA">
      <w:pPr>
        <w:spacing w:before="0" w:beforeAutospacing="0" w:after="0" w:afterAutospacing="0" w:line="240" w:lineRule="auto"/>
        <w:contextualSpacing/>
        <w:rPr>
          <w:rFonts w:ascii="Times New Roman" w:hAnsi="Times New Roman" w:cs="Times New Roman"/>
          <w:b/>
        </w:rPr>
      </w:pPr>
      <w:r w:rsidRPr="0056502D">
        <w:rPr>
          <w:rFonts w:ascii="Times New Roman" w:hAnsi="Times New Roman" w:cs="Times New Roman"/>
          <w:b/>
        </w:rPr>
        <w:t xml:space="preserve">Pengaruh </w:t>
      </w:r>
      <w:r w:rsidRPr="0056502D">
        <w:rPr>
          <w:rFonts w:ascii="Times New Roman" w:hAnsi="Times New Roman" w:cs="Times New Roman"/>
          <w:b/>
          <w:i/>
        </w:rPr>
        <w:t xml:space="preserve">Emphaty, Perssuasion, Impact, </w:t>
      </w:r>
      <w:r w:rsidRPr="0056502D">
        <w:rPr>
          <w:rFonts w:ascii="Times New Roman" w:hAnsi="Times New Roman" w:cs="Times New Roman"/>
          <w:b/>
        </w:rPr>
        <w:t xml:space="preserve">dan </w:t>
      </w:r>
      <w:r w:rsidRPr="0056502D">
        <w:rPr>
          <w:rFonts w:ascii="Times New Roman" w:hAnsi="Times New Roman" w:cs="Times New Roman"/>
          <w:b/>
          <w:i/>
        </w:rPr>
        <w:t xml:space="preserve">Communication </w:t>
      </w:r>
      <w:r w:rsidRPr="0056502D">
        <w:rPr>
          <w:rFonts w:ascii="Times New Roman" w:hAnsi="Times New Roman" w:cs="Times New Roman"/>
          <w:b/>
          <w:i/>
        </w:rPr>
        <w:tab/>
      </w:r>
      <w:r w:rsidRPr="0056502D">
        <w:rPr>
          <w:rFonts w:ascii="Times New Roman" w:hAnsi="Times New Roman" w:cs="Times New Roman"/>
          <w:b/>
        </w:rPr>
        <w:t>Secara Parsial Terhadap Keputusan Pembelian.</w:t>
      </w:r>
    </w:p>
    <w:p w:rsidR="00212928" w:rsidRPr="0056502D" w:rsidRDefault="00212928" w:rsidP="00011FFA">
      <w:pPr>
        <w:spacing w:before="0" w:beforeAutospacing="0" w:after="0" w:afterAutospacing="0" w:line="240" w:lineRule="auto"/>
        <w:contextualSpacing/>
        <w:rPr>
          <w:rFonts w:ascii="Times New Roman" w:hAnsi="Times New Roman" w:cs="Times New Roman"/>
        </w:rPr>
      </w:pPr>
      <w:r w:rsidRPr="0056502D">
        <w:rPr>
          <w:rFonts w:ascii="Times New Roman" w:hAnsi="Times New Roman" w:cs="Times New Roman"/>
        </w:rPr>
        <w:tab/>
        <w:t xml:space="preserve">Untuk mengetahui signifikasi pengaruh secara parsial </w:t>
      </w:r>
      <w:r w:rsidRPr="0056502D">
        <w:rPr>
          <w:rFonts w:ascii="Times New Roman" w:hAnsi="Times New Roman" w:cs="Times New Roman"/>
          <w:i/>
        </w:rPr>
        <w:t xml:space="preserve">emphaty, persuasion, impact, </w:t>
      </w:r>
      <w:r w:rsidRPr="0056502D">
        <w:rPr>
          <w:rFonts w:ascii="Times New Roman" w:hAnsi="Times New Roman" w:cs="Times New Roman"/>
        </w:rPr>
        <w:t xml:space="preserve">dan </w:t>
      </w:r>
      <w:r w:rsidRPr="0056502D">
        <w:rPr>
          <w:rFonts w:ascii="Times New Roman" w:hAnsi="Times New Roman" w:cs="Times New Roman"/>
          <w:i/>
        </w:rPr>
        <w:t>communication</w:t>
      </w:r>
      <w:r w:rsidRPr="0056502D">
        <w:rPr>
          <w:rFonts w:ascii="Times New Roman" w:hAnsi="Times New Roman" w:cs="Times New Roman"/>
        </w:rPr>
        <w:t xml:space="preserve"> terhadap keputusan pembelian dilakukan uji t atau digunakan probabilitas kesalahan kurang dari 5%. Selanjutnya besarnya </w:t>
      </w:r>
      <w:r w:rsidRPr="0056502D">
        <w:rPr>
          <w:rFonts w:ascii="Times New Roman" w:hAnsi="Times New Roman" w:cs="Times New Roman"/>
          <w:i/>
        </w:rPr>
        <w:t xml:space="preserve">Emphaty </w:t>
      </w:r>
      <w:r w:rsidRPr="0056502D">
        <w:rPr>
          <w:rFonts w:ascii="Times New Roman" w:hAnsi="Times New Roman" w:cs="Times New Roman"/>
        </w:rPr>
        <w:t>(X</w:t>
      </w:r>
      <w:r w:rsidRPr="0056502D">
        <w:rPr>
          <w:rFonts w:ascii="Times New Roman" w:hAnsi="Times New Roman" w:cs="Times New Roman"/>
          <w:vertAlign w:val="subscript"/>
        </w:rPr>
        <w:t>1</w:t>
      </w:r>
      <w:r w:rsidRPr="0056502D">
        <w:rPr>
          <w:rFonts w:ascii="Times New Roman" w:hAnsi="Times New Roman" w:cs="Times New Roman"/>
        </w:rPr>
        <w:t>)</w:t>
      </w:r>
      <w:r w:rsidRPr="0056502D">
        <w:rPr>
          <w:rFonts w:ascii="Times New Roman" w:hAnsi="Times New Roman" w:cs="Times New Roman"/>
          <w:i/>
        </w:rPr>
        <w:t xml:space="preserve">, Persuasion </w:t>
      </w:r>
      <w:r w:rsidRPr="0056502D">
        <w:rPr>
          <w:rFonts w:ascii="Times New Roman" w:hAnsi="Times New Roman" w:cs="Times New Roman"/>
        </w:rPr>
        <w:t>(X</w:t>
      </w:r>
      <w:r w:rsidRPr="0056502D">
        <w:rPr>
          <w:rFonts w:ascii="Times New Roman" w:hAnsi="Times New Roman" w:cs="Times New Roman"/>
          <w:vertAlign w:val="subscript"/>
        </w:rPr>
        <w:t>2</w:t>
      </w:r>
      <w:r w:rsidRPr="0056502D">
        <w:rPr>
          <w:rFonts w:ascii="Times New Roman" w:hAnsi="Times New Roman" w:cs="Times New Roman"/>
        </w:rPr>
        <w:t>)</w:t>
      </w:r>
      <w:r w:rsidRPr="0056502D">
        <w:rPr>
          <w:rFonts w:ascii="Times New Roman" w:hAnsi="Times New Roman" w:cs="Times New Roman"/>
          <w:i/>
        </w:rPr>
        <w:t xml:space="preserve">, Impact </w:t>
      </w:r>
      <w:r w:rsidRPr="0056502D">
        <w:rPr>
          <w:rFonts w:ascii="Times New Roman" w:hAnsi="Times New Roman" w:cs="Times New Roman"/>
        </w:rPr>
        <w:t>(X</w:t>
      </w:r>
      <w:r w:rsidRPr="0056502D">
        <w:rPr>
          <w:rFonts w:ascii="Times New Roman" w:hAnsi="Times New Roman" w:cs="Times New Roman"/>
          <w:vertAlign w:val="subscript"/>
        </w:rPr>
        <w:t>3</w:t>
      </w:r>
      <w:r w:rsidRPr="0056502D">
        <w:rPr>
          <w:rFonts w:ascii="Times New Roman" w:hAnsi="Times New Roman" w:cs="Times New Roman"/>
        </w:rPr>
        <w:t>)</w:t>
      </w:r>
      <w:r w:rsidRPr="0056502D">
        <w:rPr>
          <w:rFonts w:ascii="Times New Roman" w:hAnsi="Times New Roman" w:cs="Times New Roman"/>
          <w:i/>
        </w:rPr>
        <w:t xml:space="preserve">, </w:t>
      </w:r>
      <w:r w:rsidRPr="0056502D">
        <w:rPr>
          <w:rFonts w:ascii="Times New Roman" w:hAnsi="Times New Roman" w:cs="Times New Roman"/>
        </w:rPr>
        <w:t>dan</w:t>
      </w:r>
      <w:r w:rsidRPr="0056502D">
        <w:rPr>
          <w:rFonts w:ascii="Times New Roman" w:hAnsi="Times New Roman" w:cs="Times New Roman"/>
          <w:i/>
        </w:rPr>
        <w:t xml:space="preserve"> Communication </w:t>
      </w:r>
      <w:r w:rsidRPr="0056502D">
        <w:rPr>
          <w:rFonts w:ascii="Times New Roman" w:hAnsi="Times New Roman" w:cs="Times New Roman"/>
        </w:rPr>
        <w:t>(X</w:t>
      </w:r>
      <w:r w:rsidRPr="0056502D">
        <w:rPr>
          <w:rFonts w:ascii="Times New Roman" w:hAnsi="Times New Roman" w:cs="Times New Roman"/>
          <w:vertAlign w:val="subscript"/>
        </w:rPr>
        <w:t>4</w:t>
      </w:r>
      <w:r w:rsidRPr="0056502D">
        <w:rPr>
          <w:rFonts w:ascii="Times New Roman" w:hAnsi="Times New Roman" w:cs="Times New Roman"/>
        </w:rPr>
        <w:t>)</w:t>
      </w:r>
      <w:r w:rsidRPr="0056502D">
        <w:rPr>
          <w:rFonts w:ascii="Times New Roman" w:hAnsi="Times New Roman" w:cs="Times New Roman"/>
          <w:i/>
        </w:rPr>
        <w:t xml:space="preserve"> </w:t>
      </w:r>
      <w:r w:rsidRPr="0056502D">
        <w:rPr>
          <w:rFonts w:ascii="Times New Roman" w:hAnsi="Times New Roman" w:cs="Times New Roman"/>
        </w:rPr>
        <w:t>dalam menjelaskan keputusan pembelian ditunjukan oleh nilai koefisien korelasi parsial (r</w:t>
      </w:r>
      <w:r w:rsidRPr="0056502D">
        <w:rPr>
          <w:rFonts w:ascii="Times New Roman" w:hAnsi="Times New Roman" w:cs="Times New Roman"/>
          <w:vertAlign w:val="superscript"/>
        </w:rPr>
        <w:t>2</w:t>
      </w:r>
      <w:r w:rsidRPr="0056502D">
        <w:rPr>
          <w:rFonts w:ascii="Times New Roman" w:hAnsi="Times New Roman" w:cs="Times New Roman"/>
        </w:rPr>
        <w:t>). Sedangkan besarnya perubahan atau pengaruh yang disebabkan oleh masing-masing 4 variabel bebas terhadap keputusan pembelian ditunjukan oleh nilai koefisiensi regresi</w:t>
      </w:r>
      <w:r w:rsidR="001D416E">
        <w:rPr>
          <w:rFonts w:ascii="Times New Roman" w:hAnsi="Times New Roman" w:cs="Times New Roman"/>
          <w:lang w:val="en-US"/>
        </w:rPr>
        <w:t>.</w:t>
      </w:r>
      <w:r w:rsidRPr="0056502D">
        <w:rPr>
          <w:rFonts w:ascii="Times New Roman" w:hAnsi="Times New Roman" w:cs="Times New Roman"/>
        </w:rPr>
        <w:t xml:space="preserve"> </w:t>
      </w:r>
    </w:p>
    <w:p w:rsidR="00212928" w:rsidRPr="0056502D" w:rsidRDefault="00212928" w:rsidP="00011FFA">
      <w:pPr>
        <w:spacing w:before="0" w:beforeAutospacing="0" w:after="0" w:afterAutospacing="0" w:line="240" w:lineRule="auto"/>
        <w:contextualSpacing/>
        <w:rPr>
          <w:rFonts w:ascii="Times New Roman" w:hAnsi="Times New Roman" w:cs="Times New Roman"/>
        </w:rPr>
      </w:pPr>
    </w:p>
    <w:p w:rsidR="004C6B0F" w:rsidRDefault="004C6B0F" w:rsidP="004B6EFD">
      <w:pPr>
        <w:spacing w:before="0" w:beforeAutospacing="0" w:after="0" w:afterAutospacing="0" w:line="240" w:lineRule="auto"/>
        <w:contextualSpacing/>
        <w:jc w:val="center"/>
        <w:rPr>
          <w:rFonts w:ascii="Times New Roman" w:hAnsi="Times New Roman" w:cs="Times New Roman"/>
          <w:b/>
          <w:lang w:val="en-US"/>
        </w:rPr>
      </w:pPr>
    </w:p>
    <w:p w:rsidR="004C6B0F" w:rsidRDefault="004C6B0F" w:rsidP="004B6EFD">
      <w:pPr>
        <w:spacing w:before="0" w:beforeAutospacing="0" w:after="0" w:afterAutospacing="0" w:line="240" w:lineRule="auto"/>
        <w:contextualSpacing/>
        <w:jc w:val="center"/>
        <w:rPr>
          <w:rFonts w:ascii="Times New Roman" w:hAnsi="Times New Roman" w:cs="Times New Roman"/>
          <w:b/>
          <w:lang w:val="en-US"/>
        </w:rPr>
      </w:pPr>
    </w:p>
    <w:p w:rsidR="004C6B0F" w:rsidRDefault="004C6B0F" w:rsidP="004B6EFD">
      <w:pPr>
        <w:spacing w:before="0" w:beforeAutospacing="0" w:after="0" w:afterAutospacing="0" w:line="240" w:lineRule="auto"/>
        <w:contextualSpacing/>
        <w:jc w:val="center"/>
        <w:rPr>
          <w:rFonts w:ascii="Times New Roman" w:hAnsi="Times New Roman" w:cs="Times New Roman"/>
          <w:b/>
          <w:lang w:val="en-US"/>
        </w:rPr>
      </w:pPr>
    </w:p>
    <w:p w:rsidR="004C6B0F" w:rsidRDefault="004C6B0F" w:rsidP="004B6EFD">
      <w:pPr>
        <w:spacing w:before="0" w:beforeAutospacing="0" w:after="0" w:afterAutospacing="0" w:line="240" w:lineRule="auto"/>
        <w:contextualSpacing/>
        <w:jc w:val="center"/>
        <w:rPr>
          <w:rFonts w:ascii="Times New Roman" w:hAnsi="Times New Roman" w:cs="Times New Roman"/>
          <w:b/>
          <w:lang w:val="en-US"/>
        </w:rPr>
      </w:pPr>
    </w:p>
    <w:p w:rsidR="00212928" w:rsidRPr="0056502D" w:rsidRDefault="00212928" w:rsidP="004B6EFD">
      <w:pPr>
        <w:spacing w:before="0" w:beforeAutospacing="0" w:after="0" w:afterAutospacing="0" w:line="240" w:lineRule="auto"/>
        <w:contextualSpacing/>
        <w:jc w:val="center"/>
        <w:rPr>
          <w:rFonts w:ascii="Times New Roman" w:hAnsi="Times New Roman" w:cs="Times New Roman"/>
          <w:b/>
        </w:rPr>
      </w:pPr>
      <w:r w:rsidRPr="0056502D">
        <w:rPr>
          <w:rFonts w:ascii="Times New Roman" w:hAnsi="Times New Roman" w:cs="Times New Roman"/>
          <w:b/>
        </w:rPr>
        <w:lastRenderedPageBreak/>
        <w:t>KESIMPULAN DAN SARAN</w:t>
      </w:r>
    </w:p>
    <w:p w:rsidR="00212928" w:rsidRPr="0056502D" w:rsidRDefault="00212928" w:rsidP="00011FFA">
      <w:pPr>
        <w:spacing w:before="0" w:beforeAutospacing="0" w:after="0" w:afterAutospacing="0" w:line="240" w:lineRule="auto"/>
        <w:contextualSpacing/>
        <w:jc w:val="left"/>
        <w:rPr>
          <w:rFonts w:ascii="Times New Roman" w:hAnsi="Times New Roman" w:cs="Times New Roman"/>
          <w:b/>
        </w:rPr>
      </w:pPr>
      <w:r w:rsidRPr="0056502D">
        <w:rPr>
          <w:rFonts w:ascii="Times New Roman" w:hAnsi="Times New Roman" w:cs="Times New Roman"/>
          <w:b/>
        </w:rPr>
        <w:t>Kesimpulan</w:t>
      </w:r>
    </w:p>
    <w:p w:rsidR="00212928" w:rsidRPr="0056502D" w:rsidRDefault="00212928" w:rsidP="004B6EFD">
      <w:pPr>
        <w:pStyle w:val="ListParagraph"/>
        <w:numPr>
          <w:ilvl w:val="0"/>
          <w:numId w:val="31"/>
        </w:numPr>
        <w:tabs>
          <w:tab w:val="left" w:pos="426"/>
        </w:tabs>
        <w:spacing w:before="0" w:beforeAutospacing="0" w:after="0" w:afterAutospacing="0" w:line="240" w:lineRule="auto"/>
        <w:ind w:left="426" w:hanging="426"/>
        <w:rPr>
          <w:rFonts w:ascii="Times New Roman" w:hAnsi="Times New Roman" w:cs="Times New Roman"/>
        </w:rPr>
      </w:pPr>
      <w:r w:rsidRPr="0056502D">
        <w:rPr>
          <w:rFonts w:ascii="Times New Roman" w:hAnsi="Times New Roman" w:cs="Times New Roman"/>
        </w:rPr>
        <w:t xml:space="preserve">Efektivitas iklan televisi produk Aqua dengan EPIC model dinyatakan efektif karena berdasarkan hasil perhitungan untuk dimensi </w:t>
      </w:r>
      <w:r w:rsidRPr="0056502D">
        <w:rPr>
          <w:rFonts w:ascii="Times New Roman" w:hAnsi="Times New Roman" w:cs="Times New Roman"/>
          <w:bCs/>
          <w:i/>
          <w:color w:val="000000" w:themeColor="text1"/>
        </w:rPr>
        <w:t xml:space="preserve">Empathy </w:t>
      </w:r>
      <w:r w:rsidRPr="0056502D">
        <w:rPr>
          <w:rFonts w:ascii="Times New Roman" w:hAnsi="Times New Roman" w:cs="Times New Roman"/>
          <w:bCs/>
          <w:color w:val="000000" w:themeColor="text1"/>
        </w:rPr>
        <w:t xml:space="preserve">3,91, </w:t>
      </w:r>
      <w:r w:rsidRPr="0056502D">
        <w:rPr>
          <w:rFonts w:ascii="Times New Roman" w:hAnsi="Times New Roman" w:cs="Times New Roman"/>
          <w:bCs/>
          <w:i/>
          <w:color w:val="000000" w:themeColor="text1"/>
        </w:rPr>
        <w:t xml:space="preserve">Persuasion </w:t>
      </w:r>
      <w:r w:rsidRPr="0056502D">
        <w:rPr>
          <w:rFonts w:ascii="Times New Roman" w:hAnsi="Times New Roman" w:cs="Times New Roman"/>
          <w:bCs/>
          <w:color w:val="000000" w:themeColor="text1"/>
        </w:rPr>
        <w:t xml:space="preserve">3,68, </w:t>
      </w:r>
      <w:r w:rsidRPr="0056502D">
        <w:rPr>
          <w:rFonts w:ascii="Times New Roman" w:hAnsi="Times New Roman" w:cs="Times New Roman"/>
          <w:bCs/>
          <w:i/>
          <w:color w:val="000000" w:themeColor="text1"/>
        </w:rPr>
        <w:t xml:space="preserve">Impact </w:t>
      </w:r>
      <w:r w:rsidRPr="0056502D">
        <w:rPr>
          <w:rFonts w:ascii="Times New Roman" w:hAnsi="Times New Roman" w:cs="Times New Roman"/>
          <w:bCs/>
          <w:color w:val="000000" w:themeColor="text1"/>
        </w:rPr>
        <w:t xml:space="preserve">3,71, </w:t>
      </w:r>
      <w:r w:rsidRPr="0056502D">
        <w:rPr>
          <w:rFonts w:ascii="Times New Roman" w:hAnsi="Times New Roman" w:cs="Times New Roman"/>
          <w:bCs/>
          <w:i/>
          <w:color w:val="000000" w:themeColor="text1"/>
        </w:rPr>
        <w:t xml:space="preserve">Communication </w:t>
      </w:r>
      <w:r w:rsidRPr="0056502D">
        <w:rPr>
          <w:rFonts w:ascii="Times New Roman" w:hAnsi="Times New Roman" w:cs="Times New Roman"/>
          <w:bCs/>
          <w:color w:val="000000" w:themeColor="text1"/>
        </w:rPr>
        <w:t xml:space="preserve">3,38. Ternyata dimensi </w:t>
      </w:r>
      <w:r w:rsidRPr="0056502D">
        <w:rPr>
          <w:rFonts w:ascii="Times New Roman" w:hAnsi="Times New Roman" w:cs="Times New Roman"/>
          <w:bCs/>
          <w:i/>
          <w:color w:val="000000" w:themeColor="text1"/>
        </w:rPr>
        <w:t xml:space="preserve">Empathy </w:t>
      </w:r>
      <w:r w:rsidRPr="0056502D">
        <w:rPr>
          <w:rFonts w:ascii="Times New Roman" w:hAnsi="Times New Roman" w:cs="Times New Roman"/>
          <w:bCs/>
          <w:color w:val="000000" w:themeColor="text1"/>
        </w:rPr>
        <w:t>menjadi faktor yang paling dominan diantara faktor lain.</w:t>
      </w:r>
    </w:p>
    <w:p w:rsidR="00212928" w:rsidRPr="0056502D" w:rsidRDefault="00212928" w:rsidP="004B6EFD">
      <w:pPr>
        <w:pStyle w:val="ListParagraph"/>
        <w:numPr>
          <w:ilvl w:val="0"/>
          <w:numId w:val="31"/>
        </w:numPr>
        <w:tabs>
          <w:tab w:val="left" w:pos="426"/>
        </w:tabs>
        <w:spacing w:before="0" w:beforeAutospacing="0" w:after="0" w:afterAutospacing="0" w:line="240" w:lineRule="auto"/>
        <w:ind w:left="426" w:hanging="426"/>
        <w:rPr>
          <w:rFonts w:ascii="Times New Roman" w:hAnsi="Times New Roman" w:cs="Times New Roman"/>
        </w:rPr>
      </w:pPr>
      <w:r w:rsidRPr="0056502D">
        <w:rPr>
          <w:rFonts w:ascii="Times New Roman" w:hAnsi="Times New Roman" w:cs="Times New Roman"/>
          <w:bCs/>
          <w:i/>
          <w:color w:val="000000" w:themeColor="text1"/>
        </w:rPr>
        <w:t>Empathy</w:t>
      </w:r>
      <w:r w:rsidRPr="0056502D">
        <w:rPr>
          <w:rFonts w:ascii="Times New Roman" w:hAnsi="Times New Roman" w:cs="Times New Roman"/>
          <w:bCs/>
          <w:color w:val="000000" w:themeColor="text1"/>
        </w:rPr>
        <w:t xml:space="preserve">, </w:t>
      </w:r>
      <w:r w:rsidRPr="0056502D">
        <w:rPr>
          <w:rFonts w:ascii="Times New Roman" w:hAnsi="Times New Roman" w:cs="Times New Roman"/>
          <w:bCs/>
          <w:i/>
          <w:color w:val="000000" w:themeColor="text1"/>
        </w:rPr>
        <w:t xml:space="preserve">Persuasion, Impact, Communication </w:t>
      </w:r>
      <w:r w:rsidRPr="0056502D">
        <w:rPr>
          <w:rFonts w:ascii="Times New Roman" w:hAnsi="Times New Roman" w:cs="Times New Roman"/>
          <w:bCs/>
          <w:color w:val="000000" w:themeColor="text1"/>
        </w:rPr>
        <w:t>secara serempak memiliki pengaruh signifikan terhadap keputusan pembelian.</w:t>
      </w:r>
    </w:p>
    <w:p w:rsidR="00212928" w:rsidRPr="0056502D" w:rsidRDefault="00212928" w:rsidP="004B6EFD">
      <w:pPr>
        <w:pStyle w:val="ListParagraph"/>
        <w:numPr>
          <w:ilvl w:val="0"/>
          <w:numId w:val="31"/>
        </w:numPr>
        <w:tabs>
          <w:tab w:val="left" w:pos="426"/>
        </w:tabs>
        <w:spacing w:before="0" w:beforeAutospacing="0" w:after="0" w:afterAutospacing="0" w:line="240" w:lineRule="auto"/>
        <w:ind w:left="426" w:hanging="426"/>
        <w:rPr>
          <w:rFonts w:ascii="Times New Roman" w:hAnsi="Times New Roman" w:cs="Times New Roman"/>
        </w:rPr>
      </w:pPr>
      <w:r w:rsidRPr="0056502D">
        <w:rPr>
          <w:rFonts w:ascii="Times New Roman" w:hAnsi="Times New Roman" w:cs="Times New Roman"/>
          <w:bCs/>
          <w:i/>
          <w:color w:val="000000" w:themeColor="text1"/>
        </w:rPr>
        <w:t xml:space="preserve">Empathy </w:t>
      </w:r>
      <w:r w:rsidRPr="0056502D">
        <w:rPr>
          <w:rFonts w:ascii="Times New Roman" w:hAnsi="Times New Roman" w:cs="Times New Roman"/>
          <w:bCs/>
          <w:color w:val="000000" w:themeColor="text1"/>
        </w:rPr>
        <w:t>memiliki pengaruh signifikan terhadap keputusan pembelian</w:t>
      </w:r>
    </w:p>
    <w:p w:rsidR="00212928" w:rsidRPr="0056502D" w:rsidRDefault="00212928" w:rsidP="004B6EFD">
      <w:pPr>
        <w:pStyle w:val="ListParagraph"/>
        <w:numPr>
          <w:ilvl w:val="0"/>
          <w:numId w:val="31"/>
        </w:numPr>
        <w:tabs>
          <w:tab w:val="left" w:pos="426"/>
        </w:tabs>
        <w:spacing w:before="0" w:beforeAutospacing="0" w:after="0" w:afterAutospacing="0" w:line="240" w:lineRule="auto"/>
        <w:ind w:left="426" w:hanging="426"/>
        <w:rPr>
          <w:rFonts w:ascii="Times New Roman" w:hAnsi="Times New Roman" w:cs="Times New Roman"/>
        </w:rPr>
      </w:pPr>
      <w:r w:rsidRPr="0056502D">
        <w:rPr>
          <w:rFonts w:ascii="Times New Roman" w:hAnsi="Times New Roman" w:cs="Times New Roman"/>
          <w:bCs/>
          <w:i/>
          <w:color w:val="000000" w:themeColor="text1"/>
        </w:rPr>
        <w:t xml:space="preserve">Persuasion </w:t>
      </w:r>
      <w:r w:rsidRPr="0056502D">
        <w:rPr>
          <w:rFonts w:ascii="Times New Roman" w:hAnsi="Times New Roman" w:cs="Times New Roman"/>
          <w:bCs/>
          <w:color w:val="000000" w:themeColor="text1"/>
        </w:rPr>
        <w:t>memiliki pengaruh signifikan terhadap keputusan pembelian</w:t>
      </w:r>
    </w:p>
    <w:p w:rsidR="00212928" w:rsidRPr="0056502D" w:rsidRDefault="00212928" w:rsidP="004B6EFD">
      <w:pPr>
        <w:pStyle w:val="ListParagraph"/>
        <w:numPr>
          <w:ilvl w:val="0"/>
          <w:numId w:val="31"/>
        </w:numPr>
        <w:tabs>
          <w:tab w:val="left" w:pos="426"/>
        </w:tabs>
        <w:spacing w:before="0" w:beforeAutospacing="0" w:after="0" w:afterAutospacing="0" w:line="240" w:lineRule="auto"/>
        <w:ind w:left="426" w:hanging="426"/>
        <w:rPr>
          <w:rFonts w:ascii="Times New Roman" w:hAnsi="Times New Roman" w:cs="Times New Roman"/>
        </w:rPr>
      </w:pPr>
      <w:r w:rsidRPr="0056502D">
        <w:rPr>
          <w:rFonts w:ascii="Times New Roman" w:hAnsi="Times New Roman" w:cs="Times New Roman"/>
          <w:bCs/>
          <w:i/>
          <w:color w:val="000000" w:themeColor="text1"/>
        </w:rPr>
        <w:t xml:space="preserve">Impact </w:t>
      </w:r>
      <w:r w:rsidRPr="0056502D">
        <w:rPr>
          <w:rFonts w:ascii="Times New Roman" w:hAnsi="Times New Roman" w:cs="Times New Roman"/>
          <w:bCs/>
          <w:color w:val="000000" w:themeColor="text1"/>
        </w:rPr>
        <w:t>memiliki pengaruh signifikan terhadap keputusan pembelian</w:t>
      </w:r>
    </w:p>
    <w:p w:rsidR="00212928" w:rsidRPr="0056502D" w:rsidRDefault="00212928" w:rsidP="004B6EFD">
      <w:pPr>
        <w:pStyle w:val="ListParagraph"/>
        <w:numPr>
          <w:ilvl w:val="0"/>
          <w:numId w:val="31"/>
        </w:numPr>
        <w:tabs>
          <w:tab w:val="left" w:pos="426"/>
        </w:tabs>
        <w:spacing w:before="0" w:beforeAutospacing="0" w:after="0" w:afterAutospacing="0" w:line="240" w:lineRule="auto"/>
        <w:ind w:left="426" w:hanging="426"/>
        <w:rPr>
          <w:rFonts w:ascii="Times New Roman" w:hAnsi="Times New Roman" w:cs="Times New Roman"/>
        </w:rPr>
      </w:pPr>
      <w:r w:rsidRPr="0056502D">
        <w:rPr>
          <w:rFonts w:ascii="Times New Roman" w:hAnsi="Times New Roman" w:cs="Times New Roman"/>
          <w:bCs/>
          <w:i/>
          <w:color w:val="000000" w:themeColor="text1"/>
        </w:rPr>
        <w:t xml:space="preserve">Communication </w:t>
      </w:r>
      <w:r w:rsidRPr="0056502D">
        <w:rPr>
          <w:rFonts w:ascii="Times New Roman" w:hAnsi="Times New Roman" w:cs="Times New Roman"/>
          <w:bCs/>
          <w:color w:val="000000" w:themeColor="text1"/>
        </w:rPr>
        <w:t>memiliki pengaruh signifikan terhadap keputusan pembelian</w:t>
      </w:r>
    </w:p>
    <w:p w:rsidR="00212928" w:rsidRPr="0056502D" w:rsidRDefault="00212928" w:rsidP="00011FFA">
      <w:pPr>
        <w:spacing w:before="0" w:beforeAutospacing="0" w:after="0" w:afterAutospacing="0" w:line="240" w:lineRule="auto"/>
        <w:contextualSpacing/>
        <w:jc w:val="left"/>
        <w:rPr>
          <w:rFonts w:ascii="Times New Roman" w:hAnsi="Times New Roman" w:cs="Times New Roman"/>
        </w:rPr>
      </w:pPr>
      <w:r w:rsidRPr="0056502D">
        <w:rPr>
          <w:rFonts w:ascii="Times New Roman" w:hAnsi="Times New Roman" w:cs="Times New Roman"/>
          <w:b/>
        </w:rPr>
        <w:t>Saran</w:t>
      </w:r>
      <w:r w:rsidRPr="0056502D">
        <w:rPr>
          <w:rFonts w:ascii="Times New Roman" w:hAnsi="Times New Roman" w:cs="Times New Roman"/>
          <w:b/>
        </w:rPr>
        <w:tab/>
      </w:r>
    </w:p>
    <w:p w:rsidR="00212928" w:rsidRPr="0056502D" w:rsidRDefault="00212928" w:rsidP="004B6EFD">
      <w:pPr>
        <w:pStyle w:val="ListParagraph"/>
        <w:numPr>
          <w:ilvl w:val="0"/>
          <w:numId w:val="32"/>
        </w:numPr>
        <w:tabs>
          <w:tab w:val="left" w:pos="426"/>
        </w:tabs>
        <w:spacing w:before="0" w:beforeAutospacing="0" w:after="0" w:afterAutospacing="0" w:line="240" w:lineRule="auto"/>
        <w:ind w:left="426" w:hanging="426"/>
        <w:rPr>
          <w:rFonts w:ascii="Times New Roman" w:hAnsi="Times New Roman" w:cs="Times New Roman"/>
        </w:rPr>
      </w:pPr>
      <w:r w:rsidRPr="0056502D">
        <w:rPr>
          <w:rFonts w:ascii="Times New Roman" w:hAnsi="Times New Roman" w:cs="Times New Roman"/>
        </w:rPr>
        <w:t>Untuk lebih meningkatkan efektivitas iklan televisi produk Aqua sehingga dapat mempengaruhi konsumen untuk melakukan pembelian. Bagi pihak perusahaan harus lebih memperhatikan kualitas iklan yang berfungsi untuk mempromosikan produk.</w:t>
      </w:r>
    </w:p>
    <w:p w:rsidR="00212928" w:rsidRPr="0056502D" w:rsidRDefault="00212928" w:rsidP="004B6EFD">
      <w:pPr>
        <w:pStyle w:val="ListParagraph"/>
        <w:numPr>
          <w:ilvl w:val="0"/>
          <w:numId w:val="32"/>
        </w:numPr>
        <w:tabs>
          <w:tab w:val="left" w:pos="426"/>
        </w:tabs>
        <w:spacing w:before="0" w:beforeAutospacing="0" w:after="0" w:afterAutospacing="0" w:line="240" w:lineRule="auto"/>
        <w:ind w:left="426" w:hanging="426"/>
        <w:rPr>
          <w:rFonts w:ascii="Times New Roman" w:hAnsi="Times New Roman" w:cs="Times New Roman"/>
        </w:rPr>
      </w:pPr>
      <w:r w:rsidRPr="0056502D">
        <w:rPr>
          <w:rFonts w:ascii="Times New Roman" w:hAnsi="Times New Roman" w:cs="Times New Roman"/>
        </w:rPr>
        <w:t xml:space="preserve">Dalam melakukan penelitian lebih lanjut </w:t>
      </w:r>
      <w:r w:rsidRPr="0056502D">
        <w:rPr>
          <w:rFonts w:ascii="Times New Roman" w:hAnsi="Times New Roman" w:cs="Times New Roman"/>
          <w:lang w:val="sv-SE"/>
        </w:rPr>
        <w:t>diharapkan</w:t>
      </w:r>
      <w:r w:rsidRPr="0056502D">
        <w:rPr>
          <w:rFonts w:ascii="Times New Roman" w:hAnsi="Times New Roman" w:cs="Times New Roman"/>
        </w:rPr>
        <w:t xml:space="preserve"> dapat </w:t>
      </w:r>
      <w:r w:rsidRPr="0056502D">
        <w:rPr>
          <w:rFonts w:ascii="Times New Roman" w:eastAsia="Calibri" w:hAnsi="Times New Roman" w:cs="Times New Roman"/>
          <w:lang w:val="sv-SE"/>
        </w:rPr>
        <w:t xml:space="preserve">menggali </w:t>
      </w:r>
      <w:r w:rsidRPr="0056502D">
        <w:rPr>
          <w:rFonts w:ascii="Times New Roman" w:hAnsi="Times New Roman" w:cs="Times New Roman"/>
        </w:rPr>
        <w:t>variabel yang lain dengan jumlah sampel yang lebih besar agar ditemukan komparatif studi yang dapat memperkaya hasil penelitian ini.</w:t>
      </w:r>
    </w:p>
    <w:p w:rsidR="00212928" w:rsidRPr="0056502D" w:rsidRDefault="00212928" w:rsidP="00011FFA">
      <w:pPr>
        <w:spacing w:before="0" w:beforeAutospacing="0" w:after="0" w:afterAutospacing="0" w:line="240" w:lineRule="auto"/>
        <w:contextualSpacing/>
        <w:rPr>
          <w:rFonts w:ascii="Times New Roman" w:hAnsi="Times New Roman" w:cs="Times New Roman"/>
          <w:b/>
        </w:rPr>
      </w:pPr>
    </w:p>
    <w:p w:rsidR="00212928" w:rsidRPr="0056502D" w:rsidRDefault="00212928" w:rsidP="00011FFA">
      <w:pPr>
        <w:spacing w:before="0" w:beforeAutospacing="0" w:after="0" w:afterAutospacing="0" w:line="240" w:lineRule="auto"/>
        <w:contextualSpacing/>
        <w:jc w:val="center"/>
        <w:rPr>
          <w:rFonts w:ascii="Times New Roman" w:hAnsi="Times New Roman" w:cs="Times New Roman"/>
          <w:b/>
        </w:rPr>
      </w:pPr>
      <w:r w:rsidRPr="0056502D">
        <w:rPr>
          <w:rFonts w:ascii="Times New Roman" w:hAnsi="Times New Roman" w:cs="Times New Roman"/>
          <w:b/>
        </w:rPr>
        <w:t>DAFTAR PUSTAKA</w:t>
      </w:r>
    </w:p>
    <w:p w:rsidR="00110D94" w:rsidRDefault="00110D94" w:rsidP="00110D94">
      <w:pPr>
        <w:spacing w:before="0" w:beforeAutospacing="0" w:after="0" w:afterAutospacing="0" w:line="240" w:lineRule="auto"/>
        <w:ind w:left="993" w:hanging="993"/>
        <w:contextualSpacing/>
        <w:rPr>
          <w:rFonts w:ascii="Times New Roman" w:eastAsia="Times New Roman" w:hAnsi="Times New Roman" w:cs="Times New Roman"/>
          <w:lang w:val="en-US" w:eastAsia="id-ID"/>
        </w:rPr>
      </w:pPr>
    </w:p>
    <w:p w:rsidR="00110D94" w:rsidRPr="00110D94" w:rsidRDefault="00110D94" w:rsidP="00110D94">
      <w:pPr>
        <w:spacing w:before="0" w:beforeAutospacing="0" w:after="0" w:afterAutospacing="0" w:line="240" w:lineRule="auto"/>
        <w:ind w:left="993" w:hanging="993"/>
        <w:contextualSpacing/>
        <w:rPr>
          <w:rFonts w:ascii="Times New Roman" w:eastAsia="Times New Roman" w:hAnsi="Times New Roman" w:cs="Times New Roman"/>
          <w:lang w:val="en-US" w:eastAsia="id-ID"/>
        </w:rPr>
      </w:pPr>
      <w:r w:rsidRPr="00110D94">
        <w:rPr>
          <w:rFonts w:ascii="Times New Roman" w:eastAsia="Times New Roman" w:hAnsi="Times New Roman" w:cs="Times New Roman"/>
          <w:lang w:eastAsia="id-ID"/>
        </w:rPr>
        <w:t xml:space="preserve">Astuti, Sri Wahjuni dan I Gde Cahyadi. 2007. Keputusan Pembelian. Majalah </w:t>
      </w:r>
      <w:r w:rsidRPr="00110D94">
        <w:rPr>
          <w:rFonts w:ascii="Times New Roman" w:eastAsia="Times New Roman" w:hAnsi="Times New Roman" w:cs="Times New Roman"/>
          <w:lang w:eastAsia="id-ID"/>
        </w:rPr>
        <w:tab/>
        <w:t>Ekonomi Tahun XVII. No. 2.Agustus. hal. 145 – 156.</w:t>
      </w:r>
    </w:p>
    <w:p w:rsidR="00110D94" w:rsidRPr="00110D94" w:rsidRDefault="00110D94" w:rsidP="00110D94">
      <w:pPr>
        <w:spacing w:before="0" w:beforeAutospacing="0" w:after="0" w:afterAutospacing="0" w:line="240" w:lineRule="auto"/>
        <w:ind w:left="993" w:hanging="993"/>
        <w:contextualSpacing/>
        <w:rPr>
          <w:rFonts w:ascii="Times New Roman" w:hAnsi="Times New Roman" w:cs="Times New Roman"/>
          <w:lang w:val="en-US"/>
        </w:rPr>
      </w:pPr>
      <w:r w:rsidRPr="00110D94">
        <w:rPr>
          <w:rFonts w:ascii="Times New Roman" w:hAnsi="Times New Roman" w:cs="Times New Roman"/>
          <w:lang w:val="en-US"/>
        </w:rPr>
        <w:t xml:space="preserve">Bungin, Burhan. 2006. Metode Penelitian Kuantitatif Komunikasi, Ekonomi, dan </w:t>
      </w:r>
      <w:r w:rsidRPr="00110D94">
        <w:rPr>
          <w:rFonts w:ascii="Times New Roman" w:hAnsi="Times New Roman" w:cs="Times New Roman"/>
        </w:rPr>
        <w:tab/>
      </w:r>
      <w:r w:rsidRPr="00110D94">
        <w:rPr>
          <w:rFonts w:ascii="Times New Roman" w:hAnsi="Times New Roman" w:cs="Times New Roman"/>
          <w:lang w:val="en-US"/>
        </w:rPr>
        <w:t>Kebijakan Publik serta Ilmu-ilmu Sosial Lainnya.  Prenada Media Group. Jakarta.</w:t>
      </w:r>
    </w:p>
    <w:p w:rsidR="00110D94" w:rsidRPr="00110D94" w:rsidRDefault="00110D94" w:rsidP="00110D94">
      <w:pPr>
        <w:spacing w:before="0" w:beforeAutospacing="0" w:after="0" w:afterAutospacing="0" w:line="240" w:lineRule="auto"/>
        <w:ind w:left="993" w:hanging="993"/>
        <w:contextualSpacing/>
        <w:rPr>
          <w:rFonts w:ascii="Times New Roman" w:hAnsi="Times New Roman" w:cs="Times New Roman"/>
          <w:lang w:val="en-US"/>
        </w:rPr>
      </w:pPr>
      <w:r w:rsidRPr="00110D94">
        <w:rPr>
          <w:rFonts w:ascii="Times New Roman" w:hAnsi="Times New Roman" w:cs="Times New Roman"/>
        </w:rPr>
        <w:t xml:space="preserve">Durianto,Darmadi, Cicilia Liana, 2004, “Analisis Efektifitas Iklan Televisi Softener </w:t>
      </w:r>
      <w:r w:rsidRPr="00110D94">
        <w:rPr>
          <w:rFonts w:ascii="Times New Roman" w:hAnsi="Times New Roman" w:cs="Times New Roman"/>
        </w:rPr>
        <w:tab/>
        <w:t xml:space="preserve">Soft &amp; Fresh di Jakarta dan Sekitarnya dengan menggunakan Consumer </w:t>
      </w:r>
      <w:r w:rsidRPr="00110D94">
        <w:rPr>
          <w:rFonts w:ascii="Times New Roman" w:hAnsi="Times New Roman" w:cs="Times New Roman"/>
        </w:rPr>
        <w:tab/>
        <w:t>Decision Model”, Vol.11, No. 1, Maret.</w:t>
      </w:r>
    </w:p>
    <w:p w:rsidR="00110D94" w:rsidRPr="00110D94" w:rsidRDefault="00110D94" w:rsidP="00110D94">
      <w:pPr>
        <w:spacing w:before="0" w:beforeAutospacing="0" w:after="0" w:afterAutospacing="0" w:line="240" w:lineRule="auto"/>
        <w:ind w:left="993" w:hanging="993"/>
        <w:contextualSpacing/>
        <w:rPr>
          <w:rFonts w:ascii="Times New Roman" w:hAnsi="Times New Roman" w:cs="Times New Roman"/>
          <w:lang w:val="en-US"/>
        </w:rPr>
      </w:pPr>
      <w:r w:rsidRPr="00110D94">
        <w:rPr>
          <w:rFonts w:ascii="Times New Roman" w:hAnsi="Times New Roman" w:cs="Times New Roman"/>
        </w:rPr>
        <w:t xml:space="preserve">Durianto, D., Sugiarto, A.W. Widjaja dan Supratikno, H. 2003. Invasi Pasar </w:t>
      </w:r>
      <w:r w:rsidRPr="00110D94">
        <w:rPr>
          <w:rFonts w:ascii="Times New Roman" w:hAnsi="Times New Roman" w:cs="Times New Roman"/>
        </w:rPr>
        <w:tab/>
        <w:t>dengan Iklan yang Efektif. PT Gramedia Pustaka Utama: Jakarta</w:t>
      </w:r>
    </w:p>
    <w:p w:rsidR="00110D94" w:rsidRPr="00110D94" w:rsidRDefault="00110D94" w:rsidP="00110D94">
      <w:pPr>
        <w:spacing w:before="0" w:beforeAutospacing="0" w:after="0" w:afterAutospacing="0" w:line="240" w:lineRule="auto"/>
        <w:ind w:left="993" w:hanging="993"/>
        <w:contextualSpacing/>
        <w:rPr>
          <w:rFonts w:ascii="Times New Roman" w:hAnsi="Times New Roman" w:cs="Times New Roman"/>
          <w:lang w:val="en-US"/>
        </w:rPr>
      </w:pPr>
      <w:r w:rsidRPr="00110D94">
        <w:rPr>
          <w:rFonts w:ascii="Times New Roman" w:hAnsi="Times New Roman" w:cs="Times New Roman"/>
        </w:rPr>
        <w:t xml:space="preserve">Kennedy, J. dan Soemanagara,R.D. 2006. </w:t>
      </w:r>
      <w:r w:rsidRPr="00110D94">
        <w:rPr>
          <w:rFonts w:ascii="Times New Roman" w:hAnsi="Times New Roman" w:cs="Times New Roman"/>
          <w:i/>
          <w:iCs/>
        </w:rPr>
        <w:t xml:space="preserve">Marketing Communication: Taktik dan </w:t>
      </w:r>
      <w:r w:rsidRPr="00110D94">
        <w:rPr>
          <w:rFonts w:ascii="Times New Roman" w:hAnsi="Times New Roman" w:cs="Times New Roman"/>
          <w:i/>
          <w:iCs/>
        </w:rPr>
        <w:tab/>
        <w:t xml:space="preserve">Strategi. </w:t>
      </w:r>
      <w:r w:rsidRPr="00110D94">
        <w:rPr>
          <w:rFonts w:ascii="Times New Roman" w:hAnsi="Times New Roman" w:cs="Times New Roman"/>
        </w:rPr>
        <w:t>PT Bhuana Ilmu Populer, Jakarta.</w:t>
      </w:r>
    </w:p>
    <w:p w:rsidR="00110D94" w:rsidRPr="00110D94" w:rsidRDefault="00110D94" w:rsidP="00110D94">
      <w:pPr>
        <w:spacing w:before="0" w:beforeAutospacing="0" w:after="0" w:afterAutospacing="0" w:line="240" w:lineRule="auto"/>
        <w:ind w:left="993" w:hanging="993"/>
        <w:contextualSpacing/>
        <w:rPr>
          <w:rFonts w:ascii="Times New Roman" w:hAnsi="Times New Roman" w:cs="Times New Roman"/>
          <w:lang w:val="en-US"/>
        </w:rPr>
      </w:pPr>
      <w:r w:rsidRPr="00110D94">
        <w:rPr>
          <w:rFonts w:ascii="Times New Roman" w:hAnsi="Times New Roman" w:cs="Times New Roman"/>
        </w:rPr>
        <w:t xml:space="preserve">Kotler, P. 2005. Manajemen Pemasaran, Edisi Ke-11. Jilid 1. PT Indeks: Jakarta </w:t>
      </w:r>
    </w:p>
    <w:p w:rsidR="00110D94" w:rsidRPr="00110D94" w:rsidRDefault="00110D94" w:rsidP="00110D94">
      <w:pPr>
        <w:spacing w:before="0" w:beforeAutospacing="0" w:after="0" w:afterAutospacing="0" w:line="240" w:lineRule="auto"/>
        <w:ind w:left="993" w:hanging="993"/>
        <w:contextualSpacing/>
        <w:rPr>
          <w:rFonts w:ascii="Times New Roman" w:hAnsi="Times New Roman" w:cs="Times New Roman"/>
          <w:lang w:val="en-US"/>
        </w:rPr>
      </w:pPr>
      <w:r w:rsidRPr="00110D94">
        <w:rPr>
          <w:rFonts w:ascii="Times New Roman" w:hAnsi="Times New Roman" w:cs="Times New Roman"/>
        </w:rPr>
        <w:t xml:space="preserve">Kuncoro, Mudrajad, 2003. </w:t>
      </w:r>
      <w:r w:rsidRPr="00110D94">
        <w:rPr>
          <w:rFonts w:ascii="Times New Roman" w:hAnsi="Times New Roman" w:cs="Times New Roman"/>
          <w:i/>
        </w:rPr>
        <w:t>Metode Riset Untuk Bisnis dan Ekonomi</w:t>
      </w:r>
      <w:r w:rsidRPr="00110D94">
        <w:rPr>
          <w:rFonts w:ascii="Times New Roman" w:hAnsi="Times New Roman" w:cs="Times New Roman"/>
        </w:rPr>
        <w:t xml:space="preserve">, Penerbit </w:t>
      </w:r>
      <w:r w:rsidRPr="00110D94">
        <w:rPr>
          <w:rFonts w:ascii="Times New Roman" w:hAnsi="Times New Roman" w:cs="Times New Roman"/>
        </w:rPr>
        <w:tab/>
        <w:t>Erlangga, Jakarta.</w:t>
      </w:r>
    </w:p>
    <w:p w:rsidR="00110D94" w:rsidRPr="00110D94" w:rsidRDefault="00110D94" w:rsidP="00110D94">
      <w:pPr>
        <w:spacing w:before="0" w:beforeAutospacing="0" w:after="0" w:afterAutospacing="0" w:line="240" w:lineRule="auto"/>
        <w:ind w:left="993" w:hanging="993"/>
        <w:contextualSpacing/>
        <w:rPr>
          <w:rFonts w:ascii="Times New Roman" w:hAnsi="Times New Roman" w:cs="Times New Roman"/>
          <w:lang w:val="en-US"/>
        </w:rPr>
      </w:pPr>
      <w:r w:rsidRPr="00110D94">
        <w:rPr>
          <w:rFonts w:ascii="Times New Roman" w:hAnsi="Times New Roman" w:cs="Times New Roman"/>
        </w:rPr>
        <w:t>Lee, Monle dan Carla Jhonson. 2007. Principles of Advertising: A Global Perspektive (terjemahan). Kencana, Jakarta.</w:t>
      </w:r>
    </w:p>
    <w:p w:rsidR="00110D94" w:rsidRPr="00110D94" w:rsidRDefault="00110D94" w:rsidP="00110D94">
      <w:pPr>
        <w:spacing w:before="0" w:beforeAutospacing="0" w:after="0" w:afterAutospacing="0" w:line="240" w:lineRule="auto"/>
        <w:ind w:left="993" w:hanging="993"/>
        <w:contextualSpacing/>
        <w:rPr>
          <w:rFonts w:ascii="Times New Roman" w:hAnsi="Times New Roman" w:cs="Times New Roman"/>
          <w:lang w:val="en-US"/>
        </w:rPr>
      </w:pPr>
      <w:r w:rsidRPr="00110D94">
        <w:rPr>
          <w:rFonts w:ascii="Times New Roman" w:hAnsi="Times New Roman" w:cs="Times New Roman"/>
        </w:rPr>
        <w:t xml:space="preserve">Lubis, T. 2007. Pembentukan Imej Merek Melalui Iklan Produk dan Event </w:t>
      </w:r>
      <w:r w:rsidRPr="00110D94">
        <w:rPr>
          <w:rFonts w:ascii="Times New Roman" w:hAnsi="Times New Roman" w:cs="Times New Roman"/>
        </w:rPr>
        <w:tab/>
        <w:t xml:space="preserve">Pendukung (Studi Kasus Pada Merek Sampoerna A Mild). Skripsi pada </w:t>
      </w:r>
      <w:r w:rsidRPr="00110D94">
        <w:rPr>
          <w:rFonts w:ascii="Times New Roman" w:hAnsi="Times New Roman" w:cs="Times New Roman"/>
        </w:rPr>
        <w:tab/>
        <w:t>Fakultas Ekonomi, Universitas Indonesia, Jakarta.</w:t>
      </w:r>
    </w:p>
    <w:p w:rsidR="00110D94" w:rsidRPr="00110D94" w:rsidRDefault="00110D94" w:rsidP="00110D94">
      <w:pPr>
        <w:spacing w:before="0" w:beforeAutospacing="0" w:after="0" w:afterAutospacing="0" w:line="240" w:lineRule="auto"/>
        <w:ind w:left="993" w:hanging="993"/>
        <w:contextualSpacing/>
        <w:rPr>
          <w:rFonts w:ascii="Times New Roman" w:hAnsi="Times New Roman" w:cs="Times New Roman"/>
          <w:lang w:val="en-US"/>
        </w:rPr>
      </w:pPr>
      <w:r w:rsidRPr="00110D94">
        <w:rPr>
          <w:rFonts w:ascii="Times New Roman" w:hAnsi="Times New Roman" w:cs="Times New Roman"/>
        </w:rPr>
        <w:t xml:space="preserve">Shimp, T. 2003. </w:t>
      </w:r>
      <w:r w:rsidRPr="00110D94">
        <w:rPr>
          <w:rFonts w:ascii="Times New Roman" w:hAnsi="Times New Roman" w:cs="Times New Roman"/>
          <w:i/>
          <w:iCs/>
        </w:rPr>
        <w:t xml:space="preserve">Periklanan Promosi Aspek Tambahan Komunikasi Pemasaran </w:t>
      </w:r>
      <w:r w:rsidRPr="00110D94">
        <w:rPr>
          <w:rFonts w:ascii="Times New Roman" w:hAnsi="Times New Roman" w:cs="Times New Roman"/>
          <w:i/>
          <w:iCs/>
        </w:rPr>
        <w:tab/>
        <w:t>Terpadu</w:t>
      </w:r>
      <w:r w:rsidRPr="00110D94">
        <w:rPr>
          <w:rFonts w:ascii="Times New Roman" w:hAnsi="Times New Roman" w:cs="Times New Roman"/>
        </w:rPr>
        <w:t>. Jilid 1. Erlangga. Jakarta.</w:t>
      </w:r>
    </w:p>
    <w:p w:rsidR="00110D94" w:rsidRPr="00110D94" w:rsidRDefault="00110D94" w:rsidP="00110D94">
      <w:pPr>
        <w:spacing w:before="0" w:beforeAutospacing="0" w:after="0" w:afterAutospacing="0" w:line="240" w:lineRule="auto"/>
        <w:ind w:left="993" w:hanging="993"/>
        <w:contextualSpacing/>
        <w:rPr>
          <w:rFonts w:ascii="Times New Roman" w:eastAsia="Calibri" w:hAnsi="Times New Roman" w:cs="Times New Roman"/>
          <w:lang w:val="en-US"/>
        </w:rPr>
      </w:pPr>
      <w:r w:rsidRPr="00110D94">
        <w:rPr>
          <w:rFonts w:ascii="Times New Roman" w:eastAsia="Calibri" w:hAnsi="Times New Roman" w:cs="Times New Roman"/>
        </w:rPr>
        <w:t xml:space="preserve">Sugiyono.2003. </w:t>
      </w:r>
      <w:r w:rsidRPr="00110D94">
        <w:rPr>
          <w:rFonts w:ascii="Times New Roman" w:eastAsia="Calibri" w:hAnsi="Times New Roman" w:cs="Times New Roman"/>
          <w:i/>
        </w:rPr>
        <w:t>Metode Penelitian Bisnis. Bandung</w:t>
      </w:r>
      <w:r w:rsidRPr="00110D94">
        <w:rPr>
          <w:rFonts w:ascii="Times New Roman" w:eastAsia="Calibri" w:hAnsi="Times New Roman" w:cs="Times New Roman"/>
        </w:rPr>
        <w:t>:Alfabeta</w:t>
      </w:r>
    </w:p>
    <w:p w:rsidR="00110D94" w:rsidRPr="00110D94" w:rsidRDefault="00110D94" w:rsidP="00110D94">
      <w:pPr>
        <w:spacing w:before="0" w:beforeAutospacing="0" w:after="0" w:afterAutospacing="0" w:line="240" w:lineRule="auto"/>
        <w:ind w:left="993" w:hanging="993"/>
        <w:contextualSpacing/>
        <w:rPr>
          <w:rFonts w:ascii="Times New Roman" w:hAnsi="Times New Roman" w:cs="Times New Roman"/>
          <w:lang w:val="en-US"/>
        </w:rPr>
      </w:pPr>
      <w:r w:rsidRPr="00110D94">
        <w:rPr>
          <w:rFonts w:ascii="Times New Roman" w:hAnsi="Times New Roman" w:cs="Times New Roman"/>
        </w:rPr>
        <w:t xml:space="preserve">Sumarwan, U. (2003). </w:t>
      </w:r>
      <w:r w:rsidRPr="00110D94">
        <w:rPr>
          <w:rFonts w:ascii="Times New Roman" w:hAnsi="Times New Roman" w:cs="Times New Roman"/>
          <w:i/>
          <w:iCs/>
        </w:rPr>
        <w:t>Perilaku Konsumen Teori dan Penerapannya Dalam</w:t>
      </w:r>
      <w:r w:rsidRPr="00110D94">
        <w:rPr>
          <w:rFonts w:ascii="Times New Roman" w:hAnsi="Times New Roman" w:cs="Times New Roman"/>
          <w:i/>
          <w:iCs/>
          <w:lang w:val="en-US"/>
        </w:rPr>
        <w:t xml:space="preserve"> </w:t>
      </w:r>
      <w:r w:rsidRPr="00110D94">
        <w:rPr>
          <w:rFonts w:ascii="Times New Roman" w:hAnsi="Times New Roman" w:cs="Times New Roman"/>
          <w:i/>
          <w:iCs/>
        </w:rPr>
        <w:t>Pemasaran</w:t>
      </w:r>
      <w:r w:rsidRPr="00110D94">
        <w:rPr>
          <w:rFonts w:ascii="Times New Roman" w:hAnsi="Times New Roman" w:cs="Times New Roman"/>
        </w:rPr>
        <w:t>. Jakarta: Ghalia Indonesia.</w:t>
      </w:r>
    </w:p>
    <w:sectPr w:rsidR="00110D94" w:rsidRPr="00110D94" w:rsidSect="0056502D">
      <w:footerReference w:type="default" r:id="rId10"/>
      <w:pgSz w:w="11906" w:h="16838" w:code="9"/>
      <w:pgMar w:top="1134" w:right="851" w:bottom="1701" w:left="1134" w:header="907" w:footer="90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864" w:rsidRDefault="00611864" w:rsidP="00013958">
      <w:pPr>
        <w:spacing w:before="0" w:after="0" w:line="240" w:lineRule="auto"/>
      </w:pPr>
      <w:r>
        <w:separator/>
      </w:r>
    </w:p>
  </w:endnote>
  <w:endnote w:type="continuationSeparator" w:id="1">
    <w:p w:rsidR="00611864" w:rsidRDefault="00611864" w:rsidP="0001395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02D" w:rsidRDefault="0056502D" w:rsidP="0001395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864" w:rsidRDefault="00611864" w:rsidP="00013958">
      <w:pPr>
        <w:spacing w:before="0" w:after="0" w:line="240" w:lineRule="auto"/>
      </w:pPr>
      <w:r>
        <w:separator/>
      </w:r>
    </w:p>
  </w:footnote>
  <w:footnote w:type="continuationSeparator" w:id="1">
    <w:p w:rsidR="00611864" w:rsidRDefault="00611864" w:rsidP="00013958">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0FF"/>
    <w:multiLevelType w:val="hybridMultilevel"/>
    <w:tmpl w:val="EA823944"/>
    <w:lvl w:ilvl="0" w:tplc="04210019">
      <w:start w:val="1"/>
      <w:numFmt w:val="lowerLetter"/>
      <w:lvlText w:val="%1."/>
      <w:lvlJc w:val="left"/>
      <w:pPr>
        <w:ind w:left="1080" w:hanging="360"/>
      </w:pPr>
      <w:rPr>
        <w:rFonts w:hint="default"/>
        <w:b/>
        <w:i w:val="0"/>
        <w:sz w:val="22"/>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5A833DE"/>
    <w:multiLevelType w:val="multilevel"/>
    <w:tmpl w:val="AC1C23E2"/>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60B0063"/>
    <w:multiLevelType w:val="hybridMultilevel"/>
    <w:tmpl w:val="E28237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1B649E"/>
    <w:multiLevelType w:val="hybridMultilevel"/>
    <w:tmpl w:val="508EA960"/>
    <w:lvl w:ilvl="0" w:tplc="65CA6DB2">
      <w:start w:val="1"/>
      <w:numFmt w:val="decimal"/>
      <w:lvlText w:val="%1."/>
      <w:lvlJc w:val="left"/>
      <w:pPr>
        <w:ind w:left="770" w:hanging="360"/>
      </w:pPr>
      <w:rPr>
        <w:b w:val="0"/>
      </w:rPr>
    </w:lvl>
    <w:lvl w:ilvl="1" w:tplc="04210019" w:tentative="1">
      <w:start w:val="1"/>
      <w:numFmt w:val="lowerLetter"/>
      <w:lvlText w:val="%2."/>
      <w:lvlJc w:val="left"/>
      <w:pPr>
        <w:ind w:left="1490" w:hanging="360"/>
      </w:pPr>
    </w:lvl>
    <w:lvl w:ilvl="2" w:tplc="0421001B" w:tentative="1">
      <w:start w:val="1"/>
      <w:numFmt w:val="lowerRoman"/>
      <w:lvlText w:val="%3."/>
      <w:lvlJc w:val="right"/>
      <w:pPr>
        <w:ind w:left="2210" w:hanging="180"/>
      </w:pPr>
    </w:lvl>
    <w:lvl w:ilvl="3" w:tplc="0421000F" w:tentative="1">
      <w:start w:val="1"/>
      <w:numFmt w:val="decimal"/>
      <w:lvlText w:val="%4."/>
      <w:lvlJc w:val="left"/>
      <w:pPr>
        <w:ind w:left="2930" w:hanging="360"/>
      </w:pPr>
    </w:lvl>
    <w:lvl w:ilvl="4" w:tplc="04210019" w:tentative="1">
      <w:start w:val="1"/>
      <w:numFmt w:val="lowerLetter"/>
      <w:lvlText w:val="%5."/>
      <w:lvlJc w:val="left"/>
      <w:pPr>
        <w:ind w:left="3650" w:hanging="360"/>
      </w:pPr>
    </w:lvl>
    <w:lvl w:ilvl="5" w:tplc="0421001B" w:tentative="1">
      <w:start w:val="1"/>
      <w:numFmt w:val="lowerRoman"/>
      <w:lvlText w:val="%6."/>
      <w:lvlJc w:val="right"/>
      <w:pPr>
        <w:ind w:left="4370" w:hanging="180"/>
      </w:pPr>
    </w:lvl>
    <w:lvl w:ilvl="6" w:tplc="0421000F" w:tentative="1">
      <w:start w:val="1"/>
      <w:numFmt w:val="decimal"/>
      <w:lvlText w:val="%7."/>
      <w:lvlJc w:val="left"/>
      <w:pPr>
        <w:ind w:left="5090" w:hanging="360"/>
      </w:pPr>
    </w:lvl>
    <w:lvl w:ilvl="7" w:tplc="04210019" w:tentative="1">
      <w:start w:val="1"/>
      <w:numFmt w:val="lowerLetter"/>
      <w:lvlText w:val="%8."/>
      <w:lvlJc w:val="left"/>
      <w:pPr>
        <w:ind w:left="5810" w:hanging="360"/>
      </w:pPr>
    </w:lvl>
    <w:lvl w:ilvl="8" w:tplc="0421001B" w:tentative="1">
      <w:start w:val="1"/>
      <w:numFmt w:val="lowerRoman"/>
      <w:lvlText w:val="%9."/>
      <w:lvlJc w:val="right"/>
      <w:pPr>
        <w:ind w:left="6530" w:hanging="180"/>
      </w:pPr>
    </w:lvl>
  </w:abstractNum>
  <w:abstractNum w:abstractNumId="4">
    <w:nsid w:val="0EFB694B"/>
    <w:multiLevelType w:val="hybridMultilevel"/>
    <w:tmpl w:val="7DD276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66120D"/>
    <w:multiLevelType w:val="hybridMultilevel"/>
    <w:tmpl w:val="43BCD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A5ED7"/>
    <w:multiLevelType w:val="hybridMultilevel"/>
    <w:tmpl w:val="1CB240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521F2F"/>
    <w:multiLevelType w:val="hybridMultilevel"/>
    <w:tmpl w:val="FBA4695C"/>
    <w:lvl w:ilvl="0" w:tplc="0F5EC854">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CDC64B2"/>
    <w:multiLevelType w:val="hybridMultilevel"/>
    <w:tmpl w:val="B016BB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CE82132"/>
    <w:multiLevelType w:val="hybridMultilevel"/>
    <w:tmpl w:val="B9A8F0A4"/>
    <w:lvl w:ilvl="0" w:tplc="6BF07520">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F9672C2"/>
    <w:multiLevelType w:val="hybridMultilevel"/>
    <w:tmpl w:val="A72493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560E19"/>
    <w:multiLevelType w:val="hybridMultilevel"/>
    <w:tmpl w:val="261E9DD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2AA0FEF"/>
    <w:multiLevelType w:val="hybridMultilevel"/>
    <w:tmpl w:val="DA8A82DE"/>
    <w:lvl w:ilvl="0" w:tplc="4B241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617AD2"/>
    <w:multiLevelType w:val="hybridMultilevel"/>
    <w:tmpl w:val="DB784866"/>
    <w:lvl w:ilvl="0" w:tplc="479694CC">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3A06BF7"/>
    <w:multiLevelType w:val="hybridMultilevel"/>
    <w:tmpl w:val="16089A16"/>
    <w:lvl w:ilvl="0" w:tplc="657A77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68910A7"/>
    <w:multiLevelType w:val="hybridMultilevel"/>
    <w:tmpl w:val="3D6E02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96E12D0"/>
    <w:multiLevelType w:val="hybridMultilevel"/>
    <w:tmpl w:val="2BD01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B46682"/>
    <w:multiLevelType w:val="hybridMultilevel"/>
    <w:tmpl w:val="8A5453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BEA75BD"/>
    <w:multiLevelType w:val="hybridMultilevel"/>
    <w:tmpl w:val="59DA9D02"/>
    <w:lvl w:ilvl="0" w:tplc="04210003">
      <w:start w:val="1"/>
      <w:numFmt w:val="bullet"/>
      <w:lvlText w:val="o"/>
      <w:lvlJc w:val="left"/>
      <w:pPr>
        <w:ind w:left="2160" w:hanging="360"/>
      </w:pPr>
      <w:rPr>
        <w:rFonts w:ascii="Courier New" w:hAnsi="Courier New" w:cs="Courier New"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9">
    <w:nsid w:val="36B334F6"/>
    <w:multiLevelType w:val="hybridMultilevel"/>
    <w:tmpl w:val="D9CE350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A965CA1"/>
    <w:multiLevelType w:val="hybridMultilevel"/>
    <w:tmpl w:val="DADCA1BC"/>
    <w:lvl w:ilvl="0" w:tplc="BD1209A8">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1D43542"/>
    <w:multiLevelType w:val="hybridMultilevel"/>
    <w:tmpl w:val="00FC2D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1FF0944"/>
    <w:multiLevelType w:val="hybridMultilevel"/>
    <w:tmpl w:val="E6B435C0"/>
    <w:lvl w:ilvl="0" w:tplc="5DF02614">
      <w:start w:val="1"/>
      <w:numFmt w:val="lowerLetter"/>
      <w:lvlText w:val="%1."/>
      <w:lvlJc w:val="left"/>
      <w:pPr>
        <w:ind w:left="1080" w:hanging="360"/>
      </w:pPr>
      <w:rPr>
        <w:rFonts w:hint="default"/>
        <w:i w:val="0"/>
        <w:sz w:val="23"/>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49015CA"/>
    <w:multiLevelType w:val="multilevel"/>
    <w:tmpl w:val="2A624C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5E06B43"/>
    <w:multiLevelType w:val="hybridMultilevel"/>
    <w:tmpl w:val="FF74B7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73A52D2"/>
    <w:multiLevelType w:val="hybridMultilevel"/>
    <w:tmpl w:val="439E52DC"/>
    <w:lvl w:ilvl="0" w:tplc="873802E4">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9B01D5A"/>
    <w:multiLevelType w:val="hybridMultilevel"/>
    <w:tmpl w:val="3500C8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AE44AB2"/>
    <w:multiLevelType w:val="hybridMultilevel"/>
    <w:tmpl w:val="856A95FC"/>
    <w:lvl w:ilvl="0" w:tplc="4BB4B026">
      <w:start w:val="1"/>
      <w:numFmt w:val="decimal"/>
      <w:lvlText w:val="%1."/>
      <w:lvlJc w:val="left"/>
      <w:pPr>
        <w:ind w:left="720" w:hanging="360"/>
      </w:pPr>
      <w:rPr>
        <w:rFonts w:hint="default"/>
        <w:b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D660472"/>
    <w:multiLevelType w:val="hybridMultilevel"/>
    <w:tmpl w:val="6C7644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0627546"/>
    <w:multiLevelType w:val="hybridMultilevel"/>
    <w:tmpl w:val="B818F99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1F97C3B"/>
    <w:multiLevelType w:val="hybridMultilevel"/>
    <w:tmpl w:val="210C3DFC"/>
    <w:lvl w:ilvl="0" w:tplc="7F705280">
      <w:start w:val="1"/>
      <w:numFmt w:val="lowerLetter"/>
      <w:lvlText w:val="%1."/>
      <w:lvlJc w:val="left"/>
      <w:pPr>
        <w:ind w:left="720" w:hanging="360"/>
      </w:pPr>
      <w:rPr>
        <w:rFonts w:ascii="Arial" w:eastAsiaTheme="minorHAnsi" w:hAnsi="Arial" w:cs="Arial"/>
        <w:lang w:val="de-D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2716CEB"/>
    <w:multiLevelType w:val="hybridMultilevel"/>
    <w:tmpl w:val="B27CBDCA"/>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27D4869"/>
    <w:multiLevelType w:val="hybridMultilevel"/>
    <w:tmpl w:val="F2FAF5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2F537DA"/>
    <w:multiLevelType w:val="hybridMultilevel"/>
    <w:tmpl w:val="B13AA78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5818490E"/>
    <w:multiLevelType w:val="hybridMultilevel"/>
    <w:tmpl w:val="5D528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A832238"/>
    <w:multiLevelType w:val="hybridMultilevel"/>
    <w:tmpl w:val="0D56F172"/>
    <w:lvl w:ilvl="0" w:tplc="7B98D83E">
      <w:start w:val="1"/>
      <w:numFmt w:val="decimal"/>
      <w:lvlText w:val="%1."/>
      <w:lvlJc w:val="left"/>
      <w:pPr>
        <w:ind w:left="720" w:hanging="360"/>
      </w:pPr>
      <w:rPr>
        <w:rFonts w:hint="default"/>
        <w:b w:val="0"/>
        <w:i w:val="0"/>
      </w:rPr>
    </w:lvl>
    <w:lvl w:ilvl="1" w:tplc="2D14ACEA">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0858CF"/>
    <w:multiLevelType w:val="hybridMultilevel"/>
    <w:tmpl w:val="EC12EB9E"/>
    <w:lvl w:ilvl="0" w:tplc="BEA44E7E">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D455944"/>
    <w:multiLevelType w:val="hybridMultilevel"/>
    <w:tmpl w:val="050E3690"/>
    <w:lvl w:ilvl="0" w:tplc="A01AAD6E">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F946A70"/>
    <w:multiLevelType w:val="hybridMultilevel"/>
    <w:tmpl w:val="0A1667F4"/>
    <w:lvl w:ilvl="0" w:tplc="56AEBA10">
      <w:start w:val="1"/>
      <w:numFmt w:val="lowerLetter"/>
      <w:lvlText w:val="%1."/>
      <w:lvlJc w:val="left"/>
      <w:pPr>
        <w:ind w:left="1440"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65720BB2"/>
    <w:multiLevelType w:val="hybridMultilevel"/>
    <w:tmpl w:val="5CACB702"/>
    <w:lvl w:ilvl="0" w:tplc="786C266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4646F03"/>
    <w:multiLevelType w:val="hybridMultilevel"/>
    <w:tmpl w:val="40461700"/>
    <w:lvl w:ilvl="0" w:tplc="7FBCBEA4">
      <w:start w:val="1"/>
      <w:numFmt w:val="decimal"/>
      <w:lvlText w:val="%1."/>
      <w:lvlJc w:val="left"/>
      <w:pPr>
        <w:ind w:left="1080" w:hanging="360"/>
      </w:pPr>
      <w:rPr>
        <w:rFonts w:ascii="Times New Roman" w:hAnsi="Times New Roman" w:cs="Times New Roman" w:hint="default"/>
        <w:color w:val="000000"/>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47B705B"/>
    <w:multiLevelType w:val="hybridMultilevel"/>
    <w:tmpl w:val="DA9E9526"/>
    <w:lvl w:ilvl="0" w:tplc="60AC3AA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884057"/>
    <w:multiLevelType w:val="hybridMultilevel"/>
    <w:tmpl w:val="222EB7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A7A6F51"/>
    <w:multiLevelType w:val="hybridMultilevel"/>
    <w:tmpl w:val="664612C4"/>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nsid w:val="7B680C27"/>
    <w:multiLevelType w:val="hybridMultilevel"/>
    <w:tmpl w:val="068684DC"/>
    <w:lvl w:ilvl="0" w:tplc="9678E7A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9"/>
  </w:num>
  <w:num w:numId="2">
    <w:abstractNumId w:val="15"/>
  </w:num>
  <w:num w:numId="3">
    <w:abstractNumId w:val="11"/>
  </w:num>
  <w:num w:numId="4">
    <w:abstractNumId w:val="38"/>
  </w:num>
  <w:num w:numId="5">
    <w:abstractNumId w:val="18"/>
  </w:num>
  <w:num w:numId="6">
    <w:abstractNumId w:val="8"/>
  </w:num>
  <w:num w:numId="7">
    <w:abstractNumId w:val="22"/>
  </w:num>
  <w:num w:numId="8">
    <w:abstractNumId w:val="44"/>
  </w:num>
  <w:num w:numId="9">
    <w:abstractNumId w:val="1"/>
  </w:num>
  <w:num w:numId="10">
    <w:abstractNumId w:val="10"/>
  </w:num>
  <w:num w:numId="11">
    <w:abstractNumId w:val="24"/>
  </w:num>
  <w:num w:numId="12">
    <w:abstractNumId w:val="4"/>
  </w:num>
  <w:num w:numId="13">
    <w:abstractNumId w:val="9"/>
  </w:num>
  <w:num w:numId="14">
    <w:abstractNumId w:val="32"/>
  </w:num>
  <w:num w:numId="15">
    <w:abstractNumId w:val="14"/>
  </w:num>
  <w:num w:numId="16">
    <w:abstractNumId w:val="39"/>
  </w:num>
  <w:num w:numId="17">
    <w:abstractNumId w:val="31"/>
  </w:num>
  <w:num w:numId="18">
    <w:abstractNumId w:val="25"/>
  </w:num>
  <w:num w:numId="19">
    <w:abstractNumId w:val="34"/>
  </w:num>
  <w:num w:numId="20">
    <w:abstractNumId w:val="19"/>
  </w:num>
  <w:num w:numId="21">
    <w:abstractNumId w:val="23"/>
  </w:num>
  <w:num w:numId="22">
    <w:abstractNumId w:val="42"/>
  </w:num>
  <w:num w:numId="23">
    <w:abstractNumId w:val="17"/>
  </w:num>
  <w:num w:numId="24">
    <w:abstractNumId w:val="28"/>
  </w:num>
  <w:num w:numId="25">
    <w:abstractNumId w:val="21"/>
  </w:num>
  <w:num w:numId="26">
    <w:abstractNumId w:val="26"/>
  </w:num>
  <w:num w:numId="27">
    <w:abstractNumId w:val="37"/>
  </w:num>
  <w:num w:numId="28">
    <w:abstractNumId w:val="13"/>
  </w:num>
  <w:num w:numId="29">
    <w:abstractNumId w:val="30"/>
  </w:num>
  <w:num w:numId="30">
    <w:abstractNumId w:val="2"/>
  </w:num>
  <w:num w:numId="31">
    <w:abstractNumId w:val="20"/>
  </w:num>
  <w:num w:numId="32">
    <w:abstractNumId w:val="27"/>
  </w:num>
  <w:num w:numId="33">
    <w:abstractNumId w:val="3"/>
  </w:num>
  <w:num w:numId="34">
    <w:abstractNumId w:val="43"/>
  </w:num>
  <w:num w:numId="35">
    <w:abstractNumId w:val="6"/>
  </w:num>
  <w:num w:numId="36">
    <w:abstractNumId w:val="36"/>
  </w:num>
  <w:num w:numId="37">
    <w:abstractNumId w:val="40"/>
  </w:num>
  <w:num w:numId="38">
    <w:abstractNumId w:val="0"/>
  </w:num>
  <w:num w:numId="39">
    <w:abstractNumId w:val="7"/>
  </w:num>
  <w:num w:numId="40">
    <w:abstractNumId w:val="33"/>
  </w:num>
  <w:num w:numId="41">
    <w:abstractNumId w:val="41"/>
  </w:num>
  <w:num w:numId="42">
    <w:abstractNumId w:val="35"/>
  </w:num>
  <w:num w:numId="43">
    <w:abstractNumId w:val="12"/>
  </w:num>
  <w:num w:numId="44">
    <w:abstractNumId w:val="5"/>
  </w:num>
  <w:num w:numId="45">
    <w:abstractNumId w:val="1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2691"/>
    <w:rsid w:val="00000841"/>
    <w:rsid w:val="00003429"/>
    <w:rsid w:val="00003F80"/>
    <w:rsid w:val="00011260"/>
    <w:rsid w:val="00011F9E"/>
    <w:rsid w:val="00011FFA"/>
    <w:rsid w:val="00013958"/>
    <w:rsid w:val="00015264"/>
    <w:rsid w:val="0001540D"/>
    <w:rsid w:val="000202E8"/>
    <w:rsid w:val="00022C6D"/>
    <w:rsid w:val="000361E9"/>
    <w:rsid w:val="000473A0"/>
    <w:rsid w:val="00051B1D"/>
    <w:rsid w:val="00052230"/>
    <w:rsid w:val="000556C6"/>
    <w:rsid w:val="00055748"/>
    <w:rsid w:val="00061BA1"/>
    <w:rsid w:val="000700FB"/>
    <w:rsid w:val="000974F2"/>
    <w:rsid w:val="000A01EE"/>
    <w:rsid w:val="000A7BF3"/>
    <w:rsid w:val="000B04CA"/>
    <w:rsid w:val="000B260A"/>
    <w:rsid w:val="000B3C17"/>
    <w:rsid w:val="000C6A60"/>
    <w:rsid w:val="000C7891"/>
    <w:rsid w:val="000D1A20"/>
    <w:rsid w:val="000D2DE3"/>
    <w:rsid w:val="000E5455"/>
    <w:rsid w:val="000F2541"/>
    <w:rsid w:val="000F2CD1"/>
    <w:rsid w:val="000F3E94"/>
    <w:rsid w:val="000F4185"/>
    <w:rsid w:val="001037D0"/>
    <w:rsid w:val="00105AAA"/>
    <w:rsid w:val="00110D94"/>
    <w:rsid w:val="0011161E"/>
    <w:rsid w:val="00112B78"/>
    <w:rsid w:val="001171A3"/>
    <w:rsid w:val="001215B4"/>
    <w:rsid w:val="001220A0"/>
    <w:rsid w:val="00124165"/>
    <w:rsid w:val="00124C55"/>
    <w:rsid w:val="00133F46"/>
    <w:rsid w:val="00140697"/>
    <w:rsid w:val="001426E3"/>
    <w:rsid w:val="0015123E"/>
    <w:rsid w:val="00152947"/>
    <w:rsid w:val="00156E68"/>
    <w:rsid w:val="00160047"/>
    <w:rsid w:val="00166504"/>
    <w:rsid w:val="001743F0"/>
    <w:rsid w:val="00181A02"/>
    <w:rsid w:val="00183ACE"/>
    <w:rsid w:val="001931AD"/>
    <w:rsid w:val="00195BFD"/>
    <w:rsid w:val="00195E29"/>
    <w:rsid w:val="001C0DB6"/>
    <w:rsid w:val="001D0EB4"/>
    <w:rsid w:val="001D1EFF"/>
    <w:rsid w:val="001D416E"/>
    <w:rsid w:val="001D6B2E"/>
    <w:rsid w:val="001E6BE0"/>
    <w:rsid w:val="001E7564"/>
    <w:rsid w:val="001E7C51"/>
    <w:rsid w:val="001F3D3D"/>
    <w:rsid w:val="001F62E8"/>
    <w:rsid w:val="00200077"/>
    <w:rsid w:val="00212928"/>
    <w:rsid w:val="0021568A"/>
    <w:rsid w:val="00220B86"/>
    <w:rsid w:val="00222241"/>
    <w:rsid w:val="00222FD3"/>
    <w:rsid w:val="0023730C"/>
    <w:rsid w:val="00242473"/>
    <w:rsid w:val="00247C1A"/>
    <w:rsid w:val="00261EFD"/>
    <w:rsid w:val="002640E7"/>
    <w:rsid w:val="00264C80"/>
    <w:rsid w:val="00267E63"/>
    <w:rsid w:val="00272048"/>
    <w:rsid w:val="00276F30"/>
    <w:rsid w:val="00277970"/>
    <w:rsid w:val="00286181"/>
    <w:rsid w:val="00287A5D"/>
    <w:rsid w:val="002923B1"/>
    <w:rsid w:val="00293729"/>
    <w:rsid w:val="002A44D4"/>
    <w:rsid w:val="002A6F9C"/>
    <w:rsid w:val="002C0564"/>
    <w:rsid w:val="002D5E51"/>
    <w:rsid w:val="002E46A8"/>
    <w:rsid w:val="002F1427"/>
    <w:rsid w:val="003030CA"/>
    <w:rsid w:val="00304C4D"/>
    <w:rsid w:val="0030560D"/>
    <w:rsid w:val="003139A0"/>
    <w:rsid w:val="00314160"/>
    <w:rsid w:val="00315D4A"/>
    <w:rsid w:val="00320A69"/>
    <w:rsid w:val="00323C64"/>
    <w:rsid w:val="003251B3"/>
    <w:rsid w:val="00342CA8"/>
    <w:rsid w:val="00342FE2"/>
    <w:rsid w:val="003575D9"/>
    <w:rsid w:val="00361333"/>
    <w:rsid w:val="00364C65"/>
    <w:rsid w:val="003678DB"/>
    <w:rsid w:val="00371B06"/>
    <w:rsid w:val="00372416"/>
    <w:rsid w:val="0037493E"/>
    <w:rsid w:val="00377F94"/>
    <w:rsid w:val="00395ABC"/>
    <w:rsid w:val="003B18FB"/>
    <w:rsid w:val="003B1B1A"/>
    <w:rsid w:val="003C6AF5"/>
    <w:rsid w:val="003C70BF"/>
    <w:rsid w:val="003D5D6D"/>
    <w:rsid w:val="003E18A8"/>
    <w:rsid w:val="003E24E5"/>
    <w:rsid w:val="003E4BB9"/>
    <w:rsid w:val="003E7BAC"/>
    <w:rsid w:val="003F094C"/>
    <w:rsid w:val="003F29B6"/>
    <w:rsid w:val="003F3508"/>
    <w:rsid w:val="004039D1"/>
    <w:rsid w:val="004064CA"/>
    <w:rsid w:val="00417403"/>
    <w:rsid w:val="00424458"/>
    <w:rsid w:val="004270DA"/>
    <w:rsid w:val="00427F69"/>
    <w:rsid w:val="00430112"/>
    <w:rsid w:val="0043300B"/>
    <w:rsid w:val="004338C0"/>
    <w:rsid w:val="00435011"/>
    <w:rsid w:val="004368EB"/>
    <w:rsid w:val="00444B7D"/>
    <w:rsid w:val="00456B5F"/>
    <w:rsid w:val="00460628"/>
    <w:rsid w:val="00484167"/>
    <w:rsid w:val="00493BC8"/>
    <w:rsid w:val="004A3217"/>
    <w:rsid w:val="004B11EA"/>
    <w:rsid w:val="004B24FF"/>
    <w:rsid w:val="004B6EFD"/>
    <w:rsid w:val="004C0137"/>
    <w:rsid w:val="004C0291"/>
    <w:rsid w:val="004C4ADB"/>
    <w:rsid w:val="004C6B0F"/>
    <w:rsid w:val="004C6BEA"/>
    <w:rsid w:val="004D2006"/>
    <w:rsid w:val="004F031D"/>
    <w:rsid w:val="004F0B3B"/>
    <w:rsid w:val="004F4E0E"/>
    <w:rsid w:val="004F5373"/>
    <w:rsid w:val="00502392"/>
    <w:rsid w:val="00510355"/>
    <w:rsid w:val="0051173E"/>
    <w:rsid w:val="00515F1F"/>
    <w:rsid w:val="0052342D"/>
    <w:rsid w:val="00533B96"/>
    <w:rsid w:val="005353C7"/>
    <w:rsid w:val="00535946"/>
    <w:rsid w:val="00542462"/>
    <w:rsid w:val="00544ED1"/>
    <w:rsid w:val="0054752A"/>
    <w:rsid w:val="00551A77"/>
    <w:rsid w:val="00562236"/>
    <w:rsid w:val="0056263A"/>
    <w:rsid w:val="005641F7"/>
    <w:rsid w:val="0056502D"/>
    <w:rsid w:val="005768A2"/>
    <w:rsid w:val="005814B6"/>
    <w:rsid w:val="00582739"/>
    <w:rsid w:val="005835CF"/>
    <w:rsid w:val="005870BC"/>
    <w:rsid w:val="00593A0C"/>
    <w:rsid w:val="00593B29"/>
    <w:rsid w:val="00593F54"/>
    <w:rsid w:val="0059714C"/>
    <w:rsid w:val="00597808"/>
    <w:rsid w:val="005B0005"/>
    <w:rsid w:val="005C49EC"/>
    <w:rsid w:val="005C5313"/>
    <w:rsid w:val="005D34F6"/>
    <w:rsid w:val="005F32D2"/>
    <w:rsid w:val="005F4185"/>
    <w:rsid w:val="005F558E"/>
    <w:rsid w:val="006014D0"/>
    <w:rsid w:val="0060436B"/>
    <w:rsid w:val="00611864"/>
    <w:rsid w:val="00612638"/>
    <w:rsid w:val="00621856"/>
    <w:rsid w:val="00622100"/>
    <w:rsid w:val="006222BA"/>
    <w:rsid w:val="00625FFD"/>
    <w:rsid w:val="00652BCA"/>
    <w:rsid w:val="00653123"/>
    <w:rsid w:val="006533E2"/>
    <w:rsid w:val="00654F98"/>
    <w:rsid w:val="00655143"/>
    <w:rsid w:val="00656756"/>
    <w:rsid w:val="0066104A"/>
    <w:rsid w:val="00661D46"/>
    <w:rsid w:val="006755D5"/>
    <w:rsid w:val="00675BCA"/>
    <w:rsid w:val="00677008"/>
    <w:rsid w:val="00680C12"/>
    <w:rsid w:val="00684C03"/>
    <w:rsid w:val="00684F4A"/>
    <w:rsid w:val="00692CC9"/>
    <w:rsid w:val="006933D5"/>
    <w:rsid w:val="006A0F6D"/>
    <w:rsid w:val="006B1552"/>
    <w:rsid w:val="006C1247"/>
    <w:rsid w:val="006C193F"/>
    <w:rsid w:val="006C7CEA"/>
    <w:rsid w:val="006D1B6F"/>
    <w:rsid w:val="006D2DF4"/>
    <w:rsid w:val="006E74A4"/>
    <w:rsid w:val="006F07EE"/>
    <w:rsid w:val="006F0CD8"/>
    <w:rsid w:val="006F3104"/>
    <w:rsid w:val="00700655"/>
    <w:rsid w:val="0070288D"/>
    <w:rsid w:val="007059B4"/>
    <w:rsid w:val="00705F85"/>
    <w:rsid w:val="00710D0E"/>
    <w:rsid w:val="007238E8"/>
    <w:rsid w:val="00724811"/>
    <w:rsid w:val="00725CE6"/>
    <w:rsid w:val="007354FB"/>
    <w:rsid w:val="007356AA"/>
    <w:rsid w:val="00741ED8"/>
    <w:rsid w:val="00754F98"/>
    <w:rsid w:val="00755706"/>
    <w:rsid w:val="0075635C"/>
    <w:rsid w:val="00760765"/>
    <w:rsid w:val="00765363"/>
    <w:rsid w:val="007758ED"/>
    <w:rsid w:val="00775B97"/>
    <w:rsid w:val="007819ED"/>
    <w:rsid w:val="00796D07"/>
    <w:rsid w:val="007A3C53"/>
    <w:rsid w:val="007A562B"/>
    <w:rsid w:val="007B0F7A"/>
    <w:rsid w:val="007B3CC5"/>
    <w:rsid w:val="007B4348"/>
    <w:rsid w:val="007C0B0A"/>
    <w:rsid w:val="007D173B"/>
    <w:rsid w:val="007D2182"/>
    <w:rsid w:val="007D3B32"/>
    <w:rsid w:val="007D4122"/>
    <w:rsid w:val="007E1D06"/>
    <w:rsid w:val="007E5096"/>
    <w:rsid w:val="007F01B9"/>
    <w:rsid w:val="007F7331"/>
    <w:rsid w:val="00800983"/>
    <w:rsid w:val="00823E42"/>
    <w:rsid w:val="00836DBA"/>
    <w:rsid w:val="00850C00"/>
    <w:rsid w:val="00867A71"/>
    <w:rsid w:val="00884DD0"/>
    <w:rsid w:val="00887DD3"/>
    <w:rsid w:val="00893A92"/>
    <w:rsid w:val="008A0889"/>
    <w:rsid w:val="008A1016"/>
    <w:rsid w:val="008A2B27"/>
    <w:rsid w:val="008A33AE"/>
    <w:rsid w:val="008C0C44"/>
    <w:rsid w:val="008C5A5D"/>
    <w:rsid w:val="008D2084"/>
    <w:rsid w:val="008D3250"/>
    <w:rsid w:val="008E248F"/>
    <w:rsid w:val="008E6EC6"/>
    <w:rsid w:val="008F219F"/>
    <w:rsid w:val="008F3481"/>
    <w:rsid w:val="00904353"/>
    <w:rsid w:val="0090444E"/>
    <w:rsid w:val="00933241"/>
    <w:rsid w:val="00945C9E"/>
    <w:rsid w:val="0094601D"/>
    <w:rsid w:val="0095426C"/>
    <w:rsid w:val="00954A36"/>
    <w:rsid w:val="00965021"/>
    <w:rsid w:val="00966D00"/>
    <w:rsid w:val="00971071"/>
    <w:rsid w:val="00980664"/>
    <w:rsid w:val="0098796E"/>
    <w:rsid w:val="009A2288"/>
    <w:rsid w:val="009B4433"/>
    <w:rsid w:val="009B5E35"/>
    <w:rsid w:val="009C3BE2"/>
    <w:rsid w:val="009D7758"/>
    <w:rsid w:val="009E0898"/>
    <w:rsid w:val="009E577E"/>
    <w:rsid w:val="009F3F3E"/>
    <w:rsid w:val="00A0455E"/>
    <w:rsid w:val="00A11115"/>
    <w:rsid w:val="00A134FF"/>
    <w:rsid w:val="00A1748C"/>
    <w:rsid w:val="00A23698"/>
    <w:rsid w:val="00A25F99"/>
    <w:rsid w:val="00A26A93"/>
    <w:rsid w:val="00A26B5F"/>
    <w:rsid w:val="00A32457"/>
    <w:rsid w:val="00A3287D"/>
    <w:rsid w:val="00A3568A"/>
    <w:rsid w:val="00A40CDB"/>
    <w:rsid w:val="00A54DB1"/>
    <w:rsid w:val="00A552EB"/>
    <w:rsid w:val="00A702DA"/>
    <w:rsid w:val="00A71833"/>
    <w:rsid w:val="00A7280B"/>
    <w:rsid w:val="00A72D84"/>
    <w:rsid w:val="00A8209E"/>
    <w:rsid w:val="00A8564D"/>
    <w:rsid w:val="00A90B1A"/>
    <w:rsid w:val="00A940FA"/>
    <w:rsid w:val="00AA0A10"/>
    <w:rsid w:val="00AA1426"/>
    <w:rsid w:val="00AA5036"/>
    <w:rsid w:val="00AA576E"/>
    <w:rsid w:val="00AA67EB"/>
    <w:rsid w:val="00AB2F9B"/>
    <w:rsid w:val="00AB7A25"/>
    <w:rsid w:val="00AC7EF8"/>
    <w:rsid w:val="00AD08DF"/>
    <w:rsid w:val="00AD0A9D"/>
    <w:rsid w:val="00AD2675"/>
    <w:rsid w:val="00AD4868"/>
    <w:rsid w:val="00AD6535"/>
    <w:rsid w:val="00AF31E7"/>
    <w:rsid w:val="00AF3691"/>
    <w:rsid w:val="00AF6AEF"/>
    <w:rsid w:val="00B0295C"/>
    <w:rsid w:val="00B05C7C"/>
    <w:rsid w:val="00B06AC6"/>
    <w:rsid w:val="00B1133F"/>
    <w:rsid w:val="00B16391"/>
    <w:rsid w:val="00B2397F"/>
    <w:rsid w:val="00B27341"/>
    <w:rsid w:val="00B33C59"/>
    <w:rsid w:val="00B340E2"/>
    <w:rsid w:val="00B43B88"/>
    <w:rsid w:val="00B46434"/>
    <w:rsid w:val="00B52CF4"/>
    <w:rsid w:val="00B661F2"/>
    <w:rsid w:val="00B726B8"/>
    <w:rsid w:val="00B910D4"/>
    <w:rsid w:val="00B94923"/>
    <w:rsid w:val="00BA330C"/>
    <w:rsid w:val="00BA7FEF"/>
    <w:rsid w:val="00BB2261"/>
    <w:rsid w:val="00BB38C5"/>
    <w:rsid w:val="00BE3644"/>
    <w:rsid w:val="00BE5A33"/>
    <w:rsid w:val="00BE7147"/>
    <w:rsid w:val="00BF06CC"/>
    <w:rsid w:val="00BF6BE7"/>
    <w:rsid w:val="00C07E19"/>
    <w:rsid w:val="00C20978"/>
    <w:rsid w:val="00C23CE0"/>
    <w:rsid w:val="00C25221"/>
    <w:rsid w:val="00C35240"/>
    <w:rsid w:val="00C35DDF"/>
    <w:rsid w:val="00C63511"/>
    <w:rsid w:val="00C65925"/>
    <w:rsid w:val="00C66851"/>
    <w:rsid w:val="00C75E67"/>
    <w:rsid w:val="00C779EC"/>
    <w:rsid w:val="00C80366"/>
    <w:rsid w:val="00C9397A"/>
    <w:rsid w:val="00C9591C"/>
    <w:rsid w:val="00C963FD"/>
    <w:rsid w:val="00CA489E"/>
    <w:rsid w:val="00CB3420"/>
    <w:rsid w:val="00CB6A20"/>
    <w:rsid w:val="00CC355F"/>
    <w:rsid w:val="00CC47DB"/>
    <w:rsid w:val="00CD1910"/>
    <w:rsid w:val="00CD3C29"/>
    <w:rsid w:val="00CD76CF"/>
    <w:rsid w:val="00CE5219"/>
    <w:rsid w:val="00CE7AC6"/>
    <w:rsid w:val="00CF16E1"/>
    <w:rsid w:val="00CF4AA2"/>
    <w:rsid w:val="00CF6B72"/>
    <w:rsid w:val="00D03911"/>
    <w:rsid w:val="00D122D3"/>
    <w:rsid w:val="00D13750"/>
    <w:rsid w:val="00D2095B"/>
    <w:rsid w:val="00D222FF"/>
    <w:rsid w:val="00D22AF7"/>
    <w:rsid w:val="00D254E8"/>
    <w:rsid w:val="00D27253"/>
    <w:rsid w:val="00D30428"/>
    <w:rsid w:val="00D30A9B"/>
    <w:rsid w:val="00D54C8D"/>
    <w:rsid w:val="00D54F6C"/>
    <w:rsid w:val="00D76E3D"/>
    <w:rsid w:val="00D85B34"/>
    <w:rsid w:val="00D965C0"/>
    <w:rsid w:val="00DA1543"/>
    <w:rsid w:val="00DB1A64"/>
    <w:rsid w:val="00DB1AB7"/>
    <w:rsid w:val="00DB2433"/>
    <w:rsid w:val="00DC66AB"/>
    <w:rsid w:val="00DD1025"/>
    <w:rsid w:val="00DD72D9"/>
    <w:rsid w:val="00DE48F0"/>
    <w:rsid w:val="00DE6A9D"/>
    <w:rsid w:val="00DE6E08"/>
    <w:rsid w:val="00DF2691"/>
    <w:rsid w:val="00DF71B7"/>
    <w:rsid w:val="00DF772D"/>
    <w:rsid w:val="00E01FD7"/>
    <w:rsid w:val="00E03E6E"/>
    <w:rsid w:val="00E133BA"/>
    <w:rsid w:val="00E137BC"/>
    <w:rsid w:val="00E23019"/>
    <w:rsid w:val="00E25A90"/>
    <w:rsid w:val="00E34DB4"/>
    <w:rsid w:val="00E6069E"/>
    <w:rsid w:val="00E61E12"/>
    <w:rsid w:val="00E63A23"/>
    <w:rsid w:val="00E720CD"/>
    <w:rsid w:val="00E74B49"/>
    <w:rsid w:val="00E76A1D"/>
    <w:rsid w:val="00E80D5A"/>
    <w:rsid w:val="00E86D79"/>
    <w:rsid w:val="00EA07C7"/>
    <w:rsid w:val="00EA3582"/>
    <w:rsid w:val="00EB058C"/>
    <w:rsid w:val="00EB11B4"/>
    <w:rsid w:val="00EB2DAD"/>
    <w:rsid w:val="00EB6D3F"/>
    <w:rsid w:val="00EC47C0"/>
    <w:rsid w:val="00EC65CC"/>
    <w:rsid w:val="00ED25DA"/>
    <w:rsid w:val="00EE1208"/>
    <w:rsid w:val="00EE6137"/>
    <w:rsid w:val="00EE6DB6"/>
    <w:rsid w:val="00EF13E5"/>
    <w:rsid w:val="00F05613"/>
    <w:rsid w:val="00F07A7A"/>
    <w:rsid w:val="00F10754"/>
    <w:rsid w:val="00F13753"/>
    <w:rsid w:val="00F34255"/>
    <w:rsid w:val="00F365BA"/>
    <w:rsid w:val="00F47988"/>
    <w:rsid w:val="00F524A2"/>
    <w:rsid w:val="00F53881"/>
    <w:rsid w:val="00F53BA5"/>
    <w:rsid w:val="00F70886"/>
    <w:rsid w:val="00F740E5"/>
    <w:rsid w:val="00F86EC0"/>
    <w:rsid w:val="00F90FD4"/>
    <w:rsid w:val="00F960E0"/>
    <w:rsid w:val="00FA0B93"/>
    <w:rsid w:val="00FA0EE6"/>
    <w:rsid w:val="00FA0FE8"/>
    <w:rsid w:val="00FA68FD"/>
    <w:rsid w:val="00FB21DA"/>
    <w:rsid w:val="00FB79F1"/>
    <w:rsid w:val="00FB7E2D"/>
    <w:rsid w:val="00FC3737"/>
    <w:rsid w:val="00FC388C"/>
    <w:rsid w:val="00FC753E"/>
    <w:rsid w:val="00FD1FC1"/>
    <w:rsid w:val="00FD332A"/>
    <w:rsid w:val="00FD5F03"/>
    <w:rsid w:val="00FD6084"/>
    <w:rsid w:val="00FE1342"/>
    <w:rsid w:val="00FE2064"/>
    <w:rsid w:val="00FE4C7B"/>
    <w:rsid w:val="00FF20BB"/>
    <w:rsid w:val="00FF3391"/>
    <w:rsid w:val="00FF4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57" type="connector" idref="#_x0000_s1097"/>
        <o:r id="V:Rule58" type="connector" idref="#_x0000_s1115"/>
        <o:r id="V:Rule59" type="connector" idref="#_x0000_s1078"/>
        <o:r id="V:Rule60" type="connector" idref="#_x0000_s1093"/>
        <o:r id="V:Rule61" type="connector" idref="#_x0000_s1090"/>
        <o:r id="V:Rule62" type="connector" idref="#_x0000_s1081"/>
        <o:r id="V:Rule63" type="connector" idref="#_x0000_s1117"/>
        <o:r id="V:Rule64" type="connector" idref="#_x0000_s1079"/>
        <o:r id="V:Rule65" type="connector" idref="#_x0000_s1080"/>
        <o:r id="V:Rule66" type="connector" idref="#_x0000_s1084"/>
        <o:r id="V:Rule67" type="connector" idref="#_x0000_s1108"/>
        <o:r id="V:Rule68" type="connector" idref="#_x0000_s1116"/>
        <o:r id="V:Rule69" type="connector" idref="#_x0000_s1092"/>
        <o:r id="V:Rule70" type="connector" idref="#_x0000_s1118"/>
        <o:r id="V:Rule71" type="connector" idref="#_x0000_s1095"/>
        <o:r id="V:Rule72" type="connector" idref="#_x0000_s1126"/>
        <o:r id="V:Rule73" type="connector" idref="#_x0000_s1107"/>
        <o:r id="V:Rule74" type="connector" idref="#_x0000_s1082"/>
        <o:r id="V:Rule75" type="connector" idref="#_x0000_s1098"/>
        <o:r id="V:Rule76" type="connector" idref="#_x0000_s1051"/>
        <o:r id="V:Rule77" type="connector" idref="#_x0000_s1057"/>
        <o:r id="V:Rule78" type="connector" idref="#_x0000_s1055"/>
        <o:r id="V:Rule79" type="connector" idref="#_x0000_s1077"/>
        <o:r id="V:Rule80" type="connector" idref="#_x0000_s1125"/>
        <o:r id="V:Rule81" type="connector" idref="#_x0000_s1111"/>
        <o:r id="V:Rule82" type="connector" idref="#_x0000_s1104"/>
        <o:r id="V:Rule83" type="connector" idref="#_x0000_s1113"/>
        <o:r id="V:Rule84" type="connector" idref="#_x0000_s1122"/>
        <o:r id="V:Rule85" type="connector" idref="#_x0000_s1120"/>
        <o:r id="V:Rule86" type="connector" idref="#_x0000_s1099"/>
        <o:r id="V:Rule87" type="connector" idref="#_x0000_s1091"/>
        <o:r id="V:Rule88" type="connector" idref="#_x0000_s1089"/>
        <o:r id="V:Rule89" type="connector" idref="#_x0000_s1096"/>
        <o:r id="V:Rule90" type="connector" idref="#_x0000_s1053"/>
        <o:r id="V:Rule91" type="connector" idref="#_x0000_s1094"/>
        <o:r id="V:Rule92" type="connector" idref="#_x0000_s1074"/>
        <o:r id="V:Rule93" type="connector" idref="#_x0000_s1086"/>
        <o:r id="V:Rule94" type="connector" idref="#_x0000_s1054"/>
        <o:r id="V:Rule95" type="connector" idref="#_x0000_s1056"/>
        <o:r id="V:Rule96" type="connector" idref="#_x0000_s1105"/>
        <o:r id="V:Rule97" type="connector" idref="#_x0000_s1052"/>
        <o:r id="V:Rule98" type="connector" idref="#_x0000_s1114"/>
        <o:r id="V:Rule99" type="connector" idref="#_x0000_s1110"/>
        <o:r id="V:Rule100" type="connector" idref="#_x0000_s1076"/>
        <o:r id="V:Rule101" type="connector" idref="#_x0000_s1101"/>
        <o:r id="V:Rule102" type="connector" idref="#_x0000_s1112"/>
        <o:r id="V:Rule103" type="connector" idref="#_x0000_s1103"/>
        <o:r id="V:Rule104" type="connector" idref="#_x0000_s1100"/>
        <o:r id="V:Rule105" type="connector" idref="#_x0000_s1106"/>
        <o:r id="V:Rule106" type="connector" idref="#_x0000_s1083"/>
        <o:r id="V:Rule107" type="connector" idref="#_x0000_s1085"/>
        <o:r id="V:Rule108" type="connector" idref="#_x0000_s1087"/>
        <o:r id="V:Rule109" type="connector" idref="#_x0000_s1109"/>
        <o:r id="V:Rule110" type="connector" idref="#_x0000_s1075"/>
        <o:r id="V:Rule111" type="connector" idref="#_x0000_s1088"/>
        <o:r id="V:Rule112" type="connector" idref="#_x0000_s11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100" w:beforeAutospacing="1"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841"/>
  </w:style>
  <w:style w:type="paragraph" w:styleId="Heading1">
    <w:name w:val="heading 1"/>
    <w:basedOn w:val="Normal"/>
    <w:next w:val="Normal"/>
    <w:link w:val="Heading1Char"/>
    <w:uiPriority w:val="9"/>
    <w:qFormat/>
    <w:rsid w:val="002129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129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12928"/>
    <w:pPr>
      <w:keepNext/>
      <w:spacing w:before="0" w:beforeAutospacing="0" w:after="0" w:afterAutospacing="0" w:line="240" w:lineRule="auto"/>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95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13958"/>
  </w:style>
  <w:style w:type="paragraph" w:styleId="Footer">
    <w:name w:val="footer"/>
    <w:basedOn w:val="Normal"/>
    <w:link w:val="FooterChar"/>
    <w:uiPriority w:val="99"/>
    <w:unhideWhenUsed/>
    <w:rsid w:val="0001395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13958"/>
  </w:style>
  <w:style w:type="paragraph" w:styleId="ListParagraph">
    <w:name w:val="List Paragraph"/>
    <w:basedOn w:val="Normal"/>
    <w:uiPriority w:val="34"/>
    <w:qFormat/>
    <w:rsid w:val="007C0B0A"/>
    <w:pPr>
      <w:ind w:left="720"/>
      <w:contextualSpacing/>
    </w:pPr>
  </w:style>
  <w:style w:type="character" w:styleId="Emphasis">
    <w:name w:val="Emphasis"/>
    <w:basedOn w:val="DefaultParagraphFont"/>
    <w:uiPriority w:val="20"/>
    <w:qFormat/>
    <w:rsid w:val="00372416"/>
    <w:rPr>
      <w:i/>
      <w:iCs/>
    </w:rPr>
  </w:style>
  <w:style w:type="paragraph" w:customStyle="1" w:styleId="Default">
    <w:name w:val="Default"/>
    <w:rsid w:val="00E74B49"/>
    <w:pPr>
      <w:autoSpaceDE w:val="0"/>
      <w:autoSpaceDN w:val="0"/>
      <w:adjustRightInd w:val="0"/>
      <w:spacing w:before="0" w:beforeAutospacing="0" w:after="0" w:afterAutospacing="0" w:line="240" w:lineRule="auto"/>
      <w:jc w:val="left"/>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23C6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64"/>
    <w:rPr>
      <w:rFonts w:ascii="Tahoma" w:hAnsi="Tahoma" w:cs="Tahoma"/>
      <w:sz w:val="16"/>
      <w:szCs w:val="16"/>
    </w:rPr>
  </w:style>
  <w:style w:type="character" w:styleId="PlaceholderText">
    <w:name w:val="Placeholder Text"/>
    <w:basedOn w:val="DefaultParagraphFont"/>
    <w:uiPriority w:val="99"/>
    <w:semiHidden/>
    <w:rsid w:val="00323C64"/>
    <w:rPr>
      <w:color w:val="808080"/>
    </w:rPr>
  </w:style>
  <w:style w:type="paragraph" w:styleId="BodyText">
    <w:name w:val="Body Text"/>
    <w:basedOn w:val="Normal"/>
    <w:link w:val="BodyTextChar"/>
    <w:unhideWhenUsed/>
    <w:rsid w:val="00011F9E"/>
    <w:pPr>
      <w:suppressAutoHyphens/>
      <w:spacing w:before="0" w:beforeAutospacing="0" w:after="120" w:afterAutospacing="0" w:line="240" w:lineRule="auto"/>
      <w:jc w:val="left"/>
    </w:pPr>
    <w:rPr>
      <w:rFonts w:ascii="Times New Roman" w:eastAsia="Times New Roman" w:hAnsi="Times New Roman" w:cs="Times New Roman"/>
      <w:sz w:val="24"/>
      <w:szCs w:val="24"/>
      <w:lang w:val="en-GB" w:eastAsia="ar-SA"/>
    </w:rPr>
  </w:style>
  <w:style w:type="character" w:customStyle="1" w:styleId="BodyTextChar">
    <w:name w:val="Body Text Char"/>
    <w:basedOn w:val="DefaultParagraphFont"/>
    <w:link w:val="BodyText"/>
    <w:rsid w:val="00011F9E"/>
    <w:rPr>
      <w:rFonts w:ascii="Times New Roman" w:eastAsia="Times New Roman" w:hAnsi="Times New Roman" w:cs="Times New Roman"/>
      <w:sz w:val="24"/>
      <w:szCs w:val="24"/>
      <w:lang w:val="en-GB" w:eastAsia="ar-SA"/>
    </w:rPr>
  </w:style>
  <w:style w:type="table" w:styleId="TableGrid">
    <w:name w:val="Table Grid"/>
    <w:basedOn w:val="TableNormal"/>
    <w:uiPriority w:val="59"/>
    <w:rsid w:val="00011F9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11F9E"/>
    <w:rPr>
      <w:color w:val="0000FF" w:themeColor="hyperlink"/>
      <w:u w:val="single"/>
    </w:rPr>
  </w:style>
  <w:style w:type="paragraph" w:customStyle="1" w:styleId="Default1">
    <w:name w:val="Default1"/>
    <w:basedOn w:val="Default"/>
    <w:next w:val="Default"/>
    <w:uiPriority w:val="99"/>
    <w:rsid w:val="00FA0FE8"/>
    <w:rPr>
      <w:color w:val="auto"/>
    </w:rPr>
  </w:style>
  <w:style w:type="paragraph" w:styleId="NormalWeb">
    <w:name w:val="Normal (Web)"/>
    <w:basedOn w:val="Normal"/>
    <w:uiPriority w:val="99"/>
    <w:unhideWhenUsed/>
    <w:rsid w:val="004B24FF"/>
    <w:pPr>
      <w:spacing w:line="240" w:lineRule="auto"/>
      <w:jc w:val="left"/>
    </w:pPr>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2129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129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2928"/>
    <w:rPr>
      <w:rFonts w:ascii="Times New Roman" w:eastAsia="Times New Roman" w:hAnsi="Times New Roman" w:cs="Times New Roman"/>
      <w:b/>
      <w:bCs/>
      <w:sz w:val="24"/>
      <w:szCs w:val="24"/>
      <w:lang w:val="en-US"/>
    </w:rPr>
  </w:style>
  <w:style w:type="paragraph" w:styleId="Title">
    <w:name w:val="Title"/>
    <w:basedOn w:val="Normal"/>
    <w:link w:val="TitleChar"/>
    <w:qFormat/>
    <w:rsid w:val="00212928"/>
    <w:pPr>
      <w:spacing w:before="0" w:beforeAutospacing="0" w:after="0" w:afterAutospacing="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212928"/>
    <w:rPr>
      <w:rFonts w:ascii="Times New Roman" w:eastAsia="Times New Roman" w:hAnsi="Times New Roman" w:cs="Times New Roman"/>
      <w:b/>
      <w:bCs/>
      <w:sz w:val="28"/>
      <w:szCs w:val="24"/>
      <w:lang w:val="en-US"/>
    </w:rPr>
  </w:style>
  <w:style w:type="character" w:customStyle="1" w:styleId="arial11boldbluemuda">
    <w:name w:val="arial_11bold_bluemuda"/>
    <w:basedOn w:val="DefaultParagraphFont"/>
    <w:rsid w:val="00212928"/>
  </w:style>
  <w:style w:type="character" w:customStyle="1" w:styleId="apple-converted-space">
    <w:name w:val="apple-converted-space"/>
    <w:basedOn w:val="DefaultParagraphFont"/>
    <w:rsid w:val="00212928"/>
  </w:style>
  <w:style w:type="paragraph" w:styleId="BodyTextIndent3">
    <w:name w:val="Body Text Indent 3"/>
    <w:basedOn w:val="Normal"/>
    <w:link w:val="BodyTextIndent3Char"/>
    <w:uiPriority w:val="99"/>
    <w:semiHidden/>
    <w:unhideWhenUsed/>
    <w:rsid w:val="002129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2928"/>
    <w:rPr>
      <w:sz w:val="16"/>
      <w:szCs w:val="16"/>
    </w:rPr>
  </w:style>
  <w:style w:type="character" w:customStyle="1" w:styleId="a">
    <w:name w:val="a"/>
    <w:basedOn w:val="DefaultParagraphFont"/>
    <w:rsid w:val="00212928"/>
  </w:style>
</w:styles>
</file>

<file path=word/webSettings.xml><?xml version="1.0" encoding="utf-8"?>
<w:webSettings xmlns:r="http://schemas.openxmlformats.org/officeDocument/2006/relationships" xmlns:w="http://schemas.openxmlformats.org/wordprocessingml/2006/main">
  <w:divs>
    <w:div w:id="80439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asumampow@yahoo.c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d.wikipedia.org/wiki/Sulaw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A0310-768A-440E-9B57-442B282A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13</Pages>
  <Words>7190</Words>
  <Characters>40986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16</cp:revision>
  <cp:lastPrinted>2012-10-11T16:20:00Z</cp:lastPrinted>
  <dcterms:created xsi:type="dcterms:W3CDTF">2013-08-21T03:58:00Z</dcterms:created>
  <dcterms:modified xsi:type="dcterms:W3CDTF">2013-08-21T12:57:00Z</dcterms:modified>
</cp:coreProperties>
</file>