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AB50" w14:textId="0BC8D89B" w:rsidR="00E57D90" w:rsidRPr="00517A8E" w:rsidRDefault="006C57C7" w:rsidP="00517A8E">
      <w:pPr>
        <w:spacing w:before="103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B21">
        <w:rPr>
          <w:rFonts w:ascii="Times New Roman" w:hAnsi="Times New Roman"/>
          <w:b/>
          <w:bCs/>
          <w:sz w:val="28"/>
          <w:szCs w:val="28"/>
        </w:rPr>
        <w:t>EVALUASI KINERJA SISTEM INFORMASI PORTAL INSPIRE MENGGUNAKAN FRAM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8F2B21">
        <w:rPr>
          <w:rFonts w:ascii="Times New Roman" w:hAnsi="Times New Roman"/>
          <w:b/>
          <w:bCs/>
          <w:sz w:val="28"/>
          <w:szCs w:val="28"/>
        </w:rPr>
        <w:t xml:space="preserve">WORK COBIT 5 DOMAIN DSS </w:t>
      </w:r>
      <w:r w:rsidRPr="00BB1605">
        <w:rPr>
          <w:rFonts w:ascii="Times New Roman" w:hAnsi="Times New Roman"/>
          <w:b/>
          <w:bCs/>
          <w:i/>
          <w:iCs/>
          <w:sz w:val="28"/>
          <w:szCs w:val="28"/>
        </w:rPr>
        <w:t>(DELIVER, SERVICE, SUPPORT)</w:t>
      </w:r>
    </w:p>
    <w:p w14:paraId="03E3EA67" w14:textId="77777777" w:rsidR="00517A8E" w:rsidRDefault="00E57D90" w:rsidP="0062321F">
      <w:pPr>
        <w:tabs>
          <w:tab w:val="left" w:pos="4785"/>
        </w:tabs>
        <w:spacing w:after="0"/>
        <w:jc w:val="center"/>
        <w:rPr>
          <w:rFonts w:ascii="Times New Roman" w:eastAsia="Times New Roman" w:hAnsi="Times New Roman"/>
          <w:b/>
          <w:bCs/>
          <w:vertAlign w:val="superscript"/>
        </w:rPr>
      </w:pPr>
      <w:r>
        <w:rPr>
          <w:rFonts w:ascii="Times New Roman" w:hAnsi="Times New Roman"/>
        </w:rPr>
        <w:t xml:space="preserve"> </w:t>
      </w:r>
      <w:r w:rsidR="006C57C7">
        <w:rPr>
          <w:rFonts w:ascii="Times New Roman" w:eastAsia="Times New Roman" w:hAnsi="Times New Roman"/>
          <w:b/>
          <w:bCs/>
        </w:rPr>
        <w:t xml:space="preserve">Geraldi Yohanes </w:t>
      </w:r>
      <w:proofErr w:type="spellStart"/>
      <w:r w:rsidR="006C57C7">
        <w:rPr>
          <w:rFonts w:ascii="Times New Roman" w:eastAsia="Times New Roman" w:hAnsi="Times New Roman"/>
          <w:b/>
          <w:bCs/>
        </w:rPr>
        <w:t>Tulung</w:t>
      </w:r>
      <w:proofErr w:type="spellEnd"/>
      <w:r w:rsidR="0062321F" w:rsidRPr="0062321F">
        <w:rPr>
          <w:rFonts w:ascii="Times New Roman" w:eastAsia="Times New Roman" w:hAnsi="Times New Roman"/>
          <w:b/>
          <w:bCs/>
        </w:rPr>
        <w:t>*</w:t>
      </w:r>
      <w:r w:rsidR="0062321F" w:rsidRPr="0062321F">
        <w:rPr>
          <w:rFonts w:ascii="Times New Roman" w:eastAsia="Times New Roman" w:hAnsi="Times New Roman"/>
          <w:b/>
          <w:bCs/>
          <w:vertAlign w:val="superscript"/>
        </w:rPr>
        <w:t>1</w:t>
      </w:r>
      <w:r w:rsidR="0062321F" w:rsidRPr="0062321F">
        <w:rPr>
          <w:rFonts w:ascii="Times New Roman" w:eastAsia="Times New Roman" w:hAnsi="Times New Roman"/>
          <w:b/>
          <w:bCs/>
          <w:lang w:val="id-ID"/>
        </w:rPr>
        <w:t xml:space="preserve">, </w:t>
      </w:r>
      <w:r w:rsidR="006C57C7">
        <w:rPr>
          <w:rFonts w:ascii="Times New Roman" w:eastAsia="Times New Roman" w:hAnsi="Times New Roman"/>
          <w:b/>
          <w:bCs/>
        </w:rPr>
        <w:t>Jullia Titaley</w:t>
      </w:r>
      <w:r w:rsidR="0062321F" w:rsidRPr="0062321F">
        <w:rPr>
          <w:rFonts w:ascii="Times New Roman" w:eastAsia="Times New Roman" w:hAnsi="Times New Roman"/>
          <w:b/>
          <w:bCs/>
          <w:vertAlign w:val="superscript"/>
        </w:rPr>
        <w:t>2</w:t>
      </w:r>
      <w:r w:rsidR="0062321F" w:rsidRPr="0062321F">
        <w:rPr>
          <w:rFonts w:ascii="Times New Roman" w:eastAsia="Times New Roman" w:hAnsi="Times New Roman"/>
          <w:b/>
          <w:bCs/>
          <w:lang w:val="id-ID"/>
        </w:rPr>
        <w:t xml:space="preserve">, </w:t>
      </w:r>
      <w:r w:rsidR="006C57C7">
        <w:rPr>
          <w:rFonts w:ascii="Times New Roman" w:eastAsia="Times New Roman" w:hAnsi="Times New Roman"/>
          <w:b/>
          <w:bCs/>
        </w:rPr>
        <w:t xml:space="preserve">Mahardika </w:t>
      </w:r>
      <w:proofErr w:type="spellStart"/>
      <w:r w:rsidR="006C57C7">
        <w:rPr>
          <w:rFonts w:ascii="Times New Roman" w:eastAsia="Times New Roman" w:hAnsi="Times New Roman"/>
          <w:b/>
          <w:bCs/>
        </w:rPr>
        <w:t>Inra</w:t>
      </w:r>
      <w:proofErr w:type="spellEnd"/>
      <w:r w:rsidR="006C57C7">
        <w:rPr>
          <w:rFonts w:ascii="Times New Roman" w:eastAsia="Times New Roman" w:hAnsi="Times New Roman"/>
          <w:b/>
          <w:bCs/>
        </w:rPr>
        <w:t xml:space="preserve"> Takaendengan</w:t>
      </w:r>
      <w:r w:rsidR="0062321F" w:rsidRPr="0062321F">
        <w:rPr>
          <w:rFonts w:ascii="Times New Roman" w:eastAsia="Times New Roman" w:hAnsi="Times New Roman"/>
          <w:b/>
          <w:bCs/>
          <w:vertAlign w:val="superscript"/>
        </w:rPr>
        <w:t>3</w:t>
      </w:r>
      <w:r w:rsidR="006C57C7">
        <w:rPr>
          <w:rFonts w:ascii="Times New Roman" w:eastAsia="Times New Roman" w:hAnsi="Times New Roman"/>
          <w:b/>
          <w:bCs/>
          <w:vertAlign w:val="superscript"/>
        </w:rPr>
        <w:t xml:space="preserve">, </w:t>
      </w:r>
    </w:p>
    <w:p w14:paraId="02FE0677" w14:textId="06FF1C0E" w:rsidR="0062321F" w:rsidRPr="0062321F" w:rsidRDefault="006C57C7" w:rsidP="0062321F">
      <w:pPr>
        <w:tabs>
          <w:tab w:val="left" w:pos="4785"/>
        </w:tabs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</w:rPr>
        <w:t>Dodisutarma</w:t>
      </w:r>
      <w:proofErr w:type="spellEnd"/>
      <w:r>
        <w:rPr>
          <w:rFonts w:ascii="Times New Roman" w:eastAsia="Times New Roman" w:hAnsi="Times New Roman"/>
          <w:b/>
          <w:bCs/>
        </w:rPr>
        <w:t xml:space="preserve"> Lapihu</w:t>
      </w:r>
      <w:r>
        <w:rPr>
          <w:rFonts w:ascii="Times New Roman" w:eastAsia="Times New Roman" w:hAnsi="Times New Roman"/>
          <w:b/>
          <w:bCs/>
          <w:vertAlign w:val="superscript"/>
        </w:rPr>
        <w:t>4</w:t>
      </w:r>
    </w:p>
    <w:p w14:paraId="5AE89415" w14:textId="7302398E" w:rsidR="0062321F" w:rsidRDefault="007C1513" w:rsidP="0062321F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vertAlign w:val="superscript"/>
        </w:rPr>
        <w:t>1,2,</w:t>
      </w:r>
      <w:r w:rsidR="0062321F" w:rsidRPr="0062321F">
        <w:rPr>
          <w:rFonts w:ascii="Times New Roman" w:eastAsia="Times New Roman" w:hAnsi="Times New Roman"/>
          <w:vertAlign w:val="superscript"/>
        </w:rPr>
        <w:t>3</w:t>
      </w:r>
      <w:r>
        <w:rPr>
          <w:rFonts w:ascii="Times New Roman" w:eastAsia="Times New Roman" w:hAnsi="Times New Roman"/>
          <w:vertAlign w:val="superscript"/>
        </w:rPr>
        <w:t xml:space="preserve">,4 </w:t>
      </w:r>
      <w:r>
        <w:rPr>
          <w:rFonts w:ascii="Times New Roman" w:eastAsia="Times New Roman" w:hAnsi="Times New Roman"/>
        </w:rPr>
        <w:t>Prodi S</w:t>
      </w:r>
      <w:r w:rsidR="006C57C7">
        <w:rPr>
          <w:rFonts w:ascii="Times New Roman" w:eastAsia="Times New Roman" w:hAnsi="Times New Roman"/>
        </w:rPr>
        <w:t xml:space="preserve">istem </w:t>
      </w:r>
      <w:proofErr w:type="spellStart"/>
      <w:proofErr w:type="gramStart"/>
      <w:r w:rsidR="006C57C7">
        <w:rPr>
          <w:rFonts w:ascii="Times New Roman" w:eastAsia="Times New Roman" w:hAnsi="Times New Roman"/>
        </w:rPr>
        <w:t>Informasi</w:t>
      </w:r>
      <w:r w:rsidR="0062321F" w:rsidRPr="0062321F">
        <w:rPr>
          <w:rFonts w:ascii="Times New Roman" w:eastAsia="Times New Roman" w:hAnsi="Times New Roman"/>
        </w:rPr>
        <w:t>,</w:t>
      </w:r>
      <w:r w:rsidR="006C57C7">
        <w:rPr>
          <w:rFonts w:ascii="Times New Roman" w:eastAsia="Times New Roman" w:hAnsi="Times New Roman"/>
        </w:rPr>
        <w:t>Matematika</w:t>
      </w:r>
      <w:proofErr w:type="spellEnd"/>
      <w:proofErr w:type="gramEnd"/>
      <w:r w:rsidR="006C57C7">
        <w:rPr>
          <w:rFonts w:ascii="Times New Roman" w:eastAsia="Times New Roman" w:hAnsi="Times New Roman"/>
        </w:rPr>
        <w:t>,</w:t>
      </w:r>
      <w:r w:rsidR="0062321F" w:rsidRPr="0062321F">
        <w:rPr>
          <w:rFonts w:ascii="Times New Roman" w:eastAsia="Times New Roman" w:hAnsi="Times New Roman"/>
        </w:rPr>
        <w:t xml:space="preserve"> FMIPA, </w:t>
      </w:r>
      <w:r w:rsidR="0062321F">
        <w:rPr>
          <w:rFonts w:ascii="Times New Roman" w:eastAsia="Times New Roman" w:hAnsi="Times New Roman"/>
        </w:rPr>
        <w:t>UNSRAT</w:t>
      </w:r>
    </w:p>
    <w:p w14:paraId="2785D4EE" w14:textId="77777777" w:rsidR="00A94A03" w:rsidRPr="0062321F" w:rsidRDefault="0062321F" w:rsidP="0062321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2321F">
        <w:rPr>
          <w:rFonts w:ascii="Times New Roman" w:eastAsia="Times New Roman" w:hAnsi="Times New Roman"/>
          <w:lang w:val="id-ID"/>
        </w:rPr>
        <w:t>e</w:t>
      </w:r>
      <w:r w:rsidRPr="0062321F">
        <w:rPr>
          <w:rFonts w:ascii="Times New Roman" w:eastAsia="Times New Roman" w:hAnsi="Times New Roman"/>
        </w:rPr>
        <w:t>-</w:t>
      </w:r>
      <w:r w:rsidRPr="0062321F">
        <w:rPr>
          <w:rFonts w:ascii="Times New Roman" w:eastAsia="Times New Roman" w:hAnsi="Times New Roman"/>
          <w:lang w:val="id-ID"/>
        </w:rPr>
        <w:t>mail</w:t>
      </w:r>
      <w:r w:rsidRPr="0062321F">
        <w:rPr>
          <w:rFonts w:ascii="Times New Roman" w:eastAsia="Times New Roman" w:hAnsi="Times New Roman"/>
        </w:rPr>
        <w:t xml:space="preserve">: </w:t>
      </w:r>
      <w:r w:rsidRPr="0062321F">
        <w:rPr>
          <w:rFonts w:ascii="Times New Roman" w:eastAsia="Times New Roman" w:hAnsi="Times New Roman"/>
          <w:b/>
        </w:rPr>
        <w:t>*</w:t>
      </w:r>
      <w:hyperlink r:id="rId8" w:history="1">
        <w:r w:rsidR="006C57C7" w:rsidRPr="00517A8E">
          <w:rPr>
            <w:rStyle w:val="Hyperlink"/>
            <w:rFonts w:ascii="Times New Roman" w:eastAsia="Times New Roman" w:hAnsi="Times New Roman"/>
            <w:bCs/>
            <w:color w:val="4472C4" w:themeColor="accent1"/>
            <w:vertAlign w:val="superscript"/>
          </w:rPr>
          <w:t>1</w:t>
        </w:r>
        <w:r w:rsidR="006C57C7" w:rsidRPr="00517A8E">
          <w:rPr>
            <w:rStyle w:val="Hyperlink"/>
            <w:rFonts w:ascii="Times New Roman" w:eastAsia="Times New Roman" w:hAnsi="Times New Roman"/>
            <w:bCs/>
            <w:color w:val="4472C4" w:themeColor="accent1"/>
          </w:rPr>
          <w:t>geralditulung@gmail.com</w:t>
        </w:r>
      </w:hyperlink>
      <w:r w:rsidRPr="00517A8E">
        <w:rPr>
          <w:rFonts w:ascii="Times New Roman" w:eastAsia="Times New Roman" w:hAnsi="Times New Roman"/>
          <w:color w:val="4472C4" w:themeColor="accent1"/>
        </w:rPr>
        <w:t xml:space="preserve">, </w:t>
      </w:r>
      <w:r w:rsidRPr="00517A8E">
        <w:rPr>
          <w:rFonts w:ascii="Times New Roman" w:eastAsia="Times New Roman" w:hAnsi="Times New Roman"/>
          <w:color w:val="4472C4" w:themeColor="accent1"/>
          <w:u w:val="single"/>
          <w:vertAlign w:val="superscript"/>
        </w:rPr>
        <w:t>2</w:t>
      </w:r>
      <w:r w:rsidR="00D70C05" w:rsidRPr="00517A8E">
        <w:rPr>
          <w:rFonts w:ascii="Times New Roman" w:eastAsia="Times New Roman" w:hAnsi="Times New Roman"/>
          <w:color w:val="4472C4" w:themeColor="accent1"/>
          <w:u w:val="single"/>
        </w:rPr>
        <w:t>july.titaley@gmail.com</w:t>
      </w:r>
      <w:r w:rsidRPr="00517A8E">
        <w:rPr>
          <w:rFonts w:ascii="Times New Roman" w:eastAsia="Times New Roman" w:hAnsi="Times New Roman"/>
          <w:color w:val="4472C4" w:themeColor="accent1"/>
        </w:rPr>
        <w:t xml:space="preserve">, </w:t>
      </w:r>
      <w:hyperlink r:id="rId9" w:history="1">
        <w:r w:rsidR="006C57C7" w:rsidRPr="00517A8E">
          <w:rPr>
            <w:rStyle w:val="Hyperlink"/>
            <w:rFonts w:ascii="Times New Roman" w:eastAsia="Times New Roman" w:hAnsi="Times New Roman"/>
            <w:color w:val="4472C4" w:themeColor="accent1"/>
            <w:vertAlign w:val="superscript"/>
          </w:rPr>
          <w:t>3</w:t>
        </w:r>
        <w:r w:rsidR="006C57C7" w:rsidRPr="00517A8E">
          <w:rPr>
            <w:rStyle w:val="Hyperlink"/>
            <w:rFonts w:ascii="Times New Roman" w:eastAsia="Times New Roman" w:hAnsi="Times New Roman"/>
            <w:color w:val="4472C4" w:themeColor="accent1"/>
          </w:rPr>
          <w:t>mahardika@unsrat.ac.id</w:t>
        </w:r>
      </w:hyperlink>
      <w:r w:rsidR="006C57C7" w:rsidRPr="00517A8E">
        <w:rPr>
          <w:rFonts w:ascii="Times New Roman" w:eastAsia="Times New Roman" w:hAnsi="Times New Roman"/>
          <w:color w:val="4472C4" w:themeColor="accent1"/>
          <w:u w:val="single"/>
        </w:rPr>
        <w:t xml:space="preserve">, </w:t>
      </w:r>
      <w:r w:rsidR="006C57C7" w:rsidRPr="00517A8E">
        <w:rPr>
          <w:rFonts w:ascii="Times New Roman" w:eastAsia="Times New Roman" w:hAnsi="Times New Roman"/>
          <w:color w:val="4472C4" w:themeColor="accent1"/>
          <w:u w:val="single"/>
          <w:vertAlign w:val="superscript"/>
        </w:rPr>
        <w:t>4</w:t>
      </w:r>
      <w:r w:rsidR="007C793E" w:rsidRPr="00517A8E">
        <w:rPr>
          <w:rFonts w:ascii="Times New Roman" w:eastAsia="Times New Roman" w:hAnsi="Times New Roman"/>
          <w:color w:val="4472C4" w:themeColor="accent1"/>
          <w:u w:val="single"/>
        </w:rPr>
        <w:t>dlapihu@gmail.com</w:t>
      </w:r>
      <w:r w:rsidR="006C57C7">
        <w:rPr>
          <w:rFonts w:ascii="Times New Roman" w:eastAsia="Times New Roman" w:hAnsi="Times New Roman"/>
          <w:color w:val="0000FF"/>
          <w:u w:val="single"/>
        </w:rPr>
        <w:t>,</w:t>
      </w:r>
    </w:p>
    <w:p w14:paraId="54466622" w14:textId="77777777" w:rsidR="00A94A03" w:rsidRDefault="00A94A03" w:rsidP="00E83271">
      <w:pPr>
        <w:spacing w:after="0"/>
        <w:rPr>
          <w:rFonts w:ascii="Times New Roman" w:hAnsi="Times New Roman"/>
        </w:rPr>
      </w:pP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6"/>
        <w:gridCol w:w="279"/>
        <w:gridCol w:w="6001"/>
      </w:tblGrid>
      <w:tr w:rsidR="006C7ED1" w:rsidRPr="00BD2F7F" w14:paraId="6860F04C" w14:textId="77777777" w:rsidTr="00BD2F7F">
        <w:trPr>
          <w:trHeight w:val="199"/>
        </w:trPr>
        <w:tc>
          <w:tcPr>
            <w:tcW w:w="20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/>
            <w:vAlign w:val="center"/>
          </w:tcPr>
          <w:p w14:paraId="2BC8FE9E" w14:textId="77777777" w:rsidR="006C7ED1" w:rsidRPr="00BD2F7F" w:rsidRDefault="00181EE3" w:rsidP="00BD2F7F">
            <w:pPr>
              <w:pStyle w:val="InfoArtikel"/>
              <w:ind w:left="-113" w:right="-113"/>
              <w:rPr>
                <w:rFonts w:ascii="Times New Roman" w:hAnsi="Times New Roman" w:cs="Times New Roman"/>
                <w:lang w:val="id-ID"/>
              </w:rPr>
            </w:pPr>
            <w:r w:rsidRPr="00BD2F7F">
              <w:rPr>
                <w:rFonts w:ascii="Times New Roman" w:hAnsi="Times New Roman" w:cs="Times New Roman"/>
              </w:rPr>
              <w:t xml:space="preserve">A R T I </w:t>
            </w:r>
            <w:r w:rsidRPr="00BD2F7F">
              <w:rPr>
                <w:rFonts w:ascii="Times New Roman" w:hAnsi="Times New Roman" w:cs="Times New Roman"/>
                <w:lang w:val="id-ID"/>
              </w:rPr>
              <w:t>C</w:t>
            </w:r>
            <w:r w:rsidR="006C7ED1" w:rsidRPr="00BD2F7F">
              <w:rPr>
                <w:rFonts w:ascii="Times New Roman" w:hAnsi="Times New Roman" w:cs="Times New Roman"/>
              </w:rPr>
              <w:t xml:space="preserve"> </w:t>
            </w:r>
            <w:r w:rsidRPr="00BD2F7F">
              <w:rPr>
                <w:rFonts w:ascii="Times New Roman" w:hAnsi="Times New Roman" w:cs="Times New Roman"/>
                <w:lang w:val="id-ID"/>
              </w:rPr>
              <w:t xml:space="preserve">L </w:t>
            </w:r>
            <w:proofErr w:type="gramStart"/>
            <w:r w:rsidR="006C7ED1" w:rsidRPr="00BD2F7F">
              <w:rPr>
                <w:rFonts w:ascii="Times New Roman" w:hAnsi="Times New Roman" w:cs="Times New Roman"/>
              </w:rPr>
              <w:t xml:space="preserve">E </w:t>
            </w:r>
            <w:r w:rsidRPr="00BD2F7F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D2F7F">
              <w:rPr>
                <w:rFonts w:ascii="Times New Roman" w:hAnsi="Times New Roman" w:cs="Times New Roman"/>
              </w:rPr>
              <w:t>I</w:t>
            </w:r>
            <w:proofErr w:type="gramEnd"/>
            <w:r w:rsidRPr="00BD2F7F">
              <w:rPr>
                <w:rFonts w:ascii="Times New Roman" w:hAnsi="Times New Roman" w:cs="Times New Roman"/>
              </w:rPr>
              <w:t xml:space="preserve"> N F O   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8DCCC30" w14:textId="77777777" w:rsidR="006C7ED1" w:rsidRPr="00BD2F7F" w:rsidRDefault="006C7ED1" w:rsidP="00BD2F7F">
            <w:pPr>
              <w:pStyle w:val="Abstrak"/>
              <w:ind w:right="-57"/>
              <w:rPr>
                <w:rFonts w:ascii="Times New Roman" w:hAnsi="Times New Roman"/>
              </w:rPr>
            </w:pPr>
          </w:p>
        </w:tc>
        <w:tc>
          <w:tcPr>
            <w:tcW w:w="60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99230A5" w14:textId="77777777" w:rsidR="006C7ED1" w:rsidRPr="00BD2F7F" w:rsidRDefault="008D0FD8" w:rsidP="00BD2F7F">
            <w:pPr>
              <w:pStyle w:val="Abstrak"/>
              <w:spacing w:before="40"/>
              <w:ind w:right="-57"/>
              <w:rPr>
                <w:rFonts w:ascii="Times New Roman" w:hAnsi="Times New Roman"/>
              </w:rPr>
            </w:pPr>
            <w:r w:rsidRPr="00BD2F7F">
              <w:rPr>
                <w:rFonts w:ascii="Times New Roman" w:hAnsi="Times New Roman"/>
              </w:rPr>
              <w:t>ABSTR</w:t>
            </w:r>
            <w:r w:rsidR="0062321F" w:rsidRPr="00BD2F7F">
              <w:rPr>
                <w:rFonts w:ascii="Times New Roman" w:hAnsi="Times New Roman"/>
              </w:rPr>
              <w:t>AKSI</w:t>
            </w:r>
          </w:p>
        </w:tc>
      </w:tr>
      <w:tr w:rsidR="006C7ED1" w:rsidRPr="00BD2F7F" w14:paraId="680732CD" w14:textId="77777777" w:rsidTr="00BD2F7F">
        <w:trPr>
          <w:trHeight w:val="1057"/>
        </w:trPr>
        <w:tc>
          <w:tcPr>
            <w:tcW w:w="20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EF82F3" w14:textId="77777777" w:rsidR="006C7ED1" w:rsidRPr="00BD2F7F" w:rsidRDefault="006C7ED1" w:rsidP="00BD2F7F">
            <w:pPr>
              <w:pStyle w:val="Sejarahartikel"/>
              <w:ind w:left="-113" w:right="-113"/>
              <w:rPr>
                <w:rFonts w:ascii="Times New Roman" w:hAnsi="Times New Roman"/>
              </w:rPr>
            </w:pPr>
            <w:r w:rsidRPr="00BD2F7F">
              <w:rPr>
                <w:rFonts w:ascii="Times New Roman" w:hAnsi="Times New Roman"/>
              </w:rPr>
              <w:t>History of the article:</w:t>
            </w:r>
          </w:p>
          <w:p w14:paraId="4AFAC603" w14:textId="77777777" w:rsidR="006C46CE" w:rsidRDefault="006C46CE" w:rsidP="006C46CE">
            <w:pPr>
              <w:pStyle w:val="Isisejarahartikel"/>
              <w:ind w:left="-113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Received July 1, 2023</w:t>
            </w:r>
          </w:p>
          <w:p w14:paraId="118B3144" w14:textId="77777777" w:rsidR="006C46CE" w:rsidRDefault="006C46CE" w:rsidP="006C46CE">
            <w:pPr>
              <w:pStyle w:val="Isisejarahartikel"/>
              <w:ind w:left="-113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Revised July 21, 2023</w:t>
            </w:r>
          </w:p>
          <w:p w14:paraId="41B3210A" w14:textId="2A7D7F72" w:rsidR="006C7ED1" w:rsidRPr="00BD2F7F" w:rsidRDefault="006C46CE" w:rsidP="006C46CE">
            <w:pPr>
              <w:pStyle w:val="Isisejarahartikel"/>
              <w:ind w:left="-113" w:right="-113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Accepted July 28, 2023</w:t>
            </w:r>
          </w:p>
          <w:p w14:paraId="1007617D" w14:textId="77777777" w:rsidR="006C7ED1" w:rsidRPr="00BD2F7F" w:rsidRDefault="006C7ED1" w:rsidP="00BD2F7F">
            <w:pPr>
              <w:pStyle w:val="Isisejarahartikel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79" w:type="dxa"/>
            <w:vMerge/>
            <w:tcBorders>
              <w:left w:val="nil"/>
              <w:right w:val="nil"/>
            </w:tcBorders>
            <w:shd w:val="clear" w:color="auto" w:fill="auto"/>
          </w:tcPr>
          <w:p w14:paraId="0633BE9F" w14:textId="77777777" w:rsidR="006C7ED1" w:rsidRPr="00BD2F7F" w:rsidRDefault="006C7ED1" w:rsidP="00BD2F7F">
            <w:pPr>
              <w:pStyle w:val="Isiabstrak"/>
              <w:ind w:right="-57"/>
              <w:rPr>
                <w:rFonts w:ascii="Times New Roman" w:hAnsi="Times New Roman"/>
              </w:rPr>
            </w:pPr>
          </w:p>
        </w:tc>
        <w:tc>
          <w:tcPr>
            <w:tcW w:w="6001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420C5" w14:textId="2519AEEC" w:rsidR="0062321F" w:rsidRDefault="00F90A67" w:rsidP="007B0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Tujuan audit sistem informasi adalah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untuk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memastikan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bahwa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sistem informasi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berfungsi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dengan baik, sesuai dengan standar yang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ditetapkan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dan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mampu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menjaga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kerahasiaan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serta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>integritas</w:t>
            </w:r>
            <w:proofErr w:type="spellEnd"/>
            <w:r w:rsidRPr="00F90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data</w:t>
            </w:r>
            <w:r w:rsidRPr="00F90A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Tujuan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dilakukannya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evaluasi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kinerja kerja pada penelitian ini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dilakukan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untuk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mendapatkan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sebuah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hasil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yang dimana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dari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hasil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tersebut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dihasilkan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sebuah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rekomendasi yang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nantinya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digunakan sebagai perbaikan sistem informasi portal </w:t>
            </w:r>
            <w:proofErr w:type="gram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INSPIRE  Pada</w:t>
            </w:r>
            <w:proofErr w:type="gram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penelitian ini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menggunakan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COBIT 5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khusunya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domain DSS (</w:t>
            </w:r>
            <w:r w:rsidRPr="00F90A6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Deliver, Servis, </w:t>
            </w:r>
            <w:proofErr w:type="spellStart"/>
            <w:r w:rsidRPr="00F90A6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Suport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  <w:t>untuk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mendapatkan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apa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saja rekomendasi yang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diberikan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kepada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portal INSPIRE.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Dilakukan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pengukuran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kesenjangan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menggunakan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analisis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GAP yang dimana portal INSPIRE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mendapatkan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2 yang berarti sistem informasi portal INSPIRE</w:t>
            </w:r>
            <w:r w:rsidRPr="00F90A67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  <w:t xml:space="preserve"> </w:t>
            </w:r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sudah cukup baik dalam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menerapkan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TI dan hanya perlu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melakukan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sedikit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peningkatan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kinerja dan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prosedur-prosedur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yang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nantinya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akan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mengoptimalkan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portal inspire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kedepannya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. Hal ini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menunjukan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bahwa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pengevaluasian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kinerja kerja portal INSPIRE dapat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dilakukan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dengan </w:t>
            </w:r>
            <w:proofErr w:type="spellStart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>menggunakan</w:t>
            </w:r>
            <w:proofErr w:type="spellEnd"/>
            <w:r w:rsidRPr="00F90A6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COBIT 5 domain DSS.</w:t>
            </w:r>
          </w:p>
          <w:p w14:paraId="655865B4" w14:textId="77777777" w:rsidR="006C46CE" w:rsidRPr="006C46CE" w:rsidRDefault="006C46CE" w:rsidP="006C46C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5B9E808" w14:textId="77777777" w:rsidR="0062321F" w:rsidRPr="00A33604" w:rsidRDefault="0062321F" w:rsidP="00BD2F7F">
            <w:pPr>
              <w:pStyle w:val="Isiabstrak"/>
              <w:spacing w:before="60" w:after="6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E03E41">
              <w:rPr>
                <w:rFonts w:ascii="Times New Roman" w:hAnsi="Times New Roman"/>
                <w:szCs w:val="18"/>
              </w:rPr>
              <w:t xml:space="preserve">Kata Kunci: </w:t>
            </w:r>
            <w:r w:rsidR="00F90A67">
              <w:rPr>
                <w:rFonts w:ascii="Times New Roman" w:hAnsi="Times New Roman"/>
                <w:szCs w:val="18"/>
              </w:rPr>
              <w:t>Audit, COBIT 5, Sistem Informasi, DSS</w:t>
            </w:r>
          </w:p>
        </w:tc>
      </w:tr>
      <w:tr w:rsidR="006C7ED1" w:rsidRPr="00BD2F7F" w14:paraId="51442B3C" w14:textId="77777777" w:rsidTr="00BD2F7F">
        <w:trPr>
          <w:trHeight w:val="807"/>
        </w:trPr>
        <w:tc>
          <w:tcPr>
            <w:tcW w:w="2016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14:paraId="7734CFA4" w14:textId="77777777" w:rsidR="006C7ED1" w:rsidRPr="00BD2F7F" w:rsidRDefault="006C7ED1" w:rsidP="00BD2F7F">
            <w:pPr>
              <w:pStyle w:val="Katakunci"/>
              <w:shd w:val="clear" w:color="auto" w:fill="E7E6E6"/>
              <w:ind w:left="-113" w:right="-113"/>
              <w:rPr>
                <w:rFonts w:ascii="Times New Roman" w:hAnsi="Times New Roman"/>
                <w:i w:val="0"/>
              </w:rPr>
            </w:pPr>
            <w:r w:rsidRPr="00BD2F7F">
              <w:rPr>
                <w:rFonts w:ascii="Times New Roman" w:hAnsi="Times New Roman"/>
                <w:i w:val="0"/>
              </w:rPr>
              <w:t xml:space="preserve">Keywords: </w:t>
            </w:r>
          </w:p>
          <w:p w14:paraId="400EB95E" w14:textId="77777777" w:rsidR="006C7ED1" w:rsidRPr="00BD2F7F" w:rsidRDefault="004B2869" w:rsidP="00BD2F7F">
            <w:pPr>
              <w:pStyle w:val="Isikatakunci"/>
              <w:ind w:left="-113" w:right="-113"/>
              <w:rPr>
                <w:rFonts w:ascii="Times New Roman" w:hAnsi="Times New Roman"/>
                <w:lang w:val="en-ID"/>
              </w:rPr>
            </w:pPr>
            <w:r w:rsidRPr="00BD2F7F">
              <w:rPr>
                <w:rFonts w:ascii="Times New Roman" w:hAnsi="Times New Roman"/>
                <w:lang w:val="en-ID"/>
              </w:rPr>
              <w:t>3 to</w:t>
            </w:r>
            <w:r w:rsidR="006C7ED1" w:rsidRPr="00BD2F7F">
              <w:rPr>
                <w:rFonts w:ascii="Times New Roman" w:hAnsi="Times New Roman"/>
                <w:lang w:val="en-ID"/>
              </w:rPr>
              <w:t xml:space="preserve"> 5</w:t>
            </w:r>
          </w:p>
          <w:p w14:paraId="0FEA2F7B" w14:textId="77777777" w:rsidR="006C7ED1" w:rsidRPr="00BD2F7F" w:rsidRDefault="006C7ED1" w:rsidP="00BD2F7F">
            <w:pPr>
              <w:pStyle w:val="Isikatakunci"/>
              <w:ind w:left="-113" w:right="-113"/>
              <w:rPr>
                <w:rFonts w:ascii="Times New Roman" w:hAnsi="Times New Roman"/>
                <w:lang w:val="en-ID"/>
              </w:rPr>
            </w:pPr>
            <w:r w:rsidRPr="00BD2F7F">
              <w:rPr>
                <w:rFonts w:ascii="Times New Roman" w:hAnsi="Times New Roman"/>
                <w:lang w:val="en-ID"/>
              </w:rPr>
              <w:t>Key</w:t>
            </w:r>
            <w:r w:rsidR="004B2869" w:rsidRPr="00BD2F7F">
              <w:rPr>
                <w:rFonts w:ascii="Times New Roman" w:hAnsi="Times New Roman"/>
                <w:lang w:val="en-ID"/>
              </w:rPr>
              <w:t>words</w:t>
            </w:r>
          </w:p>
          <w:p w14:paraId="262C3D7A" w14:textId="77777777" w:rsidR="00CD18EB" w:rsidRPr="00BD2F7F" w:rsidRDefault="00CD18EB" w:rsidP="00BD2F7F">
            <w:pPr>
              <w:pStyle w:val="Isikatakunci"/>
              <w:ind w:left="-113" w:right="-113"/>
              <w:rPr>
                <w:rFonts w:ascii="Times New Roman" w:hAnsi="Times New Roman"/>
                <w:lang w:val="en-ID"/>
              </w:rPr>
            </w:pPr>
          </w:p>
          <w:p w14:paraId="0A3F4937" w14:textId="77777777" w:rsidR="00CD18EB" w:rsidRPr="00BD2F7F" w:rsidRDefault="00CD18EB" w:rsidP="00BD2F7F">
            <w:pPr>
              <w:pStyle w:val="Isikeywords"/>
              <w:shd w:val="clear" w:color="auto" w:fill="E7E6E6"/>
              <w:ind w:left="-113"/>
              <w:rPr>
                <w:rFonts w:ascii="Times New Roman" w:hAnsi="Times New Roman"/>
                <w:b/>
                <w:i w:val="0"/>
              </w:rPr>
            </w:pPr>
            <w:r w:rsidRPr="00BD2F7F">
              <w:rPr>
                <w:rFonts w:ascii="Times New Roman" w:hAnsi="Times New Roman"/>
                <w:b/>
                <w:i w:val="0"/>
              </w:rPr>
              <w:t>Correspondece</w:t>
            </w:r>
            <w:r w:rsidRPr="00BD2F7F">
              <w:rPr>
                <w:rFonts w:ascii="Times New Roman" w:hAnsi="Times New Roman"/>
                <w:b/>
                <w:i w:val="0"/>
                <w:shd w:val="clear" w:color="auto" w:fill="E7E6E6"/>
              </w:rPr>
              <w:t>:</w:t>
            </w:r>
          </w:p>
          <w:p w14:paraId="38E878EE" w14:textId="5DE4E06F" w:rsidR="00CD18EB" w:rsidRPr="00BD2F7F" w:rsidRDefault="006C46CE" w:rsidP="00BD2F7F">
            <w:pPr>
              <w:pStyle w:val="Isikeywords"/>
              <w:ind w:left="-113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 xml:space="preserve">Geraldi Yohanes </w:t>
            </w:r>
            <w:proofErr w:type="spellStart"/>
            <w:r>
              <w:rPr>
                <w:rFonts w:ascii="Times New Roman" w:hAnsi="Times New Roman"/>
                <w:i w:val="0"/>
                <w:lang w:val="en-US"/>
              </w:rPr>
              <w:t>Tulung</w:t>
            </w:r>
            <w:proofErr w:type="spellEnd"/>
            <w:r w:rsidR="00CD18EB" w:rsidRPr="00BD2F7F">
              <w:rPr>
                <w:rFonts w:ascii="Times New Roman" w:hAnsi="Times New Roman"/>
                <w:i w:val="0"/>
              </w:rPr>
              <w:t xml:space="preserve"> </w:t>
            </w:r>
          </w:p>
          <w:p w14:paraId="497413E8" w14:textId="45370B08" w:rsidR="00CD18EB" w:rsidRPr="00BD2F7F" w:rsidRDefault="00CD18EB" w:rsidP="00BD2F7F">
            <w:pPr>
              <w:pStyle w:val="Isikatakunci"/>
              <w:ind w:left="-113" w:right="-113"/>
              <w:rPr>
                <w:rFonts w:ascii="Times New Roman" w:hAnsi="Times New Roman"/>
              </w:rPr>
            </w:pPr>
            <w:r w:rsidRPr="00BD2F7F">
              <w:rPr>
                <w:rFonts w:ascii="Times New Roman" w:hAnsi="Times New Roman"/>
              </w:rPr>
              <w:t xml:space="preserve">E-mail: </w:t>
            </w:r>
            <w:r w:rsidR="006C46CE" w:rsidRPr="006C46CE">
              <w:rPr>
                <w:rFonts w:ascii="Times New Roman" w:hAnsi="Times New Roman"/>
                <w:lang w:val="en-US"/>
              </w:rPr>
              <w:t>geralditulung@gmail.com</w:t>
            </w:r>
          </w:p>
          <w:p w14:paraId="052C9622" w14:textId="77777777" w:rsidR="00CD18EB" w:rsidRPr="00BD2F7F" w:rsidRDefault="00CD18EB" w:rsidP="00BD2F7F">
            <w:pPr>
              <w:pStyle w:val="Isikatakunci"/>
              <w:ind w:left="-113" w:right="-113"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27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A884A94" w14:textId="77777777" w:rsidR="006C7ED1" w:rsidRPr="00BD2F7F" w:rsidRDefault="006C7ED1" w:rsidP="00BD2F7F">
            <w:pPr>
              <w:pStyle w:val="Isiabstract"/>
              <w:ind w:right="-57"/>
              <w:rPr>
                <w:rFonts w:ascii="Times New Roman" w:hAnsi="Times New Roman"/>
                <w:i w:val="0"/>
                <w:sz w:val="15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1DA64" w14:textId="77777777" w:rsidR="006C7ED1" w:rsidRPr="00BD2F7F" w:rsidRDefault="006C7ED1" w:rsidP="00BD2F7F">
            <w:pPr>
              <w:pStyle w:val="Isiabstract"/>
              <w:ind w:right="-57"/>
              <w:rPr>
                <w:rFonts w:ascii="Times New Roman" w:hAnsi="Times New Roman"/>
                <w:i w:val="0"/>
                <w:sz w:val="15"/>
              </w:rPr>
            </w:pPr>
          </w:p>
        </w:tc>
      </w:tr>
    </w:tbl>
    <w:p w14:paraId="3F3B6ED8" w14:textId="77777777" w:rsidR="004059B4" w:rsidRPr="004059B4" w:rsidRDefault="004059B4" w:rsidP="00A94A03">
      <w:pPr>
        <w:rPr>
          <w:rFonts w:ascii="Times New Roman" w:hAnsi="Times New Roman"/>
          <w:i/>
        </w:rPr>
      </w:pPr>
    </w:p>
    <w:p w14:paraId="66182A56" w14:textId="77777777" w:rsidR="00B52E03" w:rsidRPr="002C4C7A" w:rsidRDefault="003248A9" w:rsidP="002C4C7A">
      <w:pPr>
        <w:pStyle w:val="Heading1"/>
        <w:numPr>
          <w:ilvl w:val="0"/>
          <w:numId w:val="0"/>
        </w:numPr>
        <w:tabs>
          <w:tab w:val="left" w:pos="2065"/>
        </w:tabs>
        <w:spacing w:line="360" w:lineRule="auto"/>
        <w:ind w:left="431" w:hanging="431"/>
        <w:rPr>
          <w:szCs w:val="22"/>
        </w:rPr>
      </w:pPr>
      <w:r>
        <w:rPr>
          <w:szCs w:val="22"/>
          <w:lang w:val="en-US"/>
        </w:rPr>
        <w:t>PENDAHULUAN</w:t>
      </w:r>
    </w:p>
    <w:p w14:paraId="481D053A" w14:textId="7757E1CC" w:rsidR="00F90A67" w:rsidRDefault="00F90A67" w:rsidP="00F90A67">
      <w:pPr>
        <w:spacing w:after="0" w:line="36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18"/>
        </w:rPr>
      </w:pPr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Teknologi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Infromasi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(TI) pada zaman sekarang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telah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banyak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diterapkan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dalam beberapa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pemerintahan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,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perusahaan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,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maupun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pendidikan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.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Penggunaan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teknologi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informasi dapat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membantu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sebuah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agar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mencapai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sebuah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tujuan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yang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efisien</w:t>
      </w:r>
      <w:proofErr w:type="spellEnd"/>
      <w:r w:rsidR="00351222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18"/>
          </w:rPr>
          <w:tag w:val="MENDELEY_CITATION_v3_eyJjaXRhdGlvbklEIjoiTUVOREVMRVlfQ0lUQVRJT05fZTRhZjM2ZDQtMGE3Mi00NzE0LTg3YmUtZDU5ZmNhNmYyMTY1IiwicHJvcGVydGllcyI6eyJub3RlSW5kZXgiOjB9LCJpc0VkaXRlZCI6ZmFsc2UsIm1hbnVhbE92ZXJyaWRlIjp7ImlzTWFudWFsbHlPdmVycmlkZGVuIjpmYWxzZSwiY2l0ZXByb2NUZXh0IjoiWzFdIiwibWFudWFsT3ZlcnJpZGVUZXh0IjoiIn0sImNpdGF0aW9uSXRlbXMiOlt7ImlkIjoiNjViZjZlNDktM2Q3ZS0zNWYzLWJiZDctMjc4NTY1ZjQ3MWIwIiwiaXRlbURhdGEiOnsidHlwZSI6ImJvb2siLCJpZCI6IjY1YmY2ZTQ5LTNkN2UtMzVmMy1iYmQ3LTI3ODU2NWY0NzFiMCIsInRpdGxlIjoiQWRtaW5pc3RyYXNpIFBlcmthbnRvcmFuIEJlcmJhc2lzIFRla25vbG9naSBJbmZvcm1hc2kiLCJhdXRob3IiOlt7ImZhbWlseSI6IlJvc2FsaW4iLCJnaXZlbiI6IlNvdmlhIiwicGFyc2UtbmFtZXMiOmZhbHNlLCJkcm9wcGluZy1wYXJ0aWNsZSI6IiIsIm5vbi1kcm9wcGluZy1wYXJ0aWNsZSI6IiJ9LHsiZmFtaWx5IjoiUmFoYXl1IiwiZ2l2ZW4iOiJLYXJpc21hIFNyaSIsInBhcnNlLW5hbWVzIjpmYWxzZSwiZHJvcHBpbmctcGFydGljbGUiOiIiLCJub24tZHJvcHBpbmctcGFydGljbGUiOiIifSx7ImZhbWlseSI6IlV0YW1pIiwiZ2l2ZW4iOiJSYWNobWEgQmhha3RpIiwicGFyc2UtbmFtZXMiOmZhbHNlLCJkcm9wcGluZy1wYXJ0aWNsZSI6IiIsIm5vbi1kcm9wcGluZy1wYXJ0aWNsZSI6IiJ9LHsiZmFtaWx5IjoiRWRpdHlhc3Rvbm8iLCJnaXZlbiI6IkxpbnRhbmciLCJwYXJzZS1uYW1lcyI6ZmFsc2UsImRyb3BwaW5nLXBhcnRpY2xlIjoiIiwibm9uLWRyb3BwaW5nLXBhcnRpY2xlIjoiIn0seyJmYW1pbHkiOiJZdWxpYXdhbiIsImdpdmVuIjoiUmFobWF0IiwicGFyc2UtbmFtZXMiOmZhbHNlLCJkcm9wcGluZy1wYXJ0aWNsZSI6IiIsIm5vbi1kcm9wcGluZy1wYXJ0aWNsZSI6IiJ9XSwiSVNCTiI6IjYyMzI5NjUwMDAiLCJpc3N1ZWQiOnsiZGF0ZS1wYXJ0cyI6W1syMDIyXV19LCJwdWJsaXNoZXIiOiJVbml2ZXJzaXRhcyBCcmF3aWpheWEgUHJlc3MiLCJjb250YWluZXItdGl0bGUtc2hvcnQiOiIifSwiaXNUZW1wb3JhcnkiOmZhbHNlfV19"/>
          <w:id w:val="-330063348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18"/>
            </w:rPr>
            <w:t>[1]</w:t>
          </w:r>
        </w:sdtContent>
      </w:sdt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. Universitas Sam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Ratulangi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merupakan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salah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satu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perguruan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tinggi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yang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telah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menerapkan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TI dalam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mengelolah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akademiknya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, seperti portal inspire. Tujuan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dari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portal inspire ini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yaitu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mengatur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dan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mengelolah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data yang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berhubungan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dengan akademik seperti perkuliahan, pembayaran kuliah dan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aktivitas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akademik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lainnya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.</w:t>
      </w:r>
    </w:p>
    <w:p w14:paraId="557607A9" w14:textId="7D18849E" w:rsidR="007E4BAC" w:rsidRPr="007C793E" w:rsidRDefault="007E4BAC" w:rsidP="00F90A67">
      <w:pPr>
        <w:spacing w:after="0" w:line="36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18"/>
        </w:rPr>
      </w:pP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Evaluasi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adalah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suatu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proses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menyediakan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informasi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tentang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sejauh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mana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suatu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kegiatan tertentu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telah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dicapai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18"/>
          </w:rPr>
          <w:tag w:val="MENDELEY_CITATION_v3_eyJjaXRhdGlvbklEIjoiTUVOREVMRVlfQ0lUQVRJT05fZDE4OWM5ZjItYmNlMS00YzQ4LThkMzItNWRjODBlM2VkYzU0IiwicHJvcGVydGllcyI6eyJub3RlSW5kZXgiOjB9LCJpc0VkaXRlZCI6ZmFsc2UsIm1hbnVhbE92ZXJyaWRlIjp7ImlzTWFudWFsbHlPdmVycmlkZGVuIjpmYWxzZSwiY2l0ZXByb2NUZXh0IjoiWzJdIiwibWFudWFsT3ZlcnJpZGVUZXh0IjoiIn0sImNpdGF0aW9uSXRlbXMiOlt7ImlkIjoiNGZmOTViZTctZjE0NS0zZjU1LTg0ODEtMWYxN2M5ZTE1ZmRkIiwiaXRlbURhdGEiOnsidHlwZSI6ImFydGljbGUtam91cm5hbCIsImlkIjoiNGZmOTViZTctZjE0NS0zZjU1LTg0ODEtMWYxN2M5ZTE1ZmRkIiwidGl0bGUiOiJGYWt0b3IgWWFuZyBNZW1wZW5nYXJ1aGkgRXZhbHVhc2kgS2luZXJqYSBQYXJhIFBlZ2F3YWkgRGkgS2FudG9yIFBlbWVyaW50YWhhbiIsImF1dGhvciI6W3siZmFtaWx5IjoiQWJkdXJyYWhtYW4iLCJnaXZlbiI6IkphZmFyIiwicGFyc2UtbmFtZXMiOmZhbHNlLCJkcm9wcGluZy1wYXJ0aWNsZSI6IiIsIm5vbi1kcm9wcGluZy1wYXJ0aWNsZSI6IiJ9XSwiY29udGFpbmVyLXRpdGxlIjoiUElPTklSOiBKdXJuYWwgUGVuZGlkaWthbiIsIklTU04iOiIyNTQ5LTY2MTEiLCJpc3N1ZWQiOnsiZGF0ZS1wYXJ0cyI6W1syMDE3XV19LCJpc3N1ZSI6IjEiLCJ2b2x1bWUiOiI2IiwiY29udGFpbmVyLXRpdGxlLXNob3J0IjoiIn0sImlzVGVtcG9yYXJ5IjpmYWxzZX1dfQ=="/>
          <w:id w:val="-1022706953"/>
          <w:placeholder>
            <w:docPart w:val="1F7B614D7A9942B1BE9BD131344F3F0F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18"/>
            </w:rPr>
            <w:t>[2]</w:t>
          </w:r>
        </w:sdtContent>
      </w:sdt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,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bagaimana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perbedaan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pencapaian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itu dengan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suatu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standar tertentu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mengetahui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apakah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ada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selisih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antara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keduanya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,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serta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bagaimana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manfaat yang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telah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dikerjakan itu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bila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dibandingkan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dengan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harapan-harapan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yang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ingin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diperoleh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. Tata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kelola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teknologi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informasi adalah bagian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terintegrasi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dari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pengelolaan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yang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mencakup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kepemimpian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,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struktur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data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serta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proses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18"/>
          </w:rPr>
          <w:tag w:val="MENDELEY_CITATION_v3_eyJjaXRhdGlvbklEIjoiTUVOREVMRVlfQ0lUQVRJT05fNjc2YTQ1OWQtZmM5Ni00MTBmLWJjM2ItZWQ3NWY0OGY3MWZjIiwicHJvcGVydGllcyI6eyJub3RlSW5kZXgiOjB9LCJpc0VkaXRlZCI6ZmFsc2UsIm1hbnVhbE92ZXJyaWRlIjp7ImlzTWFudWFsbHlPdmVycmlkZGVuIjpmYWxzZSwiY2l0ZXByb2NUZXh0IjoiWzNdIiwibWFudWFsT3ZlcnJpZGVUZXh0IjoiIn0sImNpdGF0aW9uSXRlbXMiOlt7ImlkIjoiODllODI5N2ItMTA5NS0zNzg4LThjMGEtODAyNzA1MGNhYmU4IiwiaXRlbURhdGEiOnsidHlwZSI6ImFydGljbGUtam91cm5hbCIsImlkIjoiODllODI5N2ItMTA5NS0zNzg4LThjMGEtODAyNzA1MGNhYmU4IiwidGl0bGUiOiJBdWRpdCBUYXRhIEtlbG9sYSBUZWtub2xvZ2kgSW5mb3JtYXNpIE1lbmdndW5ha2FuIEZyYW1ld29yayBDb2JpdCA1IERvbWFpbiBFdmFsdWF0ZSwgRGlyZWN0LCBBbmQgTW9uaXRvciAoRURNKSBQYWRhIEthbnRvciBEZXNhIEtlYmFndXNhbiIsImF1dGhvciI6W3siZmFtaWx5IjoiQW1pcnVkaW4iLCJnaXZlbiI6Ik11aGFtYWQiLCJwYXJzZS1uYW1lcyI6ZmFsc2UsImRyb3BwaW5nLXBhcnRpY2xlIjoiIiwibm9uLWRyb3BwaW5nLXBhcnRpY2xlIjoiIn0seyJmYW1pbHkiOiJQcmlhbmRpa2EiLCJnaXZlbiI6IkFkaGllIFRoeW8iLCJwYXJzZS1uYW1lcyI6ZmFsc2UsImRyb3BwaW5nLXBhcnRpY2xlIjoiIiwibm9uLWRyb3BwaW5nLXBhcnRpY2xlIjoiIn0seyJmYW1pbHkiOiJQYXNoYSIsImdpdmVuIjoiRG9uYXlhIiwicGFyc2UtbmFtZXMiOmZhbHNlLCJkcm9wcGluZy1wYXJ0aWNsZSI6IiIsIm5vbi1kcm9wcGluZy1wYXJ0aWNsZSI6IiJ9LHsiZmFtaWx5IjoiU3lhbm9mcmkiLCJnaXZlbiI6IkZhenJpIiwicGFyc2UtbmFtZXMiOmZhbHNlLCJkcm9wcGluZy1wYXJ0aWNsZSI6IiIsIm5vbi1kcm9wcGluZy1wYXJ0aWNsZSI6IiJ9LHsiZmFtaWx5IjoiRGV2aW4iLCJnaXZlbiI6IkFobWFkIiwicGFyc2UtbmFtZXMiOmZhbHNlLCJkcm9wcGluZy1wYXJ0aWNsZSI6IiIsIm5vbi1kcm9wcGluZy1wYXJ0aWNsZSI6IiJ9XSwiY29udGFpbmVyLXRpdGxlIjoiVEVMRUZPUlRFQ0g6IEpvdXJuYWwgb2YgVGVsZW1hdGljcyBhbmQgSW5mb3JtYXRpb24gVGVjaG5vbG9neSIsIklTU04iOiIyNzc0LTUzODQiLCJpc3N1ZWQiOnsiZGF0ZS1wYXJ0cyI6W1syMDIzXV19LCJwYWdlIjoiMzgtNDQiLCJpc3N1ZSI6IjIiLCJ2b2x1bWUiOiIzIiwiY29udGFpbmVyLXRpdGxlLXNob3J0IjoiIn0sImlzVGVtcG9yYXJ5IjpmYWxzZX1dfQ=="/>
          <w:id w:val="-1397044162"/>
          <w:placeholder>
            <w:docPart w:val="1F7B614D7A9942B1BE9BD131344F3F0F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18"/>
            </w:rPr>
            <w:t>[3]</w:t>
          </w:r>
        </w:sdtContent>
      </w:sdt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. Hal ini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memastikan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bahwa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teknologi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informasi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dapat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dipergunakan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mempertahankan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memperluas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strategi dan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tujuan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organisasi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.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Cobit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5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merupakan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r w:rsidRPr="007E4BAC">
        <w:rPr>
          <w:rFonts w:ascii="Times New Roman" w:eastAsia="Times New Roman" w:hAnsi="Times New Roman"/>
          <w:i/>
          <w:iCs/>
          <w:color w:val="000000"/>
          <w:sz w:val="20"/>
          <w:szCs w:val="18"/>
        </w:rPr>
        <w:t>framework</w:t>
      </w:r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yang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memungkinkan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manajemen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menjembatani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kesenjangan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antara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persyaratan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kontrol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, masalah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teknis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r w:rsidRPr="007E4BAC">
        <w:rPr>
          <w:rFonts w:ascii="Times New Roman" w:eastAsia="Times New Roman" w:hAnsi="Times New Roman"/>
          <w:color w:val="000000"/>
          <w:sz w:val="20"/>
          <w:szCs w:val="18"/>
        </w:rPr>
        <w:lastRenderedPageBreak/>
        <w:t xml:space="preserve">dan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resiko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bisnis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serta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membantu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memahami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mengelola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resiko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serta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manfaat yang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berkaitan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dengan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teknologi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18"/>
        </w:rPr>
        <w:t xml:space="preserve"> informasi</w:t>
      </w:r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18"/>
          </w:rPr>
          <w:tag w:val="MENDELEY_CITATION_v3_eyJjaXRhdGlvbklEIjoiTUVOREVMRVlfQ0lUQVRJT05fMjFkMDVhNTAtYzVmMC00Y2Y5LWI2ZjAtMTU1MTY5ODIwZDJmIiwicHJvcGVydGllcyI6eyJub3RlSW5kZXgiOjB9LCJpc0VkaXRlZCI6ZmFsc2UsIm1hbnVhbE92ZXJyaWRlIjp7ImlzTWFudWFsbHlPdmVycmlkZGVuIjpmYWxzZSwiY2l0ZXByb2NUZXh0IjoiWzRdLCBbNV0iLCJtYW51YWxPdmVycmlkZVRleHQiOiIifSwiY2l0YXRpb25JdGVtcyI6W3siaWQiOiIxZWVhNzY1Mi01MGI1LTMyZTYtYWI3MS1iOWUzZTE2YjRlZDAiLCJpdGVtRGF0YSI6eyJ0eXBlIjoiYXJ0aWNsZS1qb3VybmFsIiwiaWQiOiIxZWVhNzY1Mi01MGI1LTMyZTYtYWI3MS1iOWUzZTE2YjRlZDAiLCJ0aXRsZSI6IkF1ZGl0IFNpc3RlbSBJbmZvcm1hc2kgUGVuanVhbGFuIFBhZGEgVU1LTSBNQU0gTWVuZ2d1bmFrYW4gRnJhbWV3b3JrIENvYml0IDUiLCJhdXRob3IiOlt7ImZhbWlseSI6Ilp1cmFpZGFoIiwiZ2l2ZW4iOiJFdmEiLCJwYXJzZS1uYW1lcyI6ZmFsc2UsImRyb3BwaW5nLXBhcnRpY2xlIjoiIiwibm9uLWRyb3BwaW5nLXBhcnRpY2xlIjoiIn0seyJmYW1pbHkiOiJTdWx0aG9uIiwiZ2l2ZW4iOiJCZXN1cyBNYXVsYSIsInBhcnNlLW5hbWVzIjpmYWxzZSwiZHJvcHBpbmctcGFydGljbGUiOiIiLCJub24tZHJvcHBpbmctcGFydGljbGUiOiIifV0sImNvbnRhaW5lci10aXRsZSI6IkpVUklLT00gKEp1cm5hbCBSaXNldCBLb21wdXRlcikiLCJJU1NOIjoiMjcxNS03MzkzIiwiaXNzdWVkIjp7ImRhdGUtcGFydHMiOltbMjAyMl1dfSwicGFnZSI6IjE0NTAtMTQ1OSIsImlzc3VlIjoiNSIsInZvbHVtZSI6IjkiLCJjb250YWluZXItdGl0bGUtc2hvcnQiOiIifSwiaXNUZW1wb3JhcnkiOmZhbHNlfSx7ImlkIjoiZGZlMzcxNjAtNDRmYS0zODliLTkwZTktZDdlZjM2NTY1ZWY5IiwiaXRlbURhdGEiOnsidHlwZSI6ImFydGljbGUtam91cm5hbCIsImlkIjoiZGZlMzcxNjAtNDRmYS0zODliLTkwZTktZDdlZjM2NTY1ZWY5IiwidGl0bGUiOiJBbmFsaXNpcyBUYXRhIEtlbG9sYSBUZWtub2xvZ2kgSW5mb3JtYXNpIFBhZGEgVHZyaSBQYXB1YSBNZW5nZ3VuYWthbiBDb2JpdCA1LjAgRG9tYWluIE1lYSIsImF1dGhvciI6W3siZmFtaWx5IjoiSGFzc29yIiwiZ2l2ZW4iOiJNYXJpbyBIZW5kcmljayIsInBhcnNlLW5hbWVzIjpmYWxzZSwiZHJvcHBpbmctcGFydGljbGUiOiIiLCJub24tZHJvcHBpbmctcGFydGljbGUiOiIifSx7ImZhbWlseSI6IlNpdG9rZGFuYSIsImdpdmVuIjoiTWVsa2lvciBOIE4iLCJwYXJzZS1uYW1lcyI6ZmFsc2UsImRyb3BwaW5nLXBhcnRpY2xlIjoiIiwibm9uLWRyb3BwaW5nLXBhcnRpY2xlIjoiIn1dLCJjb250YWluZXItdGl0bGUiOiJTZWJhdGlrIiwiSVNTTiI6IjI2MjEtMDY5WCIsImlzc3VlZCI6eyJkYXRlLXBhcnRzIjpbWzIwMjFdXX0sInBhZ2UiOiIzNzMtMzgxIiwiaXNzdWUiOiIyIiwidm9sdW1lIjoiMjUiLCJjb250YWluZXItdGl0bGUtc2hvcnQiOiIifSwiaXNUZW1wb3JhcnkiOmZhbHNlfV19"/>
          <w:id w:val="-1077821675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18"/>
            </w:rPr>
            <w:t>[4], [5]</w:t>
          </w:r>
        </w:sdtContent>
      </w:sdt>
      <w:r w:rsidRPr="007E4BAC">
        <w:rPr>
          <w:rFonts w:ascii="Times New Roman" w:eastAsia="Times New Roman" w:hAnsi="Times New Roman"/>
          <w:color w:val="000000"/>
          <w:sz w:val="20"/>
          <w:szCs w:val="18"/>
        </w:rPr>
        <w:t>.</w:t>
      </w:r>
    </w:p>
    <w:p w14:paraId="4228C461" w14:textId="7712706B" w:rsidR="007E4BAC" w:rsidRDefault="00F90A67" w:rsidP="007E4BAC">
      <w:pPr>
        <w:spacing w:after="0" w:line="36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18"/>
        </w:rPr>
      </w:pPr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r w:rsidRPr="007C793E">
        <w:rPr>
          <w:rFonts w:ascii="Times New Roman" w:hAnsi="Times New Roman"/>
          <w:sz w:val="20"/>
          <w:szCs w:val="20"/>
        </w:rPr>
        <w:t xml:space="preserve">Dalam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sistem informasi </w:t>
      </w:r>
      <w:proofErr w:type="spellStart"/>
      <w:r w:rsidRPr="007C793E">
        <w:rPr>
          <w:rFonts w:ascii="Times New Roman" w:hAnsi="Times New Roman"/>
          <w:sz w:val="20"/>
          <w:szCs w:val="20"/>
        </w:rPr>
        <w:t>pentingnya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melakukan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evaluasi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terhadap sistem informasi tersebut. Sistem informasi </w:t>
      </w:r>
      <w:proofErr w:type="spellStart"/>
      <w:r w:rsidRPr="007C793E">
        <w:rPr>
          <w:rFonts w:ascii="Times New Roman" w:hAnsi="Times New Roman"/>
          <w:sz w:val="20"/>
          <w:szCs w:val="20"/>
        </w:rPr>
        <w:t>merujuk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7C793E">
        <w:rPr>
          <w:rFonts w:ascii="Times New Roman" w:hAnsi="Times New Roman"/>
          <w:sz w:val="20"/>
          <w:szCs w:val="20"/>
        </w:rPr>
        <w:t>infrastruktur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teknologi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yang digunakan </w:t>
      </w:r>
      <w:proofErr w:type="spellStart"/>
      <w:r w:rsidRPr="007C793E">
        <w:rPr>
          <w:rFonts w:ascii="Times New Roman" w:hAnsi="Times New Roman"/>
          <w:sz w:val="20"/>
          <w:szCs w:val="20"/>
        </w:rPr>
        <w:t>untuk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mengumpulkan, </w:t>
      </w:r>
      <w:proofErr w:type="spellStart"/>
      <w:r w:rsidRPr="007C793E">
        <w:rPr>
          <w:rFonts w:ascii="Times New Roman" w:hAnsi="Times New Roman"/>
          <w:sz w:val="20"/>
          <w:szCs w:val="20"/>
        </w:rPr>
        <w:t>menyimpan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C793E">
        <w:rPr>
          <w:rFonts w:ascii="Times New Roman" w:hAnsi="Times New Roman"/>
          <w:sz w:val="20"/>
          <w:szCs w:val="20"/>
        </w:rPr>
        <w:t>memproses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Pr="007C793E">
        <w:rPr>
          <w:rFonts w:ascii="Times New Roman" w:hAnsi="Times New Roman"/>
          <w:sz w:val="20"/>
          <w:szCs w:val="20"/>
        </w:rPr>
        <w:t>menyebarkan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informasi</w:t>
      </w:r>
      <w:r w:rsidR="00351222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tag w:val="MENDELEY_CITATION_v3_eyJjaXRhdGlvbklEIjoiTUVOREVMRVlfQ0lUQVRJT05fMmQ1MDYxOTgtZGI4Ni00NjdiLWIwOWUtZmE1ZGYyOThiNTE5IiwicHJvcGVydGllcyI6eyJub3RlSW5kZXgiOjB9LCJpc0VkaXRlZCI6ZmFsc2UsIm1hbnVhbE92ZXJyaWRlIjp7ImlzTWFudWFsbHlPdmVycmlkZGVuIjpmYWxzZSwiY2l0ZXByb2NUZXh0IjoiWzZdIiwibWFudWFsT3ZlcnJpZGVUZXh0IjoiIn0sImNpdGF0aW9uSXRlbXMiOlt7ImlkIjoiMDQwMTA5NTktNTZkNC0zZTQwLTllNjItNGI1NGU3NTRkNjdlIiwiaXRlbURhdGEiOnsidHlwZSI6ImFydGljbGUtam91cm5hbCIsImlkIjoiMDQwMTA5NTktNTZkNC0zZTQwLTllNjItNGI1NGU3NTRkNjdlIiwidGl0bGUiOiJQZXJhbmFuIGJyYWlud2FyZSBkYWxhbSBzaXN0ZW0gaW5mb3JtYXNpIG1hbmFqZW1lbiIsImF1dGhvciI6W3siZmFtaWx5IjoiRnJpc2RheWFudGkiLCJnaXZlbiI6IkFsZnJpemEiLCJwYXJzZS1uYW1lcyI6ZmFsc2UsImRyb3BwaW5nLXBhcnRpY2xlIjoiIiwibm9uLWRyb3BwaW5nLXBhcnRpY2xlIjoiIn1dLCJjb250YWluZXItdGl0bGUiOiJKdXJuYWwgRWtvbm9taSBNYW5hamVtZW4gU2lzdGVtIEluZm9ybWFzaSIsIklTU04iOiIyNjg2LTUyMzgiLCJpc3N1ZWQiOnsiZGF0ZS1wYXJ0cyI6W1syMDE5XV19LCJwYWdlIjoiNjAtNjkiLCJpc3N1ZSI6IjEiLCJ2b2x1bWUiOiIxIiwiY29udGFpbmVyLXRpdGxlLXNob3J0IjoiIn0sImlzVGVtcG9yYXJ5IjpmYWxzZX1dfQ=="/>
          <w:id w:val="-1860499460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hAnsi="Times New Roman"/>
              <w:color w:val="000000"/>
              <w:sz w:val="20"/>
              <w:szCs w:val="20"/>
            </w:rPr>
            <w:t>[6]</w:t>
          </w:r>
        </w:sdtContent>
      </w:sdt>
      <w:r w:rsidRPr="007C793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C793E">
        <w:rPr>
          <w:rFonts w:ascii="Times New Roman" w:hAnsi="Times New Roman"/>
          <w:sz w:val="20"/>
          <w:szCs w:val="20"/>
        </w:rPr>
        <w:t>Evaluasi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kinerja kerja sistem informasi penting </w:t>
      </w:r>
      <w:proofErr w:type="spellStart"/>
      <w:r w:rsidRPr="007C793E">
        <w:rPr>
          <w:rFonts w:ascii="Times New Roman" w:hAnsi="Times New Roman"/>
          <w:sz w:val="20"/>
          <w:szCs w:val="20"/>
        </w:rPr>
        <w:t>untuk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memastikan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bahwa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sistem tersebut </w:t>
      </w:r>
      <w:proofErr w:type="spellStart"/>
      <w:r w:rsidRPr="007C793E">
        <w:rPr>
          <w:rFonts w:ascii="Times New Roman" w:hAnsi="Times New Roman"/>
          <w:sz w:val="20"/>
          <w:szCs w:val="20"/>
        </w:rPr>
        <w:t>beroperasi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dengan </w:t>
      </w:r>
      <w:proofErr w:type="spellStart"/>
      <w:r w:rsidRPr="007C793E">
        <w:rPr>
          <w:rFonts w:ascii="Times New Roman" w:hAnsi="Times New Roman"/>
          <w:sz w:val="20"/>
          <w:szCs w:val="20"/>
        </w:rPr>
        <w:t>efektif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C793E">
        <w:rPr>
          <w:rFonts w:ascii="Times New Roman" w:hAnsi="Times New Roman"/>
          <w:sz w:val="20"/>
          <w:szCs w:val="20"/>
        </w:rPr>
        <w:t>efisien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Pr="007C793E">
        <w:rPr>
          <w:rFonts w:ascii="Times New Roman" w:hAnsi="Times New Roman"/>
          <w:sz w:val="20"/>
          <w:szCs w:val="20"/>
        </w:rPr>
        <w:t>mendukung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tujuan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bisnis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tersebut. Dalam portal INSPIRE </w:t>
      </w:r>
      <w:proofErr w:type="spellStart"/>
      <w:r w:rsidRPr="007C793E">
        <w:rPr>
          <w:rFonts w:ascii="Times New Roman" w:hAnsi="Times New Roman"/>
          <w:sz w:val="20"/>
          <w:szCs w:val="20"/>
        </w:rPr>
        <w:t>ada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beberapa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permasalahan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yang dimana </w:t>
      </w:r>
      <w:proofErr w:type="spellStart"/>
      <w:r w:rsidRPr="007C793E">
        <w:rPr>
          <w:rFonts w:ascii="Times New Roman" w:hAnsi="Times New Roman"/>
          <w:sz w:val="20"/>
          <w:szCs w:val="20"/>
        </w:rPr>
        <w:t>masih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kurangnya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cara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penyampain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keluhan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atau </w:t>
      </w:r>
      <w:proofErr w:type="spellStart"/>
      <w:r w:rsidRPr="007C793E">
        <w:rPr>
          <w:rFonts w:ascii="Times New Roman" w:hAnsi="Times New Roman"/>
          <w:sz w:val="20"/>
          <w:szCs w:val="20"/>
        </w:rPr>
        <w:t>menyampaikan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error dan </w:t>
      </w:r>
      <w:proofErr w:type="spellStart"/>
      <w:r w:rsidRPr="007C793E">
        <w:rPr>
          <w:rFonts w:ascii="Times New Roman" w:hAnsi="Times New Roman"/>
          <w:sz w:val="20"/>
          <w:szCs w:val="20"/>
        </w:rPr>
        <w:t>masih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terdapat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beberapa </w:t>
      </w:r>
      <w:proofErr w:type="spellStart"/>
      <w:r w:rsidRPr="007C793E">
        <w:rPr>
          <w:rFonts w:ascii="Times New Roman" w:hAnsi="Times New Roman"/>
          <w:sz w:val="20"/>
          <w:szCs w:val="20"/>
        </w:rPr>
        <w:t>permasalahan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C793E">
        <w:rPr>
          <w:rFonts w:ascii="Times New Roman" w:hAnsi="Times New Roman"/>
          <w:sz w:val="20"/>
          <w:szCs w:val="20"/>
        </w:rPr>
        <w:t>ada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C793E">
        <w:rPr>
          <w:rFonts w:ascii="Times New Roman" w:hAnsi="Times New Roman"/>
          <w:sz w:val="20"/>
          <w:szCs w:val="20"/>
        </w:rPr>
        <w:t>maka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dari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itu </w:t>
      </w:r>
      <w:proofErr w:type="spellStart"/>
      <w:r w:rsidRPr="007C793E">
        <w:rPr>
          <w:rFonts w:ascii="Times New Roman" w:hAnsi="Times New Roman"/>
          <w:sz w:val="20"/>
          <w:szCs w:val="20"/>
        </w:rPr>
        <w:t>akan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dilakukan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sebuah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Evaluasi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kinerja kerja sistem pada </w:t>
      </w:r>
      <w:proofErr w:type="spellStart"/>
      <w:r w:rsidRPr="007C793E">
        <w:rPr>
          <w:rFonts w:ascii="Times New Roman" w:hAnsi="Times New Roman"/>
          <w:sz w:val="20"/>
          <w:szCs w:val="20"/>
        </w:rPr>
        <w:t>portasl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INSPIRE </w:t>
      </w:r>
      <w:proofErr w:type="spellStart"/>
      <w:r w:rsidRPr="007C793E">
        <w:rPr>
          <w:rFonts w:ascii="Times New Roman" w:hAnsi="Times New Roman"/>
          <w:sz w:val="20"/>
          <w:szCs w:val="20"/>
        </w:rPr>
        <w:t>untuk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mengetahui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bagaimana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cara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melakukan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evaluasi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kinerja kerja sistem dan </w:t>
      </w:r>
      <w:proofErr w:type="spellStart"/>
      <w:r w:rsidRPr="007C793E">
        <w:rPr>
          <w:rFonts w:ascii="Times New Roman" w:hAnsi="Times New Roman"/>
          <w:sz w:val="20"/>
          <w:szCs w:val="20"/>
        </w:rPr>
        <w:t>mengetahui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permasalahn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793E">
        <w:rPr>
          <w:rFonts w:ascii="Times New Roman" w:hAnsi="Times New Roman"/>
          <w:sz w:val="20"/>
          <w:szCs w:val="20"/>
        </w:rPr>
        <w:t>apa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saja yang </w:t>
      </w:r>
      <w:proofErr w:type="spellStart"/>
      <w:r w:rsidRPr="007C793E">
        <w:rPr>
          <w:rFonts w:ascii="Times New Roman" w:hAnsi="Times New Roman"/>
          <w:sz w:val="20"/>
          <w:szCs w:val="20"/>
        </w:rPr>
        <w:t>ada</w:t>
      </w:r>
      <w:proofErr w:type="spellEnd"/>
      <w:r w:rsidRPr="007C793E">
        <w:rPr>
          <w:rFonts w:ascii="Times New Roman" w:hAnsi="Times New Roman"/>
          <w:sz w:val="20"/>
          <w:szCs w:val="20"/>
        </w:rPr>
        <w:t xml:space="preserve"> pada portal INSPIRE.</w:t>
      </w:r>
      <w:r w:rsidR="00351222">
        <w:rPr>
          <w:rFonts w:ascii="Times New Roman" w:hAnsi="Times New Roman"/>
          <w:sz w:val="20"/>
          <w:szCs w:val="20"/>
        </w:rPr>
        <w:t xml:space="preserve"> </w:t>
      </w:r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Oleh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karena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itu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akan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dilakukan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penelitian ini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menggunakan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COBIT 5 sebagai dasar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melakukan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sebuah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evaluasi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kinerja kerja sistem. Berdasarkan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permasalahan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diatas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maka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saya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mengangkat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judul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Evaluasi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Kinerja Kerja Sistem Informasi Portal INSPIRE </w:t>
      </w:r>
      <w:proofErr w:type="spellStart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>Menggunakan</w:t>
      </w:r>
      <w:proofErr w:type="spellEnd"/>
      <w:r w:rsidRPr="007C793E">
        <w:rPr>
          <w:rFonts w:ascii="Times New Roman" w:eastAsia="Times New Roman" w:hAnsi="Times New Roman"/>
          <w:color w:val="000000"/>
          <w:sz w:val="20"/>
          <w:szCs w:val="18"/>
        </w:rPr>
        <w:t xml:space="preserve"> Framework COBIT 5</w:t>
      </w:r>
      <w:r w:rsidR="00351222">
        <w:rPr>
          <w:rFonts w:ascii="Times New Roman" w:eastAsia="Times New Roman" w:hAnsi="Times New Roman"/>
          <w:color w:val="000000"/>
          <w:sz w:val="20"/>
          <w:szCs w:val="18"/>
        </w:rPr>
        <w:t>.</w:t>
      </w:r>
    </w:p>
    <w:p w14:paraId="09E3A4AF" w14:textId="77777777" w:rsidR="007E4BAC" w:rsidRPr="00146CE9" w:rsidRDefault="007E4BAC" w:rsidP="007E4BAC">
      <w:pPr>
        <w:pStyle w:val="NoSpacing"/>
        <w:spacing w:line="360" w:lineRule="auto"/>
        <w:jc w:val="both"/>
        <w:rPr>
          <w:rFonts w:ascii="Times New Roman" w:hAnsi="Times New Roman"/>
          <w:sz w:val="16"/>
          <w:szCs w:val="18"/>
        </w:rPr>
      </w:pPr>
    </w:p>
    <w:p w14:paraId="74778DF5" w14:textId="77777777" w:rsidR="00AC32EF" w:rsidRPr="00CD342A" w:rsidRDefault="003248A9" w:rsidP="00CD342A">
      <w:pPr>
        <w:pStyle w:val="Heading1"/>
        <w:numPr>
          <w:ilvl w:val="0"/>
          <w:numId w:val="0"/>
        </w:numPr>
        <w:spacing w:line="360" w:lineRule="auto"/>
        <w:ind w:left="431" w:hanging="431"/>
        <w:rPr>
          <w:szCs w:val="22"/>
        </w:rPr>
      </w:pPr>
      <w:r>
        <w:rPr>
          <w:szCs w:val="22"/>
          <w:lang w:val="en-US"/>
        </w:rPr>
        <w:t>metode penelitian</w:t>
      </w:r>
    </w:p>
    <w:p w14:paraId="61DEDFFE" w14:textId="77777777" w:rsidR="007E4BAC" w:rsidRDefault="0000762F" w:rsidP="007E4BAC">
      <w:pPr>
        <w:pStyle w:val="NoSpacing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Waktu dan Tempat Penelitian</w:t>
      </w:r>
    </w:p>
    <w:p w14:paraId="536A0F7A" w14:textId="7F909717" w:rsidR="007E4BAC" w:rsidRPr="00517A8E" w:rsidRDefault="00211B8B" w:rsidP="00517A8E">
      <w:pPr>
        <w:pStyle w:val="NoSpacing"/>
        <w:spacing w:line="36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Penelitian ini pertama kali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dilakukan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pada awal bulan April sampai pada bulan Juni 2023.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Objek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dari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penelitian ini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yaitu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Portal INSPIRE Universitas Sam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Ratulangi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, dan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untuk</w:t>
      </w:r>
      <w:proofErr w:type="spellEnd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tempat penelitian pada UPT TIK Universitas Sam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Ratulangi</w:t>
      </w:r>
      <w:proofErr w:type="spellEnd"/>
      <w:r w:rsidR="007E4BAC" w:rsidRPr="007E4BAC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9202FBC" w14:textId="77777777" w:rsidR="007C793E" w:rsidRPr="007E4BAC" w:rsidRDefault="007C793E" w:rsidP="007C793E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Audit </w:t>
      </w:r>
      <w:proofErr w:type="spellStart"/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Perencanaan</w:t>
      </w:r>
      <w:proofErr w:type="spellEnd"/>
    </w:p>
    <w:p w14:paraId="42D41CCF" w14:textId="7F9E863C" w:rsidR="007C793E" w:rsidRPr="007E4BAC" w:rsidRDefault="007C793E" w:rsidP="007E4BAC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Ada beberapa </w:t>
      </w:r>
      <w:proofErr w:type="spellStart"/>
      <w:r w:rsidRPr="007E4BAC">
        <w:rPr>
          <w:rFonts w:ascii="Times New Roman" w:hAnsi="Times New Roman"/>
          <w:sz w:val="20"/>
          <w:szCs w:val="20"/>
        </w:rPr>
        <w:t>metodologi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dalam </w:t>
      </w:r>
      <w:proofErr w:type="spellStart"/>
      <w:r w:rsidRPr="007E4BAC">
        <w:rPr>
          <w:rFonts w:ascii="Times New Roman" w:hAnsi="Times New Roman"/>
          <w:sz w:val="20"/>
          <w:szCs w:val="20"/>
        </w:rPr>
        <w:t>perencanaan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E4BAC">
        <w:rPr>
          <w:rFonts w:ascii="Times New Roman" w:hAnsi="Times New Roman"/>
          <w:sz w:val="20"/>
          <w:szCs w:val="20"/>
        </w:rPr>
        <w:t>audit</w:t>
      </w:r>
      <w:r w:rsidR="00517A8E">
        <w:rPr>
          <w:rFonts w:ascii="Times New Roman" w:hAnsi="Times New Roman"/>
          <w:sz w:val="20"/>
          <w:szCs w:val="20"/>
        </w:rPr>
        <w:t xml:space="preserve"> </w:t>
      </w:r>
      <w:r w:rsidRPr="007E4BAC">
        <w:rPr>
          <w:rFonts w:ascii="Times New Roman" w:hAnsi="Times New Roman"/>
          <w:color w:val="000000"/>
          <w:sz w:val="20"/>
          <w:szCs w:val="20"/>
        </w:rPr>
        <w:t>,</w:t>
      </w:r>
      <w:proofErr w:type="gram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yaitu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: </w:t>
      </w:r>
    </w:p>
    <w:p w14:paraId="5E61FF0C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Audit subject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apa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dan siapa yang </w:t>
      </w:r>
      <w:proofErr w:type="spellStart"/>
      <w:r w:rsidRPr="007E4BAC">
        <w:rPr>
          <w:rFonts w:ascii="Times New Roman" w:hAnsi="Times New Roman"/>
          <w:sz w:val="20"/>
          <w:szCs w:val="20"/>
        </w:rPr>
        <w:t>akan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diaudit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. </w:t>
      </w:r>
    </w:p>
    <w:p w14:paraId="708264FF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Audit objective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tujuan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audit </w:t>
      </w:r>
    </w:p>
    <w:p w14:paraId="55696B38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Audit scope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system, </w:t>
      </w:r>
      <w:proofErr w:type="spellStart"/>
      <w:r w:rsidRPr="007E4BAC">
        <w:rPr>
          <w:rFonts w:ascii="Times New Roman" w:hAnsi="Times New Roman"/>
          <w:sz w:val="20"/>
          <w:szCs w:val="20"/>
        </w:rPr>
        <w:t>fungsi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dan bagian </w:t>
      </w:r>
      <w:proofErr w:type="spellStart"/>
      <w:r w:rsidRPr="007E4BAC">
        <w:rPr>
          <w:rFonts w:ascii="Times New Roman" w:hAnsi="Times New Roman"/>
          <w:sz w:val="20"/>
          <w:szCs w:val="20"/>
        </w:rPr>
        <w:t>organisasi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E4BAC">
        <w:rPr>
          <w:rFonts w:ascii="Times New Roman" w:hAnsi="Times New Roman"/>
          <w:sz w:val="20"/>
          <w:szCs w:val="20"/>
        </w:rPr>
        <w:t>secara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khusus </w:t>
      </w:r>
      <w:proofErr w:type="spellStart"/>
      <w:r w:rsidRPr="007E4BAC">
        <w:rPr>
          <w:rFonts w:ascii="Times New Roman" w:hAnsi="Times New Roman"/>
          <w:sz w:val="20"/>
          <w:szCs w:val="20"/>
        </w:rPr>
        <w:t>akan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diaudit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</w:p>
    <w:p w14:paraId="4843226D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Preaudit planning </w:t>
      </w:r>
      <w:proofErr w:type="spellStart"/>
      <w:r w:rsidRPr="007E4BAC">
        <w:rPr>
          <w:rFonts w:ascii="Times New Roman" w:hAnsi="Times New Roman"/>
          <w:sz w:val="20"/>
          <w:szCs w:val="20"/>
        </w:rPr>
        <w:t>Mengidentifikasikan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sumber </w:t>
      </w:r>
      <w:proofErr w:type="spellStart"/>
      <w:r w:rsidRPr="007E4BAC">
        <w:rPr>
          <w:rFonts w:ascii="Times New Roman" w:hAnsi="Times New Roman"/>
          <w:sz w:val="20"/>
          <w:szCs w:val="20"/>
        </w:rPr>
        <w:t>daya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yang dibutuhkan,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dokumen </w:t>
      </w:r>
      <w:proofErr w:type="spellStart"/>
      <w:r w:rsidRPr="007E4BAC">
        <w:rPr>
          <w:rFonts w:ascii="Times New Roman" w:hAnsi="Times New Roman"/>
          <w:sz w:val="20"/>
          <w:szCs w:val="20"/>
        </w:rPr>
        <w:t>apa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saja yang </w:t>
      </w:r>
      <w:proofErr w:type="spellStart"/>
      <w:r w:rsidRPr="007E4BAC">
        <w:rPr>
          <w:rFonts w:ascii="Times New Roman" w:hAnsi="Times New Roman"/>
          <w:sz w:val="20"/>
          <w:szCs w:val="20"/>
        </w:rPr>
        <w:t>diperlukan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untuk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menunjang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audit dan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lokasi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audit. </w:t>
      </w:r>
    </w:p>
    <w:p w14:paraId="528C9CB1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Audit procedures and steps for data gathering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cara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melakukan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audit </w:t>
      </w:r>
      <w:proofErr w:type="spellStart"/>
      <w:r w:rsidRPr="007E4BAC">
        <w:rPr>
          <w:rFonts w:ascii="Times New Roman" w:hAnsi="Times New Roman"/>
          <w:sz w:val="20"/>
          <w:szCs w:val="20"/>
        </w:rPr>
        <w:t>untuk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memeriksa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dan menguji </w:t>
      </w:r>
      <w:proofErr w:type="spellStart"/>
      <w:r w:rsidRPr="007E4BAC">
        <w:rPr>
          <w:rFonts w:ascii="Times New Roman" w:hAnsi="Times New Roman"/>
          <w:sz w:val="20"/>
          <w:szCs w:val="20"/>
        </w:rPr>
        <w:t>kendali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siapa yang </w:t>
      </w:r>
      <w:proofErr w:type="spellStart"/>
      <w:r w:rsidRPr="007E4BAC">
        <w:rPr>
          <w:rFonts w:ascii="Times New Roman" w:hAnsi="Times New Roman"/>
          <w:sz w:val="20"/>
          <w:szCs w:val="20"/>
        </w:rPr>
        <w:t>akan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diwawancara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. </w:t>
      </w:r>
    </w:p>
    <w:p w14:paraId="77641E1F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E4BAC">
        <w:rPr>
          <w:rFonts w:ascii="Times New Roman" w:hAnsi="Times New Roman"/>
          <w:sz w:val="20"/>
          <w:szCs w:val="20"/>
        </w:rPr>
        <w:t>Evaluasi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hasil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pengujuan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7E4BAC">
        <w:rPr>
          <w:rFonts w:ascii="Times New Roman" w:hAnsi="Times New Roman"/>
          <w:sz w:val="20"/>
          <w:szCs w:val="20"/>
        </w:rPr>
        <w:t>pemeriksaan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</w:p>
    <w:p w14:paraId="56E473B6" w14:textId="77777777" w:rsidR="007C793E" w:rsidRPr="007E4BAC" w:rsidRDefault="007C793E" w:rsidP="007C793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E4BAC">
        <w:rPr>
          <w:rFonts w:ascii="Times New Roman" w:hAnsi="Times New Roman"/>
          <w:sz w:val="20"/>
          <w:szCs w:val="20"/>
        </w:rPr>
        <w:t>Prosedur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komunikasi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dengan pihak </w:t>
      </w:r>
      <w:proofErr w:type="spellStart"/>
      <w:r w:rsidRPr="007E4BAC">
        <w:rPr>
          <w:rFonts w:ascii="Times New Roman" w:hAnsi="Times New Roman"/>
          <w:sz w:val="20"/>
          <w:szCs w:val="20"/>
        </w:rPr>
        <w:t>manajemen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</w:p>
    <w:p w14:paraId="48A58DB4" w14:textId="2C2FEE6C" w:rsidR="007E4BAC" w:rsidRPr="00517A8E" w:rsidRDefault="007C793E" w:rsidP="00517A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E4BAC">
        <w:rPr>
          <w:rFonts w:ascii="Times New Roman" w:hAnsi="Times New Roman"/>
          <w:sz w:val="20"/>
          <w:szCs w:val="20"/>
        </w:rPr>
        <w:t xml:space="preserve">Audit report preparation </w:t>
      </w:r>
      <w:proofErr w:type="spellStart"/>
      <w:r w:rsidRPr="007E4BAC">
        <w:rPr>
          <w:rFonts w:ascii="Times New Roman" w:hAnsi="Times New Roman"/>
          <w:sz w:val="20"/>
          <w:szCs w:val="20"/>
        </w:rPr>
        <w:t>Menentukan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bagaimana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cara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memeriksa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hasil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audit </w:t>
      </w:r>
      <w:proofErr w:type="spellStart"/>
      <w:r w:rsidRPr="007E4BAC">
        <w:rPr>
          <w:rFonts w:ascii="Times New Roman" w:hAnsi="Times New Roman"/>
          <w:sz w:val="20"/>
          <w:szCs w:val="20"/>
        </w:rPr>
        <w:t>yaitu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evaluasi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kebenaran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dari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dokumen-</w:t>
      </w:r>
      <w:proofErr w:type="spellStart"/>
      <w:r w:rsidRPr="007E4BAC">
        <w:rPr>
          <w:rFonts w:ascii="Times New Roman" w:hAnsi="Times New Roman"/>
          <w:sz w:val="20"/>
          <w:szCs w:val="20"/>
        </w:rPr>
        <w:t>dokuman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E4BAC">
        <w:rPr>
          <w:rFonts w:ascii="Times New Roman" w:hAnsi="Times New Roman"/>
          <w:sz w:val="20"/>
          <w:szCs w:val="20"/>
        </w:rPr>
        <w:t>prosedur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7E4BAC">
        <w:rPr>
          <w:rFonts w:ascii="Times New Roman" w:hAnsi="Times New Roman"/>
          <w:sz w:val="20"/>
          <w:szCs w:val="20"/>
        </w:rPr>
        <w:t>kebijakan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dari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hAnsi="Times New Roman"/>
          <w:sz w:val="20"/>
          <w:szCs w:val="20"/>
        </w:rPr>
        <w:t>organisasi</w:t>
      </w:r>
      <w:proofErr w:type="spellEnd"/>
      <w:r w:rsidRPr="007E4BA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E4BAC">
        <w:rPr>
          <w:rFonts w:ascii="Times New Roman" w:hAnsi="Times New Roman"/>
          <w:sz w:val="20"/>
          <w:szCs w:val="20"/>
        </w:rPr>
        <w:t>diaudit</w:t>
      </w:r>
      <w:proofErr w:type="spellEnd"/>
    </w:p>
    <w:p w14:paraId="63BB706D" w14:textId="77777777" w:rsidR="00211B8B" w:rsidRDefault="00211B8B" w:rsidP="00211B8B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18"/>
        </w:rPr>
      </w:pPr>
      <w:r>
        <w:rPr>
          <w:rFonts w:ascii="Times New Roman" w:eastAsia="Times New Roman" w:hAnsi="Times New Roman"/>
          <w:color w:val="000000"/>
          <w:sz w:val="20"/>
          <w:szCs w:val="18"/>
        </w:rPr>
        <w:t>Metode Penelitian</w:t>
      </w:r>
    </w:p>
    <w:p w14:paraId="28D4FC49" w14:textId="33BEA2F3" w:rsidR="00922A82" w:rsidRDefault="00922A82" w:rsidP="0034455D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18"/>
        </w:rPr>
      </w:pPr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Pada metode penelitian ini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beberapa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tahapan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penelitian yang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dapat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melaksanakan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18"/>
        </w:rPr>
        <w:t>penelitian</w:t>
      </w:r>
      <w:r w:rsidR="00517A8E"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ini</w:t>
      </w:r>
      <w:proofErr w:type="gram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tahapan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penelitian dapat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18"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pada gambar 1.</w:t>
      </w:r>
    </w:p>
    <w:p w14:paraId="0DDF4B93" w14:textId="1622FA38" w:rsidR="00922A82" w:rsidRDefault="00E10C84" w:rsidP="00922A82">
      <w:pPr>
        <w:spacing w:after="0" w:line="360" w:lineRule="auto"/>
        <w:ind w:left="360"/>
        <w:jc w:val="center"/>
        <w:rPr>
          <w:noProof/>
        </w:rPr>
      </w:pPr>
      <w:r w:rsidRPr="00B0421D">
        <w:rPr>
          <w:noProof/>
        </w:rPr>
        <w:lastRenderedPageBreak/>
        <w:drawing>
          <wp:inline distT="0" distB="0" distL="0" distR="0" wp14:anchorId="421B24A5" wp14:editId="1B5DB0CB">
            <wp:extent cx="2778386" cy="2385060"/>
            <wp:effectExtent l="0" t="0" r="3175" b="0"/>
            <wp:docPr id="18602977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98" cy="239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EBB7" w14:textId="77777777" w:rsidR="00922A82" w:rsidRPr="007E4BAC" w:rsidRDefault="00922A82" w:rsidP="00922A82">
      <w:pPr>
        <w:spacing w:after="0" w:line="360" w:lineRule="auto"/>
        <w:ind w:left="360"/>
        <w:jc w:val="center"/>
        <w:rPr>
          <w:rFonts w:ascii="Times New Roman" w:hAnsi="Times New Roman"/>
          <w:noProof/>
          <w:sz w:val="20"/>
          <w:szCs w:val="20"/>
        </w:rPr>
      </w:pPr>
      <w:r w:rsidRPr="00517A8E">
        <w:rPr>
          <w:rFonts w:ascii="Times New Roman" w:hAnsi="Times New Roman"/>
          <w:b/>
          <w:bCs/>
          <w:noProof/>
          <w:sz w:val="20"/>
          <w:szCs w:val="20"/>
        </w:rPr>
        <w:t>Gambar</w:t>
      </w:r>
      <w:r w:rsidRPr="007E4BAC">
        <w:rPr>
          <w:rFonts w:ascii="Times New Roman" w:hAnsi="Times New Roman"/>
          <w:noProof/>
          <w:sz w:val="20"/>
          <w:szCs w:val="20"/>
        </w:rPr>
        <w:t xml:space="preserve"> 1. Tahapan Penelitian</w:t>
      </w:r>
    </w:p>
    <w:p w14:paraId="4FF9B6DA" w14:textId="77777777" w:rsidR="00922A82" w:rsidRPr="007E4BAC" w:rsidRDefault="00922A82" w:rsidP="00146CE9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9E8AE33" w14:textId="18D77CA3" w:rsidR="00146CE9" w:rsidRPr="007E4BAC" w:rsidRDefault="00146CE9" w:rsidP="007E4BAC">
      <w:pPr>
        <w:numPr>
          <w:ilvl w:val="0"/>
          <w:numId w:val="9"/>
        </w:numPr>
        <w:spacing w:after="0" w:line="360" w:lineRule="auto"/>
        <w:ind w:left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Pro</w:t>
      </w:r>
      <w:r w:rsidR="007E4BAC" w:rsidRPr="007E4BAC">
        <w:rPr>
          <w:rFonts w:ascii="Times New Roman" w:eastAsia="Times New Roman" w:hAnsi="Times New Roman"/>
          <w:color w:val="000000"/>
          <w:sz w:val="20"/>
          <w:szCs w:val="20"/>
        </w:rPr>
        <w:t>s</w:t>
      </w:r>
      <w:r w:rsidRPr="007E4BAC">
        <w:rPr>
          <w:rFonts w:ascii="Times New Roman" w:eastAsia="Times New Roman" w:hAnsi="Times New Roman"/>
          <w:color w:val="000000"/>
          <w:sz w:val="20"/>
          <w:szCs w:val="20"/>
        </w:rPr>
        <w:t>es</w:t>
      </w:r>
      <w:r w:rsidRPr="007E4BA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Assesment</w:t>
      </w:r>
      <w:proofErr w:type="spellEnd"/>
      <w:r w:rsidRPr="007E4BA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Model</w:t>
      </w:r>
      <w:r w:rsidR="007E4BAC">
        <w:rPr>
          <w:rFonts w:ascii="Times New Roman" w:eastAsia="Times New Roman" w:hAnsi="Times New Roman"/>
          <w:color w:val="000000"/>
          <w:sz w:val="20"/>
          <w:szCs w:val="20"/>
        </w:rPr>
        <w:t xml:space="preserve"> (PAM)</w:t>
      </w:r>
    </w:p>
    <w:p w14:paraId="2E6FAEAC" w14:textId="01D6A543" w:rsidR="00146CE9" w:rsidRDefault="00146CE9" w:rsidP="007E4BAC">
      <w:pPr>
        <w:spacing w:line="360" w:lineRule="auto"/>
        <w:ind w:left="284"/>
        <w:jc w:val="both"/>
        <w:rPr>
          <w:rFonts w:ascii="Times New Roman" w:eastAsia="Times New Roman" w:hAnsi="Times New Roman"/>
          <w:sz w:val="24"/>
        </w:rPr>
      </w:pPr>
      <w:r w:rsidRPr="007E4BAC">
        <w:rPr>
          <w:rFonts w:ascii="Times New Roman" w:eastAsia="Times New Roman" w:hAnsi="Times New Roman"/>
          <w:sz w:val="20"/>
          <w:szCs w:val="20"/>
        </w:rPr>
        <w:t xml:space="preserve">PAM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merupakan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panduan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dasar yang digunakan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untuk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penilaian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kapabilitas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proses TI pada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suatu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perusahaan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atau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organisasi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. PAM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terbagi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menjadi dua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dimensi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yaitu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dimensi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proses dan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dimensi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kapabilitas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7E4BAC">
        <w:rPr>
          <w:rFonts w:ascii="Times New Roman" w:eastAsia="Times New Roman" w:hAnsi="Times New Roman"/>
          <w:sz w:val="20"/>
          <w:szCs w:val="20"/>
        </w:rPr>
        <w:t>ditunjukan</w:t>
      </w:r>
      <w:proofErr w:type="spellEnd"/>
      <w:r w:rsidRPr="007E4BAC">
        <w:rPr>
          <w:rFonts w:ascii="Times New Roman" w:eastAsia="Times New Roman" w:hAnsi="Times New Roman"/>
          <w:sz w:val="20"/>
          <w:szCs w:val="20"/>
        </w:rPr>
        <w:t xml:space="preserve"> pada gambar 2</w:t>
      </w:r>
      <w:r w:rsidR="007E4BAC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20"/>
          </w:rPr>
          <w:tag w:val="MENDELEY_CITATION_v3_eyJjaXRhdGlvbklEIjoiTUVOREVMRVlfQ0lUQVRJT05fNmM5ZDk2N2EtMzVlMS00YzFkLWEwMWEtYzYzYjM5NzBhMGNjIiwicHJvcGVydGllcyI6eyJub3RlSW5kZXgiOjB9LCJpc0VkaXRlZCI6ZmFsc2UsIm1hbnVhbE92ZXJyaWRlIjp7ImlzTWFudWFsbHlPdmVycmlkZGVuIjpmYWxzZSwiY2l0ZXByb2NUZXh0IjoiWzddLCBbOF0iLCJtYW51YWxPdmVycmlkZVRleHQiOiIifSwiY2l0YXRpb25JdGVtcyI6W3siaWQiOiJmZGRmNzUzNi0wYjIwLTNhOWEtODBkYy00ODUwYWE2ZGI3NGMiLCJpdGVtRGF0YSI6eyJ0eXBlIjoiYXJ0aWNsZS1qb3VybmFsIiwiaWQiOiJmZGRmNzUzNi0wYjIwLTNhOWEtODBkYy00ODUwYWE2ZGI3NGMiLCJ0aXRsZSI6IlBlcmFuY2FuZ2FuIFRhdGEgS2Vsb2xhIFRla25vbG9naSBJbmZvcm1hc2kgRGkgQnVtbiBQdC4gQW5na2FzYSBQdXJhIElpIE1lbmdndW5ha2FuIEZyYW1ld29yayBDb2JpdCA1IFBhZGEgRG9tYWluIERzcyIsImF1dGhvciI6W3siZmFtaWx5IjoiRXJpemFsIiwiZ2l2ZW4iOiJNdWhhbW1hZCBBendhciIsInBhcnNlLW5hbWVzIjpmYWxzZSwiZHJvcHBpbmctcGFydGljbGUiOiIiLCJub24tZHJvcHBpbmctcGFydGljbGUiOiIifSx7ImZhbWlseSI6IkZhdXppIiwiZ2l2ZW4iOiJSb2tobWFuIiwicGFyc2UtbmFtZXMiOmZhbHNlLCJkcm9wcGluZy1wYXJ0aWNsZSI6IiIsIm5vbi1kcm9wcGluZy1wYXJ0aWNsZSI6IiJ9LHsiZmFtaWx5IjoiTnVncmFoYSIsImdpdmVuIjoiUnlhbiBBIiwicGFyc2UtbmFtZXMiOmZhbHNlLCJkcm9wcGluZy1wYXJ0aWNsZSI6IiIsIm5vbi1kcm9wcGluZy1wYXJ0aWNsZSI6IiJ9XSwiY29udGFpbmVyLXRpdGxlIjoiZVByb2NlZWRpbmdzIG9mIEVuZ2luZWVyaW5nIiwiSVNTTiI6IjIzNTUtOTM2NSIsImlzc3VlZCI6eyJkYXRlLXBhcnRzIjpbWzIwMjFdXX0sImlzc3VlIjoiNSIsInZvbHVtZSI6IjgiLCJjb250YWluZXItdGl0bGUtc2hvcnQiOiIifSwiaXNUZW1wb3JhcnkiOmZhbHNlfSx7ImlkIjoiYTQ4ZjBhMjctNzE4My0zNmM4LWJmMDAtOTVhMTVmNDM5ZWFkIiwiaXRlbURhdGEiOnsidHlwZSI6ImFydGljbGUtam91cm5hbCIsImlkIjoiYTQ4ZjBhMjctNzE4My0zNmM4LWJmMDAtOTVhMTVmNDM5ZWFkIiwidGl0bGUiOiJBbmFsaXNpcyBUaW5na2F0IEthcGFiaWxpdGFzIExheWFuYW4gUGVyaXppbmFuIE9ubGluZSBLYWJ1cGF0ZW4gQmFkdW5nIE1lbmdndW5ha2FuIEZyYW1ld29yayBDT0JJVCA1IiwiYXV0aG9yIjpbeyJmYW1pbHkiOiJUaWFzbWkiLCJnaXZlbiI6Ik5pIEx1aCBNYWRlIFV0aSIsInBhcnNlLW5hbWVzIjpmYWxzZSwiZHJvcHBpbmctcGFydGljbGUiOiIiLCJub24tZHJvcHBpbmctcGFydGljbGUiOiIifSx7ImZhbWlseSI6IkNhbmRpYXNhIiwiZ2l2ZW4iOiJJIE1hZGUiLCJwYXJzZS1uYW1lcyI6ZmFsc2UsImRyb3BwaW5nLXBhcnRpY2xlIjoiIiwibm9uLWRyb3BwaW5nLXBhcnRpY2xlIjoiIn0seyJmYW1pbHkiOiJJbmRyYXdhbiIsImdpdmVuIjoiR2VkZSIsInBhcnNlLW5hbWVzIjpmYWxzZSwiZHJvcHBpbmctcGFydGljbGUiOiIiLCJub24tZHJvcHBpbmctcGFydGljbGUiOiIifV0sImNvbnRhaW5lci10aXRsZSI6Ikp1cm5hbCBFa3NwbG9yYSBJbmZvcm1hdGlrYSIsIklTU04iOiIyNDYwLTM2OTQiLCJpc3N1ZWQiOnsiZGF0ZS1wYXJ0cyI6W1syMDIxXV19LCJwYWdlIjoiMTY3LTE3NSIsImlzc3VlIjoiMiIsInZvbHVtZSI6IjEwIiwiY29udGFpbmVyLXRpdGxlLXNob3J0IjoiIn0sImlzVGVtcG9yYXJ5IjpmYWxzZX1dfQ=="/>
          <w:id w:val="293101938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20"/>
            </w:rPr>
            <w:t>[7], [8]</w:t>
          </w:r>
        </w:sdtContent>
      </w:sdt>
      <w:r w:rsidRPr="007E4BAC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D8CD5A7" w14:textId="69075D25" w:rsidR="00146CE9" w:rsidRDefault="007E4BAC" w:rsidP="00B7640D">
      <w:pPr>
        <w:spacing w:after="0" w:line="360" w:lineRule="auto"/>
        <w:ind w:left="720"/>
        <w:jc w:val="center"/>
      </w:pPr>
      <w:r>
        <w:object w:dxaOrig="9259" w:dyaOrig="7041" w14:anchorId="2659AFE0">
          <v:rect id="rectole0000000005" o:spid="_x0000_i1025" style="width:297pt;height:172.8pt" o:ole="" o:preferrelative="t" stroked="f">
            <v:imagedata r:id="rId11" o:title=""/>
          </v:rect>
          <o:OLEObject Type="Embed" ProgID="StaticMetafile" ShapeID="rectole0000000005" DrawAspect="Content" ObjectID="_1777475680" r:id="rId12"/>
        </w:object>
      </w:r>
    </w:p>
    <w:p w14:paraId="6EED20FC" w14:textId="77C1D478" w:rsidR="00B7640D" w:rsidRDefault="00B7640D" w:rsidP="00B7640D">
      <w:pPr>
        <w:spacing w:after="0" w:line="36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517A8E">
        <w:rPr>
          <w:rFonts w:ascii="Times New Roman" w:hAnsi="Times New Roman"/>
          <w:b/>
          <w:bCs/>
          <w:sz w:val="20"/>
          <w:szCs w:val="20"/>
        </w:rPr>
        <w:t>Gambar</w:t>
      </w:r>
      <w:r w:rsidRPr="00B7640D">
        <w:rPr>
          <w:rFonts w:ascii="Times New Roman" w:hAnsi="Times New Roman"/>
          <w:sz w:val="20"/>
          <w:szCs w:val="20"/>
        </w:rPr>
        <w:t xml:space="preserve"> 2. Proses </w:t>
      </w:r>
      <w:proofErr w:type="spellStart"/>
      <w:r w:rsidRPr="00B7640D">
        <w:rPr>
          <w:rFonts w:ascii="Times New Roman" w:hAnsi="Times New Roman"/>
          <w:sz w:val="20"/>
          <w:szCs w:val="20"/>
        </w:rPr>
        <w:t>Assesment</w:t>
      </w:r>
      <w:proofErr w:type="spellEnd"/>
      <w:r w:rsidRPr="00B7640D">
        <w:rPr>
          <w:rFonts w:ascii="Times New Roman" w:hAnsi="Times New Roman"/>
          <w:sz w:val="20"/>
          <w:szCs w:val="20"/>
        </w:rPr>
        <w:t xml:space="preserve"> Model</w:t>
      </w:r>
    </w:p>
    <w:p w14:paraId="1A176207" w14:textId="77777777" w:rsidR="00B7640D" w:rsidRPr="00B7640D" w:rsidRDefault="00B7640D" w:rsidP="00B7640D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6"/>
        </w:rPr>
      </w:pPr>
    </w:p>
    <w:p w14:paraId="0E187166" w14:textId="77777777" w:rsidR="00CD342A" w:rsidRDefault="00922A82" w:rsidP="00922A82">
      <w:pPr>
        <w:pStyle w:val="NoSpacing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/>
          <w:sz w:val="20"/>
          <w:lang w:val="id-ID"/>
        </w:rPr>
      </w:pPr>
      <w:r>
        <w:rPr>
          <w:rFonts w:ascii="Times New Roman" w:hAnsi="Times New Roman"/>
          <w:sz w:val="20"/>
        </w:rPr>
        <w:t>Skala Likert</w:t>
      </w:r>
    </w:p>
    <w:p w14:paraId="5AC31B23" w14:textId="74A043A9" w:rsidR="002B16B3" w:rsidRPr="00922A82" w:rsidRDefault="00922A82" w:rsidP="0034455D">
      <w:pPr>
        <w:pStyle w:val="NoSpacing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Skala Likert adalah salah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satu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bentuk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skala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dilakukan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mengumpulkan data demi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mengetahui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atau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mengukur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data yang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bersifat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kualitatif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maupun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kuantitatif</w:t>
      </w:r>
      <w:proofErr w:type="spellEnd"/>
      <w:r w:rsidR="00F84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ag w:val="MENDELEY_CITATION_v3_eyJjaXRhdGlvbklEIjoiTUVOREVMRVlfQ0lUQVRJT05fMzU0YTRmNjItYjRjYS00ZTA2LWEwMmQtM2I5ZmYyODA2NmZmIiwicHJvcGVydGllcyI6eyJub3RlSW5kZXgiOjB9LCJpc0VkaXRlZCI6ZmFsc2UsIm1hbnVhbE92ZXJyaWRlIjp7ImlzTWFudWFsbHlPdmVycmlkZGVuIjpmYWxzZSwiY2l0ZXByb2NUZXh0IjoiWzldIiwibWFudWFsT3ZlcnJpZGVUZXh0IjoiIn0sImNpdGF0aW9uSXRlbXMiOlt7ImlkIjoiY2RhNjBlMzMtODI0Ni0zZDAwLThhNWEtMzc5N2ExYTYwOWNjIiwiaXRlbURhdGEiOnsidHlwZSI6ImFydGljbGUtam91cm5hbCIsImlkIjoiY2RhNjBlMzMtODI0Ni0zZDAwLThhNWEtMzc5N2ExYTYwOWNjIiwidGl0bGUiOiJTaXN0ZW0gSW5mb3JtYXNpIEUtTWVudSBQYWRhIENhZsOpIFJhZWdvIEJlcmJhc2lzIFdlYiBNb2JpbGUiLCJhdXRob3IiOlt7ImZhbWlseSI6IlN1a2FyZGkiLCJnaXZlbiI6IlN1a2FyZGkiLCJwYXJzZS1uYW1lcyI6ZmFsc2UsImRyb3BwaW5nLXBhcnRpY2xlIjoiIiwibm9uLWRyb3BwaW5nLXBhcnRpY2xlIjoiIn0seyJmYW1pbHkiOiJBbGZvbnNpdXMiLCJnaXZlbiI6IkVyaWMiLCJwYXJzZS1uYW1lcyI6ZmFsc2UsImRyb3BwaW5nLXBhcnRpY2xlIjoiIiwibm9uLWRyb3BwaW5nLXBhcnRpY2xlIjoiIn0seyJmYW1pbHkiOiJTYWZpdHJpIiwiZ2l2ZW4iOiJBZGUgWXVuaS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ktMTciLCJpc3N1ZSI6IjEiLCJ2b2x1bWUiOiI5IiwiY29udGFpbmVyLXRpdGxlLXNob3J0IjoiIn0sImlzVGVtcG9yYXJ5IjpmYWxzZX1dfQ=="/>
          <w:id w:val="1532771884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hAnsi="Times New Roman"/>
              <w:color w:val="000000"/>
              <w:sz w:val="20"/>
              <w:szCs w:val="20"/>
              <w:shd w:val="clear" w:color="auto" w:fill="FFFFFF"/>
            </w:rPr>
            <w:t>[9]</w:t>
          </w:r>
        </w:sdtContent>
      </w:sdt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Data tersebut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diperoleh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mengetahui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pendapat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persepsi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ataupun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sikap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seseorang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terhadap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sebuah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fenomena</w:t>
      </w:r>
      <w:proofErr w:type="spellEnd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terjadi</w:t>
      </w:r>
      <w:proofErr w:type="spellEnd"/>
      <w:r w:rsidR="007E4BA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ag w:val="MENDELEY_CITATION_v3_eyJjaXRhdGlvbklEIjoiTUVOREVMRVlfQ0lUQVRJT05fZjRiNzkwYWItNTFmZS00MjdlLTg1NjktNGRmMGVhYjliNTdjIiwicHJvcGVydGllcyI6eyJub3RlSW5kZXgiOjB9LCJpc0VkaXRlZCI6ZmFsc2UsIm1hbnVhbE92ZXJyaWRlIjp7ImlzTWFudWFsbHlPdmVycmlkZGVuIjpmYWxzZSwiY2l0ZXByb2NUZXh0IjoiWzEwXSwgWzExXSIsIm1hbnVhbE92ZXJyaWRlVGV4dCI6IiJ9LCJjaXRhdGlvbkl0ZW1zIjpbeyJpZCI6IjAxY2YzOWRhLWYzN2UtMzg3Ny05MDYyLWZjOTc2MjE0MjBiMSIsIml0ZW1EYXRhIjp7InR5cGUiOiJhcnRpY2xlLWpvdXJuYWwiLCJpZCI6IjAxY2YzOWRhLWYzN2UtMzg3Ny05MDYyLWZjOTc2MjE0MjBiMSIsInRpdGxlIjoiUGVuZXJhcGFuIHNrYWxhIExpa2VydCBkYW4gc2thbGEgZGlrb3RvbWkgcGFkYSBrdWVzaW9uZXIgb25saW5lIiwiYXV0aG9yIjpbeyJmYW1pbHkiOiJQcmFuYXRhd2lqYXlhIiwiZ2l2ZW4iOiJWaWt0b3IgSGFuZHJpYW51cyIsInBhcnNlLW5hbWVzIjpmYWxzZSwiZHJvcHBpbmctcGFydGljbGUiOiIiLCJub24tZHJvcHBpbmctcGFydGljbGUiOiIifSx7ImZhbWlseSI6IldpZGlhdHJ5IiwiZ2l2ZW4iOiJXaWRpYXRyeSIsInBhcnNlLW5hbWVzIjpmYWxzZSwiZHJvcHBpbmctcGFydGljbGUiOiIiLCJub24tZHJvcHBpbmctcGFydGljbGUiOiIifSx7ImZhbWlseSI6IlByaXNraWxhIiwiZ2l2ZW4iOiJSZXNzYSIsInBhcnNlLW5hbWVzIjpmYWxzZSwiZHJvcHBpbmctcGFydGljbGUiOiIiLCJub24tZHJvcHBpbmctcGFydGljbGUiOiIifSx7ImZhbWlseSI6IlB1dHJhIiwiZ2l2ZW4iOiJQdXR1IEJhZ3VzIEFkaWR5YW5hIEFudWdyYWgiLCJwYXJzZS1uYW1lcyI6ZmFsc2UsImRyb3BwaW5nLXBhcnRpY2xlIjoiIiwibm9uLWRyb3BwaW5nLXBhcnRpY2xlIjoiIn1dLCJjb250YWluZXItdGl0bGUiOiJKdXJuYWwgU2FpbnMgRGFuIEluZm9ybWF0aWthIiwiSVNTTiI6IjI1OTgtNTg0MSIsImlzc3VlZCI6eyJkYXRlLXBhcnRzIjpbWzIwMTldXX0sInBhZ2UiOiIxMjgtMTM3IiwiaXNzdWUiOiIyIiwidm9sdW1lIjoiNSIsImNvbnRhaW5lci10aXRsZS1zaG9ydCI6IiJ9LCJpc1RlbXBvcmFyeSI6ZmFsc2V9LHsiaWQiOiI2YWZjY2Y5My1hNjc0LTNlYTQtOTM4MS1kNmVmNDIzNjM2NDAiLCJpdGVtRGF0YSI6eyJ0eXBlIjoiYXJ0aWNsZS1qb3VybmFsIiwiaWQiOiI2YWZjY2Y5My1hNjc0LTNlYTQtOTM4MS1kNmVmNDIzNjM2NDAiLCJ0aXRsZSI6Ik90b21hdGlzYXNpIG1ldG9kZSBwZW5lbGl0aWFuIHNrYWxhIGxpa2VydCBiZXJiYXNpcyB3ZWIiLCJhdXRob3IiOlt7ImZhbWlseSI6IlN5b2ZpYW4iLCJnaXZlbiI6IlN1enVraSIsInBhcnNlLW5hbWVzIjpmYWxzZSwiZHJvcHBpbmctcGFydGljbGUiOiIiLCJub24tZHJvcHBpbmctcGFydGljbGUiOiIifSx7ImZhbWlseSI6IlNldGl5YW5pbmdzaWgiLCJnaXZlbiI6IlRpbW9yIiwicGFyc2UtbmFtZXMiOmZhbHNlLCJkcm9wcGluZy1wYXJ0aWNsZSI6IiIsIm5vbi1kcm9wcGluZy1wYXJ0aWNsZSI6IiJ9LHsiZmFtaWx5IjoiU3lhbXNpYWgiLCJnaXZlbiI6Ik51ciIsInBhcnNlLW5hbWVzIjpmYWxzZSwiZHJvcHBpbmctcGFydGljbGUiOiIiLCJub24tZHJvcHBpbmctcGFydGljbGUiOiIifV0sImNvbnRhaW5lci10aXRsZSI6IlByb3NpZGluZyBTZW1uYXN0ZWsiLCJJU1NOIjoiMjQ2MC04NDE2IiwiaXNzdWVkIjp7ImRhdGUtcGFydHMiOltbMjAxNV1dfSwiY29udGFpbmVyLXRpdGxlLXNob3J0IjoiIn0sImlzVGVtcG9yYXJ5IjpmYWxzZX1dfQ=="/>
          <w:id w:val="1823846640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hAnsi="Times New Roman"/>
              <w:color w:val="000000"/>
              <w:sz w:val="20"/>
              <w:szCs w:val="20"/>
              <w:shd w:val="clear" w:color="auto" w:fill="FFFFFF"/>
            </w:rPr>
            <w:t>[10], [11]</w:t>
          </w:r>
        </w:sdtContent>
      </w:sdt>
      <w:r w:rsidRPr="00922A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7C79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9F4F9B1" w14:textId="77777777" w:rsidR="0034455D" w:rsidRDefault="0034455D" w:rsidP="002B16B3">
      <w:pPr>
        <w:spacing w:line="276" w:lineRule="auto"/>
        <w:jc w:val="center"/>
        <w:rPr>
          <w:noProof/>
        </w:rPr>
      </w:pPr>
    </w:p>
    <w:p w14:paraId="161BA4F7" w14:textId="52C438A4" w:rsidR="002B16B3" w:rsidRDefault="00E10C84" w:rsidP="002B16B3">
      <w:pPr>
        <w:spacing w:line="276" w:lineRule="auto"/>
        <w:jc w:val="center"/>
      </w:pPr>
      <w:r w:rsidRPr="00B0421D">
        <w:rPr>
          <w:noProof/>
        </w:rPr>
        <w:drawing>
          <wp:inline distT="0" distB="0" distL="0" distR="0" wp14:anchorId="59BCE75C" wp14:editId="7C9BC9A9">
            <wp:extent cx="3489960" cy="636931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95" cy="64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4AE8" w14:textId="44149C70" w:rsidR="002B16B3" w:rsidRPr="002B16B3" w:rsidRDefault="002B16B3" w:rsidP="002B16B3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D64CAD">
        <w:rPr>
          <w:rFonts w:ascii="Times New Roman" w:hAnsi="Times New Roman"/>
          <w:b/>
          <w:bCs/>
          <w:sz w:val="20"/>
          <w:szCs w:val="20"/>
          <w:lang w:val="id-ID"/>
        </w:rPr>
        <w:t xml:space="preserve">Gambar </w:t>
      </w:r>
      <w:r w:rsidR="00517A8E">
        <w:rPr>
          <w:rFonts w:ascii="Times New Roman" w:hAnsi="Times New Roman"/>
          <w:b/>
          <w:bCs/>
          <w:sz w:val="20"/>
          <w:szCs w:val="20"/>
        </w:rPr>
        <w:t>3</w:t>
      </w:r>
      <w:r w:rsidR="0034455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34455D">
        <w:rPr>
          <w:rFonts w:ascii="Times New Roman" w:hAnsi="Times New Roman"/>
          <w:sz w:val="20"/>
          <w:szCs w:val="20"/>
        </w:rPr>
        <w:t>Rumus</w:t>
      </w:r>
      <w:proofErr w:type="spellEnd"/>
      <w:r w:rsidR="0034455D">
        <w:rPr>
          <w:rFonts w:ascii="Times New Roman" w:hAnsi="Times New Roman"/>
          <w:sz w:val="20"/>
          <w:szCs w:val="20"/>
        </w:rPr>
        <w:t xml:space="preserve"> Skala Likert</w:t>
      </w:r>
      <w:r w:rsidRPr="002B16B3">
        <w:rPr>
          <w:rFonts w:ascii="Times New Roman" w:hAnsi="Times New Roman"/>
          <w:sz w:val="20"/>
          <w:szCs w:val="20"/>
          <w:lang w:val="id-ID"/>
        </w:rPr>
        <w:t xml:space="preserve"> </w:t>
      </w:r>
    </w:p>
    <w:p w14:paraId="7D0A8271" w14:textId="77777777" w:rsidR="00CD342A" w:rsidRPr="00CD342A" w:rsidRDefault="00CD342A" w:rsidP="002B16B3">
      <w:pPr>
        <w:pStyle w:val="NoSpacing"/>
        <w:jc w:val="center"/>
        <w:rPr>
          <w:rFonts w:ascii="Times New Roman" w:hAnsi="Times New Roman"/>
          <w:sz w:val="20"/>
          <w:lang w:val="id-ID"/>
        </w:rPr>
      </w:pPr>
    </w:p>
    <w:p w14:paraId="173B12ED" w14:textId="77777777" w:rsidR="00CD342A" w:rsidRPr="00CD342A" w:rsidRDefault="00CD342A" w:rsidP="00CD342A">
      <w:pPr>
        <w:pStyle w:val="NoSpacing"/>
        <w:spacing w:line="360" w:lineRule="auto"/>
        <w:jc w:val="both"/>
        <w:rPr>
          <w:rFonts w:ascii="Times New Roman" w:hAnsi="Times New Roman"/>
          <w:sz w:val="20"/>
          <w:lang w:val="id-ID"/>
        </w:rPr>
      </w:pPr>
    </w:p>
    <w:p w14:paraId="649BB70C" w14:textId="77777777" w:rsidR="00F84D61" w:rsidRPr="00F84D61" w:rsidRDefault="0034455D" w:rsidP="00F84D61">
      <w:pPr>
        <w:pStyle w:val="NoSpacing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sz w:val="20"/>
          <w:lang w:val="id-ID"/>
        </w:rPr>
      </w:pPr>
      <w:proofErr w:type="spellStart"/>
      <w:r>
        <w:rPr>
          <w:rFonts w:ascii="Times New Roman" w:hAnsi="Times New Roman"/>
          <w:sz w:val="20"/>
        </w:rPr>
        <w:lastRenderedPageBreak/>
        <w:t>Analisis</w:t>
      </w:r>
      <w:proofErr w:type="spellEnd"/>
      <w:r>
        <w:rPr>
          <w:rFonts w:ascii="Times New Roman" w:hAnsi="Times New Roman"/>
          <w:sz w:val="20"/>
        </w:rPr>
        <w:t xml:space="preserve"> Gap</w:t>
      </w:r>
    </w:p>
    <w:p w14:paraId="6F478A5C" w14:textId="4307D5D1" w:rsidR="002B16B3" w:rsidRPr="00F84D61" w:rsidRDefault="0034455D" w:rsidP="00F84D61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0"/>
          <w:lang w:val="id-ID"/>
        </w:rPr>
      </w:pP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Analisis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gap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dilakukan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untuk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memperoleh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nilai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kesenjangan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antara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nilai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level 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kondisi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saat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ini dengan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nilai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level 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yang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diharapkan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saat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ini </w:t>
      </w:r>
      <w:r w:rsidRPr="00F84D61">
        <w:rPr>
          <w:rFonts w:ascii="Times New Roman" w:eastAsia="Times New Roman" w:hAnsi="Times New Roman"/>
          <w:i/>
          <w:sz w:val="20"/>
          <w:szCs w:val="18"/>
        </w:rPr>
        <w:t>(level target)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. Hasil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analisis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gap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diperoleh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dari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selisih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antara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nilai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level 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target dengan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nilai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r w:rsidRPr="00F84D61">
        <w:rPr>
          <w:rFonts w:ascii="Times New Roman" w:eastAsia="Times New Roman" w:hAnsi="Times New Roman"/>
          <w:i/>
          <w:sz w:val="20"/>
          <w:szCs w:val="18"/>
        </w:rPr>
        <w:t xml:space="preserve">level 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dengan kondisi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saat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ini. Tabel </w:t>
      </w:r>
      <w:r w:rsidR="00146CE9" w:rsidRPr="00F84D61">
        <w:rPr>
          <w:rFonts w:ascii="Times New Roman" w:eastAsia="Times New Roman" w:hAnsi="Times New Roman"/>
          <w:sz w:val="20"/>
          <w:szCs w:val="18"/>
        </w:rPr>
        <w:t>1</w:t>
      </w:r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menunjukan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proses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pengolahan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analisis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GAP yang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dibawah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pada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kolom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level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saat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ini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di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isi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oleh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hasil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dari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kuisioner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yang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telah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di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sebarkan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dan pada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kolom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GAP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akan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di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isi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selisih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dari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kolom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level </w:t>
      </w:r>
      <w:proofErr w:type="spellStart"/>
      <w:r w:rsidRPr="00F84D61">
        <w:rPr>
          <w:rFonts w:ascii="Times New Roman" w:eastAsia="Times New Roman" w:hAnsi="Times New Roman"/>
          <w:sz w:val="20"/>
          <w:szCs w:val="18"/>
        </w:rPr>
        <w:t>saat</w:t>
      </w:r>
      <w:proofErr w:type="spellEnd"/>
      <w:r w:rsidRPr="00F84D61">
        <w:rPr>
          <w:rFonts w:ascii="Times New Roman" w:eastAsia="Times New Roman" w:hAnsi="Times New Roman"/>
          <w:sz w:val="20"/>
          <w:szCs w:val="18"/>
        </w:rPr>
        <w:t xml:space="preserve"> ini dan level target</w:t>
      </w:r>
      <w:r w:rsidR="00517A8E" w:rsidRPr="00F84D61">
        <w:rPr>
          <w:rFonts w:ascii="Times New Roman" w:eastAsia="Times New Roman" w:hAnsi="Times New Roman"/>
          <w:sz w:val="20"/>
          <w:szCs w:val="18"/>
        </w:rPr>
        <w:t xml:space="preserve"> </w:t>
      </w:r>
      <w:sdt>
        <w:sdtPr>
          <w:rPr>
            <w:color w:val="000000"/>
          </w:rPr>
          <w:tag w:val="MENDELEY_CITATION_v3_eyJjaXRhdGlvbklEIjoiTUVOREVMRVlfQ0lUQVRJT05fYTFjOWRiZTgtYjNjMy00Njg2LWE4NzUtYWU3MzAyMzVmM2JjIiwicHJvcGVydGllcyI6eyJub3RlSW5kZXgiOjB9LCJpc0VkaXRlZCI6ZmFsc2UsIm1hbnVhbE92ZXJyaWRlIjp7ImlzTWFudWFsbHlPdmVycmlkZGVuIjpmYWxzZSwiY2l0ZXByb2NUZXh0IjoiWzEyXSwgWzEzXSIsIm1hbnVhbE92ZXJyaWRlVGV4dCI6IiJ9LCJjaXRhdGlvbkl0ZW1zIjpbeyJpZCI6ImQ2YTQ5ZTU0LTM2OGMtMzhjOS04Y2U0LWQxMjM4NWYzMWY2YiIsIml0ZW1EYXRhIjp7InR5cGUiOiJhcnRpY2xlLWpvdXJuYWwiLCJpZCI6ImQ2YTQ5ZTU0LTM2OGMtMzhjOS04Y2U0LWQxMjM4NWYzMWY2YiIsInRpdGxlIjoiUGVyYW5jYW5nYW4gc2lzdGVtIGluZm9ybWFzaSB0YXRhIGtlbG9sYSB0ZWtub2xvZ2kgaW5mb3JtYXNpIHBlcnB1c3Rha2FhbiIsImF1dGhvciI6W3siZmFtaWx5IjoiUmlhIiwiZ2l2ZW4iOiJNYXJpbmRhIERlc3kiLCJwYXJzZS1uYW1lcyI6ZmFsc2UsImRyb3BwaW5nLXBhcnRpY2xlIjoiIiwibm9uLWRyb3BwaW5nLXBhcnRpY2xlIjoiIn0seyJmYW1pbHkiOiJCdWRpbWFuIiwiZ2l2ZW4iOiJBcmllZiIsInBhcnNlLW5hbWVzIjpmYWxzZSwiZHJvcHBpbmctcGFydGljbGUiOiIiLCJub24tZHJvcHBpbmctcGFydGljbGUiOiIifV0sImNvbnRhaW5lci10aXRsZSI6Ikp1cm5hbCBJbmZvcm1hdGlrYSBkYW4gUmVrYXlhc2EgUGVyYW5na2F0IEx1bmFrIiwiSVNTTiI6IjI3MjMtMzM2NyIsImlzc3VlZCI6eyJkYXRlLXBhcnRzIjpbWzIwMjFdXX0sInBhZ2UiOiIxMjItMTMzIiwiaXNzdWUiOiIxIiwidm9sdW1lIjoiMiIsImNvbnRhaW5lci10aXRsZS1zaG9ydCI6IiJ9LCJpc1RlbXBvcmFyeSI6ZmFsc2V9LHsiaWQiOiI5OWVmZTE3MC02YTA3LTM0NGMtYWMyYS01OGVjOWViMzc5ZDQiLCJpdGVtRGF0YSI6eyJ0eXBlIjoiYXJ0aWNsZS1qb3VybmFsIiwiaWQiOiI5OWVmZTE3MC02YTA3LTM0NGMtYWMyYS01OGVjOWViMzc5ZDQiLCJ0aXRsZSI6IlBlbmVyYXBhbiBGcmFtZXdvcmsgQ09CSVQgMjAxOSBwYWRhIEF1ZGl0IFRla25vbG9naSBJbmZvcm1hc2kgZGkgUG9saXRla25payBTYW1iYXMiLCJhdXRob3IiOlt7ImZhbWlseSI6IlNhbGVoIiwiZ2l2ZW4iOiJNdWhhbW1hZCIsInBhcnNlLW5hbWVzIjpmYWxzZSwiZHJvcHBpbmctcGFydGljbGUiOiIiLCJub24tZHJvcHBpbmctcGFydGljbGUiOiIifSx7ImZhbWlseSI6Ill1c3VmIiwiZ2l2ZW4iOiJJc21haWwiLCJwYXJzZS1uYW1lcyI6ZmFsc2UsImRyb3BwaW5nLXBhcnRpY2xlIjoiIiwibm9uLWRyb3BwaW5nLXBhcnRpY2xlIjoiIn0seyJmYW1pbHkiOiJTdWphaW5pIiwiZ2l2ZW4iOiJIZXJyeSIsInBhcnNlLW5hbWVzIjpmYWxzZSwiZHJvcHBpbmctcGFydGljbGUiOiIiLCJub24tZHJvcHBpbmctcGFydGljbGUiOiIifV0sImNvbnRhaW5lci10aXRsZSI6IkpFUElOIChKdXJuYWwgRWR1a2FzaSBkYW4gUGVuZWxpdGlhbiBJbmZvcm1hdGlrYSkiLCJJU1NOIjoiMjU0OC05MzY0IiwiaXNzdWVkIjp7ImRhdGUtcGFydHMiOltbMjAyMV1dfSwicGFnZSI6IjIwNC0yMDkiLCJpc3N1ZSI6IjIiLCJ2b2x1bWUiOiI3IiwiY29udGFpbmVyLXRpdGxlLXNob3J0IjoiIn0sImlzVGVtcG9yYXJ5IjpmYWxzZX1dfQ=="/>
          <w:id w:val="41649156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18"/>
            </w:rPr>
            <w:t>[12], [13]</w:t>
          </w:r>
        </w:sdtContent>
      </w:sdt>
      <w:r w:rsidR="007E4BAC" w:rsidRPr="00F84D61">
        <w:rPr>
          <w:rFonts w:ascii="Times New Roman" w:eastAsia="Times New Roman" w:hAnsi="Times New Roman"/>
          <w:sz w:val="20"/>
          <w:szCs w:val="18"/>
        </w:rPr>
        <w:t>.</w:t>
      </w:r>
    </w:p>
    <w:p w14:paraId="0291E6DC" w14:textId="77777777" w:rsidR="00F84D61" w:rsidRDefault="00F84D61" w:rsidP="002B16B3">
      <w:pPr>
        <w:spacing w:after="0" w:line="360" w:lineRule="auto"/>
        <w:jc w:val="center"/>
        <w:rPr>
          <w:rFonts w:ascii="Times New Roman" w:hAnsi="Times New Roman"/>
          <w:b/>
          <w:bCs/>
          <w:sz w:val="20"/>
        </w:rPr>
      </w:pPr>
    </w:p>
    <w:p w14:paraId="2693DF56" w14:textId="28488E90" w:rsidR="002B16B3" w:rsidRPr="002B16B3" w:rsidRDefault="002B16B3" w:rsidP="002B16B3">
      <w:pPr>
        <w:spacing w:after="0" w:line="360" w:lineRule="auto"/>
        <w:jc w:val="center"/>
        <w:rPr>
          <w:rFonts w:ascii="Times New Roman" w:hAnsi="Times New Roman"/>
          <w:sz w:val="20"/>
        </w:rPr>
      </w:pPr>
      <w:r w:rsidRPr="00D64CAD">
        <w:rPr>
          <w:rFonts w:ascii="Times New Roman" w:hAnsi="Times New Roman"/>
          <w:b/>
          <w:bCs/>
          <w:sz w:val="20"/>
        </w:rPr>
        <w:t>Tabel 1</w:t>
      </w:r>
      <w:r w:rsidRPr="002B16B3">
        <w:rPr>
          <w:rFonts w:ascii="Times New Roman" w:hAnsi="Times New Roman"/>
          <w:sz w:val="20"/>
        </w:rPr>
        <w:t xml:space="preserve">. </w:t>
      </w:r>
      <w:proofErr w:type="spellStart"/>
      <w:r w:rsidR="0034455D">
        <w:rPr>
          <w:rFonts w:ascii="Times New Roman" w:hAnsi="Times New Roman"/>
          <w:sz w:val="20"/>
        </w:rPr>
        <w:t>Analisis</w:t>
      </w:r>
      <w:proofErr w:type="spellEnd"/>
      <w:r w:rsidR="0034455D">
        <w:rPr>
          <w:rFonts w:ascii="Times New Roman" w:hAnsi="Times New Roman"/>
          <w:sz w:val="20"/>
        </w:rPr>
        <w:t xml:space="preserve"> Gap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9"/>
        <w:gridCol w:w="1989"/>
        <w:gridCol w:w="1995"/>
        <w:gridCol w:w="1981"/>
      </w:tblGrid>
      <w:tr w:rsidR="0034455D" w:rsidRPr="00517A8E" w14:paraId="213492D8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BC016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Nama Proses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4B74E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Level Saat Ini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8DE5D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Level Target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7640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Gap</w:t>
            </w:r>
          </w:p>
        </w:tc>
      </w:tr>
      <w:tr w:rsidR="0034455D" w:rsidRPr="00517A8E" w14:paraId="5437E0C4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23471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DSS01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2DA4B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D6A3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0299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6AC160A6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69C7C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DSS02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E46B8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BDC7B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63A25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385D54EB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5BDE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DSS03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2716D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632C5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6970C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32F3432B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F7FA1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DSS04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02F88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C71E9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ADB12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06D3FFDE" w14:textId="77777777" w:rsidTr="00517A8E">
        <w:trPr>
          <w:trHeight w:val="154"/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4856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DSS05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E0CB7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ABBF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9093C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3527CFE9" w14:textId="77777777" w:rsidTr="00517A8E">
        <w:trPr>
          <w:jc w:val="center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0B9C8D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DSS06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189D6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1D4EB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23714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55D" w:rsidRPr="00517A8E" w14:paraId="5B38ECC5" w14:textId="77777777" w:rsidTr="00517A8E">
        <w:trPr>
          <w:trHeight w:val="316"/>
          <w:jc w:val="center"/>
        </w:trPr>
        <w:tc>
          <w:tcPr>
            <w:tcW w:w="55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FE8B9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A8E">
              <w:rPr>
                <w:rFonts w:ascii="Times New Roman" w:eastAsia="Times New Roman" w:hAnsi="Times New Roman"/>
                <w:sz w:val="20"/>
                <w:szCs w:val="20"/>
              </w:rPr>
              <w:t>Rata-rata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FDB33" w14:textId="77777777" w:rsidR="0034455D" w:rsidRPr="00517A8E" w:rsidRDefault="0034455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E03914" w14:textId="77777777" w:rsidR="00E03E41" w:rsidRDefault="00E03E41" w:rsidP="002B16B3">
      <w:pPr>
        <w:pStyle w:val="NoSpacing"/>
        <w:spacing w:line="360" w:lineRule="auto"/>
        <w:jc w:val="both"/>
        <w:rPr>
          <w:rFonts w:ascii="Times New Roman" w:hAnsi="Times New Roman"/>
          <w:sz w:val="20"/>
          <w:lang w:val="id-ID"/>
        </w:rPr>
      </w:pPr>
    </w:p>
    <w:p w14:paraId="4A27B193" w14:textId="77777777" w:rsidR="00F84D61" w:rsidRPr="00F84D61" w:rsidRDefault="0034455D" w:rsidP="00F84D61">
      <w:pPr>
        <w:pStyle w:val="NoSpacing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sz w:val="20"/>
          <w:lang w:val="id-ID"/>
        </w:rPr>
      </w:pPr>
      <w:r>
        <w:rPr>
          <w:rFonts w:ascii="Times New Roman" w:hAnsi="Times New Roman"/>
          <w:sz w:val="20"/>
        </w:rPr>
        <w:t>DSS</w:t>
      </w:r>
    </w:p>
    <w:p w14:paraId="0289A63D" w14:textId="2B615737" w:rsidR="00D24598" w:rsidRPr="00F84D61" w:rsidRDefault="0034455D" w:rsidP="00F84D61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0"/>
          <w:lang w:val="id-ID"/>
        </w:rPr>
      </w:pPr>
      <w:r w:rsidRPr="00F84D61">
        <w:rPr>
          <w:rFonts w:ascii="Times New Roman" w:eastAsia="Times New Roman" w:hAnsi="Times New Roman"/>
          <w:sz w:val="20"/>
          <w:szCs w:val="20"/>
        </w:rPr>
        <w:t xml:space="preserve">Deliver, Service and Support (DSS) Domain ini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merupakan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salah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satu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domain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dari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COBIT 5 </w:t>
      </w:r>
      <w:proofErr w:type="spellStart"/>
      <w:r w:rsidRPr="00F84D61">
        <w:rPr>
          <w:rFonts w:ascii="Times New Roman" w:hAnsi="Times New Roman"/>
          <w:sz w:val="20"/>
          <w:szCs w:val="20"/>
        </w:rPr>
        <w:t>t</w:t>
      </w:r>
      <w:r w:rsidRPr="00F84D61">
        <w:rPr>
          <w:rFonts w:ascii="Times New Roman" w:eastAsia="Times New Roman" w:hAnsi="Times New Roman"/>
          <w:sz w:val="20"/>
          <w:szCs w:val="20"/>
        </w:rPr>
        <w:t>ujuan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domain DSS adalah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untuk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memberikan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pelayanan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seperti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memberikan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pelayanan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aplikasi di dalam proses TI,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pengelolaan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keamanan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dan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dukungan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pelaksanaan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proses TI yang lebih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efektif</w:t>
      </w:r>
      <w:proofErr w:type="spellEnd"/>
      <w:r w:rsidRPr="00F84D61">
        <w:rPr>
          <w:rFonts w:ascii="Times New Roman" w:eastAsia="Times New Roman" w:hAnsi="Times New Roman"/>
          <w:sz w:val="20"/>
          <w:szCs w:val="20"/>
        </w:rPr>
        <w:t xml:space="preserve"> dan </w:t>
      </w:r>
      <w:proofErr w:type="spellStart"/>
      <w:r w:rsidRPr="00F84D61">
        <w:rPr>
          <w:rFonts w:ascii="Times New Roman" w:eastAsia="Times New Roman" w:hAnsi="Times New Roman"/>
          <w:sz w:val="20"/>
          <w:szCs w:val="20"/>
        </w:rPr>
        <w:t>efisien</w:t>
      </w:r>
      <w:proofErr w:type="spellEnd"/>
      <w:r w:rsidR="00F84D61" w:rsidRPr="00F84D61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  <w:sz w:val="20"/>
            <w:szCs w:val="20"/>
          </w:rPr>
          <w:tag w:val="MENDELEY_CITATION_v3_eyJjaXRhdGlvbklEIjoiTUVOREVMRVlfQ0lUQVRJT05fNDg0MzViOGItMDQ0OS00ZWRkLTg5M2MtMmNhODUxOTgyMTEzIiwicHJvcGVydGllcyI6eyJub3RlSW5kZXgiOjB9LCJpc0VkaXRlZCI6ZmFsc2UsIm1hbnVhbE92ZXJyaWRlIjp7ImlzTWFudWFsbHlPdmVycmlkZGVuIjpmYWxzZSwiY2l0ZXByb2NUZXh0IjoiWzE0XSwgWzE1XSIsIm1hbnVhbE92ZXJyaWRlVGV4dCI6IiJ9LCJjaXRhdGlvbkl0ZW1zIjpbeyJpZCI6ImViM2FhYWVjLTA4NDEtMzg2ZS1hNDI1LTAxMGRhM2JhOTczNiIsIml0ZW1EYXRhIjp7InR5cGUiOiJhcnRpY2xlLWpvdXJuYWwiLCJpZCI6ImViM2FhYWVjLTA4NDEtMzg2ZS1hNDI1LTAxMGRhM2JhOTczNiIsInRpdGxlIjoiQXVkaXQgVGVrbm9sb2dpIEluZm9ybWFzaSBNZW5nZ3VuYWthbiBGcmFtZXdvcmsgQ29iaXQgNSBQYWRhIERvbWFpbiBEc3MgKERlbGl2ZXIsIFNlcnZpY2UsIGFuZCBTdXBwb3J0KShTdHVkaSBLYXN1czogS29uc3VsdGFuIE1hbmFqZW1lbiBQdXNhdCkiLCJhdXRob3IiOlt7ImZhbWlseSI6Ikt1c3VtYSIsImdpdmVuIjoiUmlja3kgUGVyZGFuYSIsInBhcnNlLW5hbWVzIjpmYWxzZSwiZHJvcHBpbmctcGFydGljbGUiOiIiLCJub24tZHJvcHBpbmctcGFydGljbGUiOiIifV0sImNvbnRhaW5lci10aXRsZSI6Ikp1cm5hbCBEaWdpdDogRGlnaXRhbCBvZiBJbmZvcm1hdGlvbiBUZWNobm9sb2d5IiwiSVNTTiI6IjI3MjAtOTYzNiIsImlzc3VlZCI6eyJkYXRlLXBhcnRzIjpbWzIwMjBdXX0sInBhZ2UiOiI5Ny0xMDkiLCJpc3N1ZSI6IjEiLCJ2b2x1bWUiOiI5IiwiY29udGFpbmVyLXRpdGxlLXNob3J0IjoiIn0sImlzVGVtcG9yYXJ5IjpmYWxzZX0seyJpZCI6ImRiZTk3ZTYzLTU2YjgtM2UxOS05MWM2LTA3M2ZmY2YwZTI3ZCIsIml0ZW1EYXRhIjp7InR5cGUiOiJhcnRpY2xlLWpvdXJuYWwiLCJpZCI6ImRiZTk3ZTYzLTU2YjgtM2UxOS05MWM2LTA3M2ZmY2YwZTI3ZCIsInRpdGxlIjoiQSBBbmFseXNpcyBPZiBJbmZvcm1hdGlvbiBUZWNobm9sb2d5IEdvdmVybmFuY2UgSW4gRGVwYXJ0bWVudCBvZiBDb21tdW5pY2F0aW9uIEFuZCBJbmZvcm1hdGljcyBvZiBTYWxhdGlnYSBVc2luZyBDT0JJVCA1IEZyYW1ld29yayBEU1MgRG9tYWluIiwiYXV0aG9yIjpbeyJmYW1pbHkiOiJEYW1heWFudGkiLCJnaXZlbiI6IlJhdG5hIiwicGFyc2UtbmFtZXMiOmZhbHNlLCJkcm9wcGluZy1wYXJ0aWNsZSI6IiIsIm5vbi1kcm9wcGluZy1wYXJ0aWNsZSI6IiJ9LHsiZmFtaWx5IjoiTWFudXB1dHR5IiwiZ2l2ZW4iOiJBdWdpZSBEYXZpZCIsInBhcnNlLW5hbWVzIjpmYWxzZSwiZHJvcHBpbmctcGFydGljbGUiOiIiLCJub24tZHJvcHBpbmctcGFydGljbGUiOiIifV0sImNvbnRhaW5lci10aXRsZSI6IkpvdXJuYWwgb2YgSW5mb3JtYXRpb24gU3lzdGVtcyBhbmQgSW5mb3JtYXRpY3MiLCJJU1NOIjoiMjY1Ni00ODgyIiwiaXNzdWVkIjp7ImRhdGUtcGFydHMiOltbMjAxOV1dfSwicGFnZSI6Ijk3LTEyMiIsImlzc3VlIjoiMiIsInZvbHVtZSI6IjEiLCJjb250YWluZXItdGl0bGUtc2hvcnQiOiIifSwiaXNUZW1wb3JhcnkiOmZhbHNlfV19"/>
          <w:id w:val="-448011250"/>
          <w:placeholder>
            <w:docPart w:val="DefaultPlaceholder_-1854013440"/>
          </w:placeholder>
        </w:sdtPr>
        <w:sdtEndPr/>
        <w:sdtContent>
          <w:r w:rsidR="00F84D61" w:rsidRPr="00F84D61">
            <w:rPr>
              <w:rFonts w:ascii="Times New Roman" w:eastAsia="Times New Roman" w:hAnsi="Times New Roman"/>
              <w:color w:val="000000"/>
              <w:sz w:val="20"/>
              <w:szCs w:val="20"/>
            </w:rPr>
            <w:t>[14], [15]</w:t>
          </w:r>
        </w:sdtContent>
      </w:sdt>
      <w:r w:rsidR="00517A8E" w:rsidRPr="00F84D61">
        <w:rPr>
          <w:rFonts w:ascii="Times New Roman" w:eastAsia="Times New Roman" w:hAnsi="Times New Roman"/>
          <w:sz w:val="20"/>
          <w:szCs w:val="20"/>
        </w:rPr>
        <w:t>.</w:t>
      </w:r>
    </w:p>
    <w:p w14:paraId="75BB14ED" w14:textId="77777777" w:rsidR="009F57FF" w:rsidRPr="00893367" w:rsidRDefault="009F57FF" w:rsidP="00386988">
      <w:pPr>
        <w:pStyle w:val="NoSpacing"/>
        <w:spacing w:line="360" w:lineRule="auto"/>
        <w:jc w:val="both"/>
        <w:rPr>
          <w:rFonts w:ascii="Times New Roman" w:hAnsi="Times New Roman"/>
          <w:sz w:val="20"/>
          <w:lang w:val="id-ID"/>
        </w:rPr>
      </w:pPr>
    </w:p>
    <w:p w14:paraId="251EC3BA" w14:textId="77777777" w:rsidR="009F57FF" w:rsidRPr="00694D86" w:rsidRDefault="003248A9" w:rsidP="009F57FF">
      <w:pPr>
        <w:pStyle w:val="Heading1"/>
        <w:numPr>
          <w:ilvl w:val="0"/>
          <w:numId w:val="0"/>
        </w:numPr>
        <w:spacing w:line="360" w:lineRule="auto"/>
        <w:ind w:left="431" w:hanging="431"/>
        <w:rPr>
          <w:szCs w:val="22"/>
        </w:rPr>
      </w:pPr>
      <w:r>
        <w:rPr>
          <w:szCs w:val="22"/>
          <w:lang w:val="en-US"/>
        </w:rPr>
        <w:t>HASIL DAN PEMBAHASAN</w:t>
      </w:r>
    </w:p>
    <w:p w14:paraId="28477DAE" w14:textId="77777777" w:rsidR="0087416C" w:rsidRPr="00761C8D" w:rsidRDefault="0087416C" w:rsidP="0087416C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t>Hasil Skala Likert</w:t>
      </w:r>
    </w:p>
    <w:p w14:paraId="59AD3E26" w14:textId="77777777" w:rsidR="00E03E41" w:rsidRPr="00761C8D" w:rsidRDefault="00F33696" w:rsidP="003E0657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t xml:space="preserve">Hasil </w:t>
      </w:r>
      <w:proofErr w:type="spellStart"/>
      <w:r w:rsidRPr="00761C8D">
        <w:rPr>
          <w:rFonts w:ascii="Times New Roman" w:hAnsi="Times New Roman"/>
          <w:sz w:val="20"/>
          <w:szCs w:val="20"/>
        </w:rPr>
        <w:t>dari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perhitungan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skala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likert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61C8D">
        <w:rPr>
          <w:rFonts w:ascii="Times New Roman" w:hAnsi="Times New Roman"/>
          <w:sz w:val="20"/>
          <w:szCs w:val="20"/>
        </w:rPr>
        <w:t>dilakukan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761C8D">
        <w:rPr>
          <w:rFonts w:ascii="Times New Roman" w:hAnsi="Times New Roman"/>
          <w:sz w:val="20"/>
          <w:szCs w:val="20"/>
        </w:rPr>
        <w:t>kuisioner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ini digunakan </w:t>
      </w:r>
      <w:proofErr w:type="spellStart"/>
      <w:r w:rsidRPr="00761C8D">
        <w:rPr>
          <w:rFonts w:ascii="Times New Roman" w:hAnsi="Times New Roman"/>
          <w:sz w:val="20"/>
          <w:szCs w:val="20"/>
        </w:rPr>
        <w:t>sebanyak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8 orang </w:t>
      </w:r>
      <w:proofErr w:type="spellStart"/>
      <w:r w:rsidRPr="00761C8D">
        <w:rPr>
          <w:rFonts w:ascii="Times New Roman" w:hAnsi="Times New Roman"/>
          <w:sz w:val="20"/>
          <w:szCs w:val="20"/>
        </w:rPr>
        <w:t>responden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yang di mana </w:t>
      </w:r>
      <w:proofErr w:type="spellStart"/>
      <w:r w:rsidRPr="00761C8D">
        <w:rPr>
          <w:rFonts w:ascii="Times New Roman" w:hAnsi="Times New Roman"/>
          <w:sz w:val="20"/>
          <w:szCs w:val="20"/>
        </w:rPr>
        <w:t>responden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ini </w:t>
      </w:r>
      <w:proofErr w:type="spellStart"/>
      <w:r w:rsidRPr="00761C8D">
        <w:rPr>
          <w:rFonts w:ascii="Times New Roman" w:hAnsi="Times New Roman"/>
          <w:sz w:val="20"/>
          <w:szCs w:val="20"/>
        </w:rPr>
        <w:t>berkaitan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langsung dan lebih </w:t>
      </w:r>
      <w:proofErr w:type="spellStart"/>
      <w:r w:rsidRPr="00761C8D">
        <w:rPr>
          <w:rFonts w:ascii="Times New Roman" w:hAnsi="Times New Roman"/>
          <w:sz w:val="20"/>
          <w:szCs w:val="20"/>
        </w:rPr>
        <w:t>memahami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mengenai portal INPISRE </w:t>
      </w:r>
      <w:proofErr w:type="spellStart"/>
      <w:r w:rsidRPr="00761C8D">
        <w:rPr>
          <w:rFonts w:ascii="Times New Roman" w:hAnsi="Times New Roman"/>
          <w:sz w:val="20"/>
          <w:szCs w:val="20"/>
        </w:rPr>
        <w:t>karena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8 </w:t>
      </w:r>
      <w:proofErr w:type="spellStart"/>
      <w:r w:rsidRPr="00761C8D">
        <w:rPr>
          <w:rFonts w:ascii="Times New Roman" w:hAnsi="Times New Roman"/>
          <w:sz w:val="20"/>
          <w:szCs w:val="20"/>
        </w:rPr>
        <w:t>responden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ini </w:t>
      </w:r>
      <w:proofErr w:type="spellStart"/>
      <w:r w:rsidRPr="00761C8D">
        <w:rPr>
          <w:rFonts w:ascii="Times New Roman" w:hAnsi="Times New Roman"/>
          <w:sz w:val="20"/>
          <w:szCs w:val="20"/>
        </w:rPr>
        <w:t>merupakan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Tim </w:t>
      </w:r>
      <w:proofErr w:type="spellStart"/>
      <w:r w:rsidRPr="00761C8D">
        <w:rPr>
          <w:rFonts w:ascii="Times New Roman" w:hAnsi="Times New Roman"/>
          <w:sz w:val="20"/>
          <w:szCs w:val="20"/>
        </w:rPr>
        <w:t>Pengembang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INSPIRE yang di bentuk </w:t>
      </w:r>
      <w:proofErr w:type="spellStart"/>
      <w:r w:rsidRPr="00761C8D">
        <w:rPr>
          <w:rFonts w:ascii="Times New Roman" w:hAnsi="Times New Roman"/>
          <w:sz w:val="20"/>
          <w:szCs w:val="20"/>
        </w:rPr>
        <w:t>olah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UPT TIK UNSRAT.</w:t>
      </w:r>
    </w:p>
    <w:p w14:paraId="2CDC6016" w14:textId="77777777" w:rsidR="00F84D61" w:rsidRDefault="00F84D61" w:rsidP="00F84D61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69C2F6" w14:textId="1617DF40" w:rsidR="003248A9" w:rsidRPr="00761C8D" w:rsidRDefault="003248A9" w:rsidP="00F84D6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b/>
          <w:bCs/>
          <w:sz w:val="20"/>
          <w:szCs w:val="20"/>
        </w:rPr>
        <w:t xml:space="preserve">Tabel </w:t>
      </w:r>
      <w:r w:rsidR="003E0657" w:rsidRPr="00761C8D">
        <w:rPr>
          <w:rFonts w:ascii="Times New Roman" w:hAnsi="Times New Roman"/>
          <w:b/>
          <w:bCs/>
          <w:sz w:val="20"/>
          <w:szCs w:val="20"/>
        </w:rPr>
        <w:t>2</w:t>
      </w:r>
      <w:r w:rsidRPr="00761C8D">
        <w:rPr>
          <w:rFonts w:ascii="Times New Roman" w:hAnsi="Times New Roman"/>
          <w:sz w:val="20"/>
          <w:szCs w:val="20"/>
        </w:rPr>
        <w:t xml:space="preserve">. </w:t>
      </w:r>
      <w:r w:rsidR="003E0657" w:rsidRPr="00761C8D">
        <w:rPr>
          <w:rFonts w:ascii="Times New Roman" w:hAnsi="Times New Roman"/>
          <w:sz w:val="20"/>
          <w:szCs w:val="20"/>
        </w:rPr>
        <w:t>Hasil Skala Likert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2035"/>
        <w:gridCol w:w="1800"/>
      </w:tblGrid>
      <w:tr w:rsidR="003E0657" w:rsidRPr="00B0412C" w14:paraId="75908E3E" w14:textId="77777777" w:rsidTr="00B0412C">
        <w:trPr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212B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6B9A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Sub-Domain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ECBE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Nilai</w:t>
            </w:r>
          </w:p>
        </w:tc>
      </w:tr>
      <w:tr w:rsidR="003E0657" w:rsidRPr="00B0412C" w14:paraId="256C6E1A" w14:textId="77777777" w:rsidTr="00B0412C">
        <w:trPr>
          <w:trHeight w:val="415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DC50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14:paraId="366B812B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7253D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3E0657" w:rsidRPr="00B0412C" w14:paraId="5EF9D545" w14:textId="77777777" w:rsidTr="00B0412C">
        <w:trPr>
          <w:trHeight w:val="361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BC8A63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6B9DBD2F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6FA42B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6789CDD9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3177952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53A0DD6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5A2D54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</w:tr>
      <w:tr w:rsidR="003E0657" w:rsidRPr="00B0412C" w14:paraId="0667C922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2CAAF1F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511A5C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110E8C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3E0657" w:rsidRPr="00B0412C" w14:paraId="21550816" w14:textId="77777777" w:rsidTr="00B0412C">
        <w:trPr>
          <w:trHeight w:val="34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69BE0A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505B6E6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465C70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</w:tr>
      <w:tr w:rsidR="003E0657" w:rsidRPr="00B0412C" w14:paraId="11F5222F" w14:textId="77777777" w:rsidTr="00B0412C">
        <w:trPr>
          <w:trHeight w:val="352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5623EDD6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</w:t>
            </w:r>
          </w:p>
        </w:tc>
        <w:tc>
          <w:tcPr>
            <w:tcW w:w="2035" w:type="dxa"/>
            <w:shd w:val="clear" w:color="auto" w:fill="auto"/>
          </w:tcPr>
          <w:p w14:paraId="3B680D46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D20ACD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</w:tr>
      <w:tr w:rsidR="003E0657" w:rsidRPr="00B0412C" w14:paraId="5F849CB6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042D120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50199625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A1F01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</w:tr>
      <w:tr w:rsidR="003E0657" w:rsidRPr="00B0412C" w14:paraId="5D7838EF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7D7CE3B5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B388A25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187CCB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E0657" w:rsidRPr="00B0412C" w14:paraId="1FDE7832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82D03B6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21F45AA0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45691E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3E0657" w:rsidRPr="00B0412C" w14:paraId="0D31BFB2" w14:textId="77777777" w:rsidTr="00B0412C">
        <w:trPr>
          <w:trHeight w:val="34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34B5D6E7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F02335C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79294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</w:tr>
      <w:tr w:rsidR="003E0657" w:rsidRPr="00B0412C" w14:paraId="41E9E340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893D1E7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69E85445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F5D49A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E0657" w:rsidRPr="00B0412C" w14:paraId="00575D37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4BFD6C8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E9F89E8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DSS02.07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7A353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</w:tr>
      <w:tr w:rsidR="003E0657" w:rsidRPr="00B0412C" w14:paraId="37D02E3A" w14:textId="77777777" w:rsidTr="00B0412C">
        <w:trPr>
          <w:trHeight w:val="352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329FB43D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</w:t>
            </w:r>
          </w:p>
        </w:tc>
        <w:tc>
          <w:tcPr>
            <w:tcW w:w="2035" w:type="dxa"/>
            <w:shd w:val="clear" w:color="auto" w:fill="auto"/>
          </w:tcPr>
          <w:p w14:paraId="33D256EA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DSS03.01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D0D3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3E0657" w:rsidRPr="00B0412C" w14:paraId="39B1B193" w14:textId="77777777" w:rsidTr="00B0412C">
        <w:trPr>
          <w:trHeight w:val="34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88A329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8C3F50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9B87B4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E0657" w:rsidRPr="00B0412C" w14:paraId="4961F1D1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70F61C2E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2CA4115D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3AF1FB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</w:tr>
      <w:tr w:rsidR="003E0657" w:rsidRPr="00B0412C" w14:paraId="420B92EE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D86AB47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4265A027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BDDE72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E0657" w:rsidRPr="00B0412C" w14:paraId="47FC3B53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110944B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415E74D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DSS03.05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573795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E0657" w:rsidRPr="00B0412C" w14:paraId="0C9BA6A6" w14:textId="77777777" w:rsidTr="00B0412C">
        <w:trPr>
          <w:trHeight w:val="343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327CC415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</w:t>
            </w:r>
          </w:p>
        </w:tc>
        <w:tc>
          <w:tcPr>
            <w:tcW w:w="2035" w:type="dxa"/>
            <w:shd w:val="clear" w:color="auto" w:fill="auto"/>
          </w:tcPr>
          <w:p w14:paraId="777B26CD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8C8A1F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E0657" w:rsidRPr="00B0412C" w14:paraId="13F28C3C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A54EA8C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6B6D833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90E01D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</w:tr>
      <w:tr w:rsidR="003E0657" w:rsidRPr="00B0412C" w14:paraId="5EBD72D0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AFA8926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586C6F37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F366D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5AB83760" w14:textId="77777777" w:rsidTr="00B0412C">
        <w:trPr>
          <w:trHeight w:val="35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24EA898E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54ABC6F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FC6B96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3E0657" w:rsidRPr="00B0412C" w14:paraId="406AD805" w14:textId="77777777" w:rsidTr="00B0412C">
        <w:trPr>
          <w:trHeight w:val="343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8314E9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469FF1B5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088F37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166D873D" w14:textId="77777777" w:rsidTr="00B0412C">
        <w:trPr>
          <w:trHeight w:val="262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DEE03A5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F0EAF5B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69E470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3E0657" w:rsidRPr="00B0412C" w14:paraId="7CDE1633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02E9EDE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6357857C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8E175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</w:tr>
      <w:tr w:rsidR="003E0657" w:rsidRPr="00B0412C" w14:paraId="1EA48A66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F06946A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6A78AA4E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DSS04.08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2A5FA8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</w:tr>
      <w:tr w:rsidR="003E0657" w:rsidRPr="00B0412C" w14:paraId="19E77A58" w14:textId="77777777" w:rsidTr="00B0412C">
        <w:trPr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295E20C8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</w:t>
            </w:r>
          </w:p>
        </w:tc>
        <w:tc>
          <w:tcPr>
            <w:tcW w:w="2035" w:type="dxa"/>
            <w:shd w:val="clear" w:color="auto" w:fill="auto"/>
          </w:tcPr>
          <w:p w14:paraId="1B1C5533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FD5660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21EAEA42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04D30CC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C55F01C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E9082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3E0657" w:rsidRPr="00B0412C" w14:paraId="60F7DC99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C29A5E4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4CDF357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FD56CE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707F8886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1FD6C987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DFE01C2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962E6A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</w:tr>
      <w:tr w:rsidR="003E0657" w:rsidRPr="00B0412C" w14:paraId="1588515D" w14:textId="77777777" w:rsidTr="00B0412C">
        <w:trPr>
          <w:trHeight w:val="50"/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67A56BB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5022798A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59D7B19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</w:tr>
      <w:tr w:rsidR="003E0657" w:rsidRPr="00B0412C" w14:paraId="6030FADD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29A62A1D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66AA5F6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1A7CC2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E0657" w:rsidRPr="00B0412C" w14:paraId="08343A61" w14:textId="77777777" w:rsidTr="00B0412C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5214C8B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26461C2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DSS05.07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07041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3E0657" w:rsidRPr="00B0412C" w14:paraId="125EFABF" w14:textId="77777777" w:rsidTr="00B0412C">
        <w:trPr>
          <w:jc w:val="center"/>
        </w:trPr>
        <w:tc>
          <w:tcPr>
            <w:tcW w:w="13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04DD0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</w:t>
            </w:r>
          </w:p>
        </w:tc>
        <w:tc>
          <w:tcPr>
            <w:tcW w:w="2035" w:type="dxa"/>
            <w:shd w:val="clear" w:color="auto" w:fill="auto"/>
          </w:tcPr>
          <w:p w14:paraId="44A615B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9B7EDF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</w:tr>
      <w:tr w:rsidR="003E0657" w:rsidRPr="00B0412C" w14:paraId="04750058" w14:textId="77777777" w:rsidTr="00B0412C">
        <w:trPr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C61AAC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2AFA158C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196643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3E0657" w:rsidRPr="00B0412C" w14:paraId="62BD88FE" w14:textId="77777777" w:rsidTr="00B0412C">
        <w:trPr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9AE7F1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2CC0D654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EB1CD1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3E0657" w:rsidRPr="00B0412C" w14:paraId="28818B38" w14:textId="77777777" w:rsidTr="00B0412C">
        <w:trPr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3D56E9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783BEBED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D6E7A6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3E0657" w:rsidRPr="00B0412C" w14:paraId="155AEF3C" w14:textId="77777777" w:rsidTr="00B0412C">
        <w:trPr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C6BADD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3EFB69C1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14F72A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</w:tr>
      <w:tr w:rsidR="003E0657" w:rsidRPr="00B0412C" w14:paraId="423942A5" w14:textId="77777777" w:rsidTr="00B0412C">
        <w:trPr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896A1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64D7836A" w14:textId="77777777" w:rsidR="003E0657" w:rsidRPr="00B0412C" w:rsidRDefault="003E0657" w:rsidP="00B0412C">
            <w:pPr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96D0C" w14:textId="77777777" w:rsidR="003E0657" w:rsidRPr="00B0412C" w:rsidRDefault="003E0657" w:rsidP="00B04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</w:tr>
    </w:tbl>
    <w:p w14:paraId="29BE9340" w14:textId="77777777" w:rsidR="003248A9" w:rsidRPr="00761C8D" w:rsidRDefault="003248A9" w:rsidP="003E065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F23D9E4" w14:textId="1D5EEA8F" w:rsidR="0087416C" w:rsidRDefault="003E0657" w:rsidP="003E065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t xml:space="preserve">Dari table dapat </w:t>
      </w:r>
      <w:proofErr w:type="spellStart"/>
      <w:r w:rsidRPr="00761C8D">
        <w:rPr>
          <w:rFonts w:ascii="Times New Roman" w:hAnsi="Times New Roman"/>
          <w:sz w:val="20"/>
          <w:szCs w:val="20"/>
        </w:rPr>
        <w:t>dilihat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bahwa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ada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beberapa </w:t>
      </w:r>
      <w:proofErr w:type="spellStart"/>
      <w:r w:rsidRPr="00761C8D">
        <w:rPr>
          <w:rFonts w:ascii="Times New Roman" w:hAnsi="Times New Roman"/>
          <w:sz w:val="20"/>
          <w:szCs w:val="20"/>
        </w:rPr>
        <w:t>pertanyaan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kuisioner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61C8D">
        <w:rPr>
          <w:rFonts w:ascii="Times New Roman" w:hAnsi="Times New Roman"/>
          <w:sz w:val="20"/>
          <w:szCs w:val="20"/>
        </w:rPr>
        <w:t>memiliki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nilai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dibawa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50, </w:t>
      </w:r>
      <w:proofErr w:type="spellStart"/>
      <w:r w:rsidRPr="00761C8D">
        <w:rPr>
          <w:rFonts w:ascii="Times New Roman" w:hAnsi="Times New Roman"/>
          <w:sz w:val="20"/>
          <w:szCs w:val="20"/>
        </w:rPr>
        <w:t>untuk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nilai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61C8D">
        <w:rPr>
          <w:rFonts w:ascii="Times New Roman" w:hAnsi="Times New Roman"/>
          <w:sz w:val="20"/>
          <w:szCs w:val="20"/>
        </w:rPr>
        <w:t>dibawa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50 itu yang </w:t>
      </w:r>
      <w:proofErr w:type="spellStart"/>
      <w:r w:rsidRPr="00761C8D">
        <w:rPr>
          <w:rFonts w:ascii="Times New Roman" w:hAnsi="Times New Roman"/>
          <w:sz w:val="20"/>
          <w:szCs w:val="20"/>
        </w:rPr>
        <w:t>akan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761C8D">
        <w:rPr>
          <w:rFonts w:ascii="Times New Roman" w:hAnsi="Times New Roman"/>
          <w:sz w:val="20"/>
          <w:szCs w:val="20"/>
        </w:rPr>
        <w:t>gunakan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sebagai </w:t>
      </w:r>
      <w:proofErr w:type="spellStart"/>
      <w:r w:rsidRPr="00761C8D">
        <w:rPr>
          <w:rFonts w:ascii="Times New Roman" w:hAnsi="Times New Roman"/>
          <w:sz w:val="20"/>
          <w:szCs w:val="20"/>
        </w:rPr>
        <w:t>temuan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761C8D">
        <w:rPr>
          <w:rFonts w:ascii="Times New Roman" w:hAnsi="Times New Roman"/>
          <w:sz w:val="20"/>
          <w:szCs w:val="20"/>
        </w:rPr>
        <w:t>akan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dilakukan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pemberian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rekomendasi </w:t>
      </w:r>
      <w:proofErr w:type="spellStart"/>
      <w:r w:rsidRPr="00761C8D">
        <w:rPr>
          <w:rFonts w:ascii="Times New Roman" w:hAnsi="Times New Roman"/>
          <w:sz w:val="20"/>
          <w:szCs w:val="20"/>
        </w:rPr>
        <w:t>diantaranya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hAnsi="Times New Roman"/>
          <w:sz w:val="20"/>
          <w:szCs w:val="20"/>
        </w:rPr>
        <w:t>yaitu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sub-domain DSS01.3, DSS02.01, DSS02.01, DSS02.02, DSS02.03, DSS02.05, DSS02.07, DSS03.01, DSS06.03, DSS06.05.</w:t>
      </w:r>
    </w:p>
    <w:p w14:paraId="5D593D20" w14:textId="77777777" w:rsidR="00F84D61" w:rsidRPr="00761C8D" w:rsidRDefault="00F84D61" w:rsidP="003E065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D6AB8EC" w14:textId="77777777" w:rsidR="0087416C" w:rsidRPr="00761C8D" w:rsidRDefault="0087416C" w:rsidP="00F84D61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lastRenderedPageBreak/>
        <w:t xml:space="preserve">Hasil </w:t>
      </w:r>
      <w:proofErr w:type="spellStart"/>
      <w:r w:rsidRPr="00761C8D">
        <w:rPr>
          <w:rFonts w:ascii="Times New Roman" w:hAnsi="Times New Roman"/>
          <w:sz w:val="20"/>
          <w:szCs w:val="20"/>
        </w:rPr>
        <w:t>Kuisioner</w:t>
      </w:r>
      <w:proofErr w:type="spellEnd"/>
    </w:p>
    <w:p w14:paraId="32451F4F" w14:textId="77777777" w:rsidR="0087416C" w:rsidRPr="00761C8D" w:rsidRDefault="0087416C" w:rsidP="0087416C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Penyusunan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kuisioner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didasarkan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pada proses-proses yang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ada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pada COBIT 5 pada domain DSS (</w:t>
      </w:r>
      <w:r w:rsidRPr="00761C8D">
        <w:rPr>
          <w:rFonts w:ascii="Times New Roman" w:eastAsia="Times New Roman" w:hAnsi="Times New Roman"/>
          <w:sz w:val="20"/>
          <w:szCs w:val="20"/>
        </w:rPr>
        <w:t xml:space="preserve">Deliver, Service and Support). Dari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kuisioner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ini dapat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dilihat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seberapa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matang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tingkat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Sistem Informasi yang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telah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di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terapkan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pada portal INSPIRE.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Pemberian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kuisioner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dilakukan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pada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tanggal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13 Juni 2023, berikut ini adalah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hasil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kuisioner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untuk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memperoleh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sz w:val="20"/>
          <w:szCs w:val="20"/>
        </w:rPr>
        <w:t>nilai</w:t>
      </w:r>
      <w:proofErr w:type="spellEnd"/>
      <w:r w:rsidRPr="00761C8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761C8D">
        <w:rPr>
          <w:rFonts w:ascii="Times New Roman" w:eastAsia="Times New Roman" w:hAnsi="Times New Roman"/>
          <w:sz w:val="20"/>
          <w:szCs w:val="20"/>
        </w:rPr>
        <w:t>Gap :</w:t>
      </w:r>
      <w:proofErr w:type="gramEnd"/>
    </w:p>
    <w:p w14:paraId="20CEF0FE" w14:textId="77777777" w:rsidR="0087416C" w:rsidRPr="00761C8D" w:rsidRDefault="0087416C" w:rsidP="008F0605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84D61">
        <w:rPr>
          <w:rFonts w:ascii="Times New Roman" w:eastAsia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eastAsia="Times New Roman" w:hAnsi="Times New Roman"/>
          <w:sz w:val="20"/>
          <w:szCs w:val="20"/>
        </w:rPr>
        <w:t xml:space="preserve"> 3. DSS01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4211"/>
        <w:gridCol w:w="1113"/>
        <w:gridCol w:w="1336"/>
      </w:tblGrid>
      <w:tr w:rsidR="0087416C" w:rsidRPr="00B0412C" w14:paraId="2C03E105" w14:textId="77777777" w:rsidTr="00F84D61">
        <w:trPr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3E000B3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A95F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7266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72290DD0" w14:textId="77777777" w:rsidR="0087416C" w:rsidRPr="00B0412C" w:rsidRDefault="0087416C" w:rsidP="00F84D61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1CD67482" w14:textId="77777777" w:rsidTr="00F84D61">
        <w:trPr>
          <w:trHeight w:val="1394"/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2BDC4B6B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DSS01.01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</w:tcPr>
          <w:p w14:paraId="3D46101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pengoperasian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Informasi Portal INSPIRE sudah sesuai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ketentuan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dalam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pengoperasian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semua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E4932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32EF2E7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8969566" w14:textId="77777777" w:rsidTr="00F84D61">
        <w:trPr>
          <w:trHeight w:val="782"/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6A405A9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DSS01.02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</w:tcPr>
          <w:p w14:paraId="41DF677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Jika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pihak </w:t>
            </w:r>
            <w:proofErr w:type="spellStart"/>
            <w:r w:rsidRPr="00B0412C">
              <w:rPr>
                <w:rFonts w:ascii="Times New Roman" w:hAnsi="Times New Roman"/>
                <w:i/>
                <w:iCs/>
                <w:sz w:val="20"/>
                <w:szCs w:val="20"/>
              </w:rPr>
              <w:t>outsorce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digunakan dalam Portal INSPIRE, apakah sudah bisa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memberikan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keamanan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sesuai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data-data di dalam?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1CEB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1EB45E6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1E84747D" w14:textId="77777777" w:rsidTr="00F84D61">
        <w:trPr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13EE26D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DSS01.03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</w:tcPr>
          <w:p w14:paraId="32542C0B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hari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diadakan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/dibuat log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Informasi Portal INSPIRE mengenai error, bug, atau update?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A6F1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10F4E86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5C3A8B08" w14:textId="77777777" w:rsidTr="00F84D61">
        <w:trPr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5A75944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DSS01.04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</w:tcPr>
          <w:p w14:paraId="6BC77DAD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perangkat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keras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perangkat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lunak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digunakan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mengamankan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Informasi Portal Inspire?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D540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8FD65E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570F02B2" w14:textId="77777777" w:rsidTr="00F84D61">
        <w:trPr>
          <w:jc w:val="center"/>
        </w:trPr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4CF49C6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DSS01.05</w:t>
            </w:r>
          </w:p>
        </w:tc>
        <w:tc>
          <w:tcPr>
            <w:tcW w:w="4211" w:type="dxa"/>
            <w:tcBorders>
              <w:left w:val="nil"/>
              <w:right w:val="nil"/>
            </w:tcBorders>
            <w:shd w:val="clear" w:color="auto" w:fill="auto"/>
          </w:tcPr>
          <w:p w14:paraId="5F20135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fasilitas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infrastruktur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digunakan sudah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memadai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Informasi Portal INSPIRE?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31C90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2BBBB5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0DFAA547" w14:textId="77777777" w:rsidR="007C793E" w:rsidRPr="00761C8D" w:rsidRDefault="007C793E" w:rsidP="008741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3A33A2E" w14:textId="77777777" w:rsidR="0087416C" w:rsidRPr="00761C8D" w:rsidRDefault="0087416C" w:rsidP="00F84D6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F84D61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4</w:t>
      </w:r>
      <w:r w:rsidR="00761C8D">
        <w:rPr>
          <w:rFonts w:ascii="Times New Roman" w:hAnsi="Times New Roman"/>
          <w:sz w:val="20"/>
          <w:szCs w:val="20"/>
        </w:rPr>
        <w:t>. DSS02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241"/>
        <w:gridCol w:w="1087"/>
        <w:gridCol w:w="1336"/>
      </w:tblGrid>
      <w:tr w:rsidR="0087416C" w:rsidRPr="00B0412C" w14:paraId="7D656678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  <w:vAlign w:val="center"/>
          </w:tcPr>
          <w:p w14:paraId="07FBE90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28789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7A6D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FB7E8A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3B0BCFAA" w14:textId="77777777" w:rsidTr="008F0605">
        <w:trPr>
          <w:trHeight w:val="395"/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36190A1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DSS02.01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79A5285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pada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error Sistem Informasi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klasifikasi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skema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penanggulangannya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09617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12ED7770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44E2D54B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4F2A8DA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DSS02.02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2E88A11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pada skema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prioritas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laporan error yang masuk dan log laporan?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911B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D49D7A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1378B150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4D1D7DE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DSS02.03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7F74EB9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pada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error sudah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sesuai skema yang berlaku sesuai dengan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klasifikasi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E579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0F433EB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5C4E14A7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183715F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DSS02.04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14527EA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pada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error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investigasi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/troubleshooting pada error yang di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maksudkan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1589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940216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17D6740C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3A7B394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DSS02.05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24509D1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penyelesaian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error di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dokumentasikan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disimpan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dalam log?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A6C4A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FD34A4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BD697D8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192E9E7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DSS02.06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2C8123B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pelaporan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bahwa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error sudah berhasil di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tanggulangi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4465C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801102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260BE1F1" w14:textId="77777777" w:rsidTr="008F0605">
        <w:trPr>
          <w:jc w:val="center"/>
        </w:trPr>
        <w:tc>
          <w:tcPr>
            <w:tcW w:w="1258" w:type="dxa"/>
            <w:tcBorders>
              <w:right w:val="nil"/>
            </w:tcBorders>
            <w:shd w:val="clear" w:color="auto" w:fill="auto"/>
          </w:tcPr>
          <w:p w14:paraId="428BF8D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DSS02.07 </w:t>
            </w:r>
          </w:p>
        </w:tc>
        <w:tc>
          <w:tcPr>
            <w:tcW w:w="4241" w:type="dxa"/>
            <w:tcBorders>
              <w:left w:val="nil"/>
              <w:right w:val="nil"/>
            </w:tcBorders>
            <w:shd w:val="clear" w:color="auto" w:fill="auto"/>
          </w:tcPr>
          <w:p w14:paraId="0ED6DD0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status error yang berhasil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ditanggulangi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dibuatkan laporan?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A057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23E1BC9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30E7972B" w14:textId="77777777" w:rsidR="0087416C" w:rsidRPr="00761C8D" w:rsidRDefault="0087416C" w:rsidP="0087416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F9F2470" w14:textId="77777777" w:rsidR="0087416C" w:rsidRPr="00761C8D" w:rsidRDefault="0087416C" w:rsidP="0087416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5. DSS03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187"/>
        <w:gridCol w:w="1134"/>
        <w:gridCol w:w="1336"/>
      </w:tblGrid>
      <w:tr w:rsidR="0087416C" w:rsidRPr="00B0412C" w14:paraId="1B5C29C7" w14:textId="77777777" w:rsidTr="008F0605">
        <w:trPr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45B20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BB27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AB66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85781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0576FC25" w14:textId="77777777" w:rsidTr="008F0605">
        <w:trPr>
          <w:trHeight w:val="674"/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</w:tcPr>
          <w:p w14:paraId="39BB659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DSS03.01 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</w:tcPr>
          <w:p w14:paraId="65358DA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identifikasi masalah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klasifikasi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masalah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umum pada Portal INSPIRE?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8844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7899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43AF27F" w14:textId="77777777" w:rsidTr="008F0605">
        <w:trPr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</w:tcPr>
          <w:p w14:paraId="40B3BC1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DSS03.02 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</w:tcPr>
          <w:p w14:paraId="4A4344A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investigasi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dan/atau diagnose terhadap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permasalahan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umum yang muncul?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D780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E2C20B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5BCCB4B" w14:textId="77777777" w:rsidTr="008F0605">
        <w:trPr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</w:tcPr>
          <w:p w14:paraId="6475A51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DSS03.03 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</w:tcPr>
          <w:p w14:paraId="104B2A9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investigasi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langsung dikerjakan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dicarikan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solusinya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E98E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2CEE3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6361D302" w14:textId="77777777" w:rsidTr="008F0605">
        <w:trPr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</w:tcPr>
          <w:p w14:paraId="36CFBF0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DSS03.04 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</w:tcPr>
          <w:p w14:paraId="5ADF837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masalah yang sudah berhasil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ditanggulangi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ditutup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kasusnya?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47BD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F1B9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5DB6EAFD" w14:textId="77777777" w:rsidTr="008F0605">
        <w:trPr>
          <w:jc w:val="center"/>
        </w:trPr>
        <w:tc>
          <w:tcPr>
            <w:tcW w:w="1265" w:type="dxa"/>
            <w:tcBorders>
              <w:left w:val="nil"/>
              <w:right w:val="nil"/>
            </w:tcBorders>
            <w:shd w:val="clear" w:color="auto" w:fill="auto"/>
          </w:tcPr>
          <w:p w14:paraId="3AE8D030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DSS03.05 </w:t>
            </w:r>
          </w:p>
        </w:tc>
        <w:tc>
          <w:tcPr>
            <w:tcW w:w="4187" w:type="dxa"/>
            <w:tcBorders>
              <w:left w:val="nil"/>
              <w:right w:val="nil"/>
            </w:tcBorders>
            <w:shd w:val="clear" w:color="auto" w:fill="auto"/>
          </w:tcPr>
          <w:p w14:paraId="1087A0D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412C">
              <w:rPr>
                <w:rFonts w:ascii="Times New Roman" w:hAnsi="Times New Roman"/>
                <w:i/>
                <w:iCs/>
                <w:sz w:val="20"/>
                <w:szCs w:val="20"/>
              </w:rPr>
              <w:t>follow-up</w:t>
            </w:r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pengguna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masalah tersebut?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17AE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47E8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4D61E5F8" w14:textId="77777777" w:rsidR="0087416C" w:rsidRPr="00761C8D" w:rsidRDefault="0087416C" w:rsidP="00761C8D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FC030D0" w14:textId="77777777" w:rsidR="0087416C" w:rsidRPr="00761C8D" w:rsidRDefault="0087416C" w:rsidP="0087416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6. DSS04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67"/>
        <w:gridCol w:w="1225"/>
        <w:gridCol w:w="1335"/>
      </w:tblGrid>
      <w:tr w:rsidR="0087416C" w:rsidRPr="00B0412C" w14:paraId="24A61A6A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D6D9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02CF8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0C11D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5D698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4F97D587" w14:textId="77777777" w:rsidTr="008F0605">
        <w:trPr>
          <w:trHeight w:val="854"/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13501B1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DSS04.01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032C1F3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Sistem Informasi Portal INSPIRE sudah sesuai dengan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visi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misi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atau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renstra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PTI/UNSRAT?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B757D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2273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1C56C43B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0EE786B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DSS04.02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6328F3A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strategi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diterapkan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dapat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menjamin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keberlangusngan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Portal INSPIRE?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1906B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2396A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3385CAFF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47B2DD2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DSS04.03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33DC0E1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strategi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terus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dikembangkan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diimplementasikan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1492A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4A901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2C619483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2EC964E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DSS04.04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7F313B6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terhadap strategi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diimplementasikan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C0A27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5134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38CA1833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368B39E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DSS04.05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16387A3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review,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, dan pengembangan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jangka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Panjang?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4F45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E39B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6A768247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3C0F1EC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DSS04.06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2B1C0E8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pelatihan/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jangka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Panjang terhadap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67571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60B9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3D4F59BA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5F70DE5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DSS04.07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080FB0A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backup system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berkala?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92E8A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B5A9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4F8A2090" w14:textId="77777777" w:rsidTr="008F0605">
        <w:trPr>
          <w:jc w:val="center"/>
        </w:trPr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14:paraId="28320C9D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DSS04.08 </w:t>
            </w:r>
          </w:p>
        </w:tc>
        <w:tc>
          <w:tcPr>
            <w:tcW w:w="4681" w:type="dxa"/>
            <w:tcBorders>
              <w:left w:val="nil"/>
              <w:right w:val="nil"/>
            </w:tcBorders>
            <w:shd w:val="clear" w:color="auto" w:fill="auto"/>
          </w:tcPr>
          <w:p w14:paraId="231AA6E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efektifitas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kelemahan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Portal INSPIRE di catat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pengembangan lebih lanjut? 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274F0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CD06C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6306BCCA" w14:textId="77777777" w:rsidR="0087416C" w:rsidRPr="00761C8D" w:rsidRDefault="0087416C" w:rsidP="008F0605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lastRenderedPageBreak/>
        <w:t>Tabel</w:t>
      </w:r>
      <w:r w:rsidRPr="00761C8D">
        <w:rPr>
          <w:rFonts w:ascii="Times New Roman" w:hAnsi="Times New Roman"/>
          <w:sz w:val="20"/>
          <w:szCs w:val="20"/>
        </w:rPr>
        <w:t xml:space="preserve"> 7. </w:t>
      </w:r>
      <w:r w:rsidR="00761C8D">
        <w:rPr>
          <w:rFonts w:ascii="Times New Roman" w:hAnsi="Times New Roman"/>
          <w:sz w:val="20"/>
          <w:szCs w:val="20"/>
        </w:rPr>
        <w:t>DSS05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4197"/>
        <w:gridCol w:w="1126"/>
        <w:gridCol w:w="1336"/>
      </w:tblGrid>
      <w:tr w:rsidR="0087416C" w:rsidRPr="00B0412C" w14:paraId="03BA7317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58CD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79ECC6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D56B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3575D00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26F405DA" w14:textId="77777777" w:rsidTr="008F0605">
        <w:trPr>
          <w:trHeight w:val="1394"/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22DDE4F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DSS05.01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35A5A6A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dalam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sejenis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antivirus yang dapat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menanggulangi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jika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malware dalam portal INSPIRE? 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6529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3ACB5E7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7DD992E8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7A91310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DSS05.02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2F1268D4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dalam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manangemen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keamanan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melindungi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konektivitas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4C68F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3E632D9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7194022D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1EE5DB4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DSS05.03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731AC6C0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perangkat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digunakan dalam server Sistem Informasi Portal INSPIRE sudah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aman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7B34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0AB58AA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2D42F8A0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56246152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DSS05.04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4CB6730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hak akses informasi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pengguna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dilindungi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68F259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6B26096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78549668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7D48EE0F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DSS05.05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71E1B0C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akses ke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perangkat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fisik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sudah baik/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terlindungi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7C1E5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2DE654EB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EEE8EFC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601B0838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DSS05.06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081730AD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keamanan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terhadap dokumen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rahasia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/penting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perangkat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digunakan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terjamin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B318A3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7DC52377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25FD35F5" w14:textId="77777777" w:rsidTr="008F0605">
        <w:trPr>
          <w:jc w:val="center"/>
        </w:trPr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</w:tcPr>
          <w:p w14:paraId="70F00BAC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DSS05.07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auto"/>
          </w:tcPr>
          <w:p w14:paraId="43FCB32E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monitoring terhadap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pengguna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jalannya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Portal INSPIRE?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72C28D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</w:tcBorders>
            <w:shd w:val="clear" w:color="auto" w:fill="auto"/>
            <w:vAlign w:val="center"/>
          </w:tcPr>
          <w:p w14:paraId="5D9E8911" w14:textId="77777777" w:rsidR="0087416C" w:rsidRPr="00B0412C" w:rsidRDefault="0087416C" w:rsidP="00B0412C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7E0BB73D" w14:textId="77777777" w:rsidR="0087416C" w:rsidRPr="00761C8D" w:rsidRDefault="0087416C" w:rsidP="0087416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281AB0E" w14:textId="77777777" w:rsidR="0087416C" w:rsidRPr="00761C8D" w:rsidRDefault="0087416C" w:rsidP="008F0605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8. </w:t>
      </w:r>
      <w:r w:rsidR="00761C8D">
        <w:rPr>
          <w:rFonts w:ascii="Times New Roman" w:hAnsi="Times New Roman"/>
          <w:sz w:val="20"/>
          <w:szCs w:val="20"/>
        </w:rPr>
        <w:t>DSS06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4236"/>
        <w:gridCol w:w="1091"/>
        <w:gridCol w:w="1336"/>
      </w:tblGrid>
      <w:tr w:rsidR="0087416C" w:rsidRPr="00B0412C" w14:paraId="138C66E1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BF05B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Domain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90BCB6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Sub Domain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A449F0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Saat Ini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56264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2F70F86A" w14:textId="77777777" w:rsidTr="008F0605">
        <w:trPr>
          <w:trHeight w:val="359"/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0C538355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DSS06.01 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7AE21331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dalam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terus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di pantau dan berjalan sesuai dengan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ketentuan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072B4C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14DD0D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095F00B7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1BF6D94B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DSS06.02 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67FAE377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dalam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pengoprasian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sudah berjalan dan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terkontrol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sebagaimanan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seperti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atur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5488A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C96B9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55FC5340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1CAB273A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>DSS06.03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6D0C9F21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pihak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Sistem Informasi Portal INSPIRE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siapa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mengelolah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data mereka?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41A4A2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55A735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395F78BB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4C12A487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DSS06.04 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023EA690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jika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kesalahan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dan koreksi dalam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dilakukanperbaikan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89BC9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CD2DB5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29E6131A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1EA78111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DSS06.05 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1B0F2891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pihak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dalam Sistem Informasi Portal INSPIRE dapat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informasi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40FC7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E1B9C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7416C" w:rsidRPr="00B0412C" w14:paraId="71C0D532" w14:textId="77777777" w:rsidTr="008F0605">
        <w:trPr>
          <w:jc w:val="center"/>
        </w:trPr>
        <w:tc>
          <w:tcPr>
            <w:tcW w:w="1259" w:type="dxa"/>
            <w:tcBorders>
              <w:left w:val="nil"/>
              <w:right w:val="nil"/>
            </w:tcBorders>
            <w:shd w:val="clear" w:color="auto" w:fill="auto"/>
          </w:tcPr>
          <w:p w14:paraId="7A77A7B4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DSS06.06 </w:t>
            </w:r>
          </w:p>
        </w:tc>
        <w:tc>
          <w:tcPr>
            <w:tcW w:w="4236" w:type="dxa"/>
            <w:tcBorders>
              <w:left w:val="nil"/>
              <w:right w:val="nil"/>
            </w:tcBorders>
            <w:shd w:val="clear" w:color="auto" w:fill="auto"/>
          </w:tcPr>
          <w:p w14:paraId="5B69ADBC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12C"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jaminan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keamanan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mengenai proses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B0412C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B0412C">
              <w:rPr>
                <w:rFonts w:ascii="Times New Roman" w:hAnsi="Times New Roman"/>
                <w:sz w:val="20"/>
                <w:szCs w:val="20"/>
              </w:rPr>
              <w:t xml:space="preserve"> pada portal INSPIRE?</w:t>
            </w:r>
          </w:p>
        </w:tc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ADD31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456BF" w14:textId="77777777" w:rsidR="0087416C" w:rsidRPr="00B0412C" w:rsidRDefault="0087416C" w:rsidP="008F060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</w:tbl>
    <w:p w14:paraId="0DBFD87A" w14:textId="7E3FABF1" w:rsidR="0087416C" w:rsidRDefault="0087416C" w:rsidP="0087416C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6BB42CF1" w14:textId="77777777" w:rsidR="008F0605" w:rsidRPr="00761C8D" w:rsidRDefault="008F0605" w:rsidP="0087416C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3E076CC" w14:textId="77777777" w:rsidR="0087416C" w:rsidRPr="00761C8D" w:rsidRDefault="0087416C" w:rsidP="00761C8D">
      <w:pPr>
        <w:numPr>
          <w:ilvl w:val="0"/>
          <w:numId w:val="10"/>
        </w:num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lastRenderedPageBreak/>
        <w:t xml:space="preserve">Rata-rata Hasil </w:t>
      </w:r>
      <w:proofErr w:type="spellStart"/>
      <w:r w:rsidRPr="00761C8D">
        <w:rPr>
          <w:rFonts w:ascii="Times New Roman" w:hAnsi="Times New Roman"/>
          <w:sz w:val="20"/>
          <w:szCs w:val="20"/>
        </w:rPr>
        <w:t>Kuisioner</w:t>
      </w:r>
      <w:proofErr w:type="spellEnd"/>
    </w:p>
    <w:p w14:paraId="253A259C" w14:textId="77777777" w:rsidR="00761C8D" w:rsidRPr="00761C8D" w:rsidRDefault="00761C8D" w:rsidP="00761C8D">
      <w:pPr>
        <w:spacing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9. Rata-rata </w:t>
      </w:r>
      <w:proofErr w:type="spellStart"/>
      <w:r w:rsidRPr="00761C8D">
        <w:rPr>
          <w:rFonts w:ascii="Times New Roman" w:hAnsi="Times New Roman"/>
          <w:sz w:val="20"/>
          <w:szCs w:val="20"/>
        </w:rPr>
        <w:t>Kuisioner</w:t>
      </w:r>
      <w:proofErr w:type="spellEnd"/>
    </w:p>
    <w:tbl>
      <w:tblPr>
        <w:tblW w:w="61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  <w:gridCol w:w="2250"/>
      </w:tblGrid>
      <w:tr w:rsidR="0087416C" w:rsidRPr="00B0412C" w14:paraId="69D36D1F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42C19FAC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Rata-rata Domain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1766B3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Saat ini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1CB9301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Diharapkan</w:t>
            </w:r>
            <w:proofErr w:type="spellEnd"/>
          </w:p>
        </w:tc>
      </w:tr>
      <w:tr w:rsidR="0087416C" w:rsidRPr="00B0412C" w14:paraId="0093F24E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6F0E1D58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DSS01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88A611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14579FA3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7416C" w:rsidRPr="00B0412C" w14:paraId="0E89425F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46C355C1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BDA887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CF7190F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7416C" w:rsidRPr="00B0412C" w14:paraId="7E945600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42C3FBE5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DSS03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A361AC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DE6E963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7416C" w:rsidRPr="00B0412C" w14:paraId="3CE6B6B7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1BB43271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DSS04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FFD704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3E8969B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7416C" w:rsidRPr="00B0412C" w14:paraId="2B0B85BD" w14:textId="77777777" w:rsidTr="008F0605">
        <w:trPr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79FC4E70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DSS05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F5A1539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1DED1356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7416C" w:rsidRPr="00B0412C" w14:paraId="7C84FE65" w14:textId="77777777" w:rsidTr="008F0605">
        <w:trPr>
          <w:trHeight w:val="269"/>
          <w:jc w:val="center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74165FAD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DSS06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9615CA5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412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472BF5E4" w14:textId="77777777" w:rsidR="0087416C" w:rsidRPr="00B0412C" w:rsidRDefault="0087416C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15206F57" w14:textId="77777777" w:rsidR="00761C8D" w:rsidRPr="00761C8D" w:rsidRDefault="00761C8D" w:rsidP="0087416C">
      <w:pPr>
        <w:spacing w:line="36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185C1FD2" w14:textId="77777777" w:rsidR="0087416C" w:rsidRPr="00761C8D" w:rsidRDefault="0087416C" w:rsidP="0087416C">
      <w:pPr>
        <w:spacing w:line="36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Pada table 10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merupakan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hasil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dan rata-rata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dari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kuisioner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domain DSS01-DSS06 dimana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nilai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saat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ini yang di dapat cukup besar hampir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mendekati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nilai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yang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diharapkan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>.</w:t>
      </w:r>
    </w:p>
    <w:p w14:paraId="213D6C25" w14:textId="77777777" w:rsidR="0087416C" w:rsidRPr="00761C8D" w:rsidRDefault="00761C8D" w:rsidP="00761C8D">
      <w:pPr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t xml:space="preserve">Hasil </w:t>
      </w:r>
      <w:proofErr w:type="spellStart"/>
      <w:r w:rsidRPr="00761C8D">
        <w:rPr>
          <w:rFonts w:ascii="Times New Roman" w:hAnsi="Times New Roman"/>
          <w:sz w:val="20"/>
          <w:szCs w:val="20"/>
        </w:rPr>
        <w:t>analisi</w:t>
      </w:r>
      <w:proofErr w:type="spellEnd"/>
      <w:r w:rsidRPr="00761C8D">
        <w:rPr>
          <w:rFonts w:ascii="Times New Roman" w:hAnsi="Times New Roman"/>
          <w:sz w:val="20"/>
          <w:szCs w:val="20"/>
        </w:rPr>
        <w:t xml:space="preserve"> GAP</w:t>
      </w:r>
    </w:p>
    <w:p w14:paraId="4C6A8B67" w14:textId="5710A46F" w:rsidR="00761C8D" w:rsidRPr="00761C8D" w:rsidRDefault="00761C8D" w:rsidP="00761C8D">
      <w:pPr>
        <w:spacing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b/>
          <w:bCs/>
          <w:sz w:val="20"/>
          <w:szCs w:val="20"/>
        </w:rPr>
        <w:t>Tabel</w:t>
      </w:r>
      <w:r w:rsidRPr="00761C8D">
        <w:rPr>
          <w:rFonts w:ascii="Times New Roman" w:hAnsi="Times New Roman"/>
          <w:sz w:val="20"/>
          <w:szCs w:val="20"/>
        </w:rPr>
        <w:t xml:space="preserve"> 10.</w:t>
      </w:r>
      <w:r w:rsidR="008F0605">
        <w:rPr>
          <w:rFonts w:ascii="Times New Roman" w:hAnsi="Times New Roman"/>
          <w:sz w:val="20"/>
          <w:szCs w:val="20"/>
        </w:rPr>
        <w:t xml:space="preserve"> Hasil </w:t>
      </w:r>
      <w:proofErr w:type="spellStart"/>
      <w:r w:rsidR="008F0605">
        <w:rPr>
          <w:rFonts w:ascii="Times New Roman" w:hAnsi="Times New Roman"/>
          <w:sz w:val="20"/>
          <w:szCs w:val="20"/>
        </w:rPr>
        <w:t>Analisis</w:t>
      </w:r>
      <w:proofErr w:type="spellEnd"/>
      <w:r w:rsidR="008F0605">
        <w:rPr>
          <w:rFonts w:ascii="Times New Roman" w:hAnsi="Times New Roman"/>
          <w:sz w:val="20"/>
          <w:szCs w:val="20"/>
        </w:rPr>
        <w:t xml:space="preserve"> GAP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2064"/>
        <w:gridCol w:w="2066"/>
        <w:gridCol w:w="2304"/>
      </w:tblGrid>
      <w:tr w:rsidR="00761C8D" w:rsidRPr="00761C8D" w14:paraId="3CCFEAFC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2BE9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Nama Proses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68E56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Level Saat Ini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F26CD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Level Target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04ABC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Gap</w:t>
            </w:r>
          </w:p>
        </w:tc>
      </w:tr>
      <w:tr w:rsidR="00761C8D" w:rsidRPr="00761C8D" w14:paraId="42477FDA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6937A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045F33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503FD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6E04B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761C8D" w:rsidRPr="00761C8D" w14:paraId="52A9F06D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0A98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74B05B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E66C1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8CFD6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761C8D" w:rsidRPr="00761C8D" w14:paraId="3008E0D4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95B77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6B6DB3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4B7E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FFA79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761C8D" w:rsidRPr="00761C8D" w14:paraId="55666457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5FC01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DSS04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C1AE24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29DFB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36640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61C8D" w:rsidRPr="00761C8D" w14:paraId="749B33B2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43532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DSS05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C19A5F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0D6A9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7FABE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761C8D" w:rsidRPr="00761C8D" w14:paraId="760384CB" w14:textId="77777777" w:rsidTr="008F0605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B2A6E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DSS06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A376DB2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7EDD5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BAAC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61C8D" w:rsidRPr="00761C8D" w14:paraId="56000768" w14:textId="77777777" w:rsidTr="008F0605">
        <w:trPr>
          <w:trHeight w:val="1"/>
          <w:jc w:val="center"/>
        </w:trPr>
        <w:tc>
          <w:tcPr>
            <w:tcW w:w="63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A68E8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eastAsia="Times New Roman" w:hAnsi="Times New Roman"/>
                <w:sz w:val="20"/>
                <w:szCs w:val="20"/>
              </w:rPr>
              <w:t>Rata-rata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73F9C" w14:textId="77777777" w:rsidR="00761C8D" w:rsidRPr="00761C8D" w:rsidRDefault="00761C8D" w:rsidP="00B0412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C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5A29100C" w14:textId="77777777" w:rsidR="00761C8D" w:rsidRPr="00761C8D" w:rsidRDefault="00761C8D" w:rsidP="00761C8D">
      <w:pPr>
        <w:spacing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14:paraId="74599272" w14:textId="77777777" w:rsidR="00761C8D" w:rsidRPr="00761C8D" w:rsidRDefault="00761C8D" w:rsidP="00761C8D">
      <w:pPr>
        <w:spacing w:line="360" w:lineRule="auto"/>
        <w:ind w:left="-9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Pada Tabel 10 dapat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kita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lihat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bahwa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nilai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kesenjangan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yang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diperoleh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dari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portal inspire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yaitu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2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menandahkan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bahwa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portal inspire sudah cukup baik dalam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menerapkan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TI dan hanya perlu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melakukan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sedikit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peningkatan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kinerja dan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prosedur-prosedur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yang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nantinya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akan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mengoptimalkan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portal inspire </w:t>
      </w:r>
      <w:proofErr w:type="spellStart"/>
      <w:r w:rsidRPr="00761C8D">
        <w:rPr>
          <w:rFonts w:ascii="Times New Roman" w:eastAsia="Times New Roman" w:hAnsi="Times New Roman"/>
          <w:bCs/>
          <w:sz w:val="20"/>
          <w:szCs w:val="20"/>
        </w:rPr>
        <w:t>kedepannya</w:t>
      </w:r>
      <w:proofErr w:type="spellEnd"/>
      <w:r w:rsidRPr="00761C8D">
        <w:rPr>
          <w:rFonts w:ascii="Times New Roman" w:eastAsia="Times New Roman" w:hAnsi="Times New Roman"/>
          <w:bCs/>
          <w:sz w:val="20"/>
          <w:szCs w:val="20"/>
        </w:rPr>
        <w:t>.</w:t>
      </w:r>
    </w:p>
    <w:p w14:paraId="7C6DBFE1" w14:textId="77777777" w:rsidR="008F0605" w:rsidRDefault="00761C8D" w:rsidP="008F0605">
      <w:pPr>
        <w:numPr>
          <w:ilvl w:val="0"/>
          <w:numId w:val="10"/>
        </w:numPr>
        <w:spacing w:after="0" w:line="360" w:lineRule="auto"/>
        <w:ind w:left="270"/>
        <w:rPr>
          <w:rFonts w:ascii="Times New Roman" w:hAnsi="Times New Roman"/>
          <w:sz w:val="20"/>
          <w:szCs w:val="20"/>
        </w:rPr>
      </w:pPr>
      <w:r w:rsidRPr="00761C8D">
        <w:rPr>
          <w:rFonts w:ascii="Times New Roman" w:hAnsi="Times New Roman"/>
          <w:sz w:val="20"/>
          <w:szCs w:val="20"/>
        </w:rPr>
        <w:t>Rekomendasi</w:t>
      </w:r>
    </w:p>
    <w:p w14:paraId="5114F2C5" w14:textId="434D02B5" w:rsidR="00761C8D" w:rsidRPr="008F0605" w:rsidRDefault="00761C8D" w:rsidP="008F0605">
      <w:pPr>
        <w:spacing w:after="0" w:line="360" w:lineRule="auto"/>
        <w:ind w:left="270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Pada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tabel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12 berikut ini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merupakan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rekomendasi yang diberikan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berdasarkan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hasil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kuisioner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yang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telah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di </w:t>
      </w:r>
      <w:proofErr w:type="spellStart"/>
      <w:proofErr w:type="gramStart"/>
      <w:r w:rsidRPr="008F0605">
        <w:rPr>
          <w:rFonts w:ascii="Times New Roman" w:eastAsia="Times New Roman" w:hAnsi="Times New Roman"/>
          <w:bCs/>
          <w:sz w:val="20"/>
          <w:szCs w:val="20"/>
        </w:rPr>
        <w:t>dapatkan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:</w:t>
      </w:r>
      <w:proofErr w:type="gramEnd"/>
    </w:p>
    <w:p w14:paraId="21119D70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73BCE216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48F9DA28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2815AE2C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1EFA0CC9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38DB0F59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65F0DED8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33A32E4D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640EFD6D" w14:textId="77777777" w:rsidR="008F0605" w:rsidRDefault="008F0605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2BB25EE9" w14:textId="2F50D69D" w:rsidR="00761C8D" w:rsidRPr="00761C8D" w:rsidRDefault="00761C8D" w:rsidP="00761C8D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F0605">
        <w:rPr>
          <w:rFonts w:ascii="Times New Roman" w:eastAsia="Times New Roman" w:hAnsi="Times New Roman"/>
          <w:b/>
          <w:sz w:val="20"/>
          <w:szCs w:val="20"/>
        </w:rPr>
        <w:lastRenderedPageBreak/>
        <w:t>Tabel</w:t>
      </w:r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11.</w:t>
      </w:r>
      <w:r w:rsidR="008F0605">
        <w:rPr>
          <w:rFonts w:ascii="Times New Roman" w:eastAsia="Times New Roman" w:hAnsi="Times New Roman"/>
          <w:bCs/>
          <w:sz w:val="20"/>
          <w:szCs w:val="20"/>
        </w:rPr>
        <w:t xml:space="preserve"> Tabel Rekomendasi</w:t>
      </w:r>
      <w:r w:rsidRPr="00761C8D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538"/>
        <w:gridCol w:w="2859"/>
      </w:tblGrid>
      <w:tr w:rsidR="00761C8D" w:rsidRPr="00B0412C" w14:paraId="17BC8782" w14:textId="77777777" w:rsidTr="008F0605">
        <w:trPr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</w:tcPr>
          <w:p w14:paraId="74EFE755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Sub-domain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AAE27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Temuan</w:t>
            </w:r>
            <w:proofErr w:type="spellEnd"/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0D47D4D4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Rekomendasi</w:t>
            </w:r>
          </w:p>
        </w:tc>
      </w:tr>
      <w:tr w:rsidR="00761C8D" w:rsidRPr="00B0412C" w14:paraId="44684ECF" w14:textId="77777777" w:rsidTr="008F0605">
        <w:trPr>
          <w:trHeight w:val="1235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36A74C6F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DSS01.03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2C1FBB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dilakukan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diadakan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log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setiap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harinya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error, bug, dan update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76CA27DD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Pembutan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log di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lakukan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setiap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harinya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 bug dan update agar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nantinya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dapat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tercatat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dalam portal INSPIRE </w:t>
            </w:r>
          </w:p>
        </w:tc>
      </w:tr>
      <w:tr w:rsidR="00761C8D" w:rsidRPr="00B0412C" w14:paraId="7263B417" w14:textId="77777777" w:rsidTr="008F0605">
        <w:trPr>
          <w:trHeight w:val="1267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70A4290C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DSS02.01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C7A6FF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adanya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skema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5A5E655E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Dibuatkan skema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 seperti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membuat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alur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penanggulanagn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761C8D" w:rsidRPr="00B0412C" w14:paraId="7810591A" w14:textId="77777777" w:rsidTr="008F0605">
        <w:trPr>
          <w:trHeight w:val="876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7600DA9A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DSS02.02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CF36B7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adanya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prioritas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terhadap error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3D72CC31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prioritas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seperti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pemberian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jenis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</w:tr>
      <w:tr w:rsidR="00761C8D" w:rsidRPr="00B0412C" w14:paraId="7FC7CEEF" w14:textId="77777777" w:rsidTr="008F0605">
        <w:trPr>
          <w:trHeight w:val="1388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26372A77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DSS02.03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64DFFD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erorr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tidak sesuai dengan skema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penanggulangan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11F1AEB3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Dibuatkan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suatu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kebijakan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dimana dalam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menanggulangi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 harus sesuai dengan skema dan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nilai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</w:tr>
      <w:tr w:rsidR="00761C8D" w:rsidRPr="00B0412C" w14:paraId="4AA67F7D" w14:textId="77777777" w:rsidTr="008F0605">
        <w:trPr>
          <w:trHeight w:val="557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2F5A92B9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DSS02.05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BB8C43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adanya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dokumentasi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7600C3FF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penyelesaiaian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166C0FCA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Dibuatkan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dokumentasi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berupa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rekam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jejak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penyelesaiain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</w:tr>
      <w:tr w:rsidR="00761C8D" w:rsidRPr="00B0412C" w14:paraId="59B72BEE" w14:textId="77777777" w:rsidTr="008F0605">
        <w:trPr>
          <w:trHeight w:val="359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7075C6B5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Sub-domain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507F6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Temuan</w:t>
            </w:r>
            <w:proofErr w:type="spellEnd"/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661F4C18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Rekomendasi</w:t>
            </w:r>
          </w:p>
        </w:tc>
      </w:tr>
      <w:tr w:rsidR="00761C8D" w:rsidRPr="00B0412C" w14:paraId="2D4C8317" w14:textId="77777777" w:rsidTr="008F0605">
        <w:trPr>
          <w:trHeight w:val="1116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631D22EC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DSS02.07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1B34A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adanya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laporan tertulis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untuk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penyelesaian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5AD80BE0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Dibuatkan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form yang dimana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nantinya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penyelesaian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error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dicatat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di dalam form tersebut</w:t>
            </w:r>
          </w:p>
        </w:tc>
      </w:tr>
      <w:tr w:rsidR="00761C8D" w:rsidRPr="00B0412C" w14:paraId="7D6D54F9" w14:textId="77777777" w:rsidTr="008F0605">
        <w:trPr>
          <w:trHeight w:val="866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6B4DE6B7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DSS03.01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8E0C2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adanya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identifikasi masalah dan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klasifikasi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masalah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secara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umum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51F34A11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Dibuatkan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sebuah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alur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pegidentifikasian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masalah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secara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umum pada portal INSPIRE</w:t>
            </w:r>
          </w:p>
        </w:tc>
      </w:tr>
      <w:tr w:rsidR="00761C8D" w:rsidRPr="00B0412C" w14:paraId="49FDAAB1" w14:textId="77777777" w:rsidTr="008F0605">
        <w:trPr>
          <w:trHeight w:val="810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6661DCC0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DSS06.03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5E9B2C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Pihak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mengetahui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siapa yang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mengelolah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data mereka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6F73D6A0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Diberitahukan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sehingga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pihak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tau siapa yang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mengelola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data mereka</w:t>
            </w:r>
          </w:p>
        </w:tc>
      </w:tr>
      <w:tr w:rsidR="00761C8D" w:rsidRPr="00B0412C" w14:paraId="7F14CA51" w14:textId="77777777" w:rsidTr="008F0605">
        <w:trPr>
          <w:trHeight w:val="1038"/>
          <w:jc w:val="center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238A17CD" w14:textId="77777777" w:rsidR="00761C8D" w:rsidRPr="00B0412C" w:rsidRDefault="00761C8D" w:rsidP="008F06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DSS06.05</w:t>
            </w:r>
          </w:p>
        </w:tc>
        <w:tc>
          <w:tcPr>
            <w:tcW w:w="35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FE29A" w14:textId="787F2B16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Pihak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tidak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mengetahui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informasi mengenai proses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portal INSPIRE</w:t>
            </w:r>
          </w:p>
        </w:tc>
        <w:tc>
          <w:tcPr>
            <w:tcW w:w="2859" w:type="dxa"/>
            <w:tcBorders>
              <w:left w:val="nil"/>
            </w:tcBorders>
            <w:shd w:val="clear" w:color="auto" w:fill="auto"/>
            <w:vAlign w:val="center"/>
          </w:tcPr>
          <w:p w14:paraId="7364DA3A" w14:textId="77777777" w:rsidR="00761C8D" w:rsidRPr="00B0412C" w:rsidRDefault="00761C8D" w:rsidP="008F060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Diberitahukan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agar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nantinya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pihak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ketiga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mengetahui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tujuan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dan proses </w:t>
            </w:r>
            <w:proofErr w:type="spellStart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>bisnis</w:t>
            </w:r>
            <w:proofErr w:type="spellEnd"/>
            <w:r w:rsidRPr="00B0412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06ADAF10" w14:textId="77777777" w:rsidR="00B8071D" w:rsidRDefault="00B8071D" w:rsidP="00761C8D">
      <w:pPr>
        <w:pStyle w:val="Heading1"/>
        <w:numPr>
          <w:ilvl w:val="0"/>
          <w:numId w:val="0"/>
        </w:numPr>
        <w:spacing w:line="360" w:lineRule="auto"/>
        <w:rPr>
          <w:szCs w:val="22"/>
          <w:lang w:val="en-US"/>
        </w:rPr>
      </w:pPr>
    </w:p>
    <w:p w14:paraId="5021BC19" w14:textId="77777777" w:rsidR="001450ED" w:rsidRPr="00694D86" w:rsidRDefault="00A15870" w:rsidP="001450ED">
      <w:pPr>
        <w:pStyle w:val="Heading1"/>
        <w:numPr>
          <w:ilvl w:val="0"/>
          <w:numId w:val="0"/>
        </w:numPr>
        <w:spacing w:line="360" w:lineRule="auto"/>
        <w:ind w:left="431" w:hanging="431"/>
        <w:rPr>
          <w:szCs w:val="22"/>
        </w:rPr>
      </w:pPr>
      <w:bookmarkStart w:id="0" w:name="_Hlk126571578"/>
      <w:r>
        <w:rPr>
          <w:szCs w:val="22"/>
          <w:lang w:val="en-US"/>
        </w:rPr>
        <w:t>kesimpulan dan rekomendasi</w:t>
      </w:r>
    </w:p>
    <w:p w14:paraId="3939E945" w14:textId="77777777" w:rsidR="00BE143F" w:rsidRPr="00BE143F" w:rsidRDefault="00BE143F" w:rsidP="00BE143F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E143F">
        <w:rPr>
          <w:rFonts w:ascii="Times New Roman" w:hAnsi="Times New Roman"/>
          <w:sz w:val="20"/>
          <w:szCs w:val="20"/>
        </w:rPr>
        <w:t>Kesimpulan</w:t>
      </w:r>
    </w:p>
    <w:p w14:paraId="7DB6BBE7" w14:textId="77777777" w:rsidR="00BE143F" w:rsidRPr="008F0605" w:rsidRDefault="00BE143F" w:rsidP="00BE143F">
      <w:pPr>
        <w:spacing w:line="360" w:lineRule="auto"/>
        <w:ind w:firstLine="36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Dari data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hasil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penelitian dan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analisis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pada portal INSPIRE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bahwa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system informasi portal INSPIRE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mendapat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nilai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Gap 2 dan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berada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pada level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kematangan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4. Artinya pada Sistem Informasi portal INSPIRE sudah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menerapkan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TI dengan cukup baik dan hanya perlu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melakukan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sedikit </w:t>
      </w:r>
      <w:proofErr w:type="spellStart"/>
      <w:r w:rsidRPr="00BE143F">
        <w:rPr>
          <w:rFonts w:ascii="Times New Roman" w:eastAsia="Times New Roman" w:hAnsi="Times New Roman"/>
          <w:bCs/>
          <w:sz w:val="20"/>
          <w:szCs w:val="20"/>
        </w:rPr>
        <w:t>peningkatan</w:t>
      </w:r>
      <w:proofErr w:type="spellEnd"/>
      <w:r w:rsidRPr="00BE143F">
        <w:rPr>
          <w:rFonts w:ascii="Times New Roman" w:eastAsia="Times New Roman" w:hAnsi="Times New Roman"/>
          <w:bCs/>
          <w:sz w:val="20"/>
          <w:szCs w:val="20"/>
        </w:rPr>
        <w:t xml:space="preserve"> kinerja dan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prosedur-prosedur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yang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nantinya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akan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mengoptimalkan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portal inspire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kedepannya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>.</w:t>
      </w:r>
    </w:p>
    <w:p w14:paraId="665383D4" w14:textId="77777777" w:rsidR="00BE143F" w:rsidRPr="008F0605" w:rsidRDefault="00BE143F" w:rsidP="00BE143F">
      <w:pPr>
        <w:spacing w:line="360" w:lineRule="auto"/>
        <w:ind w:firstLine="360"/>
        <w:jc w:val="both"/>
        <w:rPr>
          <w:rFonts w:ascii="Times New Roman" w:eastAsia="Times New Roman" w:hAnsi="Times New Roman"/>
          <w:bCs/>
          <w:sz w:val="20"/>
          <w:szCs w:val="20"/>
        </w:rPr>
      </w:pP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lastRenderedPageBreak/>
        <w:t>Dilihat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dari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tingkat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kematangan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portal INSPIRE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ada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beberapa rekomendasi yang diberikan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bertujuan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untuk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menunjakan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agar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kedepannya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portal INSPIRE menjadi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sebuah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Sistem Informasi yang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sangat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sempurna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. </w:t>
      </w:r>
    </w:p>
    <w:p w14:paraId="2CF5400C" w14:textId="77777777" w:rsidR="00A15870" w:rsidRPr="008F0605" w:rsidRDefault="00BE143F" w:rsidP="00BE143F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F0605">
        <w:rPr>
          <w:rFonts w:ascii="Times New Roman" w:hAnsi="Times New Roman"/>
          <w:sz w:val="20"/>
          <w:szCs w:val="20"/>
        </w:rPr>
        <w:t>Saran</w:t>
      </w:r>
      <w:bookmarkEnd w:id="0"/>
    </w:p>
    <w:p w14:paraId="1F1F9C69" w14:textId="0B39E621" w:rsidR="00E10C84" w:rsidRPr="008F0605" w:rsidRDefault="00BE143F" w:rsidP="008F0605">
      <w:pPr>
        <w:pStyle w:val="ListParagraph"/>
        <w:spacing w:line="360" w:lineRule="auto"/>
        <w:ind w:left="0" w:firstLine="36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Pada penelitian ini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masih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banyak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kekuranngan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seperti hanya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menggunanakan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1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doiman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saja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untuk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kedepannya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bisa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menggunakan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domain-domain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lainnya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seperti EDM, APO, BAI dan MEA yang </w:t>
      </w:r>
      <w:proofErr w:type="spellStart"/>
      <w:r w:rsidRPr="008F0605">
        <w:rPr>
          <w:rFonts w:ascii="Times New Roman" w:eastAsia="Times New Roman" w:hAnsi="Times New Roman"/>
          <w:bCs/>
          <w:sz w:val="20"/>
          <w:szCs w:val="20"/>
        </w:rPr>
        <w:t>ada</w:t>
      </w:r>
      <w:proofErr w:type="spellEnd"/>
      <w:r w:rsidRPr="008F0605">
        <w:rPr>
          <w:rFonts w:ascii="Times New Roman" w:eastAsia="Times New Roman" w:hAnsi="Times New Roman"/>
          <w:bCs/>
          <w:sz w:val="20"/>
          <w:szCs w:val="20"/>
        </w:rPr>
        <w:t xml:space="preserve"> pada COBIT 5.</w:t>
      </w:r>
    </w:p>
    <w:p w14:paraId="69A48B7E" w14:textId="77777777" w:rsidR="00A15870" w:rsidRPr="00694D86" w:rsidRDefault="00A15870" w:rsidP="00A15870">
      <w:pPr>
        <w:pStyle w:val="Heading1"/>
        <w:numPr>
          <w:ilvl w:val="0"/>
          <w:numId w:val="0"/>
        </w:numPr>
        <w:spacing w:line="360" w:lineRule="auto"/>
        <w:ind w:left="431" w:hanging="431"/>
        <w:rPr>
          <w:szCs w:val="22"/>
        </w:rPr>
      </w:pPr>
      <w:r>
        <w:rPr>
          <w:szCs w:val="22"/>
          <w:lang w:val="en-US"/>
        </w:rPr>
        <w:t>DAFTAR PUSTAKA</w:t>
      </w:r>
      <w:r>
        <w:rPr>
          <w:szCs w:val="22"/>
        </w:rPr>
        <w:t xml:space="preserve"> </w:t>
      </w:r>
    </w:p>
    <w:sdt>
      <w:sdtPr>
        <w:rPr>
          <w:rFonts w:ascii="Times New Roman" w:hAnsi="Times New Roman"/>
          <w:lang w:val="id-ID"/>
        </w:rPr>
        <w:tag w:val="MENDELEY_BIBLIOGRAPHY"/>
        <w:id w:val="-1435811884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6555377F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39013685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S. Rosalin, K. S. Rahayu, R. B.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Utami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L.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Edityastono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dan R.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Yuliawan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Administrasi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Perkantoran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Berbasis Teknologi Informasi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. Universitas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Brawijaya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Press, 2022.</w:t>
          </w:r>
        </w:p>
        <w:p w14:paraId="113EDF27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23354583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[2]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J. Abdurrahman, “Faktor Yang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Mempengaruhi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Evaluasi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Kinerja Para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Pegawai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Di Kantor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Pemerintahan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PIONIR: Jurnal Pendidikan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>, vol. 6, no. 1, 2017.</w:t>
          </w:r>
        </w:p>
        <w:p w14:paraId="340390BE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216862095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[3]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M.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Amirudin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A. T.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Priandika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D. Pasha, F.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Syanofri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dan A. Devin, “Audit Tata Kelola Teknologi Informasi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Cobit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5 Domain Evaluate, Direct, And Monitor (EDM) Pada Kantor Desa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Kebagusan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TELEFORTECH: Journal of Telematics and Information Technology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3,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38–44, 2023.</w:t>
          </w:r>
        </w:p>
        <w:p w14:paraId="07D49DFF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680399267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[4]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E.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Zuraidah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dan B. M.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Sulthon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“Audit Sistem Informasi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Penjualan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Pada UMKM MAM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Cobit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5,”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JURIKOM (Jurnal Riset Komputer)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9, no. 5,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1450–1459, 2022.</w:t>
          </w:r>
        </w:p>
        <w:p w14:paraId="02BDF25E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888301072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[5]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M. H.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Hassor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dan M. N. N.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Sitokdana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Analisis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Tata Kelola Teknologi Informasi Pada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Tvri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Papua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Cobit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5.0 Domain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Sebatik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25,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373–381, 2021.</w:t>
          </w:r>
        </w:p>
        <w:p w14:paraId="4C07B280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452360404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[6]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A.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Frisdayanti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Peranan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brainware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dalam sistem informasi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manajemen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Jurnal Ekonomi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Manajemen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Sistem Informasi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1, no. 1,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60–69, 2019.</w:t>
          </w:r>
        </w:p>
        <w:p w14:paraId="5E57B4BD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2051029926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[7]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M. A.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Erizal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R. Fauzi, dan R. A.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Nugraha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Perancangan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Tata Kelola Teknologi Informasi Di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Bumn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Pt. Angkasa Pura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Ii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Cobit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5 Pada Domain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Dss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eProceedings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of Engineering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>, vol. 8, no. 5, 2021.</w:t>
          </w:r>
        </w:p>
        <w:p w14:paraId="65BD9824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489326894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[8]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N. L. M. U.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Tiasmi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I. M.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Candiasa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dan G.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Indrawan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Analisis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Tingkat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Kapabilitas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Layanan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Perizinan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Online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Kabupaten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Badung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COBIT 5,”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Jurnal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Eksplora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Informatika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10,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167–175, 2021.</w:t>
          </w:r>
        </w:p>
        <w:p w14:paraId="358282FB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430860257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[9]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S.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Sukardi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E. Alfonsius, dan A. Y.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Safitri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“Sistem Informasi E-Menu Pada Café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Raego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Berbasis Web Mobile,”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E-JURNAL JUSITI: Jurnal Sistem Informasi dan Teknologi Informasi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9, no. 1,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9–17, 2020.</w:t>
          </w:r>
        </w:p>
        <w:p w14:paraId="6AE7B238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244952049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[10]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V. H.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Pranatawijaya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W.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Widiatry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R.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Priskila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dan P. B. A. A. Putra,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Penerapan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skala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Likert dan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skala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dikotomi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pada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kuesioner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online,”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Jurnal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Sains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Dan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Informatika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5,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128–137, 2019.</w:t>
          </w:r>
        </w:p>
        <w:p w14:paraId="55AD02C8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017997358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[11]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S.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Syofian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T.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Setiyaningsih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dan N.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Syamsiah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Otomatisasi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metode penelitian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skala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likert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berbasis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web,”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Prosiding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Semnastek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2015.</w:t>
          </w:r>
        </w:p>
        <w:p w14:paraId="695096FC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102526559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[12]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>M. D. Ria dan A. Budiman,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Perancangan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sistem informasi tata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kelola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teknologi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informasi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perpustakaan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Jurnal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Informatika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dan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Rekayasa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Perangkat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Lunak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2, no. 1,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122–133, 2021.</w:t>
          </w:r>
        </w:p>
        <w:p w14:paraId="53BD23B4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917635333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[13]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M. Saleh, I. Yusuf, dan H.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Sujaini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Penerapan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COBIT 2019 pada Audit Teknologi Informasi di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Politeknik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Sambas,”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JEPIN (Jurnal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Edukasi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 xml:space="preserve"> dan Penelitian </w:t>
          </w:r>
          <w:proofErr w:type="spellStart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Informatika</w:t>
          </w:r>
          <w:proofErr w:type="spellEnd"/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)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7,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204–209, 2021.</w:t>
          </w:r>
        </w:p>
        <w:p w14:paraId="1A0F8849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352926370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lastRenderedPageBreak/>
            <w:t>[14]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R. P. Kusuma, “Audit Teknologi Informasi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Menggunakan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Framework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Cobit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5 Pada Domain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Dss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(Deliver, Service, and </w:t>
          </w:r>
          <w:proofErr w:type="gram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Support)(</w:t>
          </w:r>
          <w:proofErr w:type="gram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Studi Kasus: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Konsultan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Manajemen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Pusat),”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Jurnal Digit: Digital of Information Technology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9, no. 1,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97–109, 2020.</w:t>
          </w:r>
        </w:p>
        <w:p w14:paraId="60EC0E77" w14:textId="77777777" w:rsidR="008F0605" w:rsidRPr="008F0605" w:rsidRDefault="008F0605" w:rsidP="008F0605">
          <w:pPr>
            <w:autoSpaceDE w:val="0"/>
            <w:autoSpaceDN w:val="0"/>
            <w:ind w:hanging="640"/>
            <w:jc w:val="both"/>
            <w:divId w:val="1789623080"/>
            <w:rPr>
              <w:rFonts w:ascii="Times New Roman" w:eastAsia="Times New Roman" w:hAnsi="Times New Roman"/>
              <w:sz w:val="20"/>
              <w:szCs w:val="20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[15]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ab/>
            <w:t xml:space="preserve">R. Damayanti dan A. D.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Manuputty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, “</w:t>
          </w:r>
          <w:proofErr w:type="gramStart"/>
          <w:r w:rsidRPr="008F0605">
            <w:rPr>
              <w:rFonts w:ascii="Times New Roman" w:eastAsia="Times New Roman" w:hAnsi="Times New Roman"/>
              <w:sz w:val="20"/>
              <w:szCs w:val="20"/>
            </w:rPr>
            <w:t>A</w:t>
          </w:r>
          <w:proofErr w:type="gram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Analysis Of Information Technology Governance In Department of Communication And Informatics of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Salatiga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 Using COBIT 5 Framework DSS Domain,” </w:t>
          </w:r>
          <w:r w:rsidRPr="008F0605">
            <w:rPr>
              <w:rFonts w:ascii="Times New Roman" w:eastAsia="Times New Roman" w:hAnsi="Times New Roman"/>
              <w:i/>
              <w:iCs/>
              <w:sz w:val="20"/>
              <w:szCs w:val="20"/>
            </w:rPr>
            <w:t>Journal of Information Systems and Informatics</w:t>
          </w:r>
          <w:r w:rsidRPr="008F0605">
            <w:rPr>
              <w:rFonts w:ascii="Times New Roman" w:eastAsia="Times New Roman" w:hAnsi="Times New Roman"/>
              <w:sz w:val="20"/>
              <w:szCs w:val="20"/>
            </w:rPr>
            <w:t xml:space="preserve">, vol. 1, no. 2, </w:t>
          </w:r>
          <w:proofErr w:type="spellStart"/>
          <w:r w:rsidRPr="008F0605">
            <w:rPr>
              <w:rFonts w:ascii="Times New Roman" w:eastAsia="Times New Roman" w:hAnsi="Times New Roman"/>
              <w:sz w:val="20"/>
              <w:szCs w:val="20"/>
            </w:rPr>
            <w:t>hlm</w:t>
          </w:r>
          <w:proofErr w:type="spellEnd"/>
          <w:r w:rsidRPr="008F0605">
            <w:rPr>
              <w:rFonts w:ascii="Times New Roman" w:eastAsia="Times New Roman" w:hAnsi="Times New Roman"/>
              <w:sz w:val="20"/>
              <w:szCs w:val="20"/>
            </w:rPr>
            <w:t>. 97–122, 2019.</w:t>
          </w:r>
        </w:p>
        <w:p w14:paraId="6BE95B71" w14:textId="5AF3E30A" w:rsidR="00A15870" w:rsidRPr="008F0605" w:rsidRDefault="008F0605" w:rsidP="008F0605">
          <w:pPr>
            <w:spacing w:after="0" w:line="240" w:lineRule="auto"/>
            <w:ind w:left="426" w:hanging="426"/>
            <w:jc w:val="both"/>
            <w:rPr>
              <w:rFonts w:ascii="Times New Roman" w:hAnsi="Times New Roman"/>
              <w:sz w:val="20"/>
              <w:szCs w:val="20"/>
              <w:lang w:val="id-ID"/>
            </w:rPr>
          </w:pPr>
          <w:r w:rsidRPr="008F0605">
            <w:rPr>
              <w:rFonts w:ascii="Times New Roman" w:eastAsia="Times New Roman" w:hAnsi="Times New Roman"/>
              <w:sz w:val="20"/>
              <w:szCs w:val="20"/>
            </w:rPr>
            <w:t> </w:t>
          </w:r>
        </w:p>
      </w:sdtContent>
    </w:sdt>
    <w:sectPr w:rsidR="00A15870" w:rsidRPr="008F0605" w:rsidSect="007C15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1134" w:left="1985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544F" w14:textId="77777777" w:rsidR="008D5382" w:rsidRDefault="008D5382" w:rsidP="00A94A03">
      <w:pPr>
        <w:spacing w:after="0" w:line="240" w:lineRule="auto"/>
      </w:pPr>
      <w:r>
        <w:separator/>
      </w:r>
    </w:p>
  </w:endnote>
  <w:endnote w:type="continuationSeparator" w:id="0">
    <w:p w14:paraId="233FF1A9" w14:textId="77777777" w:rsidR="008D5382" w:rsidRDefault="008D5382" w:rsidP="00A9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E55E" w14:textId="198C2AD1" w:rsidR="00106CA1" w:rsidRPr="00E43350" w:rsidRDefault="00E10C84" w:rsidP="00E43350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5F0DB91" wp14:editId="5CC8AC70">
              <wp:simplePos x="0" y="0"/>
              <wp:positionH relativeFrom="margin">
                <wp:posOffset>-107950</wp:posOffset>
              </wp:positionH>
              <wp:positionV relativeFrom="paragraph">
                <wp:posOffset>-76200</wp:posOffset>
              </wp:positionV>
              <wp:extent cx="4019550" cy="24765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FD0C8" w14:textId="77777777" w:rsidR="00106CA1" w:rsidRPr="00D050ED" w:rsidRDefault="008D5382" w:rsidP="00E43350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hyperlink r:id="rId1" w:history="1">
                            <w:r w:rsidR="00106CA1" w:rsidRPr="00D050ED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 xml:space="preserve">https://doi.org/ 10.35671/ </w:t>
                            </w:r>
                            <w:r w:rsidR="0099061E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IJIDS</w:t>
                            </w:r>
                            <w:r w:rsidR="00106CA1" w:rsidRPr="00D050ED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.v12i1.xxx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D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5pt;margin-top:-6pt;width:316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lECgIAAPMDAAAOAAAAZHJzL2Uyb0RvYy54bWysU9tuGyEQfa/Uf0C817te2XG8Mo7SpKkq&#10;pRcp6QewLOtFBYYC9q779R1Yx7Hat6o8oIGZOcw5M2xuRqPJQfqgwDI6n5WUSCugVXbH6Pfnh3fX&#10;lITIbcs1WMnoUQZ6s337ZjO4WlbQg26lJwhiQz04RvsYXV0UQfTS8DADJy06O/CGRzz6XdF6PiC6&#10;0UVVllfFAL51HoQMAW/vJyfdZvyukyJ+7bogI9GMYm0x7z7vTdqL7YbXO89dr8SpDP4PVRiuLD56&#10;hrrnkZO9V39BGSU8BOjiTIApoOuUkJkDspmXf7B56rmTmQuKE9xZpvD/YMWXwzdPVMtotaLEcoM9&#10;epZjJO9hJFWSZ3Chxqgnh3FxxGtsc6Ya3COIH4FYuOu53clb72HoJW+xvHnKLC5SJ5yQQJrhM7T4&#10;DN9HyEBj503SDtUgiI5tOp5bk0oReLko5+vlEl0CfdVidYV2eoLXL9nOh/hRgiHJYNRj6zM6PzyG&#10;OIW+hKTHLDworfGe19qSgdH1slrmhAuPURGnUyvD6HWZ1jQvieQH2+bkyJWebKxF2xPrRHSiHMdm&#10;xMAkRQPtEfl7mKYQfw0aPfhflAw4gYyGn3vuJSX6k0UN1/PFIo1sPiyWqwoP/tLTXHq4FQjFaKRk&#10;Mu9iHvOJ6y1q3aksw2slp1pxsrKQp1+QRvfynKNe/+r2NwAAAP//AwBQSwMEFAAGAAgAAAAhAKfI&#10;gr7cAAAACgEAAA8AAABkcnMvZG93bnJldi54bWxMj8FOwzAQRO9I/QdrK3Fr7UQQSohTVUVcQRSo&#10;xM2Nt0lEvI5itwl/z/ZEb281o9mZYj25TpxxCK0nDclSgUCqvG2p1vD58bJYgQjRkDWdJ9TwiwHW&#10;5eymMLn1I73jeRdrwSEUcqOhibHPpQxVg86Epe+RWDv6wZnI51BLO5iRw10nU6Uy6UxL/KExPW4b&#10;rH52J6fh6/X4vb9Tb/Wzu+9HPylJ7lFqfTufNk8gIk7x3wyX+lwdSu508CeyQXQaFskDb4kXSBnY&#10;kSUZw0FDyoosC3k9ofwDAAD//wMAUEsBAi0AFAAGAAgAAAAhALaDOJL+AAAA4QEAABMAAAAAAAAA&#10;AAAAAAAAAAAAAFtDb250ZW50X1R5cGVzXS54bWxQSwECLQAUAAYACAAAACEAOP0h/9YAAACUAQAA&#10;CwAAAAAAAAAAAAAAAAAvAQAAX3JlbHMvLnJlbHNQSwECLQAUAAYACAAAACEAQA+pRAoCAADzAwAA&#10;DgAAAAAAAAAAAAAAAAAuAgAAZHJzL2Uyb0RvYy54bWxQSwECLQAUAAYACAAAACEAp8iCvtwAAAAK&#10;AQAADwAAAAAAAAAAAAAAAABkBAAAZHJzL2Rvd25yZXYueG1sUEsFBgAAAAAEAAQA8wAAAG0FAAAA&#10;AA==&#10;" filled="f" stroked="f">
              <v:textbox>
                <w:txbxContent>
                  <w:p w14:paraId="1D5FD0C8" w14:textId="77777777" w:rsidR="00106CA1" w:rsidRPr="00D050ED" w:rsidRDefault="007B3BA4" w:rsidP="00E43350">
                    <w:pPr>
                      <w:spacing w:after="0"/>
                      <w:rPr>
                        <w:rFonts w:ascii="Times New Roman" w:hAnsi="Times New Roman"/>
                        <w:sz w:val="18"/>
                      </w:rPr>
                    </w:pPr>
                    <w:hyperlink r:id="rId2" w:history="1">
                      <w:r w:rsidR="00106CA1" w:rsidRPr="00D050ED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 xml:space="preserve">https://doi.org/ 10.35671/ </w:t>
                      </w:r>
                      <w:r w:rsidR="0099061E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IJIDS</w:t>
                      </w:r>
                      <w:r w:rsidR="00106CA1" w:rsidRPr="00D050ED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.v12i1.xxx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24319A" wp14:editId="14CE606A">
              <wp:simplePos x="0" y="0"/>
              <wp:positionH relativeFrom="margin">
                <wp:posOffset>1270</wp:posOffset>
              </wp:positionH>
              <wp:positionV relativeFrom="paragraph">
                <wp:posOffset>-66040</wp:posOffset>
              </wp:positionV>
              <wp:extent cx="5223510" cy="635"/>
              <wp:effectExtent l="0" t="0" r="15240" b="18415"/>
              <wp:wrapNone/>
              <wp:docPr id="28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35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52612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.1pt;margin-top:-5.2pt;width:411.3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/PugEAAFgDAAAOAAAAZHJzL2Uyb0RvYy54bWysU01v2zAMvQ/YfxB0XxyncLEZcXpI1126&#10;LUC7H8DIsi1UFgVSiZ1/P0lNsq/bUB8ESiQfHx/p9d08WnHUxAZdI8vFUgrtFLbG9Y388fzw4aMU&#10;HMC1YNHpRp40y7vN+3frydd6hQPaVpOIII7ryTdyCMHXRcFq0CPwAr120dkhjRDilfqiJZgi+miL&#10;1XJ5W0xIrSdUmjm+3r865Sbjd51W4XvXsQ7CNjJyC/mkfO7TWWzWUPcEfjDqTAP+g8UIxsWiV6h7&#10;CCAOZP6BGo0iZOzCQuFYYNcZpXMPsZty+Vc3TwN4nXuJ4rC/ysRvB6u+HbduR4m6mt2Tf0T1wsLh&#10;dgDX60zg+eTj4MokVTF5rq8p6cJ+R2I/fcU2xsAhYFZh7mhMkLE/MWexT1ex9RyEio/VanVTlXEm&#10;Kvpub6qMD/Ul1ROHLxpHkYxGciAw/RC26FwcKlKZC8HxkUMiBvUlIdV1+GCszbO1TkyN/FStqpzA&#10;aE2bnCmMqd9vLYkjpO3I35nFH2GEB9dmsEFD+/lsBzD21Y7FrTuLk/RIy8f1HtvTji6ixfFlludV&#10;S/vx+z1n//ohNj8BAAD//wMAUEsDBBQABgAIAAAAIQAFD+6r3QAAAAgBAAAPAAAAZHJzL2Rvd25y&#10;ZXYueG1sTI/NTsMwEITvSLyDtUhcUGvH/KiEOFWFxIEjbSWubrwkgXgdxU4T+vQsXOhxZ0az3xTr&#10;2XfiiENsAxnIlgoEUhVcS7WB/e5lsQIRkyVnu0Bo4BsjrMvLi8LmLkz0hsdtqgWXUMytgSalPpcy&#10;Vg16G5ehR2LvIwzeJj6HWrrBTlzuO6mVepDetsQfGtvjc4PV13b0BjCO95naPPp6/3qabt716XPq&#10;d8ZcX82bJxAJ5/Qfhl98RoeSmQ5hJBdFZ0BzzsAiU3cg2F5pzUsOf8otyLKQ5wPKHwAAAP//AwBQ&#10;SwECLQAUAAYACAAAACEAtoM4kv4AAADhAQAAEwAAAAAAAAAAAAAAAAAAAAAAW0NvbnRlbnRfVHlw&#10;ZXNdLnhtbFBLAQItABQABgAIAAAAIQA4/SH/1gAAAJQBAAALAAAAAAAAAAAAAAAAAC8BAABfcmVs&#10;cy8ucmVsc1BLAQItABQABgAIAAAAIQBNDJ/PugEAAFgDAAAOAAAAAAAAAAAAAAAAAC4CAABkcnMv&#10;ZTJvRG9jLnhtbFBLAQItABQABgAIAAAAIQAFD+6r3QAAAAgBAAAPAAAAAAAAAAAAAAAAABQEAABk&#10;cnMvZG93bnJldi54bWxQSwUGAAAAAAQABADzAAAAHgUAAAAA&#10;">
              <w10:wrap anchorx="margin"/>
            </v:shape>
          </w:pict>
        </mc:Fallback>
      </mc:AlternateContent>
    </w:r>
    <w:r w:rsidR="00106CA1" w:rsidRPr="00131418">
      <w:rPr>
        <w:rFonts w:ascii="Times New Roman" w:hAnsi="Times New Roman"/>
        <w:sz w:val="20"/>
      </w:rPr>
      <w:fldChar w:fldCharType="begin"/>
    </w:r>
    <w:r w:rsidR="00106CA1" w:rsidRPr="00131418">
      <w:rPr>
        <w:rFonts w:ascii="Times New Roman" w:hAnsi="Times New Roman"/>
        <w:sz w:val="20"/>
      </w:rPr>
      <w:instrText xml:space="preserve"> PAGE   \* MERGEFORMAT </w:instrText>
    </w:r>
    <w:r w:rsidR="00106CA1" w:rsidRPr="00131418">
      <w:rPr>
        <w:rFonts w:ascii="Times New Roman" w:hAnsi="Times New Roman"/>
        <w:sz w:val="20"/>
      </w:rPr>
      <w:fldChar w:fldCharType="separate"/>
    </w:r>
    <w:r w:rsidR="00CD18EB">
      <w:rPr>
        <w:rFonts w:ascii="Times New Roman" w:hAnsi="Times New Roman"/>
        <w:noProof/>
        <w:sz w:val="20"/>
      </w:rPr>
      <w:t>6</w:t>
    </w:r>
    <w:r w:rsidR="00106CA1" w:rsidRPr="00131418">
      <w:rPr>
        <w:rFonts w:ascii="Times New Roman" w:hAnsi="Times New Roman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E071" w14:textId="68BDB69E" w:rsidR="00106CA1" w:rsidRPr="00E43350" w:rsidRDefault="00E10C84" w:rsidP="00E43350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8FB850" wp14:editId="533D10E3">
              <wp:simplePos x="0" y="0"/>
              <wp:positionH relativeFrom="margin">
                <wp:posOffset>-107950</wp:posOffset>
              </wp:positionH>
              <wp:positionV relativeFrom="paragraph">
                <wp:posOffset>-76200</wp:posOffset>
              </wp:positionV>
              <wp:extent cx="4019550" cy="238125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03581" w14:textId="77777777" w:rsidR="00106CA1" w:rsidRPr="007C173B" w:rsidRDefault="008D5382" w:rsidP="00E43350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hyperlink r:id="rId1" w:history="1">
                            <w:r w:rsidR="00106CA1" w:rsidRPr="007C173B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 xml:space="preserve">https://doi.org/ 10.35671/ </w:t>
                            </w:r>
                            <w:r w:rsidR="0099061E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IJIDS</w:t>
                            </w:r>
                            <w:r w:rsidR="00106CA1" w:rsidRPr="007C173B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.v12i1.xxx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FB8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5pt;margin-top:-6pt;width:316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64CwIAAPoDAAAOAAAAZHJzL2Uyb0RvYy54bWysU9tuGyEQfa/Uf0C813up3dor4yhNmqpS&#10;epGSfgBmWS8qMBSwd92v78A6jpW+VeUBDcxwZs6ZYX01Gk0O0gcFltFqVlIirYBW2R2jPx7v3iwp&#10;CZHblmuwktGjDPRq8/rVenCNrKEH3UpPEMSGZnCM9jG6piiC6KXhYQZOWnR24A2PePS7ovV8QHSj&#10;i7os3xUD+NZ5EDIEvL2dnHST8btOivit64KMRDOKtcW8+7xv015s1rzZee56JU5l8H+ownBlMekZ&#10;6pZHTvZe/QVllPAQoIszAaaArlNCZg7IpipfsHnouZOZC4oT3Fmm8P9gxdfDd09Uy2i9osRygz16&#10;lGMkH2AkdZJncKHBqAeHcXHEa2xzphrcPYifgVi46bndyWvvYeglb7G8Kr0sLp5OOCGBbIcv0GIa&#10;vo+QgcbOm6QdqkEQHdt0PLcmlSLwcl5Wq8UCXQJ99dtlVS9yCt48vXY+xE8SDEkGox5bn9H54T7E&#10;VA1vnkJSMgt3Suvcfm3JwOhqgZAvPEZFnE6tDKPLMq1pXhLJj7bNjyNXerIxgbYn1onoRDmO2zHr&#10;myVJimyhPaIMHqZhxM+DRg/+NyUDDiKj4deee0mJ/mxRylU1n6fJzYf54n2NB3/p2V56uBUIxWik&#10;ZDJvYp72idg1St6prMZzJaeSccCySKfPkCb48pyjnr/s5g8AAAD//wMAUEsDBBQABgAIAAAAIQCR&#10;M8ZK3QAAAAoBAAAPAAAAZHJzL2Rvd25yZXYueG1sTI/BTsMwEETvSPyDtUjcWjsRSSHEqRCIKxWl&#10;IHFz420SEa+j2G3C37M9ldsb7Wh2plzPrhcnHEPnSUOyVCCQam87ajTsPl4X9yBCNGRN7wk1/GKA&#10;dXV9VZrC+one8bSNjeAQCoXR0MY4FFKGukVnwtIPSHw7+NGZyHJspB3NxOGul6lSuXSmI/7QmgGf&#10;W6x/tken4fPt8P11pzbNi8uGyc9KknuQWt/ezE+PICLO8WKGc32uDhV32vsj2SB6DYtkxVviGVIG&#10;duRJzrDXkGYZyKqU/ydUfwAAAP//AwBQSwECLQAUAAYACAAAACEAtoM4kv4AAADhAQAAEwAAAAAA&#10;AAAAAAAAAAAAAAAAW0NvbnRlbnRfVHlwZXNdLnhtbFBLAQItABQABgAIAAAAIQA4/SH/1gAAAJQB&#10;AAALAAAAAAAAAAAAAAAAAC8BAABfcmVscy8ucmVsc1BLAQItABQABgAIAAAAIQCBWj64CwIAAPoD&#10;AAAOAAAAAAAAAAAAAAAAAC4CAABkcnMvZTJvRG9jLnhtbFBLAQItABQABgAIAAAAIQCRM8ZK3QAA&#10;AAoBAAAPAAAAAAAAAAAAAAAAAGUEAABkcnMvZG93bnJldi54bWxQSwUGAAAAAAQABADzAAAAbwUA&#10;AAAA&#10;" filled="f" stroked="f">
              <v:textbox>
                <w:txbxContent>
                  <w:p w14:paraId="4BF03581" w14:textId="77777777" w:rsidR="00106CA1" w:rsidRPr="007C173B" w:rsidRDefault="007B3BA4" w:rsidP="00E43350">
                    <w:pPr>
                      <w:spacing w:after="0"/>
                      <w:rPr>
                        <w:rFonts w:ascii="Times New Roman" w:hAnsi="Times New Roman"/>
                        <w:sz w:val="18"/>
                      </w:rPr>
                    </w:pPr>
                    <w:hyperlink r:id="rId2" w:history="1">
                      <w:r w:rsidR="00106CA1" w:rsidRPr="007C173B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 xml:space="preserve">https://doi.org/ 10.35671/ </w:t>
                      </w:r>
                      <w:r w:rsidR="0099061E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IJIDS</w:t>
                      </w:r>
                      <w:r w:rsidR="00106CA1" w:rsidRPr="007C173B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.v12i1.xxx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EA6F6" wp14:editId="2493C061">
              <wp:simplePos x="0" y="0"/>
              <wp:positionH relativeFrom="margin">
                <wp:posOffset>1270</wp:posOffset>
              </wp:positionH>
              <wp:positionV relativeFrom="paragraph">
                <wp:posOffset>-66040</wp:posOffset>
              </wp:positionV>
              <wp:extent cx="5223510" cy="635"/>
              <wp:effectExtent l="0" t="0" r="15240" b="18415"/>
              <wp:wrapNone/>
              <wp:docPr id="30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35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7DF20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.1pt;margin-top:-5.2pt;width:411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/PugEAAFgDAAAOAAAAZHJzL2Uyb0RvYy54bWysU01v2zAMvQ/YfxB0XxyncLEZcXpI1126&#10;LUC7H8DIsi1UFgVSiZ1/P0lNsq/bUB8ESiQfHx/p9d08WnHUxAZdI8vFUgrtFLbG9Y388fzw4aMU&#10;HMC1YNHpRp40y7vN+3frydd6hQPaVpOIII7ryTdyCMHXRcFq0CPwAr120dkhjRDilfqiJZgi+miL&#10;1XJ5W0xIrSdUmjm+3r865Sbjd51W4XvXsQ7CNjJyC/mkfO7TWWzWUPcEfjDqTAP+g8UIxsWiV6h7&#10;CCAOZP6BGo0iZOzCQuFYYNcZpXMPsZty+Vc3TwN4nXuJ4rC/ysRvB6u+HbduR4m6mt2Tf0T1wsLh&#10;dgDX60zg+eTj4MokVTF5rq8p6cJ+R2I/fcU2xsAhYFZh7mhMkLE/MWexT1ex9RyEio/VanVTlXEm&#10;Kvpub6qMD/Ul1ROHLxpHkYxGciAw/RC26FwcKlKZC8HxkUMiBvUlIdV1+GCszbO1TkyN/FStqpzA&#10;aE2bnCmMqd9vLYkjpO3I35nFH2GEB9dmsEFD+/lsBzD21Y7FrTuLk/RIy8f1HtvTji6ixfFlludV&#10;S/vx+z1n//ohNj8BAAD//wMAUEsDBBQABgAIAAAAIQAFD+6r3QAAAAgBAAAPAAAAZHJzL2Rvd25y&#10;ZXYueG1sTI/NTsMwEITvSLyDtUhcUGvH/KiEOFWFxIEjbSWubrwkgXgdxU4T+vQsXOhxZ0az3xTr&#10;2XfiiENsAxnIlgoEUhVcS7WB/e5lsQIRkyVnu0Bo4BsjrMvLi8LmLkz0hsdtqgWXUMytgSalPpcy&#10;Vg16G5ehR2LvIwzeJj6HWrrBTlzuO6mVepDetsQfGtvjc4PV13b0BjCO95naPPp6/3qabt716XPq&#10;d8ZcX82bJxAJ5/Qfhl98RoeSmQ5hJBdFZ0BzzsAiU3cg2F5pzUsOf8otyLKQ5wPKHwAAAP//AwBQ&#10;SwECLQAUAAYACAAAACEAtoM4kv4AAADhAQAAEwAAAAAAAAAAAAAAAAAAAAAAW0NvbnRlbnRfVHlw&#10;ZXNdLnhtbFBLAQItABQABgAIAAAAIQA4/SH/1gAAAJQBAAALAAAAAAAAAAAAAAAAAC8BAABfcmVs&#10;cy8ucmVsc1BLAQItABQABgAIAAAAIQBNDJ/PugEAAFgDAAAOAAAAAAAAAAAAAAAAAC4CAABkcnMv&#10;ZTJvRG9jLnhtbFBLAQItABQABgAIAAAAIQAFD+6r3QAAAAgBAAAPAAAAAAAAAAAAAAAAABQEAABk&#10;cnMvZG93bnJldi54bWxQSwUGAAAAAAQABADzAAAAHgUAAAAA&#10;">
              <w10:wrap anchorx="margin"/>
            </v:shape>
          </w:pict>
        </mc:Fallback>
      </mc:AlternateContent>
    </w:r>
    <w:r w:rsidR="00106CA1" w:rsidRPr="00131418">
      <w:rPr>
        <w:rFonts w:ascii="Times New Roman" w:hAnsi="Times New Roman"/>
        <w:sz w:val="20"/>
      </w:rPr>
      <w:fldChar w:fldCharType="begin"/>
    </w:r>
    <w:r w:rsidR="00106CA1" w:rsidRPr="00131418">
      <w:rPr>
        <w:rFonts w:ascii="Times New Roman" w:hAnsi="Times New Roman"/>
        <w:sz w:val="20"/>
      </w:rPr>
      <w:instrText xml:space="preserve"> PAGE   \* MERGEFORMAT </w:instrText>
    </w:r>
    <w:r w:rsidR="00106CA1" w:rsidRPr="00131418">
      <w:rPr>
        <w:rFonts w:ascii="Times New Roman" w:hAnsi="Times New Roman"/>
        <w:sz w:val="20"/>
      </w:rPr>
      <w:fldChar w:fldCharType="separate"/>
    </w:r>
    <w:r w:rsidR="00CD18EB">
      <w:rPr>
        <w:rFonts w:ascii="Times New Roman" w:hAnsi="Times New Roman"/>
        <w:noProof/>
        <w:sz w:val="20"/>
      </w:rPr>
      <w:t>3</w:t>
    </w:r>
    <w:r w:rsidR="00106CA1" w:rsidRPr="00131418">
      <w:rPr>
        <w:rFonts w:ascii="Times New Roman" w:hAnsi="Times New Roman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8152" w14:textId="47688653" w:rsidR="00106CA1" w:rsidRPr="00131418" w:rsidRDefault="00E10C84" w:rsidP="00AE2944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FB6E89E" wp14:editId="78253B80">
              <wp:simplePos x="0" y="0"/>
              <wp:positionH relativeFrom="margin">
                <wp:posOffset>-107950</wp:posOffset>
              </wp:positionH>
              <wp:positionV relativeFrom="paragraph">
                <wp:posOffset>-75565</wp:posOffset>
              </wp:positionV>
              <wp:extent cx="4019550" cy="2286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2F8D1" w14:textId="77777777" w:rsidR="00106CA1" w:rsidRPr="00D050ED" w:rsidRDefault="008D5382" w:rsidP="00E43350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hyperlink r:id="rId1" w:history="1">
                            <w:r w:rsidR="00106CA1" w:rsidRPr="00D050ED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 xml:space="preserve">https://doi.org/ 10.35671/ </w:t>
                            </w:r>
                            <w:r w:rsidR="0099061E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IJIDS</w:t>
                            </w:r>
                            <w:r w:rsidR="00106CA1" w:rsidRPr="00D050ED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lang w:val="id-ID"/>
                              </w:rPr>
                              <w:t>.v12i1.xxx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6E8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5pt;margin-top:-5.95pt;width:316.5pt;height:1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qEDgIAAPsDAAAOAAAAZHJzL2Uyb0RvYy54bWysU9tuGyEQfa/Uf0C813uRncQr4yhNmqpS&#10;mlZK+gGYZb2owFDA3nW/vgNru1b7VpUHNDAzhzlnhtXtaDTZSx8UWEarWUmJtAJaZbeMfnt9fHdD&#10;SYjctlyDlYweZKC367dvVoNrZA096FZ6giA2NINjtI/RNUURRC8NDzNw0qKzA294xKPfFq3nA6Ib&#10;XdRleVUM4FvnQcgQ8PZhctJ1xu86KeKXrgsyEs0o1hbz7vO+SXuxXvFm67nrlTiWwf+hCsOVxUfP&#10;UA88crLz6i8oo4SHAF2cCTAFdJ0SMnNANlX5B5uXnjuZuaA4wZ1lCv8PVjzvv3qiWkbr6poSyw02&#10;6VWOkbyHkdRJn8GFBsNeHAbGEa+xz5lrcE8gvgdi4b7ndivvvIehl7zF+qqUWVykTjghgWyGz9Di&#10;M3wXIQONnTdJPJSDIDr26XDuTSpF4OW8rJaLBboE+ur65qrMzSt4c8p2PsSPEgxJBqMee5/R+f4p&#10;xFQNb04h6TELj0rr3H9tycDoclEvcsKFx6iI46mVYfSmTGsamETyg21zcuRKTzY+oO2RdSI6UY7j&#10;ZpwEPom5gfaAMniYphF/Dxo9+J+UDDiJjIYfO+4lJfqTRSmX1XyeRjcf5ovrGg/+0rO59HArEIrR&#10;SMlk3sc87hPlO5S8U1mN1JupkmPJOGFZpONvSCN8ec5Rv//s+hcAAAD//wMAUEsDBBQABgAIAAAA&#10;IQDuX3h53gAAAAoBAAAPAAAAZHJzL2Rvd25yZXYueG1sTI9BT8MwDIXvSPyHyEjctiTTKFtpOiEQ&#10;VxADJnHLGq+taJyqydby7/FO7Gb7PT1/r9hMvhMnHGIbyICeKxBIVXAt1QY+P15mKxAxWXK2C4QG&#10;fjHCpry+KmzuwkjveNqmWnAIxdwaaFLqcylj1aC3cR56JNYOYfA28TrU0g125HDfyYVSmfS2Jf7Q&#10;2B6fGqx+tkdv4Ov18L1bqrf62d/1Y5iUJL+WxtzeTI8PIBJO6d8MZ3xGh5KZ9uFILorOwEzfc5d0&#10;HvQaBDsynfFlb2Cx1CDLQl5WKP8AAAD//wMAUEsBAi0AFAAGAAgAAAAhALaDOJL+AAAA4QEAABMA&#10;AAAAAAAAAAAAAAAAAAAAAFtDb250ZW50X1R5cGVzXS54bWxQSwECLQAUAAYACAAAACEAOP0h/9YA&#10;AACUAQAACwAAAAAAAAAAAAAAAAAvAQAAX3JlbHMvLnJlbHNQSwECLQAUAAYACAAAACEAQhj6hA4C&#10;AAD7AwAADgAAAAAAAAAAAAAAAAAuAgAAZHJzL2Uyb0RvYy54bWxQSwECLQAUAAYACAAAACEA7l94&#10;ed4AAAAKAQAADwAAAAAAAAAAAAAAAABoBAAAZHJzL2Rvd25yZXYueG1sUEsFBgAAAAAEAAQA8wAA&#10;AHMFAAAAAA==&#10;" filled="f" stroked="f">
              <v:textbox>
                <w:txbxContent>
                  <w:p w14:paraId="41A2F8D1" w14:textId="77777777" w:rsidR="00106CA1" w:rsidRPr="00D050ED" w:rsidRDefault="007B3BA4" w:rsidP="00E43350">
                    <w:pPr>
                      <w:spacing w:after="0"/>
                      <w:rPr>
                        <w:rFonts w:ascii="Times New Roman" w:hAnsi="Times New Roman"/>
                        <w:sz w:val="18"/>
                      </w:rPr>
                    </w:pPr>
                    <w:hyperlink r:id="rId2" w:history="1">
                      <w:r w:rsidR="00106CA1" w:rsidRPr="00D050ED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 xml:space="preserve">https://doi.org/ 10.35671/ </w:t>
                      </w:r>
                      <w:r w:rsidR="0099061E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IJIDS</w:t>
                      </w:r>
                      <w:r w:rsidR="00106CA1" w:rsidRPr="00D050ED">
                        <w:rPr>
                          <w:rStyle w:val="Hyperlink"/>
                          <w:rFonts w:ascii="Times New Roman" w:hAnsi="Times New Roman"/>
                          <w:sz w:val="18"/>
                          <w:lang w:val="id-ID"/>
                        </w:rPr>
                        <w:t>.v12i1.xxx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06DD2D" wp14:editId="13A317FB">
              <wp:simplePos x="0" y="0"/>
              <wp:positionH relativeFrom="margin">
                <wp:posOffset>1270</wp:posOffset>
              </wp:positionH>
              <wp:positionV relativeFrom="paragraph">
                <wp:posOffset>-66040</wp:posOffset>
              </wp:positionV>
              <wp:extent cx="5223510" cy="635"/>
              <wp:effectExtent l="0" t="0" r="15240" b="18415"/>
              <wp:wrapNone/>
              <wp:docPr id="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35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F9CBF0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1pt;margin-top:-5.2pt;width:411.3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/PugEAAFgDAAAOAAAAZHJzL2Uyb0RvYy54bWysU01v2zAMvQ/YfxB0XxyncLEZcXpI1126&#10;LUC7H8DIsi1UFgVSiZ1/P0lNsq/bUB8ESiQfHx/p9d08WnHUxAZdI8vFUgrtFLbG9Y388fzw4aMU&#10;HMC1YNHpRp40y7vN+3frydd6hQPaVpOIII7ryTdyCMHXRcFq0CPwAr120dkhjRDilfqiJZgi+miL&#10;1XJ5W0xIrSdUmjm+3r865Sbjd51W4XvXsQ7CNjJyC/mkfO7TWWzWUPcEfjDqTAP+g8UIxsWiV6h7&#10;CCAOZP6BGo0iZOzCQuFYYNcZpXMPsZty+Vc3TwN4nXuJ4rC/ysRvB6u+HbduR4m6mt2Tf0T1wsLh&#10;dgDX60zg+eTj4MokVTF5rq8p6cJ+R2I/fcU2xsAhYFZh7mhMkLE/MWexT1ex9RyEio/VanVTlXEm&#10;Kvpub6qMD/Ul1ROHLxpHkYxGciAw/RC26FwcKlKZC8HxkUMiBvUlIdV1+GCszbO1TkyN/FStqpzA&#10;aE2bnCmMqd9vLYkjpO3I35nFH2GEB9dmsEFD+/lsBzD21Y7FrTuLk/RIy8f1HtvTji6ixfFlludV&#10;S/vx+z1n//ohNj8BAAD//wMAUEsDBBQABgAIAAAAIQAFD+6r3QAAAAgBAAAPAAAAZHJzL2Rvd25y&#10;ZXYueG1sTI/NTsMwEITvSLyDtUhcUGvH/KiEOFWFxIEjbSWubrwkgXgdxU4T+vQsXOhxZ0az3xTr&#10;2XfiiENsAxnIlgoEUhVcS7WB/e5lsQIRkyVnu0Bo4BsjrMvLi8LmLkz0hsdtqgWXUMytgSalPpcy&#10;Vg16G5ehR2LvIwzeJj6HWrrBTlzuO6mVepDetsQfGtvjc4PV13b0BjCO95naPPp6/3qabt716XPq&#10;d8ZcX82bJxAJ5/Qfhl98RoeSmQ5hJBdFZ0BzzsAiU3cg2F5pzUsOf8otyLKQ5wPKHwAAAP//AwBQ&#10;SwECLQAUAAYACAAAACEAtoM4kv4AAADhAQAAEwAAAAAAAAAAAAAAAAAAAAAAW0NvbnRlbnRfVHlw&#10;ZXNdLnhtbFBLAQItABQABgAIAAAAIQA4/SH/1gAAAJQBAAALAAAAAAAAAAAAAAAAAC8BAABfcmVs&#10;cy8ucmVsc1BLAQItABQABgAIAAAAIQBNDJ/PugEAAFgDAAAOAAAAAAAAAAAAAAAAAC4CAABkcnMv&#10;ZTJvRG9jLnhtbFBLAQItABQABgAIAAAAIQAFD+6r3QAAAAgBAAAPAAAAAAAAAAAAAAAAABQEAABk&#10;cnMvZG93bnJldi54bWxQSwUGAAAAAAQABADzAAAAHgUAAAAA&#10;">
              <w10:wrap anchorx="margin"/>
            </v:shape>
          </w:pict>
        </mc:Fallback>
      </mc:AlternateContent>
    </w:r>
    <w:r w:rsidR="00106CA1" w:rsidRPr="00131418">
      <w:rPr>
        <w:rFonts w:ascii="Times New Roman" w:hAnsi="Times New Roman"/>
        <w:sz w:val="20"/>
      </w:rPr>
      <w:fldChar w:fldCharType="begin"/>
    </w:r>
    <w:r w:rsidR="00106CA1" w:rsidRPr="00131418">
      <w:rPr>
        <w:rFonts w:ascii="Times New Roman" w:hAnsi="Times New Roman"/>
        <w:sz w:val="20"/>
      </w:rPr>
      <w:instrText xml:space="preserve"> PAGE   \* MERGEFORMAT </w:instrText>
    </w:r>
    <w:r w:rsidR="00106CA1" w:rsidRPr="00131418">
      <w:rPr>
        <w:rFonts w:ascii="Times New Roman" w:hAnsi="Times New Roman"/>
        <w:sz w:val="20"/>
      </w:rPr>
      <w:fldChar w:fldCharType="separate"/>
    </w:r>
    <w:r w:rsidR="00CD18EB">
      <w:rPr>
        <w:rFonts w:ascii="Times New Roman" w:hAnsi="Times New Roman"/>
        <w:noProof/>
        <w:sz w:val="20"/>
      </w:rPr>
      <w:t>1</w:t>
    </w:r>
    <w:r w:rsidR="00106CA1" w:rsidRPr="00131418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3B3B" w14:textId="77777777" w:rsidR="008D5382" w:rsidRDefault="008D5382" w:rsidP="00A94A03">
      <w:pPr>
        <w:spacing w:after="0" w:line="240" w:lineRule="auto"/>
      </w:pPr>
      <w:r>
        <w:separator/>
      </w:r>
    </w:p>
  </w:footnote>
  <w:footnote w:type="continuationSeparator" w:id="0">
    <w:p w14:paraId="4D109603" w14:textId="77777777" w:rsidR="008D5382" w:rsidRDefault="008D5382" w:rsidP="00A9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246"/>
      <w:gridCol w:w="4247"/>
    </w:tblGrid>
    <w:tr w:rsidR="008F0605" w:rsidRPr="00BD2F7F" w14:paraId="072B2763" w14:textId="77777777" w:rsidTr="00BD2F7F">
      <w:tc>
        <w:tcPr>
          <w:tcW w:w="4246" w:type="dxa"/>
          <w:shd w:val="clear" w:color="auto" w:fill="auto"/>
        </w:tcPr>
        <w:p w14:paraId="449248E5" w14:textId="07982D1D" w:rsidR="008F0605" w:rsidRPr="00BD2F7F" w:rsidRDefault="008F0605" w:rsidP="008F0605">
          <w:pPr>
            <w:pStyle w:val="Header"/>
            <w:tabs>
              <w:tab w:val="clear" w:pos="4513"/>
              <w:tab w:val="center" w:pos="7937"/>
            </w:tabs>
            <w:ind w:hanging="113"/>
            <w:rPr>
              <w:rFonts w:ascii="Times New Roman" w:hAnsi="Times New Roman"/>
              <w:sz w:val="18"/>
              <w:szCs w:val="16"/>
              <w:lang w:val="id-ID"/>
            </w:rPr>
          </w:pPr>
          <w:r>
            <w:rPr>
              <w:rFonts w:ascii="Times New Roman" w:hAnsi="Times New Roman"/>
              <w:sz w:val="18"/>
              <w:szCs w:val="16"/>
            </w:rPr>
            <w:t>IJIDS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 – Vol. </w:t>
          </w:r>
          <w:r>
            <w:rPr>
              <w:rFonts w:ascii="Times New Roman" w:hAnsi="Times New Roman"/>
              <w:sz w:val="18"/>
              <w:szCs w:val="16"/>
            </w:rPr>
            <w:t>02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, No. </w:t>
          </w:r>
          <w:r>
            <w:rPr>
              <w:rFonts w:ascii="Times New Roman" w:hAnsi="Times New Roman"/>
              <w:sz w:val="18"/>
              <w:szCs w:val="16"/>
            </w:rPr>
            <w:t xml:space="preserve">02 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(202</w:t>
          </w:r>
          <w:r>
            <w:rPr>
              <w:rFonts w:ascii="Times New Roman" w:hAnsi="Times New Roman"/>
              <w:sz w:val="18"/>
              <w:szCs w:val="16"/>
            </w:rPr>
            <w:t>3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) pp. </w:t>
          </w:r>
          <w:r>
            <w:rPr>
              <w:rFonts w:ascii="Times New Roman" w:hAnsi="Times New Roman"/>
              <w:sz w:val="18"/>
              <w:szCs w:val="16"/>
            </w:rPr>
            <w:t>09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-</w:t>
          </w:r>
          <w:r>
            <w:rPr>
              <w:rFonts w:ascii="Times New Roman" w:hAnsi="Times New Roman"/>
              <w:sz w:val="18"/>
              <w:szCs w:val="16"/>
            </w:rPr>
            <w:t>20</w:t>
          </w:r>
        </w:p>
      </w:tc>
      <w:tc>
        <w:tcPr>
          <w:tcW w:w="4247" w:type="dxa"/>
          <w:shd w:val="clear" w:color="auto" w:fill="auto"/>
        </w:tcPr>
        <w:p w14:paraId="3B0342EC" w14:textId="5BAF4AC5" w:rsidR="008F0605" w:rsidRPr="00BD2F7F" w:rsidRDefault="008D5382" w:rsidP="008F0605">
          <w:pPr>
            <w:pStyle w:val="Header"/>
            <w:tabs>
              <w:tab w:val="clear" w:pos="4513"/>
              <w:tab w:val="center" w:pos="2015"/>
              <w:tab w:val="right" w:pos="4031"/>
              <w:tab w:val="center" w:pos="7937"/>
            </w:tabs>
            <w:jc w:val="right"/>
            <w:rPr>
              <w:rFonts w:ascii="Times New Roman" w:hAnsi="Times New Roman"/>
              <w:sz w:val="18"/>
              <w:szCs w:val="16"/>
              <w:lang w:val="id-ID"/>
            </w:rPr>
          </w:pPr>
          <w:hyperlink r:id="rId1" w:tgtFrame="_blank" w:history="1">
            <w:r w:rsidR="008F0605">
              <w:rPr>
                <w:rStyle w:val="Hyperlink"/>
                <w:rFonts w:ascii="Times New Roman" w:hAnsi="Times New Roman"/>
                <w:b/>
                <w:bCs/>
                <w:sz w:val="18"/>
                <w:szCs w:val="16"/>
                <w:lang w:val="en"/>
              </w:rPr>
              <w:t>E-ISSN: 2988-0416</w:t>
            </w:r>
          </w:hyperlink>
        </w:p>
      </w:tc>
    </w:tr>
  </w:tbl>
  <w:p w14:paraId="1D92B7AA" w14:textId="77777777" w:rsidR="00106CA1" w:rsidRPr="00DE5C50" w:rsidRDefault="00106CA1">
    <w:pPr>
      <w:pStyle w:val="Head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Look w:val="04A0" w:firstRow="1" w:lastRow="0" w:firstColumn="1" w:lastColumn="0" w:noHBand="0" w:noVBand="1"/>
    </w:tblPr>
    <w:tblGrid>
      <w:gridCol w:w="4358"/>
      <w:gridCol w:w="4359"/>
    </w:tblGrid>
    <w:tr w:rsidR="008F0605" w:rsidRPr="00BD2F7F" w14:paraId="475742D2" w14:textId="77777777" w:rsidTr="00BD2F7F">
      <w:trPr>
        <w:trHeight w:val="289"/>
      </w:trPr>
      <w:tc>
        <w:tcPr>
          <w:tcW w:w="4358" w:type="dxa"/>
          <w:shd w:val="clear" w:color="auto" w:fill="auto"/>
        </w:tcPr>
        <w:p w14:paraId="385E6FE5" w14:textId="5E6AB16D" w:rsidR="008F0605" w:rsidRPr="00BD2F7F" w:rsidRDefault="008F0605" w:rsidP="008F0605">
          <w:pPr>
            <w:pStyle w:val="Header"/>
            <w:tabs>
              <w:tab w:val="clear" w:pos="4513"/>
              <w:tab w:val="center" w:pos="7937"/>
            </w:tabs>
            <w:ind w:hanging="113"/>
            <w:rPr>
              <w:rFonts w:ascii="Times New Roman" w:hAnsi="Times New Roman"/>
              <w:sz w:val="18"/>
              <w:szCs w:val="16"/>
              <w:lang w:val="id-ID"/>
            </w:rPr>
          </w:pPr>
          <w:r>
            <w:rPr>
              <w:rFonts w:ascii="Times New Roman" w:hAnsi="Times New Roman"/>
              <w:sz w:val="18"/>
              <w:szCs w:val="16"/>
            </w:rPr>
            <w:t>IJIDS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 – Vol. </w:t>
          </w:r>
          <w:r>
            <w:rPr>
              <w:rFonts w:ascii="Times New Roman" w:hAnsi="Times New Roman"/>
              <w:sz w:val="18"/>
              <w:szCs w:val="16"/>
            </w:rPr>
            <w:t>02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, No. </w:t>
          </w:r>
          <w:r>
            <w:rPr>
              <w:rFonts w:ascii="Times New Roman" w:hAnsi="Times New Roman"/>
              <w:sz w:val="18"/>
              <w:szCs w:val="16"/>
            </w:rPr>
            <w:t xml:space="preserve">02 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(202</w:t>
          </w:r>
          <w:r>
            <w:rPr>
              <w:rFonts w:ascii="Times New Roman" w:hAnsi="Times New Roman"/>
              <w:sz w:val="18"/>
              <w:szCs w:val="16"/>
            </w:rPr>
            <w:t>3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) pp. </w:t>
          </w:r>
          <w:r>
            <w:rPr>
              <w:rFonts w:ascii="Times New Roman" w:hAnsi="Times New Roman"/>
              <w:sz w:val="18"/>
              <w:szCs w:val="16"/>
            </w:rPr>
            <w:t>09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-</w:t>
          </w:r>
          <w:r>
            <w:rPr>
              <w:rFonts w:ascii="Times New Roman" w:hAnsi="Times New Roman"/>
              <w:sz w:val="18"/>
              <w:szCs w:val="16"/>
            </w:rPr>
            <w:t>20</w:t>
          </w:r>
        </w:p>
      </w:tc>
      <w:tc>
        <w:tcPr>
          <w:tcW w:w="4359" w:type="dxa"/>
          <w:shd w:val="clear" w:color="auto" w:fill="auto"/>
        </w:tcPr>
        <w:p w14:paraId="19F78287" w14:textId="41EC8649" w:rsidR="008F0605" w:rsidRPr="00BD2F7F" w:rsidRDefault="008D5382" w:rsidP="008F0605">
          <w:pPr>
            <w:pStyle w:val="Header"/>
            <w:tabs>
              <w:tab w:val="clear" w:pos="4513"/>
              <w:tab w:val="center" w:pos="2015"/>
              <w:tab w:val="right" w:pos="4031"/>
              <w:tab w:val="center" w:pos="7937"/>
            </w:tabs>
            <w:jc w:val="right"/>
            <w:rPr>
              <w:rFonts w:ascii="Times New Roman" w:hAnsi="Times New Roman"/>
              <w:sz w:val="18"/>
              <w:szCs w:val="16"/>
              <w:lang w:val="id-ID"/>
            </w:rPr>
          </w:pPr>
          <w:hyperlink r:id="rId1" w:tgtFrame="_blank" w:history="1">
            <w:r w:rsidR="008F0605">
              <w:rPr>
                <w:rStyle w:val="Hyperlink"/>
                <w:rFonts w:ascii="Times New Roman" w:hAnsi="Times New Roman"/>
                <w:b/>
                <w:bCs/>
                <w:sz w:val="18"/>
                <w:szCs w:val="16"/>
                <w:lang w:val="en"/>
              </w:rPr>
              <w:t>E-ISSN: 2988-0416</w:t>
            </w:r>
          </w:hyperlink>
        </w:p>
      </w:tc>
    </w:tr>
  </w:tbl>
  <w:p w14:paraId="79AB3A97" w14:textId="77777777" w:rsidR="00106CA1" w:rsidRPr="00DE5C50" w:rsidRDefault="00106CA1" w:rsidP="00DE5C50">
    <w:pPr>
      <w:pStyle w:val="Head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246"/>
      <w:gridCol w:w="4247"/>
    </w:tblGrid>
    <w:tr w:rsidR="007C1513" w:rsidRPr="00BD2F7F" w14:paraId="165EF329" w14:textId="77777777" w:rsidTr="00BD2F7F">
      <w:tc>
        <w:tcPr>
          <w:tcW w:w="4246" w:type="dxa"/>
          <w:shd w:val="clear" w:color="auto" w:fill="auto"/>
        </w:tcPr>
        <w:p w14:paraId="70227741" w14:textId="3B234D0E" w:rsidR="007C1513" w:rsidRPr="00BD2F7F" w:rsidRDefault="007C1513" w:rsidP="007C1513">
          <w:pPr>
            <w:pStyle w:val="Header"/>
            <w:tabs>
              <w:tab w:val="clear" w:pos="4513"/>
              <w:tab w:val="center" w:pos="7937"/>
            </w:tabs>
            <w:ind w:hanging="113"/>
            <w:rPr>
              <w:rFonts w:ascii="Times New Roman" w:hAnsi="Times New Roman"/>
              <w:sz w:val="18"/>
              <w:szCs w:val="16"/>
              <w:lang w:val="id-ID"/>
            </w:rPr>
          </w:pPr>
          <w:bookmarkStart w:id="1" w:name="_Hlk126309917"/>
          <w:bookmarkStart w:id="2" w:name="_Hlk126309918"/>
          <w:r>
            <w:rPr>
              <w:rFonts w:ascii="Times New Roman" w:hAnsi="Times New Roman"/>
              <w:sz w:val="18"/>
              <w:szCs w:val="16"/>
            </w:rPr>
            <w:t>IJIDS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 – Vol. </w:t>
          </w:r>
          <w:r>
            <w:rPr>
              <w:rFonts w:ascii="Times New Roman" w:hAnsi="Times New Roman"/>
              <w:sz w:val="18"/>
              <w:szCs w:val="16"/>
            </w:rPr>
            <w:t>02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, No. </w:t>
          </w:r>
          <w:r>
            <w:rPr>
              <w:rFonts w:ascii="Times New Roman" w:hAnsi="Times New Roman"/>
              <w:sz w:val="18"/>
              <w:szCs w:val="16"/>
            </w:rPr>
            <w:t xml:space="preserve">02 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(202</w:t>
          </w:r>
          <w:r>
            <w:rPr>
              <w:rFonts w:ascii="Times New Roman" w:hAnsi="Times New Roman"/>
              <w:sz w:val="18"/>
              <w:szCs w:val="16"/>
            </w:rPr>
            <w:t>3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 xml:space="preserve">) pp. </w:t>
          </w:r>
          <w:r>
            <w:rPr>
              <w:rFonts w:ascii="Times New Roman" w:hAnsi="Times New Roman"/>
              <w:sz w:val="18"/>
              <w:szCs w:val="16"/>
            </w:rPr>
            <w:t>09</w:t>
          </w:r>
          <w:r>
            <w:rPr>
              <w:rFonts w:ascii="Times New Roman" w:hAnsi="Times New Roman"/>
              <w:sz w:val="18"/>
              <w:szCs w:val="16"/>
              <w:lang w:val="id-ID"/>
            </w:rPr>
            <w:t>-</w:t>
          </w:r>
          <w:r>
            <w:rPr>
              <w:rFonts w:ascii="Times New Roman" w:hAnsi="Times New Roman"/>
              <w:sz w:val="18"/>
              <w:szCs w:val="16"/>
            </w:rPr>
            <w:t>2</w:t>
          </w:r>
          <w:r w:rsidR="008F0605">
            <w:rPr>
              <w:rFonts w:ascii="Times New Roman" w:hAnsi="Times New Roman"/>
              <w:sz w:val="18"/>
              <w:szCs w:val="16"/>
            </w:rPr>
            <w:t>0</w:t>
          </w:r>
        </w:p>
      </w:tc>
      <w:tc>
        <w:tcPr>
          <w:tcW w:w="4247" w:type="dxa"/>
          <w:shd w:val="clear" w:color="auto" w:fill="auto"/>
        </w:tcPr>
        <w:p w14:paraId="7545EB40" w14:textId="0EC67EA7" w:rsidR="007C1513" w:rsidRPr="00BD2F7F" w:rsidRDefault="008D5382" w:rsidP="007C1513">
          <w:pPr>
            <w:pStyle w:val="Header"/>
            <w:tabs>
              <w:tab w:val="clear" w:pos="4513"/>
              <w:tab w:val="center" w:pos="2015"/>
              <w:tab w:val="right" w:pos="4031"/>
              <w:tab w:val="center" w:pos="7937"/>
            </w:tabs>
            <w:jc w:val="right"/>
            <w:rPr>
              <w:rFonts w:ascii="Times New Roman" w:hAnsi="Times New Roman"/>
              <w:sz w:val="18"/>
              <w:szCs w:val="16"/>
              <w:lang w:val="id-ID"/>
            </w:rPr>
          </w:pPr>
          <w:hyperlink r:id="rId1" w:tgtFrame="_blank" w:history="1">
            <w:r w:rsidR="007C1513">
              <w:rPr>
                <w:rStyle w:val="Hyperlink"/>
                <w:rFonts w:ascii="Times New Roman" w:hAnsi="Times New Roman"/>
                <w:b/>
                <w:bCs/>
                <w:sz w:val="18"/>
                <w:szCs w:val="16"/>
                <w:lang w:val="en"/>
              </w:rPr>
              <w:t>E-ISSN: 2988-0416</w:t>
            </w:r>
          </w:hyperlink>
        </w:p>
      </w:tc>
    </w:tr>
  </w:tbl>
  <w:p w14:paraId="53A31794" w14:textId="1EC63895" w:rsidR="003A1963" w:rsidRPr="00DE7A30" w:rsidRDefault="00E10C84" w:rsidP="003A1963">
    <w:pPr>
      <w:pStyle w:val="Header"/>
      <w:tabs>
        <w:tab w:val="clear" w:pos="4513"/>
        <w:tab w:val="center" w:pos="7937"/>
      </w:tabs>
      <w:jc w:val="center"/>
      <w:rPr>
        <w:rFonts w:ascii="Times New Roman" w:hAnsi="Times New Roman"/>
        <w:sz w:val="18"/>
        <w:szCs w:val="16"/>
        <w:lang w:val="id-ID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877F34C" wp14:editId="66BA93D5">
              <wp:simplePos x="0" y="0"/>
              <wp:positionH relativeFrom="margin">
                <wp:posOffset>10160</wp:posOffset>
              </wp:positionH>
              <wp:positionV relativeFrom="paragraph">
                <wp:posOffset>24764</wp:posOffset>
              </wp:positionV>
              <wp:extent cx="5316855" cy="0"/>
              <wp:effectExtent l="0" t="0" r="0" b="0"/>
              <wp:wrapNone/>
              <wp:docPr id="9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6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8A4A2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.8pt;margin-top:1.95pt;width:418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86uAEAAFcDAAAOAAAAZHJzL2Uyb0RvYy54bWysU8Fu2zAMvQ/YPwi6L7YzpCu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XH1ubq5Xa2k&#10;UBdfAfUl0ROHrxpHkYxGciAw/RC26FwcKVKVy8DxiUOiBfUlIVV1+GiszZO1TkyR+/JLWeYMRmva&#10;5E1xTP1+a0kcIS1H/nKT0fM+jPDg2ow2aGgfznYAY9/sWN26szZJjrR7XO+xPe3oolmcXqZ53rS0&#10;Hu/vOfv3/7D5BQAA//8DAFBLAwQUAAYACAAAACEAo+MTv9YAAAAFAQAADwAAAGRycy9kb3ducmV2&#10;LnhtbEyOQU+DQBCF7yb+h82YeLOL1iIiS6MmnhupF28DOwUiO0vYbcF/7+jF3ubLe3nzFdvFDepE&#10;U+g9G7hdJaCIG297bg187N9uMlAhIlscPJOBbwqwLS8vCsytn/mdTlVslYxwyNFAF+OYax2ajhyG&#10;lR+JJTv4yWEUnFptJ5xl3A36LklS7bBn+dDhSK8dNV/V0Rl4uLefHtOXTb2Zd/tIh67Kdosx11fL&#10;8xOoSEv8L8OvvqhDKU61P7INahBOpWhg/QhK0mydyVH/sS4LfW5f/gAAAP//AwBQSwECLQAUAAYA&#10;CAAAACEAtoM4kv4AAADhAQAAEwAAAAAAAAAAAAAAAAAAAAAAW0NvbnRlbnRfVHlwZXNdLnhtbFBL&#10;AQItABQABgAIAAAAIQA4/SH/1gAAAJQBAAALAAAAAAAAAAAAAAAAAC8BAABfcmVscy8ucmVsc1BL&#10;AQItABQABgAIAAAAIQDfKA86uAEAAFcDAAAOAAAAAAAAAAAAAAAAAC4CAABkcnMvZTJvRG9jLnht&#10;bFBLAQItABQABgAIAAAAIQCj4xO/1gAAAAUBAAAPAAAAAAAAAAAAAAAAABIEAABkcnMvZG93bnJl&#10;di54bWxQSwUGAAAAAAQABADzAAAAFQUAAAAA&#10;" strokeweight="1pt">
              <w10:wrap anchorx="margin"/>
            </v:shape>
          </w:pict>
        </mc:Fallback>
      </mc:AlternateContent>
    </w:r>
  </w:p>
  <w:tbl>
    <w:tblPr>
      <w:tblW w:w="8364" w:type="dxa"/>
      <w:tblLayout w:type="fixed"/>
      <w:tblLook w:val="04A0" w:firstRow="1" w:lastRow="0" w:firstColumn="1" w:lastColumn="0" w:noHBand="0" w:noVBand="1"/>
    </w:tblPr>
    <w:tblGrid>
      <w:gridCol w:w="1413"/>
      <w:gridCol w:w="5386"/>
      <w:gridCol w:w="1565"/>
    </w:tblGrid>
    <w:tr w:rsidR="003A1963" w:rsidRPr="00BD2F7F" w14:paraId="556EFCB2" w14:textId="77777777" w:rsidTr="00BD2F7F">
      <w:trPr>
        <w:cantSplit/>
        <w:trHeight w:val="1134"/>
      </w:trPr>
      <w:tc>
        <w:tcPr>
          <w:tcW w:w="1413" w:type="dxa"/>
          <w:shd w:val="clear" w:color="auto" w:fill="auto"/>
          <w:vAlign w:val="center"/>
        </w:tcPr>
        <w:p w14:paraId="32CC5EA2" w14:textId="49E61D50" w:rsidR="003A1963" w:rsidRPr="00BD2F7F" w:rsidRDefault="00E10C84" w:rsidP="00BD2F7F">
          <w:pPr>
            <w:pStyle w:val="Header"/>
            <w:tabs>
              <w:tab w:val="clear" w:pos="4513"/>
              <w:tab w:val="center" w:pos="7937"/>
            </w:tabs>
            <w:ind w:left="-113"/>
            <w:rPr>
              <w:rFonts w:ascii="Times New Roman" w:hAnsi="Times New Roman"/>
              <w:sz w:val="18"/>
              <w:szCs w:val="16"/>
              <w:lang w:val="id-ID"/>
            </w:rPr>
          </w:pPr>
          <w:r w:rsidRPr="00930D99">
            <w:rPr>
              <w:noProof/>
            </w:rPr>
            <w:drawing>
              <wp:inline distT="0" distB="0" distL="0" distR="0" wp14:anchorId="7DD83D40" wp14:editId="6BFC5217">
                <wp:extent cx="755650" cy="1073150"/>
                <wp:effectExtent l="0" t="0" r="0" b="0"/>
                <wp:docPr id="1" name="Picture 2" descr="Indonesian Journal of Intelligence and Data Sci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donesian Journal of Intelligence and Data Sci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E7E6E6"/>
        </w:tcPr>
        <w:p w14:paraId="65574CD5" w14:textId="77777777" w:rsidR="004A6DB9" w:rsidRPr="00BD2F7F" w:rsidRDefault="00C12C00" w:rsidP="00BD2F7F">
          <w:pPr>
            <w:pStyle w:val="Header"/>
            <w:jc w:val="center"/>
          </w:pPr>
          <w:r w:rsidRPr="00BD2F7F">
            <w:rPr>
              <w:rFonts w:ascii="Times New Roman" w:hAnsi="Times New Roman"/>
              <w:sz w:val="15"/>
              <w:lang w:val="id-ID"/>
            </w:rPr>
            <w:t>Available</w:t>
          </w:r>
          <w:r w:rsidRPr="00BD2F7F">
            <w:rPr>
              <w:rFonts w:ascii="Times New Roman" w:hAnsi="Times New Roman"/>
              <w:sz w:val="15"/>
            </w:rPr>
            <w:t xml:space="preserve"> online </w:t>
          </w:r>
          <w:r w:rsidRPr="00BD2F7F">
            <w:rPr>
              <w:rFonts w:ascii="Times New Roman" w:hAnsi="Times New Roman"/>
              <w:sz w:val="15"/>
              <w:lang w:val="id-ID"/>
            </w:rPr>
            <w:t xml:space="preserve">at </w:t>
          </w:r>
          <w:r w:rsidRPr="00BD2F7F">
            <w:rPr>
              <w:rFonts w:ascii="Times New Roman" w:hAnsi="Times New Roman"/>
              <w:sz w:val="15"/>
            </w:rPr>
            <w:t xml:space="preserve"> : </w:t>
          </w:r>
          <w:hyperlink r:id="rId3" w:history="1">
            <w:r w:rsidR="004A6DB9" w:rsidRPr="00BD2F7F">
              <w:rPr>
                <w:rStyle w:val="Hyperlink"/>
              </w:rPr>
              <w:t>https://ejournal.unsrat.ac.id/v3/index.php/IJIDS/index</w:t>
            </w:r>
          </w:hyperlink>
        </w:p>
        <w:p w14:paraId="612B7B5E" w14:textId="77777777" w:rsidR="004A6DB9" w:rsidRPr="00BD2F7F" w:rsidRDefault="004A6DB9" w:rsidP="00BD2F7F">
          <w:pPr>
            <w:pStyle w:val="Header"/>
            <w:jc w:val="center"/>
            <w:rPr>
              <w:rFonts w:ascii="Times New Roman" w:hAnsi="Times New Roman"/>
              <w:b/>
              <w:sz w:val="16"/>
              <w:szCs w:val="6"/>
            </w:rPr>
          </w:pPr>
        </w:p>
        <w:p w14:paraId="5C28A5E1" w14:textId="77777777" w:rsidR="003A1963" w:rsidRPr="00BD2F7F" w:rsidRDefault="004A6DB9" w:rsidP="00BD2F7F">
          <w:pPr>
            <w:pStyle w:val="Header"/>
            <w:jc w:val="center"/>
            <w:rPr>
              <w:rFonts w:ascii="Times New Roman" w:hAnsi="Times New Roman"/>
              <w:b/>
              <w:sz w:val="32"/>
            </w:rPr>
          </w:pPr>
          <w:r w:rsidRPr="00BD2F7F">
            <w:rPr>
              <w:rFonts w:ascii="Times New Roman" w:hAnsi="Times New Roman"/>
              <w:b/>
              <w:sz w:val="32"/>
            </w:rPr>
            <w:t>IJIDS</w:t>
          </w:r>
        </w:p>
        <w:p w14:paraId="1E7095B0" w14:textId="77777777" w:rsidR="004A6DB9" w:rsidRPr="00BD2F7F" w:rsidRDefault="004A6DB9" w:rsidP="00BD2F7F">
          <w:pPr>
            <w:pStyle w:val="Header"/>
            <w:jc w:val="center"/>
            <w:rPr>
              <w:rFonts w:ascii="Times New Roman" w:hAnsi="Times New Roman"/>
              <w:b/>
              <w:sz w:val="16"/>
              <w:szCs w:val="6"/>
            </w:rPr>
          </w:pPr>
          <w:r w:rsidRPr="00BD2F7F">
            <w:rPr>
              <w:rFonts w:ascii="Times New Roman" w:hAnsi="Times New Roman"/>
              <w:b/>
              <w:sz w:val="16"/>
              <w:szCs w:val="6"/>
            </w:rPr>
            <w:t>(Indonesian Journal of Intelligence Data Science)</w:t>
          </w:r>
        </w:p>
        <w:p w14:paraId="602B3875" w14:textId="77777777" w:rsidR="003A1963" w:rsidRPr="00BD2F7F" w:rsidRDefault="003A1963" w:rsidP="00BD2F7F">
          <w:pPr>
            <w:pStyle w:val="Header"/>
            <w:tabs>
              <w:tab w:val="clear" w:pos="4513"/>
              <w:tab w:val="left" w:pos="555"/>
              <w:tab w:val="center" w:pos="2653"/>
              <w:tab w:val="center" w:pos="7937"/>
            </w:tabs>
            <w:spacing w:line="360" w:lineRule="auto"/>
            <w:rPr>
              <w:rStyle w:val="Hyperlink"/>
              <w:rFonts w:ascii="Times New Roman" w:hAnsi="Times New Roman"/>
              <w:color w:val="auto"/>
              <w:sz w:val="16"/>
              <w:u w:val="none"/>
            </w:rPr>
          </w:pPr>
        </w:p>
        <w:p w14:paraId="7521D131" w14:textId="77777777" w:rsidR="003A1963" w:rsidRPr="00BD2F7F" w:rsidRDefault="003A1963" w:rsidP="00BD2F7F">
          <w:pPr>
            <w:pStyle w:val="Header"/>
            <w:tabs>
              <w:tab w:val="clear" w:pos="4513"/>
              <w:tab w:val="center" w:pos="7937"/>
            </w:tabs>
            <w:jc w:val="center"/>
            <w:rPr>
              <w:rFonts w:ascii="Times New Roman" w:hAnsi="Times New Roman"/>
              <w:sz w:val="18"/>
              <w:szCs w:val="16"/>
            </w:rPr>
          </w:pPr>
        </w:p>
      </w:tc>
      <w:tc>
        <w:tcPr>
          <w:tcW w:w="1565" w:type="dxa"/>
          <w:shd w:val="clear" w:color="auto" w:fill="auto"/>
          <w:vAlign w:val="center"/>
        </w:tcPr>
        <w:p w14:paraId="2D634C33" w14:textId="3EF51A8B" w:rsidR="003A1963" w:rsidRPr="00BD2F7F" w:rsidRDefault="00E10C84" w:rsidP="00BD2F7F">
          <w:pPr>
            <w:pStyle w:val="Header"/>
            <w:tabs>
              <w:tab w:val="clear" w:pos="4513"/>
              <w:tab w:val="center" w:pos="7937"/>
            </w:tabs>
            <w:ind w:right="-57"/>
            <w:jc w:val="right"/>
            <w:rPr>
              <w:rFonts w:ascii="Times New Roman" w:hAnsi="Times New Roman"/>
              <w:sz w:val="18"/>
              <w:szCs w:val="16"/>
              <w:lang w:val="id-ID"/>
            </w:rPr>
          </w:pPr>
          <w:r w:rsidRPr="00930D99">
            <w:rPr>
              <w:noProof/>
            </w:rPr>
            <w:drawing>
              <wp:inline distT="0" distB="0" distL="0" distR="0" wp14:anchorId="6BB2B6C9" wp14:editId="4E4B6F2E">
                <wp:extent cx="1003300" cy="100330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E10D09" w14:textId="7B605112" w:rsidR="003A1963" w:rsidRPr="00DE7A30" w:rsidRDefault="00E10C84" w:rsidP="003A1963">
    <w:pPr>
      <w:pStyle w:val="Header"/>
      <w:tabs>
        <w:tab w:val="clear" w:pos="4513"/>
        <w:tab w:val="center" w:pos="7937"/>
      </w:tabs>
      <w:jc w:val="center"/>
      <w:rPr>
        <w:rFonts w:ascii="Times New Roman" w:hAnsi="Times New Roman"/>
        <w:sz w:val="18"/>
        <w:szCs w:val="16"/>
        <w:lang w:val="id-ID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CBD92D6" wp14:editId="63F64FCD">
              <wp:simplePos x="0" y="0"/>
              <wp:positionH relativeFrom="margin">
                <wp:posOffset>-3175</wp:posOffset>
              </wp:positionH>
              <wp:positionV relativeFrom="paragraph">
                <wp:posOffset>87629</wp:posOffset>
              </wp:positionV>
              <wp:extent cx="5318125" cy="0"/>
              <wp:effectExtent l="0" t="0" r="0" b="0"/>
              <wp:wrapNone/>
              <wp:docPr id="11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8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6C5DF5A" id="Straight Arrow Connector 2" o:spid="_x0000_s1026" type="#_x0000_t32" style="position:absolute;margin-left:-.25pt;margin-top:6.9pt;width:41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luuAEAAFcDAAAOAAAAZHJzL2Uyb0RvYy54bWysU8Fu2zAMvQ/YPwi6L7YzdCu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uPNx+a2Wd5I&#10;oS6+CtpLYiCOXw1OIhud5EhghzFu0Ps0UqSmlIHDI8dMC9pLQq7q8cE6VybrvJgT9+Xnui4ZjM7q&#10;7M1xTMNu40gcIC9H+UqTyfM2jHDvdUEbDegvZzuCdS92qu78WZssR949bneoT1u6aJamV2ieNy2v&#10;x9t7yX79H9a/AQAA//8DAFBLAwQUAAYACAAAACEAPNJoytgAAAAHAQAADwAAAGRycy9kb3ducmV2&#10;LnhtbEyPQU+DQBCF7yb+h82YeGsXrbQEWRo18dxIvXgb2CkQ2VnCbgv+e8d40OO89/Lme8V+cYO6&#10;0BR6zwbu1gko4sbbnlsD78fXVQYqRGSLg2cy8EUB9uX1VYG59TO/0aWKrZISDjka6GIcc61D05HD&#10;sPYjsXgnPzmMck6tthPOUu4GfZ8kW+2wZ/nQ4UgvHTWf1dkZ2D3YD4/b57RO58Mx0qmrssNizO3N&#10;8vQIKtIS/8Lwgy/oUApT7c9sgxoMrFIJiryRAWJnm51Mq38FXRb6P3/5DQAA//8DAFBLAQItABQA&#10;BgAIAAAAIQC2gziS/gAAAOEBAAATAAAAAAAAAAAAAAAAAAAAAABbQ29udGVudF9UeXBlc10ueG1s&#10;UEsBAi0AFAAGAAgAAAAhADj9If/WAAAAlAEAAAsAAAAAAAAAAAAAAAAALwEAAF9yZWxzLy5yZWxz&#10;UEsBAi0AFAAGAAgAAAAhAN1jKW64AQAAVwMAAA4AAAAAAAAAAAAAAAAALgIAAGRycy9lMm9Eb2Mu&#10;eG1sUEsBAi0AFAAGAAgAAAAhADzSaMrYAAAABwEAAA8AAAAAAAAAAAAAAAAAEgQAAGRycy9kb3du&#10;cmV2LnhtbFBLBQYAAAAABAAEAPMAAAAXBQAAAAA=&#10;" strokeweight="1pt">
              <w10:wrap anchorx="margin"/>
            </v:shape>
          </w:pict>
        </mc:Fallback>
      </mc:AlternateContent>
    </w:r>
  </w:p>
  <w:bookmarkEnd w:id="1"/>
  <w:bookmarkEnd w:id="2"/>
  <w:p w14:paraId="5DBDD9F9" w14:textId="77777777" w:rsidR="00106CA1" w:rsidRPr="003A1963" w:rsidRDefault="00106CA1" w:rsidP="003A1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F1"/>
    <w:multiLevelType w:val="hybridMultilevel"/>
    <w:tmpl w:val="4D1E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636"/>
    <w:multiLevelType w:val="hybridMultilevel"/>
    <w:tmpl w:val="42E0D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B21"/>
    <w:multiLevelType w:val="multilevel"/>
    <w:tmpl w:val="AA7249E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32575A"/>
    <w:multiLevelType w:val="hybridMultilevel"/>
    <w:tmpl w:val="49407EFA"/>
    <w:lvl w:ilvl="0" w:tplc="825A46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A573B0"/>
    <w:multiLevelType w:val="hybridMultilevel"/>
    <w:tmpl w:val="A72256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623B"/>
    <w:multiLevelType w:val="hybridMultilevel"/>
    <w:tmpl w:val="6058ACA4"/>
    <w:lvl w:ilvl="0" w:tplc="8F0EA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46A90"/>
    <w:multiLevelType w:val="hybridMultilevel"/>
    <w:tmpl w:val="479A526A"/>
    <w:lvl w:ilvl="0" w:tplc="3BC2E0F0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656970"/>
    <w:multiLevelType w:val="hybridMultilevel"/>
    <w:tmpl w:val="D17E7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70B18"/>
    <w:multiLevelType w:val="hybridMultilevel"/>
    <w:tmpl w:val="7894555E"/>
    <w:lvl w:ilvl="0" w:tplc="B6E2A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A3109"/>
    <w:multiLevelType w:val="hybridMultilevel"/>
    <w:tmpl w:val="CCE87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918BA"/>
    <w:multiLevelType w:val="hybridMultilevel"/>
    <w:tmpl w:val="EB722AD2"/>
    <w:lvl w:ilvl="0" w:tplc="33FA6E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wtjC0NDczMDY0MbRU0lEKTi0uzszPAykwNKsFAIZTAZMtAAAA"/>
  </w:docVars>
  <w:rsids>
    <w:rsidRoot w:val="00A94A03"/>
    <w:rsid w:val="000015FF"/>
    <w:rsid w:val="00006679"/>
    <w:rsid w:val="0000762F"/>
    <w:rsid w:val="00017283"/>
    <w:rsid w:val="0002651C"/>
    <w:rsid w:val="000318A0"/>
    <w:rsid w:val="0003595A"/>
    <w:rsid w:val="0004025A"/>
    <w:rsid w:val="00042829"/>
    <w:rsid w:val="00042B77"/>
    <w:rsid w:val="00044272"/>
    <w:rsid w:val="00051D0F"/>
    <w:rsid w:val="000621D6"/>
    <w:rsid w:val="000663DC"/>
    <w:rsid w:val="000737A8"/>
    <w:rsid w:val="0007793F"/>
    <w:rsid w:val="00082AAD"/>
    <w:rsid w:val="00082BD1"/>
    <w:rsid w:val="0008307A"/>
    <w:rsid w:val="00091879"/>
    <w:rsid w:val="00092667"/>
    <w:rsid w:val="000950CE"/>
    <w:rsid w:val="000957B4"/>
    <w:rsid w:val="000A4297"/>
    <w:rsid w:val="000B16EA"/>
    <w:rsid w:val="000B2281"/>
    <w:rsid w:val="000B25E0"/>
    <w:rsid w:val="000B5E78"/>
    <w:rsid w:val="000B6A5B"/>
    <w:rsid w:val="000C327F"/>
    <w:rsid w:val="000D35F3"/>
    <w:rsid w:val="000D3F1C"/>
    <w:rsid w:val="000D44B6"/>
    <w:rsid w:val="000E1644"/>
    <w:rsid w:val="000F0420"/>
    <w:rsid w:val="000F18D1"/>
    <w:rsid w:val="000F67D1"/>
    <w:rsid w:val="001067ED"/>
    <w:rsid w:val="00106CA1"/>
    <w:rsid w:val="00107425"/>
    <w:rsid w:val="00111AC8"/>
    <w:rsid w:val="00111B02"/>
    <w:rsid w:val="001144F3"/>
    <w:rsid w:val="00116810"/>
    <w:rsid w:val="00120683"/>
    <w:rsid w:val="001247BC"/>
    <w:rsid w:val="001256BF"/>
    <w:rsid w:val="0012602D"/>
    <w:rsid w:val="00131418"/>
    <w:rsid w:val="001327EE"/>
    <w:rsid w:val="00134D9A"/>
    <w:rsid w:val="0013523F"/>
    <w:rsid w:val="0013677D"/>
    <w:rsid w:val="0014017C"/>
    <w:rsid w:val="00143040"/>
    <w:rsid w:val="00143961"/>
    <w:rsid w:val="001450ED"/>
    <w:rsid w:val="00146CE9"/>
    <w:rsid w:val="00150B08"/>
    <w:rsid w:val="00151F57"/>
    <w:rsid w:val="00152E2A"/>
    <w:rsid w:val="00155402"/>
    <w:rsid w:val="00156051"/>
    <w:rsid w:val="0015682C"/>
    <w:rsid w:val="00160850"/>
    <w:rsid w:val="00160E82"/>
    <w:rsid w:val="0016154A"/>
    <w:rsid w:val="00161C75"/>
    <w:rsid w:val="00165FA9"/>
    <w:rsid w:val="00167CB4"/>
    <w:rsid w:val="00177A55"/>
    <w:rsid w:val="00177DD8"/>
    <w:rsid w:val="0018038B"/>
    <w:rsid w:val="0018096F"/>
    <w:rsid w:val="001819B4"/>
    <w:rsid w:val="00181EE3"/>
    <w:rsid w:val="001849B1"/>
    <w:rsid w:val="00190C5D"/>
    <w:rsid w:val="00194C3C"/>
    <w:rsid w:val="001A4100"/>
    <w:rsid w:val="001A74F9"/>
    <w:rsid w:val="001A7B1A"/>
    <w:rsid w:val="001B091E"/>
    <w:rsid w:val="001B0D98"/>
    <w:rsid w:val="001B586B"/>
    <w:rsid w:val="001C72A0"/>
    <w:rsid w:val="001D3069"/>
    <w:rsid w:val="001D496D"/>
    <w:rsid w:val="001D54A9"/>
    <w:rsid w:val="001E266E"/>
    <w:rsid w:val="001E28E5"/>
    <w:rsid w:val="001F2FBF"/>
    <w:rsid w:val="001F6646"/>
    <w:rsid w:val="001F7026"/>
    <w:rsid w:val="001F7494"/>
    <w:rsid w:val="00203CE5"/>
    <w:rsid w:val="00203EF6"/>
    <w:rsid w:val="00205FBE"/>
    <w:rsid w:val="00211B8B"/>
    <w:rsid w:val="00214A7A"/>
    <w:rsid w:val="002279FD"/>
    <w:rsid w:val="00230EBE"/>
    <w:rsid w:val="00233D8D"/>
    <w:rsid w:val="00236E1C"/>
    <w:rsid w:val="00237572"/>
    <w:rsid w:val="00240302"/>
    <w:rsid w:val="0024130B"/>
    <w:rsid w:val="002413BB"/>
    <w:rsid w:val="002506EE"/>
    <w:rsid w:val="002556AB"/>
    <w:rsid w:val="00255945"/>
    <w:rsid w:val="002567AB"/>
    <w:rsid w:val="0025708C"/>
    <w:rsid w:val="00257306"/>
    <w:rsid w:val="00257359"/>
    <w:rsid w:val="002614AB"/>
    <w:rsid w:val="0027064A"/>
    <w:rsid w:val="0027567B"/>
    <w:rsid w:val="0027767A"/>
    <w:rsid w:val="002862A9"/>
    <w:rsid w:val="00290C94"/>
    <w:rsid w:val="00291A17"/>
    <w:rsid w:val="00292B7D"/>
    <w:rsid w:val="00292E49"/>
    <w:rsid w:val="002A37FA"/>
    <w:rsid w:val="002A3E79"/>
    <w:rsid w:val="002B16B3"/>
    <w:rsid w:val="002B62FA"/>
    <w:rsid w:val="002B6404"/>
    <w:rsid w:val="002C1CFD"/>
    <w:rsid w:val="002C4A25"/>
    <w:rsid w:val="002C4C7A"/>
    <w:rsid w:val="002C5283"/>
    <w:rsid w:val="002C7683"/>
    <w:rsid w:val="002D3705"/>
    <w:rsid w:val="002E38AF"/>
    <w:rsid w:val="002E6BA5"/>
    <w:rsid w:val="002F1317"/>
    <w:rsid w:val="002F1F98"/>
    <w:rsid w:val="002F3764"/>
    <w:rsid w:val="00305900"/>
    <w:rsid w:val="00310D8E"/>
    <w:rsid w:val="00315017"/>
    <w:rsid w:val="0032156A"/>
    <w:rsid w:val="00322E4B"/>
    <w:rsid w:val="003248A9"/>
    <w:rsid w:val="00325D59"/>
    <w:rsid w:val="00327FF8"/>
    <w:rsid w:val="00332CA5"/>
    <w:rsid w:val="00335DB4"/>
    <w:rsid w:val="00335E16"/>
    <w:rsid w:val="003365F5"/>
    <w:rsid w:val="003372A5"/>
    <w:rsid w:val="003409C4"/>
    <w:rsid w:val="003420DE"/>
    <w:rsid w:val="0034217A"/>
    <w:rsid w:val="00342AEC"/>
    <w:rsid w:val="0034418B"/>
    <w:rsid w:val="0034455D"/>
    <w:rsid w:val="0034514E"/>
    <w:rsid w:val="003470F3"/>
    <w:rsid w:val="00347328"/>
    <w:rsid w:val="00351222"/>
    <w:rsid w:val="003523EC"/>
    <w:rsid w:val="00353A13"/>
    <w:rsid w:val="0035466D"/>
    <w:rsid w:val="003568F7"/>
    <w:rsid w:val="0036081D"/>
    <w:rsid w:val="00374D5B"/>
    <w:rsid w:val="00377A55"/>
    <w:rsid w:val="00382150"/>
    <w:rsid w:val="00385201"/>
    <w:rsid w:val="003853F3"/>
    <w:rsid w:val="00385FB0"/>
    <w:rsid w:val="00386988"/>
    <w:rsid w:val="00386FAA"/>
    <w:rsid w:val="003910C6"/>
    <w:rsid w:val="003925A1"/>
    <w:rsid w:val="003942E9"/>
    <w:rsid w:val="0039495E"/>
    <w:rsid w:val="00396554"/>
    <w:rsid w:val="003966B1"/>
    <w:rsid w:val="00396A18"/>
    <w:rsid w:val="00397350"/>
    <w:rsid w:val="003A1963"/>
    <w:rsid w:val="003A1BCD"/>
    <w:rsid w:val="003A528E"/>
    <w:rsid w:val="003A5742"/>
    <w:rsid w:val="003A5C3D"/>
    <w:rsid w:val="003B621A"/>
    <w:rsid w:val="003C1792"/>
    <w:rsid w:val="003C3F1D"/>
    <w:rsid w:val="003C4C52"/>
    <w:rsid w:val="003D0E68"/>
    <w:rsid w:val="003D51A2"/>
    <w:rsid w:val="003E0657"/>
    <w:rsid w:val="003E0D22"/>
    <w:rsid w:val="003E0E77"/>
    <w:rsid w:val="003E1054"/>
    <w:rsid w:val="003E2792"/>
    <w:rsid w:val="003F2484"/>
    <w:rsid w:val="003F24C7"/>
    <w:rsid w:val="00403BA1"/>
    <w:rsid w:val="004059B4"/>
    <w:rsid w:val="004118FF"/>
    <w:rsid w:val="00416925"/>
    <w:rsid w:val="00424F29"/>
    <w:rsid w:val="004305C9"/>
    <w:rsid w:val="00431D75"/>
    <w:rsid w:val="00433005"/>
    <w:rsid w:val="00436C49"/>
    <w:rsid w:val="00437605"/>
    <w:rsid w:val="004411B1"/>
    <w:rsid w:val="00450528"/>
    <w:rsid w:val="004549B3"/>
    <w:rsid w:val="00455E23"/>
    <w:rsid w:val="004613DD"/>
    <w:rsid w:val="0047068A"/>
    <w:rsid w:val="004724E0"/>
    <w:rsid w:val="00475C14"/>
    <w:rsid w:val="00475F57"/>
    <w:rsid w:val="00476FC7"/>
    <w:rsid w:val="00480892"/>
    <w:rsid w:val="0048641B"/>
    <w:rsid w:val="00486ED1"/>
    <w:rsid w:val="004875EA"/>
    <w:rsid w:val="00487EFB"/>
    <w:rsid w:val="004936D4"/>
    <w:rsid w:val="00497E3B"/>
    <w:rsid w:val="004A2137"/>
    <w:rsid w:val="004A6DB9"/>
    <w:rsid w:val="004B1200"/>
    <w:rsid w:val="004B2869"/>
    <w:rsid w:val="004B37DC"/>
    <w:rsid w:val="004C342D"/>
    <w:rsid w:val="004C5419"/>
    <w:rsid w:val="004C5D00"/>
    <w:rsid w:val="004D0002"/>
    <w:rsid w:val="004D11EC"/>
    <w:rsid w:val="004D1E87"/>
    <w:rsid w:val="004D1FFE"/>
    <w:rsid w:val="004D65EC"/>
    <w:rsid w:val="004E45B1"/>
    <w:rsid w:val="004E4BEC"/>
    <w:rsid w:val="004E726F"/>
    <w:rsid w:val="004F2865"/>
    <w:rsid w:val="004F3D84"/>
    <w:rsid w:val="00500902"/>
    <w:rsid w:val="005027D5"/>
    <w:rsid w:val="005112A1"/>
    <w:rsid w:val="00514077"/>
    <w:rsid w:val="00516483"/>
    <w:rsid w:val="00517A8E"/>
    <w:rsid w:val="0052152A"/>
    <w:rsid w:val="005236A4"/>
    <w:rsid w:val="00526AB6"/>
    <w:rsid w:val="0053013A"/>
    <w:rsid w:val="005305AE"/>
    <w:rsid w:val="00531C77"/>
    <w:rsid w:val="00533AD1"/>
    <w:rsid w:val="005340F8"/>
    <w:rsid w:val="00534F88"/>
    <w:rsid w:val="005351CF"/>
    <w:rsid w:val="00535DE2"/>
    <w:rsid w:val="005369FA"/>
    <w:rsid w:val="00542E20"/>
    <w:rsid w:val="00544B97"/>
    <w:rsid w:val="0054664D"/>
    <w:rsid w:val="00546B19"/>
    <w:rsid w:val="00551048"/>
    <w:rsid w:val="005521F5"/>
    <w:rsid w:val="00553C6E"/>
    <w:rsid w:val="00571683"/>
    <w:rsid w:val="00582F6A"/>
    <w:rsid w:val="00590120"/>
    <w:rsid w:val="00591C64"/>
    <w:rsid w:val="005A2AA9"/>
    <w:rsid w:val="005B2024"/>
    <w:rsid w:val="005B2DA0"/>
    <w:rsid w:val="005B52F4"/>
    <w:rsid w:val="005B6A11"/>
    <w:rsid w:val="005C0238"/>
    <w:rsid w:val="005C0BA1"/>
    <w:rsid w:val="005C1D7C"/>
    <w:rsid w:val="005C2F85"/>
    <w:rsid w:val="005E3D97"/>
    <w:rsid w:val="005F3B59"/>
    <w:rsid w:val="005F5C82"/>
    <w:rsid w:val="005F6F0E"/>
    <w:rsid w:val="0060665E"/>
    <w:rsid w:val="00610960"/>
    <w:rsid w:val="00611D53"/>
    <w:rsid w:val="00611EB8"/>
    <w:rsid w:val="00616FB2"/>
    <w:rsid w:val="00620E57"/>
    <w:rsid w:val="006213DD"/>
    <w:rsid w:val="0062321F"/>
    <w:rsid w:val="006267EE"/>
    <w:rsid w:val="00627B42"/>
    <w:rsid w:val="00636265"/>
    <w:rsid w:val="00636561"/>
    <w:rsid w:val="006370D0"/>
    <w:rsid w:val="0064329A"/>
    <w:rsid w:val="006449AF"/>
    <w:rsid w:val="00644B2E"/>
    <w:rsid w:val="00644E14"/>
    <w:rsid w:val="00647AA3"/>
    <w:rsid w:val="0066222B"/>
    <w:rsid w:val="006663C5"/>
    <w:rsid w:val="00671CD1"/>
    <w:rsid w:val="00672F4B"/>
    <w:rsid w:val="00673B4B"/>
    <w:rsid w:val="00673DD0"/>
    <w:rsid w:val="0067502C"/>
    <w:rsid w:val="00675963"/>
    <w:rsid w:val="00680170"/>
    <w:rsid w:val="00682D11"/>
    <w:rsid w:val="00683429"/>
    <w:rsid w:val="00692F98"/>
    <w:rsid w:val="00694D86"/>
    <w:rsid w:val="0069533F"/>
    <w:rsid w:val="006A0396"/>
    <w:rsid w:val="006A31F6"/>
    <w:rsid w:val="006A44D6"/>
    <w:rsid w:val="006A5B3F"/>
    <w:rsid w:val="006B0698"/>
    <w:rsid w:val="006B080D"/>
    <w:rsid w:val="006B3FC3"/>
    <w:rsid w:val="006B40C3"/>
    <w:rsid w:val="006B4E6B"/>
    <w:rsid w:val="006B5F3A"/>
    <w:rsid w:val="006B7A5C"/>
    <w:rsid w:val="006B7F4F"/>
    <w:rsid w:val="006C46CE"/>
    <w:rsid w:val="006C57C7"/>
    <w:rsid w:val="006C6FA3"/>
    <w:rsid w:val="006C7ED1"/>
    <w:rsid w:val="006E5D1F"/>
    <w:rsid w:val="006E5FF8"/>
    <w:rsid w:val="006E7938"/>
    <w:rsid w:val="006F2F53"/>
    <w:rsid w:val="006F424F"/>
    <w:rsid w:val="006F5429"/>
    <w:rsid w:val="006F57E9"/>
    <w:rsid w:val="006F59A5"/>
    <w:rsid w:val="00705FA0"/>
    <w:rsid w:val="00711729"/>
    <w:rsid w:val="007154A7"/>
    <w:rsid w:val="00715A3D"/>
    <w:rsid w:val="00720EE0"/>
    <w:rsid w:val="00722A37"/>
    <w:rsid w:val="00726E44"/>
    <w:rsid w:val="0073048B"/>
    <w:rsid w:val="00732EA1"/>
    <w:rsid w:val="007362B8"/>
    <w:rsid w:val="00736AA5"/>
    <w:rsid w:val="00744252"/>
    <w:rsid w:val="00751362"/>
    <w:rsid w:val="00751380"/>
    <w:rsid w:val="0075649C"/>
    <w:rsid w:val="00756EF0"/>
    <w:rsid w:val="00761C8D"/>
    <w:rsid w:val="0076571F"/>
    <w:rsid w:val="007760EF"/>
    <w:rsid w:val="0077657E"/>
    <w:rsid w:val="0078122B"/>
    <w:rsid w:val="007820F3"/>
    <w:rsid w:val="00785BB5"/>
    <w:rsid w:val="007A044A"/>
    <w:rsid w:val="007A0576"/>
    <w:rsid w:val="007A3B2D"/>
    <w:rsid w:val="007A7F09"/>
    <w:rsid w:val="007B0DA6"/>
    <w:rsid w:val="007B0EA3"/>
    <w:rsid w:val="007B3BA4"/>
    <w:rsid w:val="007B76C5"/>
    <w:rsid w:val="007C00E0"/>
    <w:rsid w:val="007C1513"/>
    <w:rsid w:val="007C173B"/>
    <w:rsid w:val="007C3EAC"/>
    <w:rsid w:val="007C793E"/>
    <w:rsid w:val="007D0396"/>
    <w:rsid w:val="007D18B7"/>
    <w:rsid w:val="007D2115"/>
    <w:rsid w:val="007D34C7"/>
    <w:rsid w:val="007E084A"/>
    <w:rsid w:val="007E1891"/>
    <w:rsid w:val="007E4BAC"/>
    <w:rsid w:val="007E5CE4"/>
    <w:rsid w:val="007E750D"/>
    <w:rsid w:val="007F6976"/>
    <w:rsid w:val="00800641"/>
    <w:rsid w:val="00801651"/>
    <w:rsid w:val="00807964"/>
    <w:rsid w:val="00810CB2"/>
    <w:rsid w:val="008159C6"/>
    <w:rsid w:val="00823264"/>
    <w:rsid w:val="008245B1"/>
    <w:rsid w:val="00835930"/>
    <w:rsid w:val="00835EEF"/>
    <w:rsid w:val="00842882"/>
    <w:rsid w:val="00842E9A"/>
    <w:rsid w:val="00851F7D"/>
    <w:rsid w:val="00854494"/>
    <w:rsid w:val="00863A9F"/>
    <w:rsid w:val="008652BA"/>
    <w:rsid w:val="00866E8A"/>
    <w:rsid w:val="008718B1"/>
    <w:rsid w:val="0087416C"/>
    <w:rsid w:val="00875118"/>
    <w:rsid w:val="00875EE5"/>
    <w:rsid w:val="008804A5"/>
    <w:rsid w:val="008848D5"/>
    <w:rsid w:val="008863E6"/>
    <w:rsid w:val="008917CF"/>
    <w:rsid w:val="00893367"/>
    <w:rsid w:val="008939C4"/>
    <w:rsid w:val="008A03FB"/>
    <w:rsid w:val="008A4AA0"/>
    <w:rsid w:val="008B2611"/>
    <w:rsid w:val="008B3D36"/>
    <w:rsid w:val="008B765D"/>
    <w:rsid w:val="008B78F5"/>
    <w:rsid w:val="008C03E1"/>
    <w:rsid w:val="008C118B"/>
    <w:rsid w:val="008C3C40"/>
    <w:rsid w:val="008C627A"/>
    <w:rsid w:val="008C7259"/>
    <w:rsid w:val="008D0FD8"/>
    <w:rsid w:val="008D24F0"/>
    <w:rsid w:val="008D296C"/>
    <w:rsid w:val="008D48FF"/>
    <w:rsid w:val="008D51EF"/>
    <w:rsid w:val="008D5382"/>
    <w:rsid w:val="008E09F9"/>
    <w:rsid w:val="008E1DB9"/>
    <w:rsid w:val="008E1EB4"/>
    <w:rsid w:val="008E39DB"/>
    <w:rsid w:val="008E7B14"/>
    <w:rsid w:val="008E7FB2"/>
    <w:rsid w:val="008F0605"/>
    <w:rsid w:val="008F17CC"/>
    <w:rsid w:val="008F38C6"/>
    <w:rsid w:val="008F421F"/>
    <w:rsid w:val="008F5A08"/>
    <w:rsid w:val="008F6A84"/>
    <w:rsid w:val="009002EF"/>
    <w:rsid w:val="00900DA9"/>
    <w:rsid w:val="009056C8"/>
    <w:rsid w:val="00906BB6"/>
    <w:rsid w:val="00922A82"/>
    <w:rsid w:val="009278F0"/>
    <w:rsid w:val="00932977"/>
    <w:rsid w:val="00943019"/>
    <w:rsid w:val="00944ED4"/>
    <w:rsid w:val="009525CB"/>
    <w:rsid w:val="00955323"/>
    <w:rsid w:val="009556F3"/>
    <w:rsid w:val="00956BDB"/>
    <w:rsid w:val="009620D2"/>
    <w:rsid w:val="00962D54"/>
    <w:rsid w:val="00970F81"/>
    <w:rsid w:val="0097261D"/>
    <w:rsid w:val="0097665D"/>
    <w:rsid w:val="00976A48"/>
    <w:rsid w:val="009820CD"/>
    <w:rsid w:val="00984FA8"/>
    <w:rsid w:val="0099061E"/>
    <w:rsid w:val="009941A2"/>
    <w:rsid w:val="009A07F3"/>
    <w:rsid w:val="009A2176"/>
    <w:rsid w:val="009B3A53"/>
    <w:rsid w:val="009B53E3"/>
    <w:rsid w:val="009C299A"/>
    <w:rsid w:val="009C4561"/>
    <w:rsid w:val="009C5FDB"/>
    <w:rsid w:val="009C6352"/>
    <w:rsid w:val="009D043F"/>
    <w:rsid w:val="009E3AD5"/>
    <w:rsid w:val="009F57FF"/>
    <w:rsid w:val="009F6979"/>
    <w:rsid w:val="009F7F13"/>
    <w:rsid w:val="00A12BB1"/>
    <w:rsid w:val="00A12E84"/>
    <w:rsid w:val="00A149B9"/>
    <w:rsid w:val="00A15870"/>
    <w:rsid w:val="00A1628A"/>
    <w:rsid w:val="00A16CDE"/>
    <w:rsid w:val="00A1799F"/>
    <w:rsid w:val="00A20070"/>
    <w:rsid w:val="00A2251E"/>
    <w:rsid w:val="00A243D5"/>
    <w:rsid w:val="00A24DE3"/>
    <w:rsid w:val="00A26682"/>
    <w:rsid w:val="00A30116"/>
    <w:rsid w:val="00A307E7"/>
    <w:rsid w:val="00A32601"/>
    <w:rsid w:val="00A33604"/>
    <w:rsid w:val="00A34A31"/>
    <w:rsid w:val="00A35B68"/>
    <w:rsid w:val="00A37637"/>
    <w:rsid w:val="00A5035A"/>
    <w:rsid w:val="00A5107A"/>
    <w:rsid w:val="00A67DEB"/>
    <w:rsid w:val="00A80EC2"/>
    <w:rsid w:val="00A81FB3"/>
    <w:rsid w:val="00A8236D"/>
    <w:rsid w:val="00A844A5"/>
    <w:rsid w:val="00A93909"/>
    <w:rsid w:val="00A9459B"/>
    <w:rsid w:val="00A94A03"/>
    <w:rsid w:val="00A94DCC"/>
    <w:rsid w:val="00A964DC"/>
    <w:rsid w:val="00AA0518"/>
    <w:rsid w:val="00AA19D1"/>
    <w:rsid w:val="00AA737E"/>
    <w:rsid w:val="00AB0079"/>
    <w:rsid w:val="00AB137B"/>
    <w:rsid w:val="00AC2298"/>
    <w:rsid w:val="00AC32EF"/>
    <w:rsid w:val="00AD54CA"/>
    <w:rsid w:val="00AD5CA0"/>
    <w:rsid w:val="00AD61F1"/>
    <w:rsid w:val="00AE2944"/>
    <w:rsid w:val="00AE5FCC"/>
    <w:rsid w:val="00AF0724"/>
    <w:rsid w:val="00AF1027"/>
    <w:rsid w:val="00AF1D0B"/>
    <w:rsid w:val="00B02921"/>
    <w:rsid w:val="00B02E6A"/>
    <w:rsid w:val="00B0412C"/>
    <w:rsid w:val="00B06018"/>
    <w:rsid w:val="00B12514"/>
    <w:rsid w:val="00B12C4A"/>
    <w:rsid w:val="00B206D1"/>
    <w:rsid w:val="00B229D0"/>
    <w:rsid w:val="00B2453B"/>
    <w:rsid w:val="00B30242"/>
    <w:rsid w:val="00B32E4E"/>
    <w:rsid w:val="00B342D4"/>
    <w:rsid w:val="00B34E8A"/>
    <w:rsid w:val="00B354DA"/>
    <w:rsid w:val="00B4014A"/>
    <w:rsid w:val="00B41AB4"/>
    <w:rsid w:val="00B44DF7"/>
    <w:rsid w:val="00B52E03"/>
    <w:rsid w:val="00B54D56"/>
    <w:rsid w:val="00B552FC"/>
    <w:rsid w:val="00B55E4C"/>
    <w:rsid w:val="00B605DA"/>
    <w:rsid w:val="00B6086C"/>
    <w:rsid w:val="00B61D92"/>
    <w:rsid w:val="00B67BD3"/>
    <w:rsid w:val="00B72616"/>
    <w:rsid w:val="00B74B66"/>
    <w:rsid w:val="00B75A9B"/>
    <w:rsid w:val="00B7640D"/>
    <w:rsid w:val="00B76879"/>
    <w:rsid w:val="00B77478"/>
    <w:rsid w:val="00B8071D"/>
    <w:rsid w:val="00B8140A"/>
    <w:rsid w:val="00B817D2"/>
    <w:rsid w:val="00B8353B"/>
    <w:rsid w:val="00B84A98"/>
    <w:rsid w:val="00B86B35"/>
    <w:rsid w:val="00B87F81"/>
    <w:rsid w:val="00BA2A4F"/>
    <w:rsid w:val="00BA61AF"/>
    <w:rsid w:val="00BA61D6"/>
    <w:rsid w:val="00BB1297"/>
    <w:rsid w:val="00BB25F3"/>
    <w:rsid w:val="00BB2834"/>
    <w:rsid w:val="00BB418C"/>
    <w:rsid w:val="00BB4587"/>
    <w:rsid w:val="00BC03DB"/>
    <w:rsid w:val="00BC4929"/>
    <w:rsid w:val="00BD0F24"/>
    <w:rsid w:val="00BD1365"/>
    <w:rsid w:val="00BD2F7F"/>
    <w:rsid w:val="00BE143F"/>
    <w:rsid w:val="00BE19E3"/>
    <w:rsid w:val="00BE1C32"/>
    <w:rsid w:val="00BE2FEE"/>
    <w:rsid w:val="00BF0EC8"/>
    <w:rsid w:val="00BF4AEC"/>
    <w:rsid w:val="00BF4DAF"/>
    <w:rsid w:val="00BF5730"/>
    <w:rsid w:val="00C00289"/>
    <w:rsid w:val="00C0243A"/>
    <w:rsid w:val="00C04504"/>
    <w:rsid w:val="00C0472A"/>
    <w:rsid w:val="00C05E94"/>
    <w:rsid w:val="00C06C69"/>
    <w:rsid w:val="00C1177A"/>
    <w:rsid w:val="00C119A7"/>
    <w:rsid w:val="00C12C00"/>
    <w:rsid w:val="00C131E3"/>
    <w:rsid w:val="00C1531F"/>
    <w:rsid w:val="00C178CA"/>
    <w:rsid w:val="00C21084"/>
    <w:rsid w:val="00C2542A"/>
    <w:rsid w:val="00C34113"/>
    <w:rsid w:val="00C34EE5"/>
    <w:rsid w:val="00C35517"/>
    <w:rsid w:val="00C368F9"/>
    <w:rsid w:val="00C421D2"/>
    <w:rsid w:val="00C5091A"/>
    <w:rsid w:val="00C54091"/>
    <w:rsid w:val="00C56145"/>
    <w:rsid w:val="00C57B89"/>
    <w:rsid w:val="00C62F1D"/>
    <w:rsid w:val="00C67EC1"/>
    <w:rsid w:val="00C71B57"/>
    <w:rsid w:val="00C732B6"/>
    <w:rsid w:val="00C74B94"/>
    <w:rsid w:val="00C77984"/>
    <w:rsid w:val="00C77D26"/>
    <w:rsid w:val="00C941D8"/>
    <w:rsid w:val="00CA0EF9"/>
    <w:rsid w:val="00CA6FD8"/>
    <w:rsid w:val="00CA72C1"/>
    <w:rsid w:val="00CA7B47"/>
    <w:rsid w:val="00CB6966"/>
    <w:rsid w:val="00CB7919"/>
    <w:rsid w:val="00CC122A"/>
    <w:rsid w:val="00CC3035"/>
    <w:rsid w:val="00CC32D2"/>
    <w:rsid w:val="00CC38AC"/>
    <w:rsid w:val="00CC53A4"/>
    <w:rsid w:val="00CC688A"/>
    <w:rsid w:val="00CD18EB"/>
    <w:rsid w:val="00CD342A"/>
    <w:rsid w:val="00CD5C9A"/>
    <w:rsid w:val="00CE0B07"/>
    <w:rsid w:val="00CE0DC8"/>
    <w:rsid w:val="00CE49B8"/>
    <w:rsid w:val="00CF0E20"/>
    <w:rsid w:val="00CF37B0"/>
    <w:rsid w:val="00CF50F3"/>
    <w:rsid w:val="00D014B6"/>
    <w:rsid w:val="00D01F59"/>
    <w:rsid w:val="00D050ED"/>
    <w:rsid w:val="00D10BE1"/>
    <w:rsid w:val="00D12901"/>
    <w:rsid w:val="00D12BC3"/>
    <w:rsid w:val="00D13C4C"/>
    <w:rsid w:val="00D24598"/>
    <w:rsid w:val="00D2556F"/>
    <w:rsid w:val="00D25C16"/>
    <w:rsid w:val="00D32CD4"/>
    <w:rsid w:val="00D3350A"/>
    <w:rsid w:val="00D341F0"/>
    <w:rsid w:val="00D360A7"/>
    <w:rsid w:val="00D41250"/>
    <w:rsid w:val="00D41EAD"/>
    <w:rsid w:val="00D4237F"/>
    <w:rsid w:val="00D47C9C"/>
    <w:rsid w:val="00D601F4"/>
    <w:rsid w:val="00D60B1F"/>
    <w:rsid w:val="00D64CAD"/>
    <w:rsid w:val="00D707AF"/>
    <w:rsid w:val="00D70943"/>
    <w:rsid w:val="00D70C05"/>
    <w:rsid w:val="00D73887"/>
    <w:rsid w:val="00D83779"/>
    <w:rsid w:val="00D845BC"/>
    <w:rsid w:val="00D853C8"/>
    <w:rsid w:val="00D85D59"/>
    <w:rsid w:val="00D902BC"/>
    <w:rsid w:val="00D92AB3"/>
    <w:rsid w:val="00DA1432"/>
    <w:rsid w:val="00DB3063"/>
    <w:rsid w:val="00DC4BA7"/>
    <w:rsid w:val="00DC51CA"/>
    <w:rsid w:val="00DC59EB"/>
    <w:rsid w:val="00DC5C39"/>
    <w:rsid w:val="00DC6DDA"/>
    <w:rsid w:val="00DE5C50"/>
    <w:rsid w:val="00DF1893"/>
    <w:rsid w:val="00DF30B3"/>
    <w:rsid w:val="00DF4A11"/>
    <w:rsid w:val="00DF5BAE"/>
    <w:rsid w:val="00E03E41"/>
    <w:rsid w:val="00E10C84"/>
    <w:rsid w:val="00E12502"/>
    <w:rsid w:val="00E13353"/>
    <w:rsid w:val="00E14455"/>
    <w:rsid w:val="00E14862"/>
    <w:rsid w:val="00E15AF0"/>
    <w:rsid w:val="00E20E32"/>
    <w:rsid w:val="00E20FA5"/>
    <w:rsid w:val="00E22645"/>
    <w:rsid w:val="00E246B2"/>
    <w:rsid w:val="00E25861"/>
    <w:rsid w:val="00E2764E"/>
    <w:rsid w:val="00E27A7D"/>
    <w:rsid w:val="00E33147"/>
    <w:rsid w:val="00E41A31"/>
    <w:rsid w:val="00E43350"/>
    <w:rsid w:val="00E43CFE"/>
    <w:rsid w:val="00E443D9"/>
    <w:rsid w:val="00E47EFF"/>
    <w:rsid w:val="00E51E3A"/>
    <w:rsid w:val="00E5364B"/>
    <w:rsid w:val="00E57D90"/>
    <w:rsid w:val="00E60815"/>
    <w:rsid w:val="00E6091C"/>
    <w:rsid w:val="00E64394"/>
    <w:rsid w:val="00E64CDF"/>
    <w:rsid w:val="00E71953"/>
    <w:rsid w:val="00E756CE"/>
    <w:rsid w:val="00E83271"/>
    <w:rsid w:val="00E873A9"/>
    <w:rsid w:val="00E87E45"/>
    <w:rsid w:val="00E93B39"/>
    <w:rsid w:val="00EA11D7"/>
    <w:rsid w:val="00EA2436"/>
    <w:rsid w:val="00EA6F76"/>
    <w:rsid w:val="00EB6AD4"/>
    <w:rsid w:val="00EB7192"/>
    <w:rsid w:val="00EB7222"/>
    <w:rsid w:val="00EC474B"/>
    <w:rsid w:val="00EC4E9C"/>
    <w:rsid w:val="00ED534F"/>
    <w:rsid w:val="00ED6CF5"/>
    <w:rsid w:val="00EE0533"/>
    <w:rsid w:val="00EE4461"/>
    <w:rsid w:val="00EF5374"/>
    <w:rsid w:val="00EF607F"/>
    <w:rsid w:val="00F05AC8"/>
    <w:rsid w:val="00F10489"/>
    <w:rsid w:val="00F15120"/>
    <w:rsid w:val="00F154AF"/>
    <w:rsid w:val="00F22482"/>
    <w:rsid w:val="00F225EF"/>
    <w:rsid w:val="00F24721"/>
    <w:rsid w:val="00F33516"/>
    <w:rsid w:val="00F33696"/>
    <w:rsid w:val="00F3416A"/>
    <w:rsid w:val="00F35303"/>
    <w:rsid w:val="00F35A72"/>
    <w:rsid w:val="00F410D3"/>
    <w:rsid w:val="00F417F3"/>
    <w:rsid w:val="00F449A4"/>
    <w:rsid w:val="00F53C11"/>
    <w:rsid w:val="00F5695B"/>
    <w:rsid w:val="00F612A8"/>
    <w:rsid w:val="00F70EC8"/>
    <w:rsid w:val="00F75EA5"/>
    <w:rsid w:val="00F8403D"/>
    <w:rsid w:val="00F84B1E"/>
    <w:rsid w:val="00F84D61"/>
    <w:rsid w:val="00F872B9"/>
    <w:rsid w:val="00F90904"/>
    <w:rsid w:val="00F90A67"/>
    <w:rsid w:val="00F91559"/>
    <w:rsid w:val="00F97929"/>
    <w:rsid w:val="00FA297C"/>
    <w:rsid w:val="00FB0153"/>
    <w:rsid w:val="00FB29FA"/>
    <w:rsid w:val="00FB3DBF"/>
    <w:rsid w:val="00FB717C"/>
    <w:rsid w:val="00FC2301"/>
    <w:rsid w:val="00FC2B81"/>
    <w:rsid w:val="00FC76DD"/>
    <w:rsid w:val="00FC7DA1"/>
    <w:rsid w:val="00FD265E"/>
    <w:rsid w:val="00FD2BC3"/>
    <w:rsid w:val="00FD79A0"/>
    <w:rsid w:val="00FE2190"/>
    <w:rsid w:val="00FE347B"/>
    <w:rsid w:val="00FE502C"/>
    <w:rsid w:val="00FE533B"/>
    <w:rsid w:val="00FE7702"/>
    <w:rsid w:val="00FF1CA6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BD3C7"/>
  <w15:chartTrackingRefBased/>
  <w15:docId w15:val="{913A3D47-2BFC-4A9B-A0FF-F6B118E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B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52E03"/>
    <w:pPr>
      <w:keepNext/>
      <w:numPr>
        <w:numId w:val="1"/>
      </w:numPr>
      <w:tabs>
        <w:tab w:val="left" w:pos="-3179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caps/>
      <w:sz w:val="20"/>
      <w:szCs w:val="20"/>
      <w:lang w:val="id-ID" w:eastAsia="zh-CN"/>
    </w:rPr>
  </w:style>
  <w:style w:type="paragraph" w:styleId="Heading2">
    <w:name w:val="heading 2"/>
    <w:basedOn w:val="Normal"/>
    <w:next w:val="Normal"/>
    <w:link w:val="Heading2Char"/>
    <w:qFormat/>
    <w:rsid w:val="00B52E03"/>
    <w:pPr>
      <w:keepNext/>
      <w:numPr>
        <w:ilvl w:val="1"/>
        <w:numId w:val="1"/>
      </w:numPr>
      <w:tabs>
        <w:tab w:val="left" w:pos="540"/>
        <w:tab w:val="left" w:pos="144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52E03"/>
    <w:pPr>
      <w:keepNext/>
      <w:numPr>
        <w:ilvl w:val="2"/>
        <w:numId w:val="1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b/>
      <w:sz w:val="20"/>
      <w:szCs w:val="20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B52E0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Times New Roman" w:eastAsia="Times New Roman" w:hAnsi="Times New Roman"/>
      <w:b/>
      <w:sz w:val="28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B52E03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i/>
      <w:color w:val="000000"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B52E03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B52E03"/>
    <w:pPr>
      <w:keepNext/>
      <w:numPr>
        <w:ilvl w:val="6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/>
      <w:b/>
      <w:color w:val="000000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B52E03"/>
    <w:pPr>
      <w:keepNext/>
      <w:numPr>
        <w:ilvl w:val="7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/>
      <w:b/>
      <w:color w:val="000000"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B52E03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4A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4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4A03"/>
    <w:rPr>
      <w:lang w:val="en-US"/>
    </w:rPr>
  </w:style>
  <w:style w:type="paragraph" w:styleId="NoSpacing">
    <w:name w:val="No Spacing"/>
    <w:uiPriority w:val="1"/>
    <w:qFormat/>
    <w:rsid w:val="00A94A03"/>
    <w:rPr>
      <w:sz w:val="22"/>
      <w:szCs w:val="22"/>
    </w:rPr>
  </w:style>
  <w:style w:type="character" w:styleId="Hyperlink">
    <w:name w:val="Hyperlink"/>
    <w:uiPriority w:val="99"/>
    <w:unhideWhenUsed/>
    <w:qFormat/>
    <w:rsid w:val="00A94A03"/>
    <w:rPr>
      <w:color w:val="0563C1"/>
      <w:u w:val="single"/>
    </w:rPr>
  </w:style>
  <w:style w:type="character" w:customStyle="1" w:styleId="Heading1Char">
    <w:name w:val="Heading 1 Char"/>
    <w:link w:val="Heading1"/>
    <w:rsid w:val="00B52E03"/>
    <w:rPr>
      <w:rFonts w:ascii="Times New Roman" w:eastAsia="Times New Roman" w:hAnsi="Times New Roman" w:cs="Times New Roman"/>
      <w:b/>
      <w:caps/>
      <w:sz w:val="20"/>
      <w:szCs w:val="20"/>
      <w:lang w:eastAsia="zh-CN"/>
    </w:rPr>
  </w:style>
  <w:style w:type="character" w:customStyle="1" w:styleId="Heading2Char">
    <w:name w:val="Heading 2 Char"/>
    <w:link w:val="Heading2"/>
    <w:rsid w:val="00B52E0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Heading3Char">
    <w:name w:val="Heading 3 Char"/>
    <w:link w:val="Heading3"/>
    <w:rsid w:val="00B52E03"/>
    <w:rPr>
      <w:rFonts w:ascii="Times New Roman" w:eastAsia="Times New Roman" w:hAnsi="Times New Roman" w:cs="Times New Roman"/>
      <w:b/>
      <w:sz w:val="20"/>
      <w:szCs w:val="20"/>
      <w:lang w:val="en-GB" w:eastAsia="zh-CN"/>
    </w:rPr>
  </w:style>
  <w:style w:type="character" w:customStyle="1" w:styleId="Heading4Char">
    <w:name w:val="Heading 4 Char"/>
    <w:link w:val="Heading4"/>
    <w:rsid w:val="00B52E03"/>
    <w:rPr>
      <w:rFonts w:ascii="Times New Roman" w:eastAsia="Times New Roman" w:hAnsi="Times New Roman" w:cs="Times New Roman"/>
      <w:b/>
      <w:sz w:val="28"/>
      <w:szCs w:val="20"/>
      <w:lang w:val="en-GB" w:eastAsia="zh-CN"/>
    </w:rPr>
  </w:style>
  <w:style w:type="character" w:customStyle="1" w:styleId="Heading5Char">
    <w:name w:val="Heading 5 Char"/>
    <w:link w:val="Heading5"/>
    <w:rsid w:val="00B52E03"/>
    <w:rPr>
      <w:rFonts w:ascii="Times New Roman" w:eastAsia="Times New Roman" w:hAnsi="Times New Roman" w:cs="Times New Roman"/>
      <w:i/>
      <w:color w:val="000000"/>
      <w:sz w:val="20"/>
      <w:szCs w:val="20"/>
      <w:lang w:val="en-US" w:eastAsia="zh-CN"/>
    </w:rPr>
  </w:style>
  <w:style w:type="character" w:customStyle="1" w:styleId="Heading6Char">
    <w:name w:val="Heading 6 Char"/>
    <w:link w:val="Heading6"/>
    <w:rsid w:val="00B52E03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Heading7Char">
    <w:name w:val="Heading 7 Char"/>
    <w:link w:val="Heading7"/>
    <w:rsid w:val="00B52E03"/>
    <w:rPr>
      <w:rFonts w:ascii="Times New Roman" w:eastAsia="Times New Roman" w:hAnsi="Times New Roman" w:cs="Times New Roman"/>
      <w:b/>
      <w:color w:val="000000"/>
      <w:sz w:val="20"/>
      <w:szCs w:val="20"/>
      <w:lang w:val="en-US" w:eastAsia="zh-CN"/>
    </w:rPr>
  </w:style>
  <w:style w:type="character" w:customStyle="1" w:styleId="Heading8Char">
    <w:name w:val="Heading 8 Char"/>
    <w:link w:val="Heading8"/>
    <w:rsid w:val="00B52E03"/>
    <w:rPr>
      <w:rFonts w:ascii="Times New Roman" w:eastAsia="Times New Roman" w:hAnsi="Times New Roman" w:cs="Times New Roman"/>
      <w:b/>
      <w:color w:val="000000"/>
      <w:sz w:val="20"/>
      <w:szCs w:val="20"/>
      <w:lang w:val="en-US" w:eastAsia="zh-CN"/>
    </w:rPr>
  </w:style>
  <w:style w:type="character" w:customStyle="1" w:styleId="Heading9Char">
    <w:name w:val="Heading 9 Char"/>
    <w:link w:val="Heading9"/>
    <w:rsid w:val="00B52E03"/>
    <w:rPr>
      <w:rFonts w:ascii="Arial" w:eastAsia="Times New Roman" w:hAnsi="Arial" w:cs="Times New Roman"/>
      <w:szCs w:val="20"/>
      <w:lang w:val="en-GB" w:eastAsia="zh-CN"/>
    </w:rPr>
  </w:style>
  <w:style w:type="paragraph" w:customStyle="1" w:styleId="Pustakajudul">
    <w:name w:val="Pustaka judul"/>
    <w:basedOn w:val="Normal"/>
    <w:rsid w:val="00BC03DB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caps/>
      <w:sz w:val="20"/>
      <w:szCs w:val="20"/>
      <w:lang w:val="nb-NO" w:eastAsia="zh-CN"/>
    </w:rPr>
  </w:style>
  <w:style w:type="paragraph" w:customStyle="1" w:styleId="PustakaIsi">
    <w:name w:val="Pustaka Isi"/>
    <w:basedOn w:val="Normal"/>
    <w:rsid w:val="00BC03D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  <w:lang w:val="id-ID" w:eastAsia="zh-CN"/>
    </w:rPr>
  </w:style>
  <w:style w:type="table" w:styleId="TableGrid">
    <w:name w:val="Table Grid"/>
    <w:basedOn w:val="TableNormal"/>
    <w:uiPriority w:val="39"/>
    <w:rsid w:val="008D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03CE5"/>
    <w:pPr>
      <w:ind w:left="720"/>
      <w:contextualSpacing/>
    </w:pPr>
  </w:style>
  <w:style w:type="paragraph" w:customStyle="1" w:styleId="InfoArtikel">
    <w:name w:val="Info Artikel"/>
    <w:basedOn w:val="Normal"/>
    <w:link w:val="InfoArtikelChar"/>
    <w:qFormat/>
    <w:rsid w:val="001B586B"/>
    <w:pPr>
      <w:spacing w:after="0" w:line="240" w:lineRule="auto"/>
    </w:pPr>
    <w:rPr>
      <w:rFonts w:ascii="Palatino Linotype" w:hAnsi="Palatino Linotype" w:cs="Calibri"/>
      <w:b/>
      <w:sz w:val="18"/>
      <w:szCs w:val="18"/>
      <w:lang w:val="en-ID"/>
    </w:rPr>
  </w:style>
  <w:style w:type="paragraph" w:customStyle="1" w:styleId="Sejarahartikel">
    <w:name w:val="Sejarah artikel"/>
    <w:basedOn w:val="Normal"/>
    <w:link w:val="SejarahartikelChar"/>
    <w:qFormat/>
    <w:rsid w:val="001B586B"/>
    <w:pPr>
      <w:spacing w:after="0" w:line="240" w:lineRule="auto"/>
    </w:pPr>
    <w:rPr>
      <w:rFonts w:ascii="Book Antiqua" w:hAnsi="Book Antiqua"/>
      <w:b/>
      <w:i/>
      <w:sz w:val="15"/>
      <w:szCs w:val="15"/>
      <w:lang w:val="en-ID"/>
    </w:rPr>
  </w:style>
  <w:style w:type="character" w:customStyle="1" w:styleId="InfoArtikelChar">
    <w:name w:val="Info Artikel Char"/>
    <w:link w:val="InfoArtikel"/>
    <w:rsid w:val="001B586B"/>
    <w:rPr>
      <w:rFonts w:ascii="Palatino Linotype" w:hAnsi="Palatino Linotype" w:cs="Calibri"/>
      <w:b/>
      <w:sz w:val="18"/>
      <w:szCs w:val="18"/>
      <w:lang w:val="en-ID"/>
    </w:rPr>
  </w:style>
  <w:style w:type="paragraph" w:customStyle="1" w:styleId="Isisejarahartikel">
    <w:name w:val="Isi sejarah artikel"/>
    <w:basedOn w:val="Normal"/>
    <w:link w:val="IsisejarahartikelChar"/>
    <w:qFormat/>
    <w:rsid w:val="001B586B"/>
    <w:pPr>
      <w:spacing w:after="0" w:line="240" w:lineRule="auto"/>
    </w:pPr>
    <w:rPr>
      <w:rFonts w:ascii="Palatino Linotype" w:hAnsi="Palatino Linotype"/>
      <w:sz w:val="15"/>
      <w:szCs w:val="15"/>
      <w:lang w:val="en-ID"/>
    </w:rPr>
  </w:style>
  <w:style w:type="character" w:customStyle="1" w:styleId="SejarahartikelChar">
    <w:name w:val="Sejarah artikel Char"/>
    <w:link w:val="Sejarahartikel"/>
    <w:rsid w:val="001B586B"/>
    <w:rPr>
      <w:rFonts w:ascii="Book Antiqua" w:hAnsi="Book Antiqua"/>
      <w:b/>
      <w:i/>
      <w:sz w:val="15"/>
      <w:szCs w:val="15"/>
      <w:lang w:val="en-ID"/>
    </w:rPr>
  </w:style>
  <w:style w:type="paragraph" w:customStyle="1" w:styleId="Katakunci">
    <w:name w:val="Kata kunci"/>
    <w:basedOn w:val="Normal"/>
    <w:link w:val="KatakunciChar"/>
    <w:qFormat/>
    <w:rsid w:val="001B586B"/>
    <w:pPr>
      <w:spacing w:after="0" w:line="240" w:lineRule="auto"/>
    </w:pPr>
    <w:rPr>
      <w:rFonts w:ascii="Book Antiqua" w:hAnsi="Book Antiqua"/>
      <w:b/>
      <w:i/>
      <w:sz w:val="15"/>
      <w:szCs w:val="15"/>
      <w:lang w:val="en-ID"/>
    </w:rPr>
  </w:style>
  <w:style w:type="character" w:customStyle="1" w:styleId="IsisejarahartikelChar">
    <w:name w:val="Isi sejarah artikel Char"/>
    <w:link w:val="Isisejarahartikel"/>
    <w:rsid w:val="001B586B"/>
    <w:rPr>
      <w:rFonts w:ascii="Palatino Linotype" w:hAnsi="Palatino Linotype"/>
      <w:sz w:val="15"/>
      <w:szCs w:val="15"/>
      <w:lang w:val="en-ID"/>
    </w:rPr>
  </w:style>
  <w:style w:type="paragraph" w:customStyle="1" w:styleId="Isikatakunci">
    <w:name w:val="Isi kata kunci"/>
    <w:basedOn w:val="Normal"/>
    <w:link w:val="IsikatakunciChar"/>
    <w:qFormat/>
    <w:rsid w:val="001B586B"/>
    <w:pPr>
      <w:spacing w:after="0" w:line="240" w:lineRule="auto"/>
    </w:pPr>
    <w:rPr>
      <w:rFonts w:ascii="Palatino Linotype" w:hAnsi="Palatino Linotype"/>
      <w:iCs/>
      <w:sz w:val="15"/>
      <w:szCs w:val="15"/>
      <w:lang w:val="id-ID"/>
    </w:rPr>
  </w:style>
  <w:style w:type="character" w:customStyle="1" w:styleId="KatakunciChar">
    <w:name w:val="Kata kunci Char"/>
    <w:link w:val="Katakunci"/>
    <w:rsid w:val="001B586B"/>
    <w:rPr>
      <w:rFonts w:ascii="Book Antiqua" w:hAnsi="Book Antiqua"/>
      <w:b/>
      <w:i/>
      <w:sz w:val="15"/>
      <w:szCs w:val="15"/>
      <w:lang w:val="en-ID"/>
    </w:rPr>
  </w:style>
  <w:style w:type="paragraph" w:customStyle="1" w:styleId="Isikeywords">
    <w:name w:val="Isi keywords"/>
    <w:basedOn w:val="Normal"/>
    <w:link w:val="IsikeywordsChar"/>
    <w:qFormat/>
    <w:rsid w:val="001B586B"/>
    <w:pPr>
      <w:spacing w:after="0" w:line="240" w:lineRule="auto"/>
    </w:pPr>
    <w:rPr>
      <w:rFonts w:ascii="Palatino Linotype" w:hAnsi="Palatino Linotype"/>
      <w:i/>
      <w:sz w:val="15"/>
      <w:szCs w:val="15"/>
      <w:lang w:val="id-ID"/>
    </w:rPr>
  </w:style>
  <w:style w:type="character" w:customStyle="1" w:styleId="IsikatakunciChar">
    <w:name w:val="Isi kata kunci Char"/>
    <w:link w:val="Isikatakunci"/>
    <w:rsid w:val="001B586B"/>
    <w:rPr>
      <w:rFonts w:ascii="Palatino Linotype" w:hAnsi="Palatino Linotype"/>
      <w:iCs/>
      <w:sz w:val="15"/>
      <w:szCs w:val="15"/>
    </w:rPr>
  </w:style>
  <w:style w:type="paragraph" w:customStyle="1" w:styleId="Abstrak">
    <w:name w:val="Abstrak"/>
    <w:basedOn w:val="Title"/>
    <w:link w:val="AbstrakChar"/>
    <w:qFormat/>
    <w:rsid w:val="001B586B"/>
    <w:pPr>
      <w:contextualSpacing w:val="0"/>
      <w:jc w:val="center"/>
      <w:outlineLvl w:val="0"/>
    </w:pPr>
    <w:rPr>
      <w:rFonts w:ascii="Book Antiqua" w:hAnsi="Book Antiqua"/>
      <w:b/>
      <w:bCs/>
      <w:iCs/>
      <w:color w:val="000000"/>
      <w:spacing w:val="0"/>
      <w:sz w:val="20"/>
      <w:szCs w:val="15"/>
    </w:rPr>
  </w:style>
  <w:style w:type="character" w:customStyle="1" w:styleId="IsikeywordsChar">
    <w:name w:val="Isi keywords Char"/>
    <w:link w:val="Isikeywords"/>
    <w:rsid w:val="001B586B"/>
    <w:rPr>
      <w:rFonts w:ascii="Palatino Linotype" w:hAnsi="Palatino Linotype"/>
      <w:i/>
      <w:sz w:val="15"/>
      <w:szCs w:val="15"/>
    </w:rPr>
  </w:style>
  <w:style w:type="paragraph" w:customStyle="1" w:styleId="Isiabstrak">
    <w:name w:val="Isi abstrak"/>
    <w:basedOn w:val="Normal"/>
    <w:link w:val="IsiabstrakChar"/>
    <w:qFormat/>
    <w:rsid w:val="001B586B"/>
    <w:pPr>
      <w:spacing w:after="0" w:line="240" w:lineRule="auto"/>
      <w:jc w:val="both"/>
    </w:pPr>
    <w:rPr>
      <w:rFonts w:ascii="Palatino Linotype" w:hAnsi="Palatino Linotype"/>
      <w:iCs/>
      <w:sz w:val="18"/>
      <w:szCs w:val="15"/>
    </w:rPr>
  </w:style>
  <w:style w:type="character" w:customStyle="1" w:styleId="AbstrakChar">
    <w:name w:val="Abstrak Char"/>
    <w:link w:val="Abstrak"/>
    <w:rsid w:val="001B586B"/>
    <w:rPr>
      <w:rFonts w:ascii="Book Antiqua" w:eastAsia="Times New Roman" w:hAnsi="Book Antiqua" w:cs="Times New Roman"/>
      <w:b/>
      <w:bCs/>
      <w:iCs/>
      <w:color w:val="000000"/>
      <w:kern w:val="28"/>
      <w:sz w:val="20"/>
      <w:szCs w:val="15"/>
      <w:lang w:val="en-US"/>
    </w:rPr>
  </w:style>
  <w:style w:type="paragraph" w:customStyle="1" w:styleId="Abstract">
    <w:name w:val="Abstract"/>
    <w:basedOn w:val="Title"/>
    <w:link w:val="AbstractChar"/>
    <w:qFormat/>
    <w:rsid w:val="001B586B"/>
    <w:pPr>
      <w:contextualSpacing w:val="0"/>
      <w:jc w:val="center"/>
      <w:outlineLvl w:val="0"/>
    </w:pPr>
    <w:rPr>
      <w:rFonts w:ascii="Book Antiqua" w:hAnsi="Book Antiqua"/>
      <w:b/>
      <w:bCs/>
      <w:i/>
      <w:iCs/>
      <w:spacing w:val="0"/>
      <w:sz w:val="20"/>
      <w:szCs w:val="18"/>
    </w:rPr>
  </w:style>
  <w:style w:type="character" w:customStyle="1" w:styleId="IsiabstrakChar">
    <w:name w:val="Isi abstrak Char"/>
    <w:link w:val="Isiabstrak"/>
    <w:rsid w:val="001B586B"/>
    <w:rPr>
      <w:rFonts w:ascii="Palatino Linotype" w:hAnsi="Palatino Linotype"/>
      <w:iCs/>
      <w:sz w:val="18"/>
      <w:szCs w:val="15"/>
      <w:lang w:val="en-US"/>
    </w:rPr>
  </w:style>
  <w:style w:type="paragraph" w:customStyle="1" w:styleId="Isiabstract">
    <w:name w:val="Isi abstract"/>
    <w:basedOn w:val="Normal"/>
    <w:link w:val="IsiabstractChar"/>
    <w:qFormat/>
    <w:rsid w:val="001B586B"/>
    <w:pPr>
      <w:spacing w:after="0" w:line="240" w:lineRule="auto"/>
      <w:jc w:val="both"/>
    </w:pPr>
    <w:rPr>
      <w:rFonts w:ascii="Palatino Linotype" w:hAnsi="Palatino Linotype"/>
      <w:i/>
      <w:sz w:val="18"/>
      <w:szCs w:val="15"/>
      <w:lang w:val="sv-SE"/>
    </w:rPr>
  </w:style>
  <w:style w:type="character" w:customStyle="1" w:styleId="AbstractChar">
    <w:name w:val="Abstract Char"/>
    <w:link w:val="Abstract"/>
    <w:rsid w:val="001B586B"/>
    <w:rPr>
      <w:rFonts w:ascii="Book Antiqua" w:eastAsia="Times New Roman" w:hAnsi="Book Antiqua" w:cs="Times New Roman"/>
      <w:b/>
      <w:bCs/>
      <w:i/>
      <w:iCs/>
      <w:kern w:val="28"/>
      <w:sz w:val="20"/>
      <w:szCs w:val="18"/>
      <w:lang w:val="en-US"/>
    </w:rPr>
  </w:style>
  <w:style w:type="paragraph" w:customStyle="1" w:styleId="Hakcipta">
    <w:name w:val="Hak cipta"/>
    <w:basedOn w:val="Isiabstract"/>
    <w:link w:val="HakciptaChar"/>
    <w:qFormat/>
    <w:rsid w:val="001B586B"/>
    <w:pPr>
      <w:jc w:val="right"/>
    </w:pPr>
    <w:rPr>
      <w:rFonts w:ascii="Arial Nova Light" w:hAnsi="Arial Nova Light"/>
      <w:i w:val="0"/>
      <w:sz w:val="14"/>
      <w:lang w:val="en-ID"/>
    </w:rPr>
  </w:style>
  <w:style w:type="character" w:customStyle="1" w:styleId="IsiabstractChar">
    <w:name w:val="Isi abstract Char"/>
    <w:link w:val="Isiabstract"/>
    <w:rsid w:val="001B586B"/>
    <w:rPr>
      <w:rFonts w:ascii="Palatino Linotype" w:hAnsi="Palatino Linotype"/>
      <w:i/>
      <w:sz w:val="18"/>
      <w:szCs w:val="15"/>
      <w:lang w:val="sv-SE"/>
    </w:rPr>
  </w:style>
  <w:style w:type="character" w:customStyle="1" w:styleId="HakciptaChar">
    <w:name w:val="Hak cipta Char"/>
    <w:link w:val="Hakcipta"/>
    <w:rsid w:val="001B586B"/>
    <w:rPr>
      <w:rFonts w:ascii="Arial Nova Light" w:hAnsi="Arial Nova Light"/>
      <w:i w:val="0"/>
      <w:sz w:val="14"/>
      <w:szCs w:val="15"/>
      <w:lang w:val="en-ID"/>
    </w:rPr>
  </w:style>
  <w:style w:type="paragraph" w:customStyle="1" w:styleId="Sitasi">
    <w:name w:val="Sitasi"/>
    <w:basedOn w:val="Katakunci"/>
    <w:link w:val="SitasiChar"/>
    <w:qFormat/>
    <w:rsid w:val="001B586B"/>
  </w:style>
  <w:style w:type="paragraph" w:customStyle="1" w:styleId="Isisitasi">
    <w:name w:val="Isi sitasi"/>
    <w:basedOn w:val="Isikeywords"/>
    <w:link w:val="IsisitasiChar"/>
    <w:qFormat/>
    <w:rsid w:val="001B586B"/>
    <w:rPr>
      <w:i w:val="0"/>
    </w:rPr>
  </w:style>
  <w:style w:type="character" w:customStyle="1" w:styleId="SitasiChar">
    <w:name w:val="Sitasi Char"/>
    <w:link w:val="Sitasi"/>
    <w:rsid w:val="001B586B"/>
    <w:rPr>
      <w:rFonts w:ascii="Book Antiqua" w:hAnsi="Book Antiqua"/>
      <w:b/>
      <w:i/>
      <w:sz w:val="15"/>
      <w:szCs w:val="15"/>
      <w:lang w:val="en-ID"/>
    </w:rPr>
  </w:style>
  <w:style w:type="character" w:customStyle="1" w:styleId="IsisitasiChar">
    <w:name w:val="Isi sitasi Char"/>
    <w:link w:val="Isisitasi"/>
    <w:rsid w:val="001B586B"/>
    <w:rPr>
      <w:rFonts w:ascii="Palatino Linotype" w:hAnsi="Palatino Linotype"/>
      <w:i w:val="0"/>
      <w:sz w:val="15"/>
      <w:szCs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B586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B586B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styleId="CommentReference">
    <w:name w:val="annotation reference"/>
    <w:uiPriority w:val="99"/>
    <w:semiHidden/>
    <w:unhideWhenUsed/>
    <w:rsid w:val="00E53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364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364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364B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uiPriority w:val="99"/>
    <w:semiHidden/>
    <w:unhideWhenUsed/>
    <w:rsid w:val="004A6D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2B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16B3"/>
  </w:style>
  <w:style w:type="table" w:customStyle="1" w:styleId="TableGrid2">
    <w:name w:val="Table Grid2"/>
    <w:basedOn w:val="TableNormal"/>
    <w:next w:val="TableGrid"/>
    <w:rsid w:val="003248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nge2">
    <w:name w:val="yange2"/>
    <w:basedOn w:val="Normal"/>
    <w:rsid w:val="003248A9"/>
    <w:pPr>
      <w:numPr>
        <w:numId w:val="8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ListParagraphChar">
    <w:name w:val="List Paragraph Char"/>
    <w:link w:val="ListParagraph"/>
    <w:uiPriority w:val="34"/>
    <w:rsid w:val="0087416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12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geralditulung@gmail.com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3mahardika@unsrat.ac.id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.amikompurwokerto.ac.id/index.php/telematika/index" TargetMode="External"/><Relationship Id="rId1" Type="http://schemas.openxmlformats.org/officeDocument/2006/relationships/hyperlink" Target="http://ejournal.amikompurwokerto.ac.id/index.php/telematika/inde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.amikompurwokerto.ac.id/index.php/telematika/index" TargetMode="External"/><Relationship Id="rId1" Type="http://schemas.openxmlformats.org/officeDocument/2006/relationships/hyperlink" Target="http://ejournal.amikompurwokerto.ac.id/index.php/telematika/inde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.amikompurwokerto.ac.id/index.php/telematika/index" TargetMode="External"/><Relationship Id="rId1" Type="http://schemas.openxmlformats.org/officeDocument/2006/relationships/hyperlink" Target="http://ejournal.amikompurwokerto.ac.id/index.php/telematika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sn.lipi.go.id/terbit/detail/151767263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ssn.lipi.go.id/terbit/detail/1517672631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unsrat.ac.id/v3/index.php/IJIDS/index" TargetMode="External"/><Relationship Id="rId2" Type="http://schemas.openxmlformats.org/officeDocument/2006/relationships/image" Target="media/image4.jpeg"/><Relationship Id="rId1" Type="http://schemas.openxmlformats.org/officeDocument/2006/relationships/hyperlink" Target="https://issn.lipi.go.id/terbit/detail/1517672631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C96BC-6515-4493-858C-6422B813E075}"/>
      </w:docPartPr>
      <w:docPartBody>
        <w:p w:rsidR="00260958" w:rsidRDefault="00F21081">
          <w:r w:rsidRPr="00416E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B614D7A9942B1BE9BD131344F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1F87-6C74-4F5D-BEDD-DDC40B55AD11}"/>
      </w:docPartPr>
      <w:docPartBody>
        <w:p w:rsidR="00260958" w:rsidRDefault="00F21081" w:rsidP="00F21081">
          <w:pPr>
            <w:pStyle w:val="1F7B614D7A9942B1BE9BD131344F3F0F"/>
          </w:pPr>
          <w:r w:rsidRPr="00416E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81"/>
    <w:rsid w:val="00260958"/>
    <w:rsid w:val="00C83915"/>
    <w:rsid w:val="00F21081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081"/>
    <w:rPr>
      <w:color w:val="808080"/>
    </w:rPr>
  </w:style>
  <w:style w:type="paragraph" w:customStyle="1" w:styleId="1F7B614D7A9942B1BE9BD131344F3F0F">
    <w:name w:val="1F7B614D7A9942B1BE9BD131344F3F0F"/>
    <w:rsid w:val="00F21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F299D2-EAAC-4093-8EA6-00CE7D146527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e4af36d4-0a72-4714-87be-d59fca6f2165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TRhZjM2ZDQtMGE3Mi00NzE0LTg3YmUtZDU5ZmNhNmYyMTY1IiwicHJvcGVydGllcyI6eyJub3RlSW5kZXgiOjB9LCJpc0VkaXRlZCI6ZmFsc2UsIm1hbnVhbE92ZXJyaWRlIjp7ImlzTWFudWFsbHlPdmVycmlkZGVuIjpmYWxzZSwiY2l0ZXByb2NUZXh0IjoiWzFdIiwibWFudWFsT3ZlcnJpZGVUZXh0IjoiIn0sImNpdGF0aW9uSXRlbXMiOlt7ImlkIjoiNjViZjZlNDktM2Q3ZS0zNWYzLWJiZDctMjc4NTY1ZjQ3MWIwIiwiaXRlbURhdGEiOnsidHlwZSI6ImJvb2siLCJpZCI6IjY1YmY2ZTQ5LTNkN2UtMzVmMy1iYmQ3LTI3ODU2NWY0NzFiMCIsInRpdGxlIjoiQWRtaW5pc3RyYXNpIFBlcmthbnRvcmFuIEJlcmJhc2lzIFRla25vbG9naSBJbmZvcm1hc2kiLCJhdXRob3IiOlt7ImZhbWlseSI6IlJvc2FsaW4iLCJnaXZlbiI6IlNvdmlhIiwicGFyc2UtbmFtZXMiOmZhbHNlLCJkcm9wcGluZy1wYXJ0aWNsZSI6IiIsIm5vbi1kcm9wcGluZy1wYXJ0aWNsZSI6IiJ9LHsiZmFtaWx5IjoiUmFoYXl1IiwiZ2l2ZW4iOiJLYXJpc21hIFNyaSIsInBhcnNlLW5hbWVzIjpmYWxzZSwiZHJvcHBpbmctcGFydGljbGUiOiIiLCJub24tZHJvcHBpbmctcGFydGljbGUiOiIifSx7ImZhbWlseSI6IlV0YW1pIiwiZ2l2ZW4iOiJSYWNobWEgQmhha3RpIiwicGFyc2UtbmFtZXMiOmZhbHNlLCJkcm9wcGluZy1wYXJ0aWNsZSI6IiIsIm5vbi1kcm9wcGluZy1wYXJ0aWNsZSI6IiJ9LHsiZmFtaWx5IjoiRWRpdHlhc3Rvbm8iLCJnaXZlbiI6IkxpbnRhbmciLCJwYXJzZS1uYW1lcyI6ZmFsc2UsImRyb3BwaW5nLXBhcnRpY2xlIjoiIiwibm9uLWRyb3BwaW5nLXBhcnRpY2xlIjoiIn0seyJmYW1pbHkiOiJZdWxpYXdhbiIsImdpdmVuIjoiUmFobWF0IiwicGFyc2UtbmFtZXMiOmZhbHNlLCJkcm9wcGluZy1wYXJ0aWNsZSI6IiIsIm5vbi1kcm9wcGluZy1wYXJ0aWNsZSI6IiJ9XSwiSVNCTiI6IjYyMzI5NjUwMDAiLCJpc3N1ZWQiOnsiZGF0ZS1wYXJ0cyI6W1syMDIyXV19LCJwdWJsaXNoZXIiOiJVbml2ZXJzaXRhcyBCcmF3aWpheWEgUHJlc3MiLCJjb250YWluZXItdGl0bGUtc2hvcnQiOiIifSwiaXNUZW1wb3JhcnkiOmZhbHNlfV19&quot;,&quot;citationItems&quot;:[{&quot;id&quot;:&quot;65bf6e49-3d7e-35f3-bbd7-278565f471b0&quot;,&quot;itemData&quot;:{&quot;type&quot;:&quot;book&quot;,&quot;id&quot;:&quot;65bf6e49-3d7e-35f3-bbd7-278565f471b0&quot;,&quot;title&quot;:&quot;Administrasi Perkantoran Berbasis Teknologi Informasi&quot;,&quot;author&quot;:[{&quot;family&quot;:&quot;Rosalin&quot;,&quot;given&quot;:&quot;Sovia&quot;,&quot;parse-names&quot;:false,&quot;dropping-particle&quot;:&quot;&quot;,&quot;non-dropping-particle&quot;:&quot;&quot;},{&quot;family&quot;:&quot;Rahayu&quot;,&quot;given&quot;:&quot;Karisma Sri&quot;,&quot;parse-names&quot;:false,&quot;dropping-particle&quot;:&quot;&quot;,&quot;non-dropping-particle&quot;:&quot;&quot;},{&quot;family&quot;:&quot;Utami&quot;,&quot;given&quot;:&quot;Rachma Bhakti&quot;,&quot;parse-names&quot;:false,&quot;dropping-particle&quot;:&quot;&quot;,&quot;non-dropping-particle&quot;:&quot;&quot;},{&quot;family&quot;:&quot;Edityastono&quot;,&quot;given&quot;:&quot;Lintang&quot;,&quot;parse-names&quot;:false,&quot;dropping-particle&quot;:&quot;&quot;,&quot;non-dropping-particle&quot;:&quot;&quot;},{&quot;family&quot;:&quot;Yuliawan&quot;,&quot;given&quot;:&quot;Rahmat&quot;,&quot;parse-names&quot;:false,&quot;dropping-particle&quot;:&quot;&quot;,&quot;non-dropping-particle&quot;:&quot;&quot;}],&quot;ISBN&quot;:&quot;6232965000&quot;,&quot;issued&quot;:{&quot;date-parts&quot;:[[2022]]},&quot;publisher&quot;:&quot;Universitas Brawijaya Press&quot;,&quot;container-title-short&quot;:&quot;&quot;},&quot;isTemporary&quot;:false}]},{&quot;citationID&quot;:&quot;MENDELEY_CITATION_d189c9f2-bce1-4c48-8d32-5dc80e3edc54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ZDE4OWM5ZjItYmNlMS00YzQ4LThkMzItNWRjODBlM2VkYzU0IiwicHJvcGVydGllcyI6eyJub3RlSW5kZXgiOjB9LCJpc0VkaXRlZCI6ZmFsc2UsIm1hbnVhbE92ZXJyaWRlIjp7ImlzTWFudWFsbHlPdmVycmlkZGVuIjpmYWxzZSwiY2l0ZXByb2NUZXh0IjoiWzJdIiwibWFudWFsT3ZlcnJpZGVUZXh0IjoiIn0sImNpdGF0aW9uSXRlbXMiOlt7ImlkIjoiNGZmOTViZTctZjE0NS0zZjU1LTg0ODEtMWYxN2M5ZTE1ZmRkIiwiaXRlbURhdGEiOnsidHlwZSI6ImFydGljbGUtam91cm5hbCIsImlkIjoiNGZmOTViZTctZjE0NS0zZjU1LTg0ODEtMWYxN2M5ZTE1ZmRkIiwidGl0bGUiOiJGYWt0b3IgWWFuZyBNZW1wZW5nYXJ1aGkgRXZhbHVhc2kgS2luZXJqYSBQYXJhIFBlZ2F3YWkgRGkgS2FudG9yIFBlbWVyaW50YWhhbiIsImF1dGhvciI6W3siZmFtaWx5IjoiQWJkdXJyYWhtYW4iLCJnaXZlbiI6IkphZmFyIiwicGFyc2UtbmFtZXMiOmZhbHNlLCJkcm9wcGluZy1wYXJ0aWNsZSI6IiIsIm5vbi1kcm9wcGluZy1wYXJ0aWNsZSI6IiJ9XSwiY29udGFpbmVyLXRpdGxlIjoiUElPTklSOiBKdXJuYWwgUGVuZGlkaWthbiIsIklTU04iOiIyNTQ5LTY2MTEiLCJpc3N1ZWQiOnsiZGF0ZS1wYXJ0cyI6W1syMDE3XV19LCJpc3N1ZSI6IjEiLCJ2b2x1bWUiOiI2IiwiY29udGFpbmVyLXRpdGxlLXNob3J0IjoiIn0sImlzVGVtcG9yYXJ5IjpmYWxzZX1dfQ==&quot;,&quot;citationItems&quot;:[{&quot;id&quot;:&quot;4ff95be7-f145-3f55-8481-1f17c9e15fdd&quot;,&quot;itemData&quot;:{&quot;type&quot;:&quot;article-journal&quot;,&quot;id&quot;:&quot;4ff95be7-f145-3f55-8481-1f17c9e15fdd&quot;,&quot;title&quot;:&quot;Faktor Yang Mempengaruhi Evaluasi Kinerja Para Pegawai Di Kantor Pemerintahan&quot;,&quot;author&quot;:[{&quot;family&quot;:&quot;Abdurrahman&quot;,&quot;given&quot;:&quot;Jafar&quot;,&quot;parse-names&quot;:false,&quot;dropping-particle&quot;:&quot;&quot;,&quot;non-dropping-particle&quot;:&quot;&quot;}],&quot;container-title&quot;:&quot;PIONIR: Jurnal Pendidikan&quot;,&quot;ISSN&quot;:&quot;2549-6611&quot;,&quot;issued&quot;:{&quot;date-parts&quot;:[[2017]]},&quot;issue&quot;:&quot;1&quot;,&quot;volume&quot;:&quot;6&quot;,&quot;container-title-short&quot;:&quot;&quot;},&quot;isTemporary&quot;:false}]},{&quot;citationID&quot;:&quot;MENDELEY_CITATION_676a459d-fc96-410f-bc3b-ed75f48f71fc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Njc2YTQ1OWQtZmM5Ni00MTBmLWJjM2ItZWQ3NWY0OGY3MWZjIiwicHJvcGVydGllcyI6eyJub3RlSW5kZXgiOjB9LCJpc0VkaXRlZCI6ZmFsc2UsIm1hbnVhbE92ZXJyaWRlIjp7ImlzTWFudWFsbHlPdmVycmlkZGVuIjpmYWxzZSwiY2l0ZXByb2NUZXh0IjoiWzNdIiwibWFudWFsT3ZlcnJpZGVUZXh0IjoiIn0sImNpdGF0aW9uSXRlbXMiOlt7ImlkIjoiODllODI5N2ItMTA5NS0zNzg4LThjMGEtODAyNzA1MGNhYmU4IiwiaXRlbURhdGEiOnsidHlwZSI6ImFydGljbGUtam91cm5hbCIsImlkIjoiODllODI5N2ItMTA5NS0zNzg4LThjMGEtODAyNzA1MGNhYmU4IiwidGl0bGUiOiJBdWRpdCBUYXRhIEtlbG9sYSBUZWtub2xvZ2kgSW5mb3JtYXNpIE1lbmdndW5ha2FuIEZyYW1ld29yayBDb2JpdCA1IERvbWFpbiBFdmFsdWF0ZSwgRGlyZWN0LCBBbmQgTW9uaXRvciAoRURNKSBQYWRhIEthbnRvciBEZXNhIEtlYmFndXNhbiIsImF1dGhvciI6W3siZmFtaWx5IjoiQW1pcnVkaW4iLCJnaXZlbiI6Ik11aGFtYWQiLCJwYXJzZS1uYW1lcyI6ZmFsc2UsImRyb3BwaW5nLXBhcnRpY2xlIjoiIiwibm9uLWRyb3BwaW5nLXBhcnRpY2xlIjoiIn0seyJmYW1pbHkiOiJQcmlhbmRpa2EiLCJnaXZlbiI6IkFkaGllIFRoeW8iLCJwYXJzZS1uYW1lcyI6ZmFsc2UsImRyb3BwaW5nLXBhcnRpY2xlIjoiIiwibm9uLWRyb3BwaW5nLXBhcnRpY2xlIjoiIn0seyJmYW1pbHkiOiJQYXNoYSIsImdpdmVuIjoiRG9uYXlhIiwicGFyc2UtbmFtZXMiOmZhbHNlLCJkcm9wcGluZy1wYXJ0aWNsZSI6IiIsIm5vbi1kcm9wcGluZy1wYXJ0aWNsZSI6IiJ9LHsiZmFtaWx5IjoiU3lhbm9mcmkiLCJnaXZlbiI6IkZhenJpIiwicGFyc2UtbmFtZXMiOmZhbHNlLCJkcm9wcGluZy1wYXJ0aWNsZSI6IiIsIm5vbi1kcm9wcGluZy1wYXJ0aWNsZSI6IiJ9LHsiZmFtaWx5IjoiRGV2aW4iLCJnaXZlbiI6IkFobWFkIiwicGFyc2UtbmFtZXMiOmZhbHNlLCJkcm9wcGluZy1wYXJ0aWNsZSI6IiIsIm5vbi1kcm9wcGluZy1wYXJ0aWNsZSI6IiJ9XSwiY29udGFpbmVyLXRpdGxlIjoiVEVMRUZPUlRFQ0g6IEpvdXJuYWwgb2YgVGVsZW1hdGljcyBhbmQgSW5mb3JtYXRpb24gVGVjaG5vbG9neSIsIklTU04iOiIyNzc0LTUzODQiLCJpc3N1ZWQiOnsiZGF0ZS1wYXJ0cyI6W1syMDIzXV19LCJwYWdlIjoiMzgtNDQiLCJpc3N1ZSI6IjIiLCJ2b2x1bWUiOiIzIiwiY29udGFpbmVyLXRpdGxlLXNob3J0IjoiIn0sImlzVGVtcG9yYXJ5IjpmYWxzZX1dfQ==&quot;,&quot;citationItems&quot;:[{&quot;id&quot;:&quot;89e8297b-1095-3788-8c0a-8027050cabe8&quot;,&quot;itemData&quot;:{&quot;type&quot;:&quot;article-journal&quot;,&quot;id&quot;:&quot;89e8297b-1095-3788-8c0a-8027050cabe8&quot;,&quot;title&quot;:&quot;Audit Tata Kelola Teknologi Informasi Menggunakan Framework Cobit 5 Domain Evaluate, Direct, And Monitor (EDM) Pada Kantor Desa Kebagusan&quot;,&quot;author&quot;:[{&quot;family&quot;:&quot;Amirudin&quot;,&quot;given&quot;:&quot;Muhamad&quot;,&quot;parse-names&quot;:false,&quot;dropping-particle&quot;:&quot;&quot;,&quot;non-dropping-particle&quot;:&quot;&quot;},{&quot;family&quot;:&quot;Priandika&quot;,&quot;given&quot;:&quot;Adhie Thyo&quot;,&quot;parse-names&quot;:false,&quot;dropping-particle&quot;:&quot;&quot;,&quot;non-dropping-particle&quot;:&quot;&quot;},{&quot;family&quot;:&quot;Pasha&quot;,&quot;given&quot;:&quot;Donaya&quot;,&quot;parse-names&quot;:false,&quot;dropping-particle&quot;:&quot;&quot;,&quot;non-dropping-particle&quot;:&quot;&quot;},{&quot;family&quot;:&quot;Syanofri&quot;,&quot;given&quot;:&quot;Fazri&quot;,&quot;parse-names&quot;:false,&quot;dropping-particle&quot;:&quot;&quot;,&quot;non-dropping-particle&quot;:&quot;&quot;},{&quot;family&quot;:&quot;Devin&quot;,&quot;given&quot;:&quot;Ahmad&quot;,&quot;parse-names&quot;:false,&quot;dropping-particle&quot;:&quot;&quot;,&quot;non-dropping-particle&quot;:&quot;&quot;}],&quot;container-title&quot;:&quot;TELEFORTECH: Journal of Telematics and Information Technology&quot;,&quot;ISSN&quot;:&quot;2774-5384&quot;,&quot;issued&quot;:{&quot;date-parts&quot;:[[2023]]},&quot;page&quot;:&quot;38-44&quot;,&quot;issue&quot;:&quot;2&quot;,&quot;volume&quot;:&quot;3&quot;,&quot;container-title-short&quot;:&quot;&quot;},&quot;isTemporary&quot;:false}]},{&quot;citationID&quot;:&quot;MENDELEY_CITATION_21d05a50-c5f0-4cf9-b6f0-155169820d2f&quot;,&quot;properties&quot;:{&quot;noteIndex&quot;:0},&quot;isEdited&quot;:false,&quot;manualOverride&quot;:{&quot;isManuallyOverridden&quot;:false,&quot;citeprocText&quot;:&quot;[4], [5]&quot;,&quot;manualOverrideText&quot;:&quot;&quot;},&quot;citationTag&quot;:&quot;MENDELEY_CITATION_v3_eyJjaXRhdGlvbklEIjoiTUVOREVMRVlfQ0lUQVRJT05fMjFkMDVhNTAtYzVmMC00Y2Y5LWI2ZjAtMTU1MTY5ODIwZDJmIiwicHJvcGVydGllcyI6eyJub3RlSW5kZXgiOjB9LCJpc0VkaXRlZCI6ZmFsc2UsIm1hbnVhbE92ZXJyaWRlIjp7ImlzTWFudWFsbHlPdmVycmlkZGVuIjpmYWxzZSwiY2l0ZXByb2NUZXh0IjoiWzRdLCBbNV0iLCJtYW51YWxPdmVycmlkZVRleHQiOiIifSwiY2l0YXRpb25JdGVtcyI6W3siaWQiOiIxZWVhNzY1Mi01MGI1LTMyZTYtYWI3MS1iOWUzZTE2YjRlZDAiLCJpdGVtRGF0YSI6eyJ0eXBlIjoiYXJ0aWNsZS1qb3VybmFsIiwiaWQiOiIxZWVhNzY1Mi01MGI1LTMyZTYtYWI3MS1iOWUzZTE2YjRlZDAiLCJ0aXRsZSI6IkF1ZGl0IFNpc3RlbSBJbmZvcm1hc2kgUGVuanVhbGFuIFBhZGEgVU1LTSBNQU0gTWVuZ2d1bmFrYW4gRnJhbWV3b3JrIENvYml0IDUiLCJhdXRob3IiOlt7ImZhbWlseSI6Ilp1cmFpZGFoIiwiZ2l2ZW4iOiJFdmEiLCJwYXJzZS1uYW1lcyI6ZmFsc2UsImRyb3BwaW5nLXBhcnRpY2xlIjoiIiwibm9uLWRyb3BwaW5nLXBhcnRpY2xlIjoiIn0seyJmYW1pbHkiOiJTdWx0aG9uIiwiZ2l2ZW4iOiJCZXN1cyBNYXVsYSIsInBhcnNlLW5hbWVzIjpmYWxzZSwiZHJvcHBpbmctcGFydGljbGUiOiIiLCJub24tZHJvcHBpbmctcGFydGljbGUiOiIifV0sImNvbnRhaW5lci10aXRsZSI6IkpVUklLT00gKEp1cm5hbCBSaXNldCBLb21wdXRlcikiLCJJU1NOIjoiMjcxNS03MzkzIiwiaXNzdWVkIjp7ImRhdGUtcGFydHMiOltbMjAyMl1dfSwicGFnZSI6IjE0NTAtMTQ1OSIsImlzc3VlIjoiNSIsInZvbHVtZSI6IjkiLCJjb250YWluZXItdGl0bGUtc2hvcnQiOiIifSwiaXNUZW1wb3JhcnkiOmZhbHNlfSx7ImlkIjoiZGZlMzcxNjAtNDRmYS0zODliLTkwZTktZDdlZjM2NTY1ZWY5IiwiaXRlbURhdGEiOnsidHlwZSI6ImFydGljbGUtam91cm5hbCIsImlkIjoiZGZlMzcxNjAtNDRmYS0zODliLTkwZTktZDdlZjM2NTY1ZWY5IiwidGl0bGUiOiJBbmFsaXNpcyBUYXRhIEtlbG9sYSBUZWtub2xvZ2kgSW5mb3JtYXNpIFBhZGEgVHZyaSBQYXB1YSBNZW5nZ3VuYWthbiBDb2JpdCA1LjAgRG9tYWluIE1lYSIsImF1dGhvciI6W3siZmFtaWx5IjoiSGFzc29yIiwiZ2l2ZW4iOiJNYXJpbyBIZW5kcmljayIsInBhcnNlLW5hbWVzIjpmYWxzZSwiZHJvcHBpbmctcGFydGljbGUiOiIiLCJub24tZHJvcHBpbmctcGFydGljbGUiOiIifSx7ImZhbWlseSI6IlNpdG9rZGFuYSIsImdpdmVuIjoiTWVsa2lvciBOIE4iLCJwYXJzZS1uYW1lcyI6ZmFsc2UsImRyb3BwaW5nLXBhcnRpY2xlIjoiIiwibm9uLWRyb3BwaW5nLXBhcnRpY2xlIjoiIn1dLCJjb250YWluZXItdGl0bGUiOiJTZWJhdGlrIiwiSVNTTiI6IjI2MjEtMDY5WCIsImlzc3VlZCI6eyJkYXRlLXBhcnRzIjpbWzIwMjFdXX0sInBhZ2UiOiIzNzMtMzgxIiwiaXNzdWUiOiIyIiwidm9sdW1lIjoiMjUiLCJjb250YWluZXItdGl0bGUtc2hvcnQiOiIifSwiaXNUZW1wb3JhcnkiOmZhbHNlfV19&quot;,&quot;citationItems&quot;:[{&quot;id&quot;:&quot;1eea7652-50b5-32e6-ab71-b9e3e16b4ed0&quot;,&quot;itemData&quot;:{&quot;type&quot;:&quot;article-journal&quot;,&quot;id&quot;:&quot;1eea7652-50b5-32e6-ab71-b9e3e16b4ed0&quot;,&quot;title&quot;:&quot;Audit Sistem Informasi Penjualan Pada UMKM MAM Menggunakan Framework Cobit 5&quot;,&quot;author&quot;:[{&quot;family&quot;:&quot;Zuraidah&quot;,&quot;given&quot;:&quot;Eva&quot;,&quot;parse-names&quot;:false,&quot;dropping-particle&quot;:&quot;&quot;,&quot;non-dropping-particle&quot;:&quot;&quot;},{&quot;family&quot;:&quot;Sulthon&quot;,&quot;given&quot;:&quot;Besus Maula&quot;,&quot;parse-names&quot;:false,&quot;dropping-particle&quot;:&quot;&quot;,&quot;non-dropping-particle&quot;:&quot;&quot;}],&quot;container-title&quot;:&quot;JURIKOM (Jurnal Riset Komputer)&quot;,&quot;ISSN&quot;:&quot;2715-7393&quot;,&quot;issued&quot;:{&quot;date-parts&quot;:[[2022]]},&quot;page&quot;:&quot;1450-1459&quot;,&quot;issue&quot;:&quot;5&quot;,&quot;volume&quot;:&quot;9&quot;,&quot;container-title-short&quot;:&quot;&quot;},&quot;isTemporary&quot;:false},{&quot;id&quot;:&quot;dfe37160-44fa-389b-90e9-d7ef36565ef9&quot;,&quot;itemData&quot;:{&quot;type&quot;:&quot;article-journal&quot;,&quot;id&quot;:&quot;dfe37160-44fa-389b-90e9-d7ef36565ef9&quot;,&quot;title&quot;:&quot;Analisis Tata Kelola Teknologi Informasi Pada Tvri Papua Menggunakan Cobit 5.0 Domain Mea&quot;,&quot;author&quot;:[{&quot;family&quot;:&quot;Hassor&quot;,&quot;given&quot;:&quot;Mario Hendrick&quot;,&quot;parse-names&quot;:false,&quot;dropping-particle&quot;:&quot;&quot;,&quot;non-dropping-particle&quot;:&quot;&quot;},{&quot;family&quot;:&quot;Sitokdana&quot;,&quot;given&quot;:&quot;Melkior N N&quot;,&quot;parse-names&quot;:false,&quot;dropping-particle&quot;:&quot;&quot;,&quot;non-dropping-particle&quot;:&quot;&quot;}],&quot;container-title&quot;:&quot;Sebatik&quot;,&quot;ISSN&quot;:&quot;2621-069X&quot;,&quot;issued&quot;:{&quot;date-parts&quot;:[[2021]]},&quot;page&quot;:&quot;373-381&quot;,&quot;issue&quot;:&quot;2&quot;,&quot;volume&quot;:&quot;25&quot;,&quot;container-title-short&quot;:&quot;&quot;},&quot;isTemporary&quot;:false}]},{&quot;citationID&quot;:&quot;MENDELEY_CITATION_2d506198-db86-467b-b09e-fa5df298b519&quot;,&quot;properties&quot;:{&quot;noteIndex&quot;:0},&quot;isEdited&quot;:false,&quot;manualOverride&quot;:{&quot;isManuallyOverridden&quot;:false,&quot;citeprocText&quot;:&quot;[6]&quot;,&quot;manualOverrideText&quot;:&quot;&quot;},&quot;citationTag&quot;:&quot;MENDELEY_CITATION_v3_eyJjaXRhdGlvbklEIjoiTUVOREVMRVlfQ0lUQVRJT05fMmQ1MDYxOTgtZGI4Ni00NjdiLWIwOWUtZmE1ZGYyOThiNTE5IiwicHJvcGVydGllcyI6eyJub3RlSW5kZXgiOjB9LCJpc0VkaXRlZCI6ZmFsc2UsIm1hbnVhbE92ZXJyaWRlIjp7ImlzTWFudWFsbHlPdmVycmlkZGVuIjpmYWxzZSwiY2l0ZXByb2NUZXh0IjoiWzZdIiwibWFudWFsT3ZlcnJpZGVUZXh0IjoiIn0sImNpdGF0aW9uSXRlbXMiOlt7ImlkIjoiMDQwMTA5NTktNTZkNC0zZTQwLTllNjItNGI1NGU3NTRkNjdlIiwiaXRlbURhdGEiOnsidHlwZSI6ImFydGljbGUtam91cm5hbCIsImlkIjoiMDQwMTA5NTktNTZkNC0zZTQwLTllNjItNGI1NGU3NTRkNjdlIiwidGl0bGUiOiJQZXJhbmFuIGJyYWlud2FyZSBkYWxhbSBzaXN0ZW0gaW5mb3JtYXNpIG1hbmFqZW1lbiIsImF1dGhvciI6W3siZmFtaWx5IjoiRnJpc2RheWFudGkiLCJnaXZlbiI6IkFsZnJpemEiLCJwYXJzZS1uYW1lcyI6ZmFsc2UsImRyb3BwaW5nLXBhcnRpY2xlIjoiIiwibm9uLWRyb3BwaW5nLXBhcnRpY2xlIjoiIn1dLCJjb250YWluZXItdGl0bGUiOiJKdXJuYWwgRWtvbm9taSBNYW5hamVtZW4gU2lzdGVtIEluZm9ybWFzaSIsIklTU04iOiIyNjg2LTUyMzgiLCJpc3N1ZWQiOnsiZGF0ZS1wYXJ0cyI6W1syMDE5XV19LCJwYWdlIjoiNjAtNjkiLCJpc3N1ZSI6IjEiLCJ2b2x1bWUiOiIxIiwiY29udGFpbmVyLXRpdGxlLXNob3J0IjoiIn0sImlzVGVtcG9yYXJ5IjpmYWxzZX1dfQ==&quot;,&quot;citationItems&quot;:[{&quot;id&quot;:&quot;04010959-56d4-3e40-9e62-4b54e754d67e&quot;,&quot;itemData&quot;:{&quot;type&quot;:&quot;article-journal&quot;,&quot;id&quot;:&quot;04010959-56d4-3e40-9e62-4b54e754d67e&quot;,&quot;title&quot;:&quot;Peranan brainware dalam sistem informasi manajemen&quot;,&quot;author&quot;:[{&quot;family&quot;:&quot;Frisdayanti&quot;,&quot;given&quot;:&quot;Alfriza&quot;,&quot;parse-names&quot;:false,&quot;dropping-particle&quot;:&quot;&quot;,&quot;non-dropping-particle&quot;:&quot;&quot;}],&quot;container-title&quot;:&quot;Jurnal Ekonomi Manajemen Sistem Informasi&quot;,&quot;ISSN&quot;:&quot;2686-5238&quot;,&quot;issued&quot;:{&quot;date-parts&quot;:[[2019]]},&quot;page&quot;:&quot;60-69&quot;,&quot;issue&quot;:&quot;1&quot;,&quot;volume&quot;:&quot;1&quot;,&quot;container-title-short&quot;:&quot;&quot;},&quot;isTemporary&quot;:false}]},{&quot;citationID&quot;:&quot;MENDELEY_CITATION_6c9d967a-35e1-4c1d-a01a-c63b3970a0cc&quot;,&quot;properties&quot;:{&quot;noteIndex&quot;:0},&quot;isEdited&quot;:false,&quot;manualOverride&quot;:{&quot;isManuallyOverridden&quot;:false,&quot;citeprocText&quot;:&quot;[7], [8]&quot;,&quot;manualOverrideText&quot;:&quot;&quot;},&quot;citationTag&quot;:&quot;MENDELEY_CITATION_v3_eyJjaXRhdGlvbklEIjoiTUVOREVMRVlfQ0lUQVRJT05fNmM5ZDk2N2EtMzVlMS00YzFkLWEwMWEtYzYzYjM5NzBhMGNjIiwicHJvcGVydGllcyI6eyJub3RlSW5kZXgiOjB9LCJpc0VkaXRlZCI6ZmFsc2UsIm1hbnVhbE92ZXJyaWRlIjp7ImlzTWFudWFsbHlPdmVycmlkZGVuIjpmYWxzZSwiY2l0ZXByb2NUZXh0IjoiWzddLCBbOF0iLCJtYW51YWxPdmVycmlkZVRleHQiOiIifSwiY2l0YXRpb25JdGVtcyI6W3siaWQiOiJmZGRmNzUzNi0wYjIwLTNhOWEtODBkYy00ODUwYWE2ZGI3NGMiLCJpdGVtRGF0YSI6eyJ0eXBlIjoiYXJ0aWNsZS1qb3VybmFsIiwiaWQiOiJmZGRmNzUzNi0wYjIwLTNhOWEtODBkYy00ODUwYWE2ZGI3NGMiLCJ0aXRsZSI6IlBlcmFuY2FuZ2FuIFRhdGEgS2Vsb2xhIFRla25vbG9naSBJbmZvcm1hc2kgRGkgQnVtbiBQdC4gQW5na2FzYSBQdXJhIElpIE1lbmdndW5ha2FuIEZyYW1ld29yayBDb2JpdCA1IFBhZGEgRG9tYWluIERzcyIsImF1dGhvciI6W3siZmFtaWx5IjoiRXJpemFsIiwiZ2l2ZW4iOiJNdWhhbW1hZCBBendhciIsInBhcnNlLW5hbWVzIjpmYWxzZSwiZHJvcHBpbmctcGFydGljbGUiOiIiLCJub24tZHJvcHBpbmctcGFydGljbGUiOiIifSx7ImZhbWlseSI6IkZhdXppIiwiZ2l2ZW4iOiJSb2tobWFuIiwicGFyc2UtbmFtZXMiOmZhbHNlLCJkcm9wcGluZy1wYXJ0aWNsZSI6IiIsIm5vbi1kcm9wcGluZy1wYXJ0aWNsZSI6IiJ9LHsiZmFtaWx5IjoiTnVncmFoYSIsImdpdmVuIjoiUnlhbiBBIiwicGFyc2UtbmFtZXMiOmZhbHNlLCJkcm9wcGluZy1wYXJ0aWNsZSI6IiIsIm5vbi1kcm9wcGluZy1wYXJ0aWNsZSI6IiJ9XSwiY29udGFpbmVyLXRpdGxlIjoiZVByb2NlZWRpbmdzIG9mIEVuZ2luZWVyaW5nIiwiSVNTTiI6IjIzNTUtOTM2NSIsImlzc3VlZCI6eyJkYXRlLXBhcnRzIjpbWzIwMjFdXX0sImlzc3VlIjoiNSIsInZvbHVtZSI6IjgiLCJjb250YWluZXItdGl0bGUtc2hvcnQiOiIifSwiaXNUZW1wb3JhcnkiOmZhbHNlfSx7ImlkIjoiYTQ4ZjBhMjctNzE4My0zNmM4LWJmMDAtOTVhMTVmNDM5ZWFkIiwiaXRlbURhdGEiOnsidHlwZSI6ImFydGljbGUtam91cm5hbCIsImlkIjoiYTQ4ZjBhMjctNzE4My0zNmM4LWJmMDAtOTVhMTVmNDM5ZWFkIiwidGl0bGUiOiJBbmFsaXNpcyBUaW5na2F0IEthcGFiaWxpdGFzIExheWFuYW4gUGVyaXppbmFuIE9ubGluZSBLYWJ1cGF0ZW4gQmFkdW5nIE1lbmdndW5ha2FuIEZyYW1ld29yayBDT0JJVCA1IiwiYXV0aG9yIjpbeyJmYW1pbHkiOiJUaWFzbWkiLCJnaXZlbiI6Ik5pIEx1aCBNYWRlIFV0aSIsInBhcnNlLW5hbWVzIjpmYWxzZSwiZHJvcHBpbmctcGFydGljbGUiOiIiLCJub24tZHJvcHBpbmctcGFydGljbGUiOiIifSx7ImZhbWlseSI6IkNhbmRpYXNhIiwiZ2l2ZW4iOiJJIE1hZGUiLCJwYXJzZS1uYW1lcyI6ZmFsc2UsImRyb3BwaW5nLXBhcnRpY2xlIjoiIiwibm9uLWRyb3BwaW5nLXBhcnRpY2xlIjoiIn0seyJmYW1pbHkiOiJJbmRyYXdhbiIsImdpdmVuIjoiR2VkZSIsInBhcnNlLW5hbWVzIjpmYWxzZSwiZHJvcHBpbmctcGFydGljbGUiOiIiLCJub24tZHJvcHBpbmctcGFydGljbGUiOiIifV0sImNvbnRhaW5lci10aXRsZSI6Ikp1cm5hbCBFa3NwbG9yYSBJbmZvcm1hdGlrYSIsIklTU04iOiIyNDYwLTM2OTQiLCJpc3N1ZWQiOnsiZGF0ZS1wYXJ0cyI6W1syMDIxXV19LCJwYWdlIjoiMTY3LTE3NSIsImlzc3VlIjoiMiIsInZvbHVtZSI6IjEwIiwiY29udGFpbmVyLXRpdGxlLXNob3J0IjoiIn0sImlzVGVtcG9yYXJ5IjpmYWxzZX1dfQ==&quot;,&quot;citationItems&quot;:[{&quot;id&quot;:&quot;fddf7536-0b20-3a9a-80dc-4850aa6db74c&quot;,&quot;itemData&quot;:{&quot;type&quot;:&quot;article-journal&quot;,&quot;id&quot;:&quot;fddf7536-0b20-3a9a-80dc-4850aa6db74c&quot;,&quot;title&quot;:&quot;Perancangan Tata Kelola Teknologi Informasi Di Bumn Pt. Angkasa Pura Ii Menggunakan Framework Cobit 5 Pada Domain Dss&quot;,&quot;author&quot;:[{&quot;family&quot;:&quot;Erizal&quot;,&quot;given&quot;:&quot;Muhammad Azwar&quot;,&quot;parse-names&quot;:false,&quot;dropping-particle&quot;:&quot;&quot;,&quot;non-dropping-particle&quot;:&quot;&quot;},{&quot;family&quot;:&quot;Fauzi&quot;,&quot;given&quot;:&quot;Rokhman&quot;,&quot;parse-names&quot;:false,&quot;dropping-particle&quot;:&quot;&quot;,&quot;non-dropping-particle&quot;:&quot;&quot;},{&quot;family&quot;:&quot;Nugraha&quot;,&quot;given&quot;:&quot;Ryan A&quot;,&quot;parse-names&quot;:false,&quot;dropping-particle&quot;:&quot;&quot;,&quot;non-dropping-particle&quot;:&quot;&quot;}],&quot;container-title&quot;:&quot;eProceedings of Engineering&quot;,&quot;ISSN&quot;:&quot;2355-9365&quot;,&quot;issued&quot;:{&quot;date-parts&quot;:[[2021]]},&quot;issue&quot;:&quot;5&quot;,&quot;volume&quot;:&quot;8&quot;,&quot;container-title-short&quot;:&quot;&quot;},&quot;isTemporary&quot;:false},{&quot;id&quot;:&quot;a48f0a27-7183-36c8-bf00-95a15f439ead&quot;,&quot;itemData&quot;:{&quot;type&quot;:&quot;article-journal&quot;,&quot;id&quot;:&quot;a48f0a27-7183-36c8-bf00-95a15f439ead&quot;,&quot;title&quot;:&quot;Analisis Tingkat Kapabilitas Layanan Perizinan Online Kabupaten Badung Menggunakan Framework COBIT 5&quot;,&quot;author&quot;:[{&quot;family&quot;:&quot;Tiasmi&quot;,&quot;given&quot;:&quot;Ni Luh Made Uti&quot;,&quot;parse-names&quot;:false,&quot;dropping-particle&quot;:&quot;&quot;,&quot;non-dropping-particle&quot;:&quot;&quot;},{&quot;family&quot;:&quot;Candiasa&quot;,&quot;given&quot;:&quot;I Made&quot;,&quot;parse-names&quot;:false,&quot;dropping-particle&quot;:&quot;&quot;,&quot;non-dropping-particle&quot;:&quot;&quot;},{&quot;family&quot;:&quot;Indrawan&quot;,&quot;given&quot;:&quot;Gede&quot;,&quot;parse-names&quot;:false,&quot;dropping-particle&quot;:&quot;&quot;,&quot;non-dropping-particle&quot;:&quot;&quot;}],&quot;container-title&quot;:&quot;Jurnal Eksplora Informatika&quot;,&quot;ISSN&quot;:&quot;2460-3694&quot;,&quot;issued&quot;:{&quot;date-parts&quot;:[[2021]]},&quot;page&quot;:&quot;167-175&quot;,&quot;issue&quot;:&quot;2&quot;,&quot;volume&quot;:&quot;10&quot;,&quot;container-title-short&quot;:&quot;&quot;},&quot;isTemporary&quot;:false}]},{&quot;citationID&quot;:&quot;MENDELEY_CITATION_354a4f62-b4ca-4e06-a02d-3b9ff28066ff&quot;,&quot;properties&quot;:{&quot;noteIndex&quot;:0},&quot;isEdited&quot;:false,&quot;manualOverride&quot;:{&quot;isManuallyOverridden&quot;:false,&quot;citeprocText&quot;:&quot;[9]&quot;,&quot;manualOverrideText&quot;:&quot;&quot;},&quot;citationTag&quot;:&quot;MENDELEY_CITATION_v3_eyJjaXRhdGlvbklEIjoiTUVOREVMRVlfQ0lUQVRJT05fMzU0YTRmNjItYjRjYS00ZTA2LWEwMmQtM2I5ZmYyODA2NmZmIiwicHJvcGVydGllcyI6eyJub3RlSW5kZXgiOjB9LCJpc0VkaXRlZCI6ZmFsc2UsIm1hbnVhbE92ZXJyaWRlIjp7ImlzTWFudWFsbHlPdmVycmlkZGVuIjpmYWxzZSwiY2l0ZXByb2NUZXh0IjoiWzldIiwibWFudWFsT3ZlcnJpZGVUZXh0IjoiIn0sImNpdGF0aW9uSXRlbXMiOlt7ImlkIjoiY2RhNjBlMzMtODI0Ni0zZDAwLThhNWEtMzc5N2ExYTYwOWNjIiwiaXRlbURhdGEiOnsidHlwZSI6ImFydGljbGUtam91cm5hbCIsImlkIjoiY2RhNjBlMzMtODI0Ni0zZDAwLThhNWEtMzc5N2ExYTYwOWNjIiwidGl0bGUiOiJTaXN0ZW0gSW5mb3JtYXNpIEUtTWVudSBQYWRhIENhZsOpIFJhZWdvIEJlcmJhc2lzIFdlYiBNb2JpbGUiLCJhdXRob3IiOlt7ImZhbWlseSI6IlN1a2FyZGkiLCJnaXZlbiI6IlN1a2FyZGkiLCJwYXJzZS1uYW1lcyI6ZmFsc2UsImRyb3BwaW5nLXBhcnRpY2xlIjoiIiwibm9uLWRyb3BwaW5nLXBhcnRpY2xlIjoiIn0seyJmYW1pbHkiOiJBbGZvbnNpdXMiLCJnaXZlbiI6IkVyaWMiLCJwYXJzZS1uYW1lcyI6ZmFsc2UsImRyb3BwaW5nLXBhcnRpY2xlIjoiIiwibm9uLWRyb3BwaW5nLXBhcnRpY2xlIjoiIn0seyJmYW1pbHkiOiJTYWZpdHJpIiwiZ2l2ZW4iOiJBZGUgWXVuaSIsInBhcnNlLW5hbWVzIjpmYWxzZSwiZHJvcHBpbmctcGFydGljbGUiOiIiLCJub24tZHJvcHBpbmctcGFydGljbGUiOiIifV0sImNvbnRhaW5lci10aXRsZSI6IkUtSlVSTkFMIEpVU0lUSTogSnVybmFsIFNpc3RlbSBJbmZvcm1hc2kgZGFuIFRla25vbG9naSBJbmZvcm1hc2kiLCJJU1NOIjoiMjM1NC02OTcyIiwiaXNzdWVkIjp7ImRhdGUtcGFydHMiOltbMjAyMF1dfSwicGFnZSI6IjktMTciLCJpc3N1ZSI6IjEiLCJ2b2x1bWUiOiI5IiwiY29udGFpbmVyLXRpdGxlLXNob3J0IjoiIn0sImlzVGVtcG9yYXJ5IjpmYWxzZX1dfQ==&quot;,&quot;citationItems&quot;:[{&quot;id&quot;:&quot;cda60e33-8246-3d00-8a5a-3797a1a609cc&quot;,&quot;itemData&quot;:{&quot;type&quot;:&quot;article-journal&quot;,&quot;id&quot;:&quot;cda60e33-8246-3d00-8a5a-3797a1a609cc&quot;,&quot;title&quot;:&quot;Sistem Informasi E-Menu Pada Café Raego Berbasis Web Mobile&quot;,&quot;author&quot;:[{&quot;family&quot;:&quot;Sukardi&quot;,&quot;given&quot;:&quot;Sukardi&quot;,&quot;parse-names&quot;:false,&quot;dropping-particle&quot;:&quot;&quot;,&quot;non-dropping-particle&quot;:&quot;&quot;},{&quot;family&quot;:&quot;Alfonsius&quot;,&quot;given&quot;:&quot;Eric&quot;,&quot;parse-names&quot;:false,&quot;dropping-particle&quot;:&quot;&quot;,&quot;non-dropping-particle&quot;:&quot;&quot;},{&quot;family&quot;:&quot;Safitri&quot;,&quot;given&quot;:&quot;Ade Yuni&quot;,&quot;parse-names&quot;:false,&quot;dropping-particle&quot;:&quot;&quot;,&quot;non-dropping-particle&quot;:&quot;&quot;}],&quot;container-title&quot;:&quot;E-JURNAL JUSITI: Jurnal Sistem Informasi dan Teknologi Informasi&quot;,&quot;ISSN&quot;:&quot;2354-6972&quot;,&quot;issued&quot;:{&quot;date-parts&quot;:[[2020]]},&quot;page&quot;:&quot;9-17&quot;,&quot;issue&quot;:&quot;1&quot;,&quot;volume&quot;:&quot;9&quot;,&quot;container-title-short&quot;:&quot;&quot;},&quot;isTemporary&quot;:false}]},{&quot;citationID&quot;:&quot;MENDELEY_CITATION_f4b790ab-51fe-427e-8569-4df0eab9b57c&quot;,&quot;properties&quot;:{&quot;noteIndex&quot;:0},&quot;isEdited&quot;:false,&quot;manualOverride&quot;:{&quot;isManuallyOverridden&quot;:false,&quot;citeprocText&quot;:&quot;[10], [11]&quot;,&quot;manualOverrideText&quot;:&quot;&quot;},&quot;citationTag&quot;:&quot;MENDELEY_CITATION_v3_eyJjaXRhdGlvbklEIjoiTUVOREVMRVlfQ0lUQVRJT05fZjRiNzkwYWItNTFmZS00MjdlLTg1NjktNGRmMGVhYjliNTdjIiwicHJvcGVydGllcyI6eyJub3RlSW5kZXgiOjB9LCJpc0VkaXRlZCI6ZmFsc2UsIm1hbnVhbE92ZXJyaWRlIjp7ImlzTWFudWFsbHlPdmVycmlkZGVuIjpmYWxzZSwiY2l0ZXByb2NUZXh0IjoiWzEwXSwgWzExXSIsIm1hbnVhbE92ZXJyaWRlVGV4dCI6IiJ9LCJjaXRhdGlvbkl0ZW1zIjpbeyJpZCI6IjAxY2YzOWRhLWYzN2UtMzg3Ny05MDYyLWZjOTc2MjE0MjBiMSIsIml0ZW1EYXRhIjp7InR5cGUiOiJhcnRpY2xlLWpvdXJuYWwiLCJpZCI6IjAxY2YzOWRhLWYzN2UtMzg3Ny05MDYyLWZjOTc2MjE0MjBiMSIsInRpdGxlIjoiUGVuZXJhcGFuIHNrYWxhIExpa2VydCBkYW4gc2thbGEgZGlrb3RvbWkgcGFkYSBrdWVzaW9uZXIgb25saW5lIiwiYXV0aG9yIjpbeyJmYW1pbHkiOiJQcmFuYXRhd2lqYXlhIiwiZ2l2ZW4iOiJWaWt0b3IgSGFuZHJpYW51cyIsInBhcnNlLW5hbWVzIjpmYWxzZSwiZHJvcHBpbmctcGFydGljbGUiOiIiLCJub24tZHJvcHBpbmctcGFydGljbGUiOiIifSx7ImZhbWlseSI6IldpZGlhdHJ5IiwiZ2l2ZW4iOiJXaWRpYXRyeSIsInBhcnNlLW5hbWVzIjpmYWxzZSwiZHJvcHBpbmctcGFydGljbGUiOiIiLCJub24tZHJvcHBpbmctcGFydGljbGUiOiIifSx7ImZhbWlseSI6IlByaXNraWxhIiwiZ2l2ZW4iOiJSZXNzYSIsInBhcnNlLW5hbWVzIjpmYWxzZSwiZHJvcHBpbmctcGFydGljbGUiOiIiLCJub24tZHJvcHBpbmctcGFydGljbGUiOiIifSx7ImZhbWlseSI6IlB1dHJhIiwiZ2l2ZW4iOiJQdXR1IEJhZ3VzIEFkaWR5YW5hIEFudWdyYWgiLCJwYXJzZS1uYW1lcyI6ZmFsc2UsImRyb3BwaW5nLXBhcnRpY2xlIjoiIiwibm9uLWRyb3BwaW5nLXBhcnRpY2xlIjoiIn1dLCJjb250YWluZXItdGl0bGUiOiJKdXJuYWwgU2FpbnMgRGFuIEluZm9ybWF0aWthIiwiSVNTTiI6IjI1OTgtNTg0MSIsImlzc3VlZCI6eyJkYXRlLXBhcnRzIjpbWzIwMTldXX0sInBhZ2UiOiIxMjgtMTM3IiwiaXNzdWUiOiIyIiwidm9sdW1lIjoiNSIsImNvbnRhaW5lci10aXRsZS1zaG9ydCI6IiJ9LCJpc1RlbXBvcmFyeSI6ZmFsc2V9LHsiaWQiOiI2YWZjY2Y5My1hNjc0LTNlYTQtOTM4MS1kNmVmNDIzNjM2NDAiLCJpdGVtRGF0YSI6eyJ0eXBlIjoiYXJ0aWNsZS1qb3VybmFsIiwiaWQiOiI2YWZjY2Y5My1hNjc0LTNlYTQtOTM4MS1kNmVmNDIzNjM2NDAiLCJ0aXRsZSI6Ik90b21hdGlzYXNpIG1ldG9kZSBwZW5lbGl0aWFuIHNrYWxhIGxpa2VydCBiZXJiYXNpcyB3ZWIiLCJhdXRob3IiOlt7ImZhbWlseSI6IlN5b2ZpYW4iLCJnaXZlbiI6IlN1enVraSIsInBhcnNlLW5hbWVzIjpmYWxzZSwiZHJvcHBpbmctcGFydGljbGUiOiIiLCJub24tZHJvcHBpbmctcGFydGljbGUiOiIifSx7ImZhbWlseSI6IlNldGl5YW5pbmdzaWgiLCJnaXZlbiI6IlRpbW9yIiwicGFyc2UtbmFtZXMiOmZhbHNlLCJkcm9wcGluZy1wYXJ0aWNsZSI6IiIsIm5vbi1kcm9wcGluZy1wYXJ0aWNsZSI6IiJ9LHsiZmFtaWx5IjoiU3lhbXNpYWgiLCJnaXZlbiI6Ik51ciIsInBhcnNlLW5hbWVzIjpmYWxzZSwiZHJvcHBpbmctcGFydGljbGUiOiIiLCJub24tZHJvcHBpbmctcGFydGljbGUiOiIifV0sImNvbnRhaW5lci10aXRsZSI6IlByb3NpZGluZyBTZW1uYXN0ZWsiLCJJU1NOIjoiMjQ2MC04NDE2IiwiaXNzdWVkIjp7ImRhdGUtcGFydHMiOltbMjAxNV1dfSwiY29udGFpbmVyLXRpdGxlLXNob3J0IjoiIn0sImlzVGVtcG9yYXJ5IjpmYWxzZX1dfQ==&quot;,&quot;citationItems&quot;:[{&quot;id&quot;:&quot;01cf39da-f37e-3877-9062-fc97621420b1&quot;,&quot;itemData&quot;:{&quot;type&quot;:&quot;article-journal&quot;,&quot;id&quot;:&quot;01cf39da-f37e-3877-9062-fc97621420b1&quot;,&quot;title&quot;:&quot;Penerapan skala Likert dan skala dikotomi pada kuesioner online&quot;,&quot;author&quot;:[{&quot;family&quot;:&quot;Pranatawijaya&quot;,&quot;given&quot;:&quot;Viktor Handrianus&quot;,&quot;parse-names&quot;:false,&quot;dropping-particle&quot;:&quot;&quot;,&quot;non-dropping-particle&quot;:&quot;&quot;},{&quot;family&quot;:&quot;Widiatry&quot;,&quot;given&quot;:&quot;Widiatry&quot;,&quot;parse-names&quot;:false,&quot;dropping-particle&quot;:&quot;&quot;,&quot;non-dropping-particle&quot;:&quot;&quot;},{&quot;family&quot;:&quot;Priskila&quot;,&quot;given&quot;:&quot;Ressa&quot;,&quot;parse-names&quot;:false,&quot;dropping-particle&quot;:&quot;&quot;,&quot;non-dropping-particle&quot;:&quot;&quot;},{&quot;family&quot;:&quot;Putra&quot;,&quot;given&quot;:&quot;Putu Bagus Adidyana Anugrah&quot;,&quot;parse-names&quot;:false,&quot;dropping-particle&quot;:&quot;&quot;,&quot;non-dropping-particle&quot;:&quot;&quot;}],&quot;container-title&quot;:&quot;Jurnal Sains Dan Informatika&quot;,&quot;ISSN&quot;:&quot;2598-5841&quot;,&quot;issued&quot;:{&quot;date-parts&quot;:[[2019]]},&quot;page&quot;:&quot;128-137&quot;,&quot;issue&quot;:&quot;2&quot;,&quot;volume&quot;:&quot;5&quot;,&quot;container-title-short&quot;:&quot;&quot;},&quot;isTemporary&quot;:false},{&quot;id&quot;:&quot;6afccf93-a674-3ea4-9381-d6ef42363640&quot;,&quot;itemData&quot;:{&quot;type&quot;:&quot;article-journal&quot;,&quot;id&quot;:&quot;6afccf93-a674-3ea4-9381-d6ef42363640&quot;,&quot;title&quot;:&quot;Otomatisasi metode penelitian skala likert berbasis web&quot;,&quot;author&quot;:[{&quot;family&quot;:&quot;Syofian&quot;,&quot;given&quot;:&quot;Suzuki&quot;,&quot;parse-names&quot;:false,&quot;dropping-particle&quot;:&quot;&quot;,&quot;non-dropping-particle&quot;:&quot;&quot;},{&quot;family&quot;:&quot;Setiyaningsih&quot;,&quot;given&quot;:&quot;Timor&quot;,&quot;parse-names&quot;:false,&quot;dropping-particle&quot;:&quot;&quot;,&quot;non-dropping-particle&quot;:&quot;&quot;},{&quot;family&quot;:&quot;Syamsiah&quot;,&quot;given&quot;:&quot;Nur&quot;,&quot;parse-names&quot;:false,&quot;dropping-particle&quot;:&quot;&quot;,&quot;non-dropping-particle&quot;:&quot;&quot;}],&quot;container-title&quot;:&quot;Prosiding Semnastek&quot;,&quot;ISSN&quot;:&quot;2460-8416&quot;,&quot;issued&quot;:{&quot;date-parts&quot;:[[2015]]},&quot;container-title-short&quot;:&quot;&quot;},&quot;isTemporary&quot;:false}]},{&quot;citationID&quot;:&quot;MENDELEY_CITATION_a1c9dbe8-b3c3-4686-a875-ae730235f3bc&quot;,&quot;properties&quot;:{&quot;noteIndex&quot;:0},&quot;isEdited&quot;:false,&quot;manualOverride&quot;:{&quot;isManuallyOverridden&quot;:false,&quot;citeprocText&quot;:&quot;[12], [13]&quot;,&quot;manualOverrideText&quot;:&quot;&quot;},&quot;citationTag&quot;:&quot;MENDELEY_CITATION_v3_eyJjaXRhdGlvbklEIjoiTUVOREVMRVlfQ0lUQVRJT05fYTFjOWRiZTgtYjNjMy00Njg2LWE4NzUtYWU3MzAyMzVmM2JjIiwicHJvcGVydGllcyI6eyJub3RlSW5kZXgiOjB9LCJpc0VkaXRlZCI6ZmFsc2UsIm1hbnVhbE92ZXJyaWRlIjp7ImlzTWFudWFsbHlPdmVycmlkZGVuIjpmYWxzZSwiY2l0ZXByb2NUZXh0IjoiWzEyXSwgWzEzXSIsIm1hbnVhbE92ZXJyaWRlVGV4dCI6IiJ9LCJjaXRhdGlvbkl0ZW1zIjpbeyJpZCI6ImQ2YTQ5ZTU0LTM2OGMtMzhjOS04Y2U0LWQxMjM4NWYzMWY2YiIsIml0ZW1EYXRhIjp7InR5cGUiOiJhcnRpY2xlLWpvdXJuYWwiLCJpZCI6ImQ2YTQ5ZTU0LTM2OGMtMzhjOS04Y2U0LWQxMjM4NWYzMWY2YiIsInRpdGxlIjoiUGVyYW5jYW5nYW4gc2lzdGVtIGluZm9ybWFzaSB0YXRhIGtlbG9sYSB0ZWtub2xvZ2kgaW5mb3JtYXNpIHBlcnB1c3Rha2FhbiIsImF1dGhvciI6W3siZmFtaWx5IjoiUmlhIiwiZ2l2ZW4iOiJNYXJpbmRhIERlc3kiLCJwYXJzZS1uYW1lcyI6ZmFsc2UsImRyb3BwaW5nLXBhcnRpY2xlIjoiIiwibm9uLWRyb3BwaW5nLXBhcnRpY2xlIjoiIn0seyJmYW1pbHkiOiJCdWRpbWFuIiwiZ2l2ZW4iOiJBcmllZiIsInBhcnNlLW5hbWVzIjpmYWxzZSwiZHJvcHBpbmctcGFydGljbGUiOiIiLCJub24tZHJvcHBpbmctcGFydGljbGUiOiIifV0sImNvbnRhaW5lci10aXRsZSI6Ikp1cm5hbCBJbmZvcm1hdGlrYSBkYW4gUmVrYXlhc2EgUGVyYW5na2F0IEx1bmFrIiwiSVNTTiI6IjI3MjMtMzM2NyIsImlzc3VlZCI6eyJkYXRlLXBhcnRzIjpbWzIwMjFdXX0sInBhZ2UiOiIxMjItMTMzIiwiaXNzdWUiOiIxIiwidm9sdW1lIjoiMiIsImNvbnRhaW5lci10aXRsZS1zaG9ydCI6IiJ9LCJpc1RlbXBvcmFyeSI6ZmFsc2V9LHsiaWQiOiI5OWVmZTE3MC02YTA3LTM0NGMtYWMyYS01OGVjOWViMzc5ZDQiLCJpdGVtRGF0YSI6eyJ0eXBlIjoiYXJ0aWNsZS1qb3VybmFsIiwiaWQiOiI5OWVmZTE3MC02YTA3LTM0NGMtYWMyYS01OGVjOWViMzc5ZDQiLCJ0aXRsZSI6IlBlbmVyYXBhbiBGcmFtZXdvcmsgQ09CSVQgMjAxOSBwYWRhIEF1ZGl0IFRla25vbG9naSBJbmZvcm1hc2kgZGkgUG9saXRla25payBTYW1iYXMiLCJhdXRob3IiOlt7ImZhbWlseSI6IlNhbGVoIiwiZ2l2ZW4iOiJNdWhhbW1hZCIsInBhcnNlLW5hbWVzIjpmYWxzZSwiZHJvcHBpbmctcGFydGljbGUiOiIiLCJub24tZHJvcHBpbmctcGFydGljbGUiOiIifSx7ImZhbWlseSI6Ill1c3VmIiwiZ2l2ZW4iOiJJc21haWwiLCJwYXJzZS1uYW1lcyI6ZmFsc2UsImRyb3BwaW5nLXBhcnRpY2xlIjoiIiwibm9uLWRyb3BwaW5nLXBhcnRpY2xlIjoiIn0seyJmYW1pbHkiOiJTdWphaW5pIiwiZ2l2ZW4iOiJIZXJyeSIsInBhcnNlLW5hbWVzIjpmYWxzZSwiZHJvcHBpbmctcGFydGljbGUiOiIiLCJub24tZHJvcHBpbmctcGFydGljbGUiOiIifV0sImNvbnRhaW5lci10aXRsZSI6IkpFUElOIChKdXJuYWwgRWR1a2FzaSBkYW4gUGVuZWxpdGlhbiBJbmZvcm1hdGlrYSkiLCJJU1NOIjoiMjU0OC05MzY0IiwiaXNzdWVkIjp7ImRhdGUtcGFydHMiOltbMjAyMV1dfSwicGFnZSI6IjIwNC0yMDkiLCJpc3N1ZSI6IjIiLCJ2b2x1bWUiOiI3IiwiY29udGFpbmVyLXRpdGxlLXNob3J0IjoiIn0sImlzVGVtcG9yYXJ5IjpmYWxzZX1dfQ==&quot;,&quot;citationItems&quot;:[{&quot;id&quot;:&quot;d6a49e54-368c-38c9-8ce4-d12385f31f6b&quot;,&quot;itemData&quot;:{&quot;type&quot;:&quot;article-journal&quot;,&quot;id&quot;:&quot;d6a49e54-368c-38c9-8ce4-d12385f31f6b&quot;,&quot;title&quot;:&quot;Perancangan sistem informasi tata kelola teknologi informasi perpustakaan&quot;,&quot;author&quot;:[{&quot;family&quot;:&quot;Ria&quot;,&quot;given&quot;:&quot;Marinda Desy&quot;,&quot;parse-names&quot;:false,&quot;dropping-particle&quot;:&quot;&quot;,&quot;non-dropping-particle&quot;:&quot;&quot;},{&quot;family&quot;:&quot;Budiman&quot;,&quot;given&quot;:&quot;Arief&quot;,&quot;parse-names&quot;:false,&quot;dropping-particle&quot;:&quot;&quot;,&quot;non-dropping-particle&quot;:&quot;&quot;}],&quot;container-title&quot;:&quot;Jurnal Informatika dan Rekayasa Perangkat Lunak&quot;,&quot;ISSN&quot;:&quot;2723-3367&quot;,&quot;issued&quot;:{&quot;date-parts&quot;:[[2021]]},&quot;page&quot;:&quot;122-133&quot;,&quot;issue&quot;:&quot;1&quot;,&quot;volume&quot;:&quot;2&quot;,&quot;container-title-short&quot;:&quot;&quot;},&quot;isTemporary&quot;:false},{&quot;id&quot;:&quot;99efe170-6a07-344c-ac2a-58ec9eb379d4&quot;,&quot;itemData&quot;:{&quot;type&quot;:&quot;article-journal&quot;,&quot;id&quot;:&quot;99efe170-6a07-344c-ac2a-58ec9eb379d4&quot;,&quot;title&quot;:&quot;Penerapan Framework COBIT 2019 pada Audit Teknologi Informasi di Politeknik Sambas&quot;,&quot;author&quot;:[{&quot;family&quot;:&quot;Saleh&quot;,&quot;given&quot;:&quot;Muhammad&quot;,&quot;parse-names&quot;:false,&quot;dropping-particle&quot;:&quot;&quot;,&quot;non-dropping-particle&quot;:&quot;&quot;},{&quot;family&quot;:&quot;Yusuf&quot;,&quot;given&quot;:&quot;Ismail&quot;,&quot;parse-names&quot;:false,&quot;dropping-particle&quot;:&quot;&quot;,&quot;non-dropping-particle&quot;:&quot;&quot;},{&quot;family&quot;:&quot;Sujaini&quot;,&quot;given&quot;:&quot;Herry&quot;,&quot;parse-names&quot;:false,&quot;dropping-particle&quot;:&quot;&quot;,&quot;non-dropping-particle&quot;:&quot;&quot;}],&quot;container-title&quot;:&quot;JEPIN (Jurnal Edukasi dan Penelitian Informatika)&quot;,&quot;ISSN&quot;:&quot;2548-9364&quot;,&quot;issued&quot;:{&quot;date-parts&quot;:[[2021]]},&quot;page&quot;:&quot;204-209&quot;,&quot;issue&quot;:&quot;2&quot;,&quot;volume&quot;:&quot;7&quot;,&quot;container-title-short&quot;:&quot;&quot;},&quot;isTemporary&quot;:false}]},{&quot;citationID&quot;:&quot;MENDELEY_CITATION_48435b8b-0449-4edd-893c-2ca851982113&quot;,&quot;properties&quot;:{&quot;noteIndex&quot;:0},&quot;isEdited&quot;:false,&quot;manualOverride&quot;:{&quot;isManuallyOverridden&quot;:false,&quot;citeprocText&quot;:&quot;[14], [15]&quot;,&quot;manualOverrideText&quot;:&quot;&quot;},&quot;citationTag&quot;:&quot;MENDELEY_CITATION_v3_eyJjaXRhdGlvbklEIjoiTUVOREVMRVlfQ0lUQVRJT05fNDg0MzViOGItMDQ0OS00ZWRkLTg5M2MtMmNhODUxOTgyMTEzIiwicHJvcGVydGllcyI6eyJub3RlSW5kZXgiOjB9LCJpc0VkaXRlZCI6ZmFsc2UsIm1hbnVhbE92ZXJyaWRlIjp7ImlzTWFudWFsbHlPdmVycmlkZGVuIjpmYWxzZSwiY2l0ZXByb2NUZXh0IjoiWzE0XSwgWzE1XSIsIm1hbnVhbE92ZXJyaWRlVGV4dCI6IiJ9LCJjaXRhdGlvbkl0ZW1zIjpbeyJpZCI6ImViM2FhYWVjLTA4NDEtMzg2ZS1hNDI1LTAxMGRhM2JhOTczNiIsIml0ZW1EYXRhIjp7InR5cGUiOiJhcnRpY2xlLWpvdXJuYWwiLCJpZCI6ImViM2FhYWVjLTA4NDEtMzg2ZS1hNDI1LTAxMGRhM2JhOTczNiIsInRpdGxlIjoiQXVkaXQgVGVrbm9sb2dpIEluZm9ybWFzaSBNZW5nZ3VuYWthbiBGcmFtZXdvcmsgQ29iaXQgNSBQYWRhIERvbWFpbiBEc3MgKERlbGl2ZXIsIFNlcnZpY2UsIGFuZCBTdXBwb3J0KShTdHVkaSBLYXN1czogS29uc3VsdGFuIE1hbmFqZW1lbiBQdXNhdCkiLCJhdXRob3IiOlt7ImZhbWlseSI6Ikt1c3VtYSIsImdpdmVuIjoiUmlja3kgUGVyZGFuYSIsInBhcnNlLW5hbWVzIjpmYWxzZSwiZHJvcHBpbmctcGFydGljbGUiOiIiLCJub24tZHJvcHBpbmctcGFydGljbGUiOiIifV0sImNvbnRhaW5lci10aXRsZSI6Ikp1cm5hbCBEaWdpdDogRGlnaXRhbCBvZiBJbmZvcm1hdGlvbiBUZWNobm9sb2d5IiwiSVNTTiI6IjI3MjAtOTYzNiIsImlzc3VlZCI6eyJkYXRlLXBhcnRzIjpbWzIwMjBdXX0sInBhZ2UiOiI5Ny0xMDkiLCJpc3N1ZSI6IjEiLCJ2b2x1bWUiOiI5IiwiY29udGFpbmVyLXRpdGxlLXNob3J0IjoiIn0sImlzVGVtcG9yYXJ5IjpmYWxzZX0seyJpZCI6ImRiZTk3ZTYzLTU2YjgtM2UxOS05MWM2LTA3M2ZmY2YwZTI3ZCIsIml0ZW1EYXRhIjp7InR5cGUiOiJhcnRpY2xlLWpvdXJuYWwiLCJpZCI6ImRiZTk3ZTYzLTU2YjgtM2UxOS05MWM2LTA3M2ZmY2YwZTI3ZCIsInRpdGxlIjoiQSBBbmFseXNpcyBPZiBJbmZvcm1hdGlvbiBUZWNobm9sb2d5IEdvdmVybmFuY2UgSW4gRGVwYXJ0bWVudCBvZiBDb21tdW5pY2F0aW9uIEFuZCBJbmZvcm1hdGljcyBvZiBTYWxhdGlnYSBVc2luZyBDT0JJVCA1IEZyYW1ld29yayBEU1MgRG9tYWluIiwiYXV0aG9yIjpbeyJmYW1pbHkiOiJEYW1heWFudGkiLCJnaXZlbiI6IlJhdG5hIiwicGFyc2UtbmFtZXMiOmZhbHNlLCJkcm9wcGluZy1wYXJ0aWNsZSI6IiIsIm5vbi1kcm9wcGluZy1wYXJ0aWNsZSI6IiJ9LHsiZmFtaWx5IjoiTWFudXB1dHR5IiwiZ2l2ZW4iOiJBdWdpZSBEYXZpZCIsInBhcnNlLW5hbWVzIjpmYWxzZSwiZHJvcHBpbmctcGFydGljbGUiOiIiLCJub24tZHJvcHBpbmctcGFydGljbGUiOiIifV0sImNvbnRhaW5lci10aXRsZSI6IkpvdXJuYWwgb2YgSW5mb3JtYXRpb24gU3lzdGVtcyBhbmQgSW5mb3JtYXRpY3MiLCJJU1NOIjoiMjY1Ni00ODgyIiwiaXNzdWVkIjp7ImRhdGUtcGFydHMiOltbMjAxOV1dfSwicGFnZSI6Ijk3LTEyMiIsImlzc3VlIjoiMiIsInZvbHVtZSI6IjEiLCJjb250YWluZXItdGl0bGUtc2hvcnQiOiIifSwiaXNUZW1wb3JhcnkiOmZhbHNlfV19&quot;,&quot;citationItems&quot;:[{&quot;id&quot;:&quot;eb3aaaec-0841-386e-a425-010da3ba9736&quot;,&quot;itemData&quot;:{&quot;type&quot;:&quot;article-journal&quot;,&quot;id&quot;:&quot;eb3aaaec-0841-386e-a425-010da3ba9736&quot;,&quot;title&quot;:&quot;Audit Teknologi Informasi Menggunakan Framework Cobit 5 Pada Domain Dss (Deliver, Service, and Support)(Studi Kasus: Konsultan Manajemen Pusat)&quot;,&quot;author&quot;:[{&quot;family&quot;:&quot;Kusuma&quot;,&quot;given&quot;:&quot;Ricky Perdana&quot;,&quot;parse-names&quot;:false,&quot;dropping-particle&quot;:&quot;&quot;,&quot;non-dropping-particle&quot;:&quot;&quot;}],&quot;container-title&quot;:&quot;Jurnal Digit: Digital of Information Technology&quot;,&quot;ISSN&quot;:&quot;2720-9636&quot;,&quot;issued&quot;:{&quot;date-parts&quot;:[[2020]]},&quot;page&quot;:&quot;97-109&quot;,&quot;issue&quot;:&quot;1&quot;,&quot;volume&quot;:&quot;9&quot;,&quot;container-title-short&quot;:&quot;&quot;},&quot;isTemporary&quot;:false},{&quot;id&quot;:&quot;dbe97e63-56b8-3e19-91c6-073ffcf0e27d&quot;,&quot;itemData&quot;:{&quot;type&quot;:&quot;article-journal&quot;,&quot;id&quot;:&quot;dbe97e63-56b8-3e19-91c6-073ffcf0e27d&quot;,&quot;title&quot;:&quot;A Analysis Of Information Technology Governance In Department of Communication And Informatics of Salatiga Using COBIT 5 Framework DSS Domain&quot;,&quot;author&quot;:[{&quot;family&quot;:&quot;Damayanti&quot;,&quot;given&quot;:&quot;Ratna&quot;,&quot;parse-names&quot;:false,&quot;dropping-particle&quot;:&quot;&quot;,&quot;non-dropping-particle&quot;:&quot;&quot;},{&quot;family&quot;:&quot;Manuputty&quot;,&quot;given&quot;:&quot;Augie David&quot;,&quot;parse-names&quot;:false,&quot;dropping-particle&quot;:&quot;&quot;,&quot;non-dropping-particle&quot;:&quot;&quot;}],&quot;container-title&quot;:&quot;Journal of Information Systems and Informatics&quot;,&quot;ISSN&quot;:&quot;2656-4882&quot;,&quot;issued&quot;:{&quot;date-parts&quot;:[[2019]]},&quot;page&quot;:&quot;97-122&quot;,&quot;issue&quot;:&quot;2&quot;,&quot;volume&quot;:&quot;1&quot;,&quot;container-title-short&quot;:&quot;&quot;},&quot;isTemporary&quot;:false}]}]"/>
    <we:property name="MENDELEY_CITATIONS_LOCALE_CODE" value="&quot;id-ID&quot;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4F29-6ED5-4DC4-9362-2F5B904D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Links>
    <vt:vector size="42" baseType="variant"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>https://sis.binus.ac.id/2021/03/19/5-prinsip-cobit-5/</vt:lpwstr>
      </vt:variant>
      <vt:variant>
        <vt:lpwstr/>
      </vt:variant>
      <vt:variant>
        <vt:i4>6094966</vt:i4>
      </vt:variant>
      <vt:variant>
        <vt:i4>3</vt:i4>
      </vt:variant>
      <vt:variant>
        <vt:i4>0</vt:i4>
      </vt:variant>
      <vt:variant>
        <vt:i4>5</vt:i4>
      </vt:variant>
      <vt:variant>
        <vt:lpwstr>mailto:3mahardika@unsrat.ac.id</vt:lpwstr>
      </vt:variant>
      <vt:variant>
        <vt:lpwstr/>
      </vt:variant>
      <vt:variant>
        <vt:i4>4194356</vt:i4>
      </vt:variant>
      <vt:variant>
        <vt:i4>0</vt:i4>
      </vt:variant>
      <vt:variant>
        <vt:i4>0</vt:i4>
      </vt:variant>
      <vt:variant>
        <vt:i4>5</vt:i4>
      </vt:variant>
      <vt:variant>
        <vt:lpwstr>mailto:1geralditulung@gmail.com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https://ejournal.unsrat.ac.id/v3/index.php/IJIDS/index</vt:lpwstr>
      </vt:variant>
      <vt:variant>
        <vt:lpwstr/>
      </vt:variant>
      <vt:variant>
        <vt:i4>1245186</vt:i4>
      </vt:variant>
      <vt:variant>
        <vt:i4>6</vt:i4>
      </vt:variant>
      <vt:variant>
        <vt:i4>0</vt:i4>
      </vt:variant>
      <vt:variant>
        <vt:i4>5</vt:i4>
      </vt:variant>
      <vt:variant>
        <vt:lpwstr>http://ejournal.amikompurwokerto.ac.id/index.php/telematika/index</vt:lpwstr>
      </vt:variant>
      <vt:variant>
        <vt:lpwstr/>
      </vt:variant>
      <vt:variant>
        <vt:i4>1245186</vt:i4>
      </vt:variant>
      <vt:variant>
        <vt:i4>3</vt:i4>
      </vt:variant>
      <vt:variant>
        <vt:i4>0</vt:i4>
      </vt:variant>
      <vt:variant>
        <vt:i4>5</vt:i4>
      </vt:variant>
      <vt:variant>
        <vt:lpwstr>http://ejournal.amikompurwokerto.ac.id/index.php/telematika/index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http://ejournal.amikompurwokerto.ac.id/index.php/telematika/index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Wahyudi</dc:creator>
  <cp:keywords/>
  <dc:description/>
  <cp:lastModifiedBy>Eric Alfons</cp:lastModifiedBy>
  <cp:revision>3</cp:revision>
  <cp:lastPrinted>2023-07-27T07:30:00Z</cp:lastPrinted>
  <dcterms:created xsi:type="dcterms:W3CDTF">2024-05-17T05:14:00Z</dcterms:created>
  <dcterms:modified xsi:type="dcterms:W3CDTF">2024-05-17T10:28:00Z</dcterms:modified>
</cp:coreProperties>
</file>