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EBE" w:rsidRPr="009B2EBE" w:rsidRDefault="009B2EBE" w:rsidP="009B2EBE">
      <w:pPr>
        <w:pStyle w:val="Title"/>
        <w:jc w:val="center"/>
        <w:rPr>
          <w:sz w:val="24"/>
          <w:szCs w:val="24"/>
        </w:rPr>
      </w:pPr>
      <w:bookmarkStart w:id="0" w:name="_GoBack"/>
      <w:bookmarkEnd w:id="0"/>
      <w:r w:rsidRPr="009B2EBE">
        <w:rPr>
          <w:rFonts w:ascii="Times New Roman" w:hAnsi="Times New Roman"/>
          <w:sz w:val="24"/>
          <w:szCs w:val="24"/>
        </w:rPr>
        <w:t>An Inventory Model for Deteriorating Items With Exponential Declining Demand and Return</w:t>
      </w:r>
    </w:p>
    <w:p w:rsidR="002B6829" w:rsidRPr="00871A58" w:rsidRDefault="00B224A8" w:rsidP="00B224A8">
      <w:pPr>
        <w:tabs>
          <w:tab w:val="left" w:pos="889"/>
        </w:tabs>
        <w:spacing w:before="0"/>
        <w:rPr>
          <w:rFonts w:ascii="Times New Roman" w:hAnsi="Times New Roman"/>
          <w:noProof/>
          <w:color w:val="FFFFFF"/>
          <w:sz w:val="22"/>
          <w:lang w:val="id-ID" w:eastAsia="en-GB"/>
        </w:rPr>
      </w:pPr>
      <w:r w:rsidRPr="00871A58">
        <w:rPr>
          <w:rFonts w:ascii="Times New Roman" w:hAnsi="Times New Roman"/>
          <w:noProof/>
          <w:color w:val="FFFFFF"/>
          <w:sz w:val="22"/>
          <w:lang w:val="id-ID" w:eastAsia="en-GB"/>
        </w:rPr>
        <w:tab/>
      </w:r>
    </w:p>
    <w:p w:rsidR="00F71CF9" w:rsidRDefault="009B2EBE" w:rsidP="00B224A8">
      <w:pPr>
        <w:jc w:val="center"/>
        <w:rPr>
          <w:rFonts w:ascii="Times New Roman" w:hAnsi="Times New Roman"/>
          <w:b/>
          <w:sz w:val="22"/>
          <w:vertAlign w:val="superscript"/>
        </w:rPr>
      </w:pPr>
      <w:r w:rsidRPr="009B2EBE">
        <w:rPr>
          <w:rFonts w:ascii="Times New Roman" w:hAnsi="Times New Roman"/>
          <w:b/>
          <w:sz w:val="22"/>
          <w:lang w:val="en-US"/>
        </w:rPr>
        <w:t>Fadli</w:t>
      </w:r>
      <w:r w:rsidRPr="009B2EBE">
        <w:rPr>
          <w:rFonts w:ascii="Times New Roman" w:hAnsi="Times New Roman"/>
          <w:b/>
          <w:sz w:val="22"/>
          <w:vertAlign w:val="superscript"/>
        </w:rPr>
        <w:t>1</w:t>
      </w:r>
      <w:r w:rsidRPr="009B2EBE">
        <w:rPr>
          <w:rFonts w:ascii="Times New Roman" w:hAnsi="Times New Roman"/>
          <w:b/>
          <w:sz w:val="22"/>
        </w:rPr>
        <w:t xml:space="preserve">, </w:t>
      </w:r>
      <w:r w:rsidRPr="009B2EBE">
        <w:rPr>
          <w:rFonts w:ascii="Times New Roman" w:hAnsi="Times New Roman"/>
          <w:b/>
          <w:sz w:val="22"/>
          <w:lang w:val="en-US"/>
        </w:rPr>
        <w:t>Sudradjat</w:t>
      </w:r>
      <w:r w:rsidRPr="009B2EBE">
        <w:rPr>
          <w:rFonts w:ascii="Times New Roman" w:hAnsi="Times New Roman"/>
          <w:b/>
          <w:sz w:val="22"/>
          <w:vertAlign w:val="superscript"/>
        </w:rPr>
        <w:t>2</w:t>
      </w:r>
      <w:r w:rsidRPr="009B2EBE">
        <w:rPr>
          <w:rFonts w:ascii="Times New Roman" w:hAnsi="Times New Roman"/>
          <w:b/>
          <w:sz w:val="22"/>
        </w:rPr>
        <w:t xml:space="preserve">, </w:t>
      </w:r>
      <w:r w:rsidRPr="009B2EBE">
        <w:rPr>
          <w:rFonts w:ascii="Times New Roman" w:hAnsi="Times New Roman"/>
          <w:b/>
          <w:sz w:val="22"/>
          <w:lang w:val="en-US"/>
        </w:rPr>
        <w:t>E. Lesmana</w:t>
      </w:r>
      <w:r w:rsidRPr="009B2EBE">
        <w:rPr>
          <w:rFonts w:ascii="Times New Roman" w:hAnsi="Times New Roman"/>
          <w:b/>
          <w:sz w:val="22"/>
          <w:vertAlign w:val="superscript"/>
        </w:rPr>
        <w:t>2</w:t>
      </w:r>
    </w:p>
    <w:p w:rsidR="001C6374" w:rsidRPr="009B2EBE" w:rsidRDefault="001C6374" w:rsidP="00B224A8">
      <w:pPr>
        <w:jc w:val="center"/>
        <w:rPr>
          <w:rFonts w:ascii="Times New Roman" w:hAnsi="Times New Roman"/>
          <w:b/>
          <w:sz w:val="22"/>
          <w:vertAlign w:val="superscript"/>
        </w:rPr>
      </w:pPr>
    </w:p>
    <w:p w:rsidR="009B2EBE" w:rsidRDefault="009B2EBE" w:rsidP="009B2EBE">
      <w:pPr>
        <w:pStyle w:val="Addresses"/>
        <w:rPr>
          <w:lang w:val="en-US"/>
        </w:rPr>
      </w:pPr>
      <w:r w:rsidRPr="009B2EBE">
        <w:rPr>
          <w:lang w:val="en-US"/>
        </w:rPr>
        <w:t>Master Program in Mathematics, Faculty of Mathematics and Natural Sciences,Universitas Padjadjaran, INDONESIA</w:t>
      </w:r>
    </w:p>
    <w:p w:rsidR="009B2EBE" w:rsidRPr="00881509" w:rsidRDefault="009B2EBE" w:rsidP="009B2EBE">
      <w:pPr>
        <w:pStyle w:val="Addresses"/>
      </w:pPr>
      <w:r>
        <w:t>Department of Mathematics, Faculty of Mathematics and Natural Science,  Universitas Padjadjaran, INDONESIA</w:t>
      </w:r>
    </w:p>
    <w:p w:rsidR="002B6829" w:rsidRPr="00F71CF9" w:rsidRDefault="002B6829" w:rsidP="00F71CF9">
      <w:pPr>
        <w:spacing w:before="0"/>
        <w:jc w:val="center"/>
        <w:rPr>
          <w:rFonts w:ascii="Times New Roman" w:hAnsi="Times New Roman"/>
          <w:b/>
          <w:szCs w:val="20"/>
        </w:rPr>
      </w:pPr>
    </w:p>
    <w:p w:rsidR="00A2269D" w:rsidRPr="009B2EBE" w:rsidRDefault="009B2EBE" w:rsidP="00F71CF9">
      <w:pPr>
        <w:spacing w:before="0"/>
        <w:jc w:val="center"/>
        <w:rPr>
          <w:rFonts w:ascii="Times New Roman" w:hAnsi="Times New Roman"/>
          <w:szCs w:val="20"/>
        </w:rPr>
      </w:pPr>
      <w:r w:rsidRPr="009B2EBE">
        <w:rPr>
          <w:rFonts w:ascii="Times New Roman" w:hAnsi="Times New Roman"/>
          <w:vertAlign w:val="superscript"/>
        </w:rPr>
        <w:t>1</w:t>
      </w:r>
      <w:r w:rsidRPr="009B2EBE">
        <w:rPr>
          <w:rFonts w:ascii="Times New Roman" w:hAnsi="Times New Roman"/>
        </w:rPr>
        <w:t xml:space="preserve">Corresponding author’s e-mail: </w:t>
      </w:r>
      <w:hyperlink r:id="rId9" w:history="1">
        <w:r w:rsidRPr="009B2EBE">
          <w:rPr>
            <w:rStyle w:val="Hyperlink"/>
            <w:rFonts w:ascii="Times New Roman" w:hAnsi="Times New Roman"/>
          </w:rPr>
          <w:t>fadliazis16@gmail.com</w:t>
        </w:r>
      </w:hyperlink>
      <w:r w:rsidR="00595DC5" w:rsidRPr="009B2EBE">
        <w:rPr>
          <w:rFonts w:ascii="Times New Roman" w:hAnsi="Times New Roman"/>
          <w:szCs w:val="20"/>
        </w:rPr>
        <w:t xml:space="preserve"> </w:t>
      </w:r>
    </w:p>
    <w:p w:rsidR="00806FE0" w:rsidRPr="00F71CF9" w:rsidRDefault="00806FE0" w:rsidP="00F71CF9">
      <w:pPr>
        <w:spacing w:before="0"/>
        <w:jc w:val="center"/>
        <w:rPr>
          <w:rFonts w:ascii="Times New Roman" w:hAnsi="Times New Roman"/>
          <w:szCs w:val="20"/>
        </w:rPr>
      </w:pPr>
    </w:p>
    <w:p w:rsidR="00F71CF9" w:rsidRDefault="00F71CF9" w:rsidP="00B94DB0">
      <w:pPr>
        <w:spacing w:before="0"/>
        <w:jc w:val="center"/>
        <w:rPr>
          <w:rFonts w:ascii="Times New Roman" w:hAnsi="Times New Roman"/>
          <w:b/>
          <w:sz w:val="22"/>
        </w:rPr>
      </w:pPr>
    </w:p>
    <w:p w:rsidR="00105345" w:rsidRPr="007A6F80" w:rsidRDefault="00175BD7" w:rsidP="00F71CF9">
      <w:pPr>
        <w:spacing w:line="360" w:lineRule="auto"/>
        <w:jc w:val="center"/>
        <w:rPr>
          <w:rFonts w:ascii="Times New Roman" w:hAnsi="Times New Roman"/>
          <w:b/>
          <w:sz w:val="22"/>
        </w:rPr>
      </w:pPr>
      <w:r w:rsidRPr="007A6F80">
        <w:rPr>
          <w:rFonts w:ascii="Times New Roman" w:hAnsi="Times New Roman"/>
          <w:b/>
          <w:sz w:val="22"/>
        </w:rPr>
        <w:t>ABSTRACT</w:t>
      </w:r>
    </w:p>
    <w:p w:rsidR="001C6374" w:rsidRPr="001C6374" w:rsidRDefault="001C6374" w:rsidP="001C6374">
      <w:pPr>
        <w:pStyle w:val="Abstract"/>
        <w:spacing w:after="0"/>
        <w:ind w:left="0"/>
        <w:rPr>
          <w:sz w:val="22"/>
          <w:szCs w:val="22"/>
        </w:rPr>
      </w:pPr>
      <w:r w:rsidRPr="001C6374">
        <w:rPr>
          <w:sz w:val="22"/>
          <w:szCs w:val="22"/>
        </w:rPr>
        <w:t xml:space="preserve">In this paper propose an EOQ mathematical model for deteriorating items. The model is developed with a demand function that decreases exponentially, a constant deterioration rate, a shortage is permitted, and a return occurs. The purpose of this model is to determine the minimum total cost by determining the optimal return time and the optimal number of orders. A numerical example is given to describe the working model. Furthermore, a sensitivity analysis was conducted to see the effect of changing parameters on the optimal solution. </w:t>
      </w:r>
    </w:p>
    <w:p w:rsidR="00693341" w:rsidRPr="00693341" w:rsidRDefault="00693341" w:rsidP="00693341">
      <w:pPr>
        <w:ind w:firstLine="0"/>
        <w:rPr>
          <w:rFonts w:ascii="Times New Roman" w:hAnsi="Times New Roman"/>
          <w:sz w:val="22"/>
          <w:lang w:val="fi-FI"/>
        </w:rPr>
      </w:pPr>
    </w:p>
    <w:p w:rsidR="00871A58" w:rsidRPr="001C6374" w:rsidRDefault="00693341" w:rsidP="001C6374">
      <w:pPr>
        <w:spacing w:after="240"/>
        <w:ind w:firstLine="0"/>
        <w:rPr>
          <w:rFonts w:ascii="Times New Roman" w:hAnsi="Times New Roman"/>
          <w:sz w:val="22"/>
        </w:rPr>
      </w:pPr>
      <w:r w:rsidRPr="001C6374">
        <w:rPr>
          <w:rFonts w:ascii="Times New Roman" w:hAnsi="Times New Roman"/>
          <w:spacing w:val="-6"/>
          <w:sz w:val="22"/>
          <w:lang w:val="id-ID"/>
        </w:rPr>
        <w:t>K</w:t>
      </w:r>
      <w:r w:rsidRPr="001C6374">
        <w:rPr>
          <w:rFonts w:ascii="Times New Roman" w:hAnsi="Times New Roman"/>
          <w:spacing w:val="-6"/>
          <w:sz w:val="22"/>
          <w:lang w:val="en-US"/>
        </w:rPr>
        <w:t>eywords</w:t>
      </w:r>
      <w:r w:rsidRPr="001C6374">
        <w:rPr>
          <w:rFonts w:ascii="Times New Roman" w:hAnsi="Times New Roman"/>
          <w:spacing w:val="-6"/>
          <w:sz w:val="22"/>
          <w:lang w:val="id-ID"/>
        </w:rPr>
        <w:t xml:space="preserve">: </w:t>
      </w:r>
      <w:r w:rsidR="001C6374" w:rsidRPr="001C6374">
        <w:rPr>
          <w:rFonts w:ascii="Times New Roman" w:hAnsi="Times New Roman"/>
          <w:sz w:val="22"/>
        </w:rPr>
        <w:t>Inventory, deteriorating items, return, shortage</w:t>
      </w:r>
    </w:p>
    <w:p w:rsidR="00871A58" w:rsidRPr="00871A58" w:rsidRDefault="00871A58" w:rsidP="007A6F80">
      <w:pPr>
        <w:pStyle w:val="affiliation"/>
        <w:sectPr w:rsidR="00871A58" w:rsidRPr="00871A58" w:rsidSect="00FD6D31">
          <w:headerReference w:type="even" r:id="rId10"/>
          <w:headerReference w:type="default" r:id="rId11"/>
          <w:headerReference w:type="first" r:id="rId12"/>
          <w:footerReference w:type="first" r:id="rId13"/>
          <w:pgSz w:w="11906" w:h="16838" w:code="9"/>
          <w:pgMar w:top="1418" w:right="1247" w:bottom="1418" w:left="1985" w:header="720" w:footer="720" w:gutter="0"/>
          <w:pgNumType w:start="1"/>
          <w:cols w:space="720"/>
          <w:titlePg/>
          <w:docGrid w:linePitch="360"/>
        </w:sectPr>
      </w:pPr>
    </w:p>
    <w:p w:rsidR="001C6374" w:rsidRPr="001C6374" w:rsidRDefault="00061BC2" w:rsidP="001C6374">
      <w:pPr>
        <w:tabs>
          <w:tab w:val="left" w:pos="567"/>
        </w:tabs>
        <w:spacing w:before="0" w:line="360" w:lineRule="auto"/>
        <w:ind w:left="360" w:hanging="360"/>
        <w:rPr>
          <w:rFonts w:ascii="Times" w:eastAsia="Times New Roman" w:hAnsi="Times"/>
          <w:b/>
          <w:color w:val="000000"/>
          <w:sz w:val="22"/>
        </w:rPr>
      </w:pPr>
      <w:r>
        <w:rPr>
          <w:rFonts w:ascii="Times" w:eastAsia="Times New Roman" w:hAnsi="Times"/>
          <w:b/>
          <w:color w:val="000000"/>
          <w:sz w:val="22"/>
        </w:rPr>
        <w:lastRenderedPageBreak/>
        <w:t>INTRODUCTIONS</w:t>
      </w:r>
    </w:p>
    <w:p w:rsidR="00061BC2" w:rsidRPr="00061BC2" w:rsidRDefault="0010798C" w:rsidP="00061BC2">
      <w:pPr>
        <w:tabs>
          <w:tab w:val="left" w:pos="567"/>
        </w:tabs>
        <w:spacing w:before="0"/>
        <w:ind w:firstLine="0"/>
        <w:rPr>
          <w:rFonts w:ascii="Times New Roman" w:eastAsia="Times New Roman" w:hAnsi="Times New Roman"/>
          <w:color w:val="000000"/>
          <w:sz w:val="22"/>
        </w:rPr>
      </w:pPr>
      <w:r>
        <w:rPr>
          <w:rFonts w:ascii="Times New Roman" w:eastAsia="Times New Roman" w:hAnsi="Times New Roman"/>
          <w:color w:val="000000"/>
          <w:sz w:val="22"/>
        </w:rPr>
        <w:tab/>
      </w:r>
      <w:r w:rsidR="00061BC2" w:rsidRPr="00061BC2">
        <w:rPr>
          <w:rFonts w:ascii="Times New Roman" w:eastAsia="Times New Roman" w:hAnsi="Times New Roman"/>
          <w:color w:val="000000"/>
          <w:sz w:val="22"/>
        </w:rPr>
        <w:t>Inventory control is very important for a company or business actor to keep industrial activities running. Inventory is an important factor for the company, because with too much inventory will cause the company to incur large costs to store goods, such as maintenance costs, warehouse rental costs, or insurance costs. Conversely, the procurement of inventories that will slightly cause losses for the company, such as the increased cost of costs, the cessation of production due to lack of raw materials or lack of products to be sold resulting in potential loss of income, and further impact is loss of consumer confidence, so that consumers look for other companies.</w:t>
      </w:r>
    </w:p>
    <w:p w:rsidR="00061BC2" w:rsidRPr="00061BC2" w:rsidRDefault="0010798C" w:rsidP="00061BC2">
      <w:pPr>
        <w:tabs>
          <w:tab w:val="left" w:pos="567"/>
        </w:tabs>
        <w:spacing w:before="0"/>
        <w:ind w:firstLine="270"/>
        <w:rPr>
          <w:rFonts w:ascii="Times" w:eastAsia="Times New Roman" w:hAnsi="Times"/>
          <w:color w:val="000000"/>
          <w:sz w:val="22"/>
        </w:rPr>
      </w:pPr>
      <w:r>
        <w:rPr>
          <w:rFonts w:ascii="Times" w:eastAsia="Times New Roman" w:hAnsi="Times"/>
          <w:color w:val="000000"/>
          <w:sz w:val="22"/>
        </w:rPr>
        <w:tab/>
      </w:r>
      <w:r w:rsidR="00061BC2" w:rsidRPr="00061BC2">
        <w:rPr>
          <w:rFonts w:ascii="Times" w:eastAsia="Times New Roman" w:hAnsi="Times"/>
          <w:color w:val="000000"/>
          <w:sz w:val="22"/>
        </w:rPr>
        <w:t xml:space="preserve">The complexity of inventory control will increase when the items stored are items that deteriorate (decrease in quality), such as food products, beverages, medicines, and chemicals. Careful management in storing deteriorated items is needed to improve the quality of the goods. therefore, deterioration is one of the important factors to consider in inventory management. Usually, for items that experience a deterioration factor, an agreement is reached between the supplier and the store to be able to return the damaged </w:t>
      </w:r>
      <w:r w:rsidR="00061BC2" w:rsidRPr="00061BC2">
        <w:rPr>
          <w:rFonts w:ascii="Times" w:eastAsia="Times New Roman" w:hAnsi="Times"/>
          <w:color w:val="000000"/>
          <w:sz w:val="22"/>
        </w:rPr>
        <w:lastRenderedPageBreak/>
        <w:t>item under certain conditions at a certain time. This opportunity can be utilized by stores to minimize the c</w:t>
      </w:r>
      <w:r w:rsidR="00616795">
        <w:rPr>
          <w:rFonts w:ascii="Times" w:eastAsia="Times New Roman" w:hAnsi="Times"/>
          <w:color w:val="000000"/>
          <w:sz w:val="22"/>
        </w:rPr>
        <w:t xml:space="preserve">osts caused by deterioration (Limansyah </w:t>
      </w:r>
      <w:r w:rsidR="00616795" w:rsidRPr="00616795">
        <w:rPr>
          <w:rFonts w:ascii="Times" w:eastAsia="Times New Roman" w:hAnsi="Times"/>
          <w:color w:val="000000"/>
          <w:sz w:val="22"/>
        </w:rPr>
        <w:t>et</w:t>
      </w:r>
      <w:r w:rsidR="00616795" w:rsidRPr="00616795">
        <w:rPr>
          <w:rFonts w:ascii="Times" w:eastAsia="Times New Roman" w:hAnsi="Times"/>
          <w:i/>
          <w:color w:val="000000"/>
          <w:sz w:val="22"/>
        </w:rPr>
        <w:t xml:space="preserve"> al</w:t>
      </w:r>
      <w:r w:rsidR="00061BC2" w:rsidRPr="00061BC2">
        <w:rPr>
          <w:rFonts w:ascii="Times" w:eastAsia="Times New Roman" w:hAnsi="Times"/>
          <w:color w:val="000000"/>
          <w:sz w:val="22"/>
        </w:rPr>
        <w:t>.</w:t>
      </w:r>
      <w:r w:rsidR="00616795">
        <w:rPr>
          <w:rFonts w:ascii="Times" w:eastAsia="Times New Roman" w:hAnsi="Times"/>
          <w:color w:val="000000"/>
          <w:sz w:val="22"/>
        </w:rPr>
        <w:t>, 2018).</w:t>
      </w:r>
    </w:p>
    <w:p w:rsidR="00061BC2" w:rsidRPr="00061BC2" w:rsidRDefault="0010798C" w:rsidP="00061BC2">
      <w:pPr>
        <w:tabs>
          <w:tab w:val="left" w:pos="567"/>
        </w:tabs>
        <w:spacing w:before="0"/>
        <w:ind w:firstLine="270"/>
        <w:rPr>
          <w:rFonts w:ascii="Times" w:eastAsia="Times New Roman" w:hAnsi="Times"/>
          <w:color w:val="000000"/>
          <w:sz w:val="22"/>
        </w:rPr>
      </w:pPr>
      <w:r>
        <w:rPr>
          <w:rFonts w:ascii="Times" w:eastAsia="Times New Roman" w:hAnsi="Times"/>
          <w:color w:val="000000"/>
          <w:sz w:val="22"/>
        </w:rPr>
        <w:tab/>
      </w:r>
      <w:r w:rsidR="00061BC2" w:rsidRPr="00061BC2">
        <w:rPr>
          <w:rFonts w:ascii="Times" w:eastAsia="Times New Roman" w:hAnsi="Times"/>
          <w:color w:val="000000"/>
          <w:sz w:val="22"/>
        </w:rPr>
        <w:t>The inventory model with deterioration factors has been studied and developed in recent years. The problem with the value of deterioration was first discussed in 1957 by Whitin. Whitin considered and calculated the deterioration value of fashion items at the end of the specified storage period. Then, in 1963 Ghare and Schrader developed the classic EOQ model by adding a rate of deterioration in inventory and making a mathematical model for items deteriorating in inventory, Ghare and Schrader determined that the rate of deterioration was constant and the level</w:t>
      </w:r>
      <w:r w:rsidR="00616795">
        <w:rPr>
          <w:rFonts w:ascii="Times" w:eastAsia="Times New Roman" w:hAnsi="Times"/>
          <w:color w:val="000000"/>
          <w:sz w:val="22"/>
        </w:rPr>
        <w:t xml:space="preserve"> of demand was also constant (Ouyang et </w:t>
      </w:r>
      <w:r w:rsidR="00616795" w:rsidRPr="00616795">
        <w:rPr>
          <w:rFonts w:ascii="Times" w:eastAsia="Times New Roman" w:hAnsi="Times"/>
          <w:i/>
          <w:color w:val="000000"/>
          <w:sz w:val="22"/>
        </w:rPr>
        <w:t>al</w:t>
      </w:r>
      <w:r w:rsidR="00616795">
        <w:rPr>
          <w:rFonts w:ascii="Times" w:eastAsia="Times New Roman" w:hAnsi="Times"/>
          <w:color w:val="000000"/>
          <w:sz w:val="22"/>
        </w:rPr>
        <w:t xml:space="preserve">., 2005) </w:t>
      </w:r>
      <w:r w:rsidR="00061BC2" w:rsidRPr="00061BC2">
        <w:rPr>
          <w:rFonts w:ascii="Times" w:eastAsia="Times New Roman" w:hAnsi="Times"/>
          <w:color w:val="000000"/>
          <w:sz w:val="22"/>
        </w:rPr>
        <w:t>. Then dev</w:t>
      </w:r>
      <w:r w:rsidR="00616795">
        <w:rPr>
          <w:rFonts w:ascii="Times" w:eastAsia="Times New Roman" w:hAnsi="Times"/>
          <w:color w:val="000000"/>
          <w:sz w:val="22"/>
        </w:rPr>
        <w:t xml:space="preserve">eloped by Covert and Philip </w:t>
      </w:r>
      <w:r w:rsidR="00061BC2" w:rsidRPr="00061BC2">
        <w:rPr>
          <w:rFonts w:ascii="Times" w:eastAsia="Times New Roman" w:hAnsi="Times"/>
          <w:color w:val="000000"/>
          <w:sz w:val="22"/>
        </w:rPr>
        <w:t>by using the rate variable deterioration of the two parameters of Weibull and Gamma distribution to formulate a model assuming a constant demand rate and no shortages</w:t>
      </w:r>
      <w:r w:rsidR="00616795">
        <w:rPr>
          <w:rFonts w:ascii="Times" w:eastAsia="Times New Roman" w:hAnsi="Times"/>
          <w:color w:val="000000"/>
          <w:sz w:val="22"/>
        </w:rPr>
        <w:t xml:space="preserve"> (Covert and Philip, </w:t>
      </w:r>
      <w:r w:rsidR="00C94951">
        <w:rPr>
          <w:rFonts w:ascii="Times" w:eastAsia="Times New Roman" w:hAnsi="Times"/>
          <w:color w:val="000000"/>
          <w:sz w:val="22"/>
        </w:rPr>
        <w:t>1973)</w:t>
      </w:r>
      <w:r w:rsidR="00061BC2" w:rsidRPr="00061BC2">
        <w:rPr>
          <w:rFonts w:ascii="Times" w:eastAsia="Times New Roman" w:hAnsi="Times"/>
          <w:color w:val="000000"/>
          <w:sz w:val="22"/>
        </w:rPr>
        <w:t>. In 1974 Philip continued the model by considering the variable rate of deterioration from the three-parameter Weibull</w:t>
      </w:r>
      <w:r w:rsidR="00C94951">
        <w:rPr>
          <w:rFonts w:ascii="Times" w:eastAsia="Times New Roman" w:hAnsi="Times"/>
          <w:color w:val="000000"/>
          <w:sz w:val="22"/>
        </w:rPr>
        <w:t xml:space="preserve"> distribution, Shah and Jaiswal </w:t>
      </w:r>
      <w:r w:rsidR="00061BC2" w:rsidRPr="00061BC2">
        <w:rPr>
          <w:rFonts w:ascii="Times" w:eastAsia="Times New Roman" w:hAnsi="Times"/>
          <w:color w:val="000000"/>
          <w:sz w:val="22"/>
        </w:rPr>
        <w:t xml:space="preserve">present an order-level inventory </w:t>
      </w:r>
      <w:r w:rsidR="00061BC2" w:rsidRPr="00061BC2">
        <w:rPr>
          <w:rFonts w:ascii="Times" w:eastAsia="Times New Roman" w:hAnsi="Times"/>
          <w:color w:val="000000"/>
          <w:sz w:val="22"/>
        </w:rPr>
        <w:lastRenderedPageBreak/>
        <w:t>model for deteriorating items with a constant deterioration rate</w:t>
      </w:r>
      <w:r w:rsidR="00C94951">
        <w:rPr>
          <w:rFonts w:ascii="Times" w:eastAsia="Times New Roman" w:hAnsi="Times"/>
          <w:color w:val="000000"/>
          <w:sz w:val="22"/>
        </w:rPr>
        <w:t xml:space="preserve"> (Shah and Jaiswal, 1977)</w:t>
      </w:r>
      <w:r w:rsidR="00061BC2" w:rsidRPr="00061BC2">
        <w:rPr>
          <w:rFonts w:ascii="Times" w:eastAsia="Times New Roman" w:hAnsi="Times"/>
          <w:color w:val="000000"/>
          <w:sz w:val="22"/>
        </w:rPr>
        <w:t>.</w:t>
      </w:r>
    </w:p>
    <w:p w:rsidR="00061BC2" w:rsidRPr="00061BC2" w:rsidRDefault="0010798C" w:rsidP="00061BC2">
      <w:pPr>
        <w:tabs>
          <w:tab w:val="left" w:pos="567"/>
        </w:tabs>
        <w:spacing w:before="0"/>
        <w:ind w:firstLine="270"/>
        <w:rPr>
          <w:rFonts w:ascii="Times" w:eastAsia="Times New Roman" w:hAnsi="Times"/>
          <w:color w:val="000000"/>
          <w:sz w:val="22"/>
        </w:rPr>
      </w:pPr>
      <w:r>
        <w:rPr>
          <w:rFonts w:ascii="Times" w:eastAsia="Times New Roman" w:hAnsi="Times"/>
          <w:color w:val="000000"/>
          <w:sz w:val="22"/>
        </w:rPr>
        <w:tab/>
      </w:r>
      <w:r w:rsidR="00C94951">
        <w:rPr>
          <w:rFonts w:ascii="Times" w:eastAsia="Times New Roman" w:hAnsi="Times"/>
          <w:color w:val="000000"/>
          <w:sz w:val="22"/>
        </w:rPr>
        <w:t>Dave and Patel</w:t>
      </w:r>
      <w:r w:rsidR="00061BC2" w:rsidRPr="00061BC2">
        <w:rPr>
          <w:rFonts w:ascii="Times" w:eastAsia="Times New Roman" w:hAnsi="Times"/>
          <w:color w:val="000000"/>
          <w:sz w:val="22"/>
        </w:rPr>
        <w:t xml:space="preserve"> developed the first deterioration inventory model with demand for linear trends and no shortages</w:t>
      </w:r>
      <w:r w:rsidR="00C94951">
        <w:rPr>
          <w:rFonts w:ascii="Times" w:eastAsia="Times New Roman" w:hAnsi="Times"/>
          <w:color w:val="000000"/>
          <w:sz w:val="22"/>
        </w:rPr>
        <w:t xml:space="preserve"> (Dave and Patel, 1981)</w:t>
      </w:r>
      <w:r w:rsidR="00061BC2" w:rsidRPr="00061BC2">
        <w:rPr>
          <w:rFonts w:ascii="Times" w:eastAsia="Times New Roman" w:hAnsi="Times"/>
          <w:color w:val="000000"/>
          <w:sz w:val="22"/>
        </w:rPr>
        <w:t>. Dave and Patel calculate requests as a linear function of</w:t>
      </w:r>
      <w:r w:rsidR="00C94951">
        <w:rPr>
          <w:rFonts w:ascii="Times" w:eastAsia="Times New Roman" w:hAnsi="Times"/>
          <w:color w:val="000000"/>
          <w:sz w:val="22"/>
        </w:rPr>
        <w:t xml:space="preserve"> time. Then Hollier and Mak </w:t>
      </w:r>
      <w:r w:rsidR="00061BC2" w:rsidRPr="00061BC2">
        <w:rPr>
          <w:rFonts w:ascii="Times" w:eastAsia="Times New Roman" w:hAnsi="Times"/>
          <w:color w:val="000000"/>
          <w:sz w:val="22"/>
        </w:rPr>
        <w:t>first consider exponentially decreasing demand for inventory models that obtain an optimal addition policy under constant and variable filling intervals</w:t>
      </w:r>
      <w:r w:rsidR="00C94951">
        <w:rPr>
          <w:rFonts w:ascii="Times" w:eastAsia="Times New Roman" w:hAnsi="Times"/>
          <w:color w:val="000000"/>
          <w:sz w:val="22"/>
        </w:rPr>
        <w:t xml:space="preserve"> (Hollier and Mak, 1983)</w:t>
      </w:r>
      <w:r w:rsidR="00061BC2" w:rsidRPr="00061BC2">
        <w:rPr>
          <w:rFonts w:ascii="Times" w:eastAsia="Times New Roman" w:hAnsi="Times"/>
          <w:color w:val="000000"/>
          <w:sz w:val="22"/>
        </w:rPr>
        <w:t>. Hariga and B</w:t>
      </w:r>
      <w:r w:rsidR="00C94951">
        <w:rPr>
          <w:rFonts w:ascii="Times" w:eastAsia="Times New Roman" w:hAnsi="Times"/>
          <w:color w:val="000000"/>
          <w:sz w:val="22"/>
        </w:rPr>
        <w:t>enkherouf</w:t>
      </w:r>
      <w:r w:rsidR="00061BC2" w:rsidRPr="00061BC2">
        <w:rPr>
          <w:rFonts w:ascii="Times" w:eastAsia="Times New Roman" w:hAnsi="Times"/>
          <w:color w:val="000000"/>
          <w:sz w:val="22"/>
        </w:rPr>
        <w:t xml:space="preserve"> generalize the Hollier and Mak model by considering demand that grows and develops exponentially</w:t>
      </w:r>
      <w:r w:rsidR="00C94951">
        <w:rPr>
          <w:rFonts w:ascii="Times" w:eastAsia="Times New Roman" w:hAnsi="Times"/>
          <w:color w:val="000000"/>
          <w:sz w:val="22"/>
        </w:rPr>
        <w:t xml:space="preserve"> (Hollier and Benkherouf, 1994). Then, Wee</w:t>
      </w:r>
      <w:r w:rsidR="00061BC2" w:rsidRPr="00061BC2">
        <w:rPr>
          <w:rFonts w:ascii="Times" w:eastAsia="Times New Roman" w:hAnsi="Times"/>
          <w:color w:val="000000"/>
          <w:sz w:val="22"/>
        </w:rPr>
        <w:t xml:space="preserve"> developed a deterministic lot size model for deteriorating items where demand decreased exponentially during a fixed time horizon</w:t>
      </w:r>
      <w:r w:rsidR="00C94951">
        <w:rPr>
          <w:rFonts w:ascii="Times" w:eastAsia="Times New Roman" w:hAnsi="Times"/>
          <w:color w:val="000000"/>
          <w:sz w:val="22"/>
        </w:rPr>
        <w:t xml:space="preserve"> (Wee, 1995)</w:t>
      </w:r>
      <w:r w:rsidR="00061BC2" w:rsidRPr="00061BC2">
        <w:rPr>
          <w:rFonts w:ascii="Times" w:eastAsia="Times New Roman" w:hAnsi="Times"/>
          <w:color w:val="000000"/>
          <w:sz w:val="22"/>
        </w:rPr>
        <w:t>.</w:t>
      </w:r>
      <w:r w:rsidR="00C94951">
        <w:rPr>
          <w:rFonts w:ascii="Times" w:eastAsia="Times New Roman" w:hAnsi="Times"/>
          <w:color w:val="000000"/>
          <w:sz w:val="22"/>
        </w:rPr>
        <w:t xml:space="preserve"> Chung and Tsai </w:t>
      </w:r>
      <w:r w:rsidR="00061BC2" w:rsidRPr="00061BC2">
        <w:rPr>
          <w:rFonts w:ascii="Times" w:eastAsia="Times New Roman" w:hAnsi="Times"/>
          <w:color w:val="000000"/>
          <w:sz w:val="22"/>
        </w:rPr>
        <w:t>show that the Newton method by Wee is not suitable for first-order conditions of the total cost function</w:t>
      </w:r>
      <w:r w:rsidR="00C94951">
        <w:rPr>
          <w:rFonts w:ascii="Times" w:eastAsia="Times New Roman" w:hAnsi="Times"/>
          <w:color w:val="000000"/>
          <w:sz w:val="22"/>
        </w:rPr>
        <w:t xml:space="preserve"> (Chung and Tsai, 1999)</w:t>
      </w:r>
      <w:r w:rsidR="00061BC2" w:rsidRPr="00061BC2">
        <w:rPr>
          <w:rFonts w:ascii="Times" w:eastAsia="Times New Roman" w:hAnsi="Times"/>
          <w:color w:val="000000"/>
          <w:sz w:val="22"/>
        </w:rPr>
        <w:t xml:space="preserve">. They change it to eliminate nonzero parts, and then apply the Newton method. Su </w:t>
      </w:r>
      <w:r w:rsidR="00C94951">
        <w:rPr>
          <w:rFonts w:ascii="Times" w:eastAsia="Times New Roman" w:hAnsi="Times"/>
          <w:color w:val="000000"/>
          <w:sz w:val="22"/>
        </w:rPr>
        <w:t>et</w:t>
      </w:r>
      <w:r w:rsidR="00061BC2" w:rsidRPr="00061BC2">
        <w:rPr>
          <w:rFonts w:ascii="Times" w:eastAsia="Times New Roman" w:hAnsi="Times"/>
          <w:i/>
          <w:color w:val="000000"/>
          <w:sz w:val="22"/>
        </w:rPr>
        <w:t xml:space="preserve"> al</w:t>
      </w:r>
      <w:r w:rsidR="00C94951">
        <w:rPr>
          <w:rFonts w:ascii="Times" w:eastAsia="Times New Roman" w:hAnsi="Times"/>
          <w:color w:val="000000"/>
          <w:sz w:val="22"/>
        </w:rPr>
        <w:t>.</w:t>
      </w:r>
      <w:r w:rsidR="00061BC2" w:rsidRPr="00061BC2">
        <w:rPr>
          <w:rFonts w:ascii="Times" w:eastAsia="Times New Roman" w:hAnsi="Times"/>
          <w:color w:val="000000"/>
          <w:sz w:val="22"/>
        </w:rPr>
        <w:t xml:space="preserve"> propose a production inventory model for deteriorating products with demand decreasing exponentially over the right time horizon</w:t>
      </w:r>
      <w:r w:rsidR="00C94951">
        <w:rPr>
          <w:rFonts w:ascii="Times" w:eastAsia="Times New Roman" w:hAnsi="Times"/>
          <w:color w:val="000000"/>
          <w:sz w:val="22"/>
        </w:rPr>
        <w:t xml:space="preserve"> (Su et </w:t>
      </w:r>
      <w:r w:rsidR="00C94951" w:rsidRPr="00C94951">
        <w:rPr>
          <w:rFonts w:ascii="Times" w:eastAsia="Times New Roman" w:hAnsi="Times"/>
          <w:i/>
          <w:color w:val="000000"/>
          <w:sz w:val="22"/>
        </w:rPr>
        <w:t>al</w:t>
      </w:r>
      <w:r w:rsidR="00C94951">
        <w:rPr>
          <w:rFonts w:ascii="Times" w:eastAsia="Times New Roman" w:hAnsi="Times"/>
          <w:color w:val="000000"/>
          <w:sz w:val="22"/>
        </w:rPr>
        <w:t>., 1999)</w:t>
      </w:r>
      <w:r w:rsidR="00061BC2" w:rsidRPr="00061BC2">
        <w:rPr>
          <w:rFonts w:ascii="Times" w:eastAsia="Times New Roman" w:hAnsi="Times"/>
          <w:color w:val="000000"/>
          <w:sz w:val="22"/>
        </w:rPr>
        <w:t>.</w:t>
      </w:r>
    </w:p>
    <w:p w:rsidR="00061BC2" w:rsidRPr="00061BC2" w:rsidRDefault="0010798C" w:rsidP="00061BC2">
      <w:pPr>
        <w:tabs>
          <w:tab w:val="left" w:pos="567"/>
        </w:tabs>
        <w:spacing w:before="0"/>
        <w:ind w:firstLine="270"/>
        <w:rPr>
          <w:rFonts w:ascii="Times" w:eastAsia="Times New Roman" w:hAnsi="Times"/>
          <w:color w:val="000000"/>
          <w:sz w:val="22"/>
        </w:rPr>
      </w:pPr>
      <w:r>
        <w:rPr>
          <w:rFonts w:ascii="Times" w:eastAsia="Times New Roman" w:hAnsi="Times"/>
          <w:color w:val="000000"/>
          <w:sz w:val="22"/>
        </w:rPr>
        <w:tab/>
      </w:r>
      <w:r w:rsidR="00061BC2" w:rsidRPr="00061BC2">
        <w:rPr>
          <w:rFonts w:ascii="Times" w:eastAsia="Times New Roman" w:hAnsi="Times"/>
          <w:color w:val="000000"/>
          <w:sz w:val="22"/>
        </w:rPr>
        <w:t>An inventory model with a level of demand that is not fixed continues to be developed. Several recent works in this field have been developed by Chang and Dye, Chang and Dye form inventory models with time-varying demand and partial backlogging</w:t>
      </w:r>
      <w:r w:rsidR="00C94951">
        <w:rPr>
          <w:rFonts w:ascii="Times" w:eastAsia="Times New Roman" w:hAnsi="Times"/>
          <w:color w:val="000000"/>
          <w:sz w:val="22"/>
        </w:rPr>
        <w:t xml:space="preserve"> (Chang and Dye, 1999). Ouyang and Cheng </w:t>
      </w:r>
      <w:r w:rsidR="00061BC2" w:rsidRPr="00061BC2">
        <w:rPr>
          <w:rFonts w:ascii="Times" w:eastAsia="Times New Roman" w:hAnsi="Times"/>
          <w:color w:val="000000"/>
          <w:sz w:val="22"/>
        </w:rPr>
        <w:t xml:space="preserve">developed an inventory model to decrease items with decreasing exponential demand and partial buildup. Then this model was developed by Mishra </w:t>
      </w:r>
      <w:r w:rsidR="00061BC2" w:rsidRPr="00061BC2">
        <w:rPr>
          <w:rFonts w:ascii="Times" w:eastAsia="Times New Roman" w:hAnsi="Times"/>
          <w:i/>
          <w:color w:val="000000"/>
          <w:sz w:val="22"/>
        </w:rPr>
        <w:t>et al</w:t>
      </w:r>
      <w:r w:rsidR="00C94951">
        <w:rPr>
          <w:rFonts w:ascii="Times" w:eastAsia="Times New Roman" w:hAnsi="Times"/>
          <w:color w:val="000000"/>
          <w:sz w:val="22"/>
        </w:rPr>
        <w:t>. (2013)</w:t>
      </w:r>
      <w:r w:rsidR="00061BC2" w:rsidRPr="00061BC2">
        <w:rPr>
          <w:rFonts w:ascii="Times" w:eastAsia="Times New Roman" w:hAnsi="Times"/>
          <w:color w:val="000000"/>
          <w:sz w:val="22"/>
        </w:rPr>
        <w:t xml:space="preserve"> with the level of demand depending on time and cost of storage that is time dependent. Shing and Pattnayak </w:t>
      </w:r>
      <w:r w:rsidR="003A7B6B">
        <w:rPr>
          <w:rFonts w:ascii="Times" w:eastAsia="Times New Roman" w:hAnsi="Times"/>
          <w:color w:val="000000"/>
          <w:sz w:val="22"/>
        </w:rPr>
        <w:t>(2013)</w:t>
      </w:r>
      <w:r w:rsidR="00061BC2" w:rsidRPr="00061BC2">
        <w:rPr>
          <w:rFonts w:ascii="Times" w:eastAsia="Times New Roman" w:hAnsi="Times"/>
          <w:color w:val="000000"/>
          <w:sz w:val="22"/>
        </w:rPr>
        <w:t xml:space="preserve">, Amutha and Chandrasekaran </w:t>
      </w:r>
      <w:r w:rsidR="003A7B6B">
        <w:rPr>
          <w:rFonts w:ascii="Times" w:eastAsia="Times New Roman" w:hAnsi="Times"/>
          <w:color w:val="000000"/>
          <w:sz w:val="22"/>
        </w:rPr>
        <w:t>(2013)</w:t>
      </w:r>
      <w:r w:rsidR="00061BC2" w:rsidRPr="00061BC2">
        <w:rPr>
          <w:rFonts w:ascii="Times" w:eastAsia="Times New Roman" w:hAnsi="Times"/>
          <w:color w:val="000000"/>
          <w:sz w:val="22"/>
        </w:rPr>
        <w:t>, and Bhanu et.</w:t>
      </w:r>
      <w:r w:rsidR="00061BC2" w:rsidRPr="003A7B6B">
        <w:rPr>
          <w:rFonts w:ascii="Times" w:eastAsia="Times New Roman" w:hAnsi="Times"/>
          <w:i/>
          <w:color w:val="000000"/>
          <w:sz w:val="22"/>
        </w:rPr>
        <w:t xml:space="preserve">al </w:t>
      </w:r>
      <w:r w:rsidR="003A7B6B">
        <w:rPr>
          <w:rFonts w:ascii="Times" w:eastAsia="Times New Roman" w:hAnsi="Times"/>
          <w:color w:val="000000"/>
          <w:sz w:val="22"/>
        </w:rPr>
        <w:t>(2014)</w:t>
      </w:r>
      <w:r w:rsidR="00061BC2" w:rsidRPr="00061BC2">
        <w:rPr>
          <w:rFonts w:ascii="Times" w:eastAsia="Times New Roman" w:hAnsi="Times"/>
          <w:color w:val="000000"/>
          <w:sz w:val="22"/>
        </w:rPr>
        <w:t xml:space="preserve"> also studied inventory models for items that deteriorated. Basically, in the inventory model, the level of demand and storage costs are considered constant. But in reality, it can sometimes be observed that storage costs and demand levels depend on time.</w:t>
      </w:r>
    </w:p>
    <w:p w:rsidR="00061BC2" w:rsidRDefault="0010798C" w:rsidP="00061BC2">
      <w:pPr>
        <w:tabs>
          <w:tab w:val="left" w:pos="540"/>
        </w:tabs>
        <w:spacing w:before="0"/>
        <w:ind w:firstLine="270"/>
        <w:rPr>
          <w:rFonts w:ascii="Times" w:eastAsia="Times New Roman" w:hAnsi="Times"/>
          <w:iCs/>
          <w:color w:val="000000"/>
          <w:sz w:val="22"/>
        </w:rPr>
      </w:pPr>
      <w:r>
        <w:rPr>
          <w:rFonts w:ascii="Times" w:eastAsia="Times New Roman" w:hAnsi="Times"/>
          <w:iCs/>
          <w:color w:val="000000"/>
          <w:sz w:val="22"/>
        </w:rPr>
        <w:tab/>
      </w:r>
      <w:r w:rsidR="00061BC2" w:rsidRPr="00061BC2">
        <w:rPr>
          <w:rFonts w:ascii="Times" w:eastAsia="Times New Roman" w:hAnsi="Times"/>
          <w:iCs/>
          <w:color w:val="000000"/>
          <w:sz w:val="22"/>
        </w:rPr>
        <w:t xml:space="preserve">Many studies have been carried out on inventory models for deteriorating items, but not many models have considered shortage and return factors. Setiawan </w:t>
      </w:r>
      <w:r w:rsidR="00061BC2" w:rsidRPr="003A7B6B">
        <w:rPr>
          <w:rFonts w:ascii="Times" w:eastAsia="Times New Roman" w:hAnsi="Times"/>
          <w:iCs/>
          <w:color w:val="000000"/>
          <w:sz w:val="22"/>
        </w:rPr>
        <w:t>et</w:t>
      </w:r>
      <w:r w:rsidR="00061BC2" w:rsidRPr="00061BC2">
        <w:rPr>
          <w:rFonts w:ascii="Times" w:eastAsia="Times New Roman" w:hAnsi="Times"/>
          <w:i/>
          <w:iCs/>
          <w:color w:val="000000"/>
          <w:sz w:val="22"/>
        </w:rPr>
        <w:t xml:space="preserve"> al.</w:t>
      </w:r>
      <w:r w:rsidR="00061BC2" w:rsidRPr="00061BC2">
        <w:rPr>
          <w:rFonts w:ascii="Times" w:eastAsia="Times New Roman" w:hAnsi="Times"/>
          <w:iCs/>
          <w:color w:val="000000"/>
          <w:sz w:val="22"/>
        </w:rPr>
        <w:t xml:space="preserve"> </w:t>
      </w:r>
      <w:r w:rsidR="003A7B6B">
        <w:rPr>
          <w:rFonts w:ascii="Times" w:eastAsia="Times New Roman" w:hAnsi="Times"/>
          <w:iCs/>
          <w:color w:val="000000"/>
          <w:sz w:val="22"/>
        </w:rPr>
        <w:t>(2017)</w:t>
      </w:r>
      <w:r w:rsidR="00061BC2" w:rsidRPr="00061BC2">
        <w:rPr>
          <w:rFonts w:ascii="Times" w:eastAsia="Times New Roman" w:hAnsi="Times"/>
          <w:iCs/>
          <w:color w:val="000000"/>
          <w:sz w:val="22"/>
        </w:rPr>
        <w:t xml:space="preserve"> develop inventory models for perishable </w:t>
      </w:r>
      <w:r w:rsidR="00061BC2" w:rsidRPr="00061BC2">
        <w:rPr>
          <w:rFonts w:ascii="Times" w:eastAsia="Times New Roman" w:hAnsi="Times"/>
          <w:iCs/>
          <w:color w:val="000000"/>
          <w:sz w:val="22"/>
        </w:rPr>
        <w:lastRenderedPageBreak/>
        <w:t xml:space="preserve">goods with supply-dependent demand, sales discount factors and consider returns. Then, Limansyah </w:t>
      </w:r>
      <w:r w:rsidR="00061BC2" w:rsidRPr="00061BC2">
        <w:rPr>
          <w:rFonts w:ascii="Times" w:eastAsia="Times New Roman" w:hAnsi="Times"/>
          <w:i/>
          <w:iCs/>
          <w:color w:val="000000"/>
          <w:sz w:val="22"/>
        </w:rPr>
        <w:t>et al.</w:t>
      </w:r>
      <w:r w:rsidR="00061BC2" w:rsidRPr="00061BC2">
        <w:rPr>
          <w:rFonts w:ascii="Times" w:eastAsia="Times New Roman" w:hAnsi="Times"/>
          <w:iCs/>
          <w:color w:val="000000"/>
          <w:sz w:val="22"/>
        </w:rPr>
        <w:t xml:space="preserve"> [1] developed the inventory model by considering deterioration, discount, and returns with demand that depends on the inventory referenced by the model developed by Setiawan et al. In this study, an inventory model for deterioration was developed with demand declining exponentially and considering returns and shortages.</w:t>
      </w:r>
    </w:p>
    <w:p w:rsidR="00B52C1C" w:rsidRPr="00061BC2" w:rsidRDefault="00B52C1C" w:rsidP="00061BC2">
      <w:pPr>
        <w:tabs>
          <w:tab w:val="left" w:pos="540"/>
        </w:tabs>
        <w:spacing w:before="0"/>
        <w:ind w:firstLine="270"/>
        <w:rPr>
          <w:rFonts w:ascii="Times" w:eastAsia="Times New Roman" w:hAnsi="Times"/>
          <w:iCs/>
          <w:color w:val="000000"/>
          <w:sz w:val="22"/>
        </w:rPr>
      </w:pPr>
    </w:p>
    <w:p w:rsidR="00B52C1C" w:rsidRDefault="00B52C1C" w:rsidP="00B52C1C">
      <w:pPr>
        <w:pStyle w:val="section"/>
        <w:numPr>
          <w:ilvl w:val="0"/>
          <w:numId w:val="0"/>
        </w:numPr>
        <w:ind w:left="360" w:hanging="360"/>
      </w:pPr>
      <w:r>
        <w:t>NOTATION AND ASSUMPTIONS</w:t>
      </w:r>
    </w:p>
    <w:p w:rsidR="00B52C1C" w:rsidRDefault="00B52C1C" w:rsidP="00B52C1C">
      <w:pPr>
        <w:pStyle w:val="section"/>
        <w:numPr>
          <w:ilvl w:val="0"/>
          <w:numId w:val="0"/>
        </w:numPr>
        <w:ind w:left="360" w:hanging="360"/>
      </w:pPr>
    </w:p>
    <w:p w:rsidR="00F13EEE" w:rsidRPr="00F13EEE" w:rsidRDefault="0010798C" w:rsidP="00F13EEE">
      <w:pPr>
        <w:tabs>
          <w:tab w:val="left" w:pos="567"/>
        </w:tabs>
        <w:spacing w:before="0"/>
        <w:ind w:firstLine="0"/>
        <w:rPr>
          <w:rFonts w:ascii="Times" w:eastAsia="Times New Roman" w:hAnsi="Times"/>
          <w:color w:val="000000"/>
          <w:sz w:val="22"/>
        </w:rPr>
      </w:pPr>
      <w:r>
        <w:rPr>
          <w:rFonts w:ascii="Times New Roman" w:eastAsia="Times New Roman" w:hAnsi="Times New Roman"/>
          <w:color w:val="000000"/>
          <w:sz w:val="22"/>
        </w:rPr>
        <w:tab/>
      </w:r>
      <w:r w:rsidR="00F13EEE" w:rsidRPr="00F13EEE">
        <w:rPr>
          <w:rFonts w:ascii="Times New Roman" w:eastAsia="Times New Roman" w:hAnsi="Times New Roman"/>
          <w:color w:val="000000"/>
          <w:sz w:val="22"/>
        </w:rPr>
        <w:t>The mathematical model in this paper was developed by giving the following notations and assumptions</w:t>
      </w:r>
    </w:p>
    <w:p w:rsidR="00F13EEE" w:rsidRPr="00F13EEE" w:rsidRDefault="00F13EEE" w:rsidP="00F13EEE">
      <w:pPr>
        <w:spacing w:before="0"/>
        <w:ind w:firstLine="0"/>
        <w:rPr>
          <w:rFonts w:ascii="Times New Roman" w:eastAsia="Times New Roman" w:hAnsi="Times New Roman"/>
          <w:sz w:val="22"/>
        </w:rPr>
      </w:pPr>
    </w:p>
    <w:p w:rsidR="00F13EEE" w:rsidRDefault="00F13EEE" w:rsidP="00F13EEE">
      <w:pPr>
        <w:spacing w:before="0"/>
        <w:ind w:firstLine="0"/>
        <w:rPr>
          <w:rFonts w:ascii="Times New Roman" w:eastAsia="Times New Roman" w:hAnsi="Times New Roman"/>
          <w:b/>
          <w:sz w:val="22"/>
        </w:rPr>
      </w:pPr>
      <w:r w:rsidRPr="00F13EEE">
        <w:rPr>
          <w:rFonts w:ascii="Times New Roman" w:eastAsia="Times New Roman" w:hAnsi="Times New Roman"/>
          <w:b/>
          <w:sz w:val="22"/>
        </w:rPr>
        <w:t>Notation:</w:t>
      </w:r>
    </w:p>
    <w:p w:rsidR="003A7B6B" w:rsidRPr="00F13EEE" w:rsidRDefault="003A7B6B" w:rsidP="00F13EEE">
      <w:pPr>
        <w:spacing w:before="0"/>
        <w:ind w:firstLine="0"/>
        <w:rPr>
          <w:rFonts w:ascii="Times New Roman" w:eastAsia="Times New Roman" w:hAnsi="Times New Roman"/>
          <w:b/>
          <w:sz w:val="22"/>
        </w:rPr>
      </w:pPr>
    </w:p>
    <w:p w:rsidR="00F13EEE" w:rsidRPr="00F13EEE" w:rsidRDefault="00F13EEE" w:rsidP="00F13EEE">
      <w:pPr>
        <w:spacing w:before="0"/>
        <w:ind w:firstLine="0"/>
        <w:rPr>
          <w:rFonts w:ascii="Times New Roman" w:eastAsia="MS Mincho" w:hAnsi="Times New Roman"/>
          <w:sz w:val="22"/>
        </w:rPr>
      </w:pPr>
      <w:r w:rsidRPr="00F13EEE">
        <w:rPr>
          <w:rFonts w:ascii="Times New Roman" w:eastAsia="MS Mincho" w:hAnsi="Times New Roman"/>
          <w:position w:val="-10"/>
          <w:sz w:val="22"/>
        </w:rPr>
        <w:object w:dxaOrig="4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5.9pt" o:ole="">
            <v:imagedata r:id="rId14" o:title=""/>
          </v:shape>
          <o:OLEObject Type="Embed" ProgID="Equation.3" ShapeID="_x0000_i1025" DrawAspect="Content" ObjectID="_1640647930" r:id="rId15"/>
        </w:object>
      </w:r>
      <w:r w:rsidRPr="00F13EEE">
        <w:rPr>
          <w:rFonts w:ascii="Times New Roman" w:eastAsia="MS Mincho" w:hAnsi="Times New Roman"/>
          <w:sz w:val="22"/>
        </w:rPr>
        <w:tab/>
        <w:t>: Inventory level at time</w:t>
      </w:r>
      <w:r w:rsidRPr="00F13EEE">
        <w:rPr>
          <w:rFonts w:ascii="Times New Roman" w:eastAsia="MS Mincho" w:hAnsi="Times New Roman"/>
          <w:i/>
          <w:sz w:val="22"/>
        </w:rPr>
        <w:t xml:space="preserve"> t</w:t>
      </w:r>
    </w:p>
    <w:p w:rsidR="00F13EEE" w:rsidRPr="00F13EEE" w:rsidRDefault="00F13EEE" w:rsidP="00F13EEE">
      <w:pPr>
        <w:spacing w:before="0"/>
        <w:ind w:firstLine="0"/>
        <w:rPr>
          <w:rFonts w:ascii="Times New Roman" w:eastAsia="MS Mincho" w:hAnsi="Times New Roman"/>
          <w:sz w:val="22"/>
        </w:rPr>
      </w:pPr>
      <w:r w:rsidRPr="00F13EEE">
        <w:rPr>
          <w:rFonts w:ascii="Times New Roman" w:eastAsia="MS Mincho" w:hAnsi="Times New Roman"/>
          <w:position w:val="-6"/>
          <w:sz w:val="22"/>
        </w:rPr>
        <w:object w:dxaOrig="200" w:dyaOrig="279">
          <v:shape id="_x0000_i1026" type="#_x0000_t75" style="width:10.9pt;height:14.25pt" o:ole="">
            <v:imagedata r:id="rId16" o:title=""/>
          </v:shape>
          <o:OLEObject Type="Embed" ProgID="Equation.3" ShapeID="_x0000_i1026" DrawAspect="Content" ObjectID="_1640647931" r:id="rId17"/>
        </w:object>
      </w:r>
      <w:r>
        <w:rPr>
          <w:rFonts w:ascii="Times New Roman" w:eastAsia="MS Mincho" w:hAnsi="Times New Roman"/>
          <w:sz w:val="22"/>
        </w:rPr>
        <w:tab/>
      </w:r>
      <w:r w:rsidRPr="00F13EEE">
        <w:rPr>
          <w:rFonts w:ascii="Times New Roman" w:eastAsia="MS Mincho" w:hAnsi="Times New Roman"/>
          <w:sz w:val="22"/>
        </w:rPr>
        <w:t>: Deterioration rate</w:t>
      </w:r>
    </w:p>
    <w:p w:rsidR="00F13EEE" w:rsidRPr="00F13EEE" w:rsidRDefault="00F13EEE" w:rsidP="00F13EEE">
      <w:pPr>
        <w:shd w:val="clear" w:color="auto" w:fill="FFFFFF"/>
        <w:spacing w:before="0"/>
        <w:ind w:left="810" w:hanging="810"/>
        <w:rPr>
          <w:rFonts w:ascii="Times New Roman" w:eastAsia="Times New Roman" w:hAnsi="Times New Roman"/>
          <w:color w:val="212121"/>
          <w:sz w:val="22"/>
          <w:lang w:val="en-US"/>
        </w:rPr>
      </w:pPr>
      <w:r w:rsidRPr="00F13EEE">
        <w:rPr>
          <w:rFonts w:ascii="Times New Roman" w:eastAsia="MS Mincho" w:hAnsi="Times New Roman"/>
          <w:position w:val="-10"/>
          <w:sz w:val="22"/>
        </w:rPr>
        <w:object w:dxaOrig="499" w:dyaOrig="320">
          <v:shape id="_x0000_i1027" type="#_x0000_t75" style="width:25.1pt;height:15.9pt" o:ole="">
            <v:imagedata r:id="rId18" o:title=""/>
          </v:shape>
          <o:OLEObject Type="Embed" ProgID="Equation.3" ShapeID="_x0000_i1027" DrawAspect="Content" ObjectID="_1640647932" r:id="rId19"/>
        </w:object>
      </w:r>
      <w:r>
        <w:rPr>
          <w:rFonts w:ascii="Times New Roman" w:eastAsia="MS Mincho" w:hAnsi="Times New Roman"/>
          <w:sz w:val="22"/>
        </w:rPr>
        <w:t xml:space="preserve">  </w:t>
      </w:r>
      <w:r w:rsidRPr="00F13EEE">
        <w:rPr>
          <w:rFonts w:ascii="Times New Roman" w:eastAsia="MS Mincho" w:hAnsi="Times New Roman"/>
          <w:sz w:val="22"/>
        </w:rPr>
        <w:t xml:space="preserve">: Demand rate </w:t>
      </w:r>
      <w:r w:rsidRPr="00F13EEE">
        <w:rPr>
          <w:rFonts w:ascii="Times New Roman" w:eastAsia="MS Mincho" w:hAnsi="Times New Roman"/>
          <w:position w:val="-10"/>
          <w:sz w:val="22"/>
        </w:rPr>
        <w:object w:dxaOrig="1260" w:dyaOrig="360">
          <v:shape id="_x0000_i1028" type="#_x0000_t75" style="width:62.8pt;height:18.4pt" o:ole="">
            <v:imagedata r:id="rId20" o:title=""/>
          </v:shape>
          <o:OLEObject Type="Embed" ProgID="Equation.3" ShapeID="_x0000_i1028" DrawAspect="Content" ObjectID="_1640647933" r:id="rId21"/>
        </w:object>
      </w:r>
      <w:r w:rsidRPr="00F13EEE">
        <w:rPr>
          <w:rFonts w:ascii="Times New Roman" w:eastAsia="MS Mincho" w:hAnsi="Times New Roman"/>
          <w:iCs/>
          <w:spacing w:val="6"/>
          <w:w w:val="95"/>
          <w:sz w:val="22"/>
        </w:rPr>
        <w:t xml:space="preserve">, </w:t>
      </w:r>
      <w:r>
        <w:rPr>
          <w:rFonts w:ascii="Times New Roman" w:eastAsia="Times New Roman" w:hAnsi="Times New Roman"/>
          <w:color w:val="212121"/>
          <w:sz w:val="22"/>
          <w:lang w:val="en-US"/>
        </w:rPr>
        <w:t xml:space="preserve">with  </w:t>
      </w:r>
      <w:r w:rsidRPr="00F13EEE">
        <w:rPr>
          <w:rFonts w:ascii="Times New Roman" w:eastAsia="MS Mincho" w:hAnsi="Times New Roman"/>
          <w:position w:val="-6"/>
          <w:sz w:val="22"/>
        </w:rPr>
        <w:object w:dxaOrig="639" w:dyaOrig="279">
          <v:shape id="_x0000_i1029" type="#_x0000_t75" style="width:32.65pt;height:13.4pt" o:ole="">
            <v:imagedata r:id="rId22" o:title=""/>
          </v:shape>
          <o:OLEObject Type="Embed" ProgID="Equation.3" ShapeID="_x0000_i1029" DrawAspect="Content" ObjectID="_1640647934" r:id="rId23"/>
        </w:object>
      </w:r>
      <w:r w:rsidRPr="00F13EEE">
        <w:rPr>
          <w:rFonts w:ascii="Times New Roman" w:eastAsia="Times New Roman" w:hAnsi="Times New Roman"/>
          <w:color w:val="212121"/>
          <w:sz w:val="22"/>
          <w:lang w:val="en-US"/>
        </w:rPr>
        <w:t>is the initial demand</w:t>
      </w:r>
      <w:r w:rsidRPr="00F13EEE">
        <w:rPr>
          <w:rFonts w:ascii="Times New Roman" w:eastAsia="Times New Roman" w:hAnsi="Times New Roman"/>
          <w:color w:val="212121"/>
          <w:sz w:val="22"/>
          <w:lang w:val="id-ID"/>
        </w:rPr>
        <w:t xml:space="preserve"> </w:t>
      </w:r>
      <w:r w:rsidRPr="00F13EEE">
        <w:rPr>
          <w:rFonts w:ascii="Times New Roman" w:eastAsia="Times New Roman" w:hAnsi="Times New Roman"/>
          <w:color w:val="212121"/>
          <w:sz w:val="22"/>
          <w:lang w:val="en-US"/>
        </w:rPr>
        <w:t xml:space="preserve">and  </w:t>
      </w:r>
    </w:p>
    <w:p w:rsidR="00F13EEE" w:rsidRPr="00F13EEE" w:rsidRDefault="00F13EEE" w:rsidP="00F13EEE">
      <w:pPr>
        <w:shd w:val="clear" w:color="auto" w:fill="FFFFFF"/>
        <w:spacing w:before="0"/>
        <w:ind w:left="900" w:hanging="105"/>
        <w:rPr>
          <w:rFonts w:ascii="Times New Roman" w:eastAsia="Times New Roman" w:hAnsi="Times New Roman"/>
          <w:color w:val="212121"/>
          <w:sz w:val="22"/>
          <w:lang w:val="en-US"/>
        </w:rPr>
      </w:pPr>
      <w:r w:rsidRPr="00F13EEE">
        <w:rPr>
          <w:rFonts w:ascii="Times New Roman" w:eastAsia="Times New Roman" w:hAnsi="Times New Roman"/>
          <w:color w:val="212121"/>
          <w:sz w:val="22"/>
          <w:lang w:val="en-US"/>
        </w:rPr>
        <w:t xml:space="preserve"> </w:t>
      </w:r>
      <w:r w:rsidRPr="00F13EEE">
        <w:rPr>
          <w:rFonts w:ascii="Times New Roman" w:eastAsia="MS Mincho" w:hAnsi="Times New Roman"/>
          <w:position w:val="-10"/>
          <w:sz w:val="22"/>
        </w:rPr>
        <w:object w:dxaOrig="1219" w:dyaOrig="320">
          <v:shape id="_x0000_i1030" type="#_x0000_t75" style="width:60.3pt;height:15.9pt" o:ole="">
            <v:imagedata r:id="rId24" o:title=""/>
          </v:shape>
          <o:OLEObject Type="Embed" ProgID="Equation.3" ShapeID="_x0000_i1030" DrawAspect="Content" ObjectID="_1640647935" r:id="rId25"/>
        </w:object>
      </w:r>
      <w:r w:rsidRPr="00F13EEE">
        <w:rPr>
          <w:rFonts w:ascii="Times New Roman" w:eastAsia="Times New Roman" w:hAnsi="Times New Roman"/>
          <w:color w:val="212121"/>
          <w:sz w:val="22"/>
          <w:lang w:val="en-US"/>
        </w:rPr>
        <w:t xml:space="preserve"> </w:t>
      </w:r>
      <w:r w:rsidRPr="00F13EEE">
        <w:rPr>
          <w:rFonts w:ascii="Times New Roman" w:eastAsia="Times New Roman" w:hAnsi="Times New Roman"/>
          <w:color w:val="212121"/>
          <w:sz w:val="22"/>
          <w:lang w:val="id-ID"/>
        </w:rPr>
        <w:t>is</w:t>
      </w:r>
      <w:r w:rsidRPr="00F13EEE">
        <w:rPr>
          <w:rFonts w:ascii="Times New Roman" w:eastAsia="Times New Roman" w:hAnsi="Times New Roman"/>
          <w:color w:val="212121"/>
          <w:sz w:val="22"/>
          <w:lang w:val="en-US"/>
        </w:rPr>
        <w:t xml:space="preserve"> </w:t>
      </w:r>
      <w:r w:rsidRPr="00F13EEE">
        <w:rPr>
          <w:rFonts w:ascii="Times New Roman" w:eastAsia="Times New Roman" w:hAnsi="Times New Roman"/>
          <w:color w:val="212121"/>
          <w:sz w:val="22"/>
          <w:lang w:val="id-ID"/>
        </w:rPr>
        <w:t xml:space="preserve">a constant that regulates the rate of decline in </w:t>
      </w:r>
      <w:r w:rsidRPr="00F13EEE">
        <w:rPr>
          <w:rFonts w:ascii="Times New Roman" w:eastAsia="Times New Roman" w:hAnsi="Times New Roman"/>
          <w:color w:val="212121"/>
          <w:sz w:val="22"/>
          <w:lang w:val="en-US"/>
        </w:rPr>
        <w:t xml:space="preserve"> </w:t>
      </w:r>
      <w:r w:rsidRPr="00F13EEE">
        <w:rPr>
          <w:rFonts w:ascii="Times New Roman" w:eastAsia="Times New Roman" w:hAnsi="Times New Roman"/>
          <w:color w:val="212121"/>
          <w:sz w:val="22"/>
          <w:lang w:val="id-ID"/>
        </w:rPr>
        <w:t>demand</w:t>
      </w:r>
    </w:p>
    <w:p w:rsidR="00F13EEE" w:rsidRPr="00F13EEE" w:rsidRDefault="00F13EEE" w:rsidP="00F13EEE">
      <w:pPr>
        <w:shd w:val="clear" w:color="auto" w:fill="FFFFFF"/>
        <w:spacing w:before="0"/>
        <w:ind w:firstLine="0"/>
        <w:rPr>
          <w:rFonts w:ascii="Times New Roman" w:eastAsia="MS Mincho" w:hAnsi="Times New Roman"/>
          <w:sz w:val="22"/>
        </w:rPr>
      </w:pPr>
      <w:r w:rsidRPr="00F13EEE">
        <w:rPr>
          <w:rFonts w:ascii="Times New Roman" w:eastAsia="MS Mincho" w:hAnsi="Times New Roman"/>
          <w:position w:val="-12"/>
          <w:sz w:val="22"/>
        </w:rPr>
        <w:object w:dxaOrig="320" w:dyaOrig="360">
          <v:shape id="_x0000_i1031" type="#_x0000_t75" style="width:15.9pt;height:18.4pt" o:ole="">
            <v:imagedata r:id="rId26" o:title=""/>
          </v:shape>
          <o:OLEObject Type="Embed" ProgID="Equation.3" ShapeID="_x0000_i1031" DrawAspect="Content" ObjectID="_1640647936" r:id="rId27"/>
        </w:object>
      </w:r>
      <m:oMath>
        <m:r>
          <w:rPr>
            <w:rFonts w:ascii="Cambria Math" w:eastAsia="MS Mincho" w:hAnsi="Cambria Math"/>
            <w:sz w:val="22"/>
          </w:rPr>
          <m:t xml:space="preserve"> </m:t>
        </m:r>
      </m:oMath>
      <w:r w:rsidR="00A23933">
        <w:rPr>
          <w:rFonts w:ascii="Times New Roman" w:eastAsia="MS Mincho" w:hAnsi="Times New Roman"/>
          <w:sz w:val="22"/>
        </w:rPr>
        <w:tab/>
      </w:r>
      <w:r w:rsidRPr="00F13EEE">
        <w:rPr>
          <w:rFonts w:ascii="Times New Roman" w:eastAsia="MS Mincho" w:hAnsi="Times New Roman"/>
          <w:sz w:val="22"/>
        </w:rPr>
        <w:t>: Holding cost per unit</w:t>
      </w:r>
    </w:p>
    <w:p w:rsidR="00F13EEE" w:rsidRPr="00F13EEE" w:rsidRDefault="00F13EEE" w:rsidP="00F13EEE">
      <w:pPr>
        <w:shd w:val="clear" w:color="auto" w:fill="FFFFFF"/>
        <w:spacing w:before="0"/>
        <w:ind w:firstLine="0"/>
        <w:rPr>
          <w:rFonts w:ascii="Times New Roman" w:eastAsia="Times New Roman" w:hAnsi="Times New Roman"/>
          <w:color w:val="212121"/>
          <w:sz w:val="22"/>
          <w:lang w:val="id-ID"/>
        </w:rPr>
      </w:pPr>
      <w:r w:rsidRPr="00F13EEE">
        <w:rPr>
          <w:rFonts w:ascii="Times New Roman" w:eastAsia="MS Mincho" w:hAnsi="Times New Roman"/>
          <w:position w:val="-6"/>
          <w:sz w:val="22"/>
        </w:rPr>
        <w:object w:dxaOrig="440" w:dyaOrig="279">
          <v:shape id="_x0000_i1032" type="#_x0000_t75" style="width:23.45pt;height:15.05pt" o:ole="">
            <v:imagedata r:id="rId28" o:title=""/>
          </v:shape>
          <o:OLEObject Type="Embed" ProgID="Equation.3" ShapeID="_x0000_i1032" DrawAspect="Content" ObjectID="_1640647937" r:id="rId29"/>
        </w:object>
      </w:r>
      <w:r w:rsidR="00A23933">
        <w:rPr>
          <w:rFonts w:ascii="Times New Roman" w:eastAsia="MS Mincho" w:hAnsi="Times New Roman"/>
          <w:position w:val="-4"/>
          <w:sz w:val="22"/>
        </w:rPr>
        <w:tab/>
      </w:r>
      <w:r w:rsidRPr="00F13EEE">
        <w:rPr>
          <w:rFonts w:ascii="Times New Roman" w:eastAsia="MS Mincho" w:hAnsi="Times New Roman"/>
          <w:position w:val="-4"/>
          <w:sz w:val="22"/>
        </w:rPr>
        <w:t>: Holding cost per cycle</w:t>
      </w:r>
    </w:p>
    <w:p w:rsidR="00F13EEE" w:rsidRPr="00F13EEE" w:rsidRDefault="00F13EEE" w:rsidP="00F13EEE">
      <w:pPr>
        <w:shd w:val="clear" w:color="auto" w:fill="FFFFFF"/>
        <w:spacing w:before="0"/>
        <w:ind w:firstLine="0"/>
        <w:rPr>
          <w:rFonts w:ascii="Times New Roman" w:eastAsia="Times New Roman" w:hAnsi="Times New Roman"/>
          <w:color w:val="212121"/>
          <w:sz w:val="22"/>
        </w:rPr>
      </w:pPr>
      <w:r w:rsidRPr="00F13EEE">
        <w:rPr>
          <w:rFonts w:ascii="Times New Roman" w:eastAsia="MS Mincho" w:hAnsi="Times New Roman"/>
          <w:position w:val="-4"/>
          <w:sz w:val="22"/>
        </w:rPr>
        <w:object w:dxaOrig="240" w:dyaOrig="260">
          <v:shape id="_x0000_i1033" type="#_x0000_t75" style="width:11.7pt;height:13.4pt" o:ole="">
            <v:imagedata r:id="rId30" o:title=""/>
          </v:shape>
          <o:OLEObject Type="Embed" ProgID="Equation.3" ShapeID="_x0000_i1033" DrawAspect="Content" ObjectID="_1640647938" r:id="rId31"/>
        </w:object>
      </w:r>
      <w:r w:rsidR="00A23933">
        <w:rPr>
          <w:rFonts w:ascii="Times New Roman" w:eastAsia="Times New Roman" w:hAnsi="Times New Roman"/>
          <w:color w:val="212121"/>
          <w:sz w:val="22"/>
        </w:rPr>
        <w:tab/>
      </w:r>
      <w:r w:rsidRPr="00F13EEE">
        <w:rPr>
          <w:rFonts w:ascii="Times New Roman" w:eastAsia="Times New Roman" w:hAnsi="Times New Roman"/>
          <w:color w:val="212121"/>
          <w:sz w:val="22"/>
        </w:rPr>
        <w:t>: Ordering cost per order</w:t>
      </w:r>
    </w:p>
    <w:p w:rsidR="00F13EEE" w:rsidRPr="00F13EEE" w:rsidRDefault="00F13EEE" w:rsidP="00F13EEE">
      <w:pPr>
        <w:shd w:val="clear" w:color="auto" w:fill="FFFFFF"/>
        <w:spacing w:before="0"/>
        <w:ind w:firstLine="0"/>
        <w:rPr>
          <w:rFonts w:ascii="Times New Roman" w:eastAsia="Times New Roman" w:hAnsi="Times New Roman"/>
          <w:sz w:val="22"/>
          <w:szCs w:val="20"/>
        </w:rPr>
      </w:pPr>
      <w:r w:rsidRPr="00F13EEE">
        <w:rPr>
          <w:rFonts w:ascii="Sabon" w:eastAsia="Times New Roman" w:hAnsi="Sabon"/>
          <w:position w:val="-10"/>
          <w:sz w:val="22"/>
          <w:szCs w:val="20"/>
        </w:rPr>
        <w:object w:dxaOrig="260" w:dyaOrig="340">
          <v:shape id="_x0000_i1034" type="#_x0000_t75" style="width:12.55pt;height:18.4pt" o:ole="">
            <v:imagedata r:id="rId32" o:title=""/>
          </v:shape>
          <o:OLEObject Type="Embed" ProgID="Equation.3" ShapeID="_x0000_i1034" DrawAspect="Content" ObjectID="_1640647939" r:id="rId33"/>
        </w:object>
      </w:r>
      <w:r w:rsidR="00A23933">
        <w:rPr>
          <w:rFonts w:ascii="Sabon" w:eastAsia="Times New Roman" w:hAnsi="Sabon"/>
          <w:sz w:val="22"/>
          <w:szCs w:val="20"/>
        </w:rPr>
        <w:tab/>
      </w:r>
      <w:r w:rsidRPr="00F13EEE">
        <w:rPr>
          <w:rFonts w:ascii="Sabon" w:eastAsia="Times New Roman" w:hAnsi="Sabon"/>
          <w:sz w:val="22"/>
          <w:szCs w:val="20"/>
        </w:rPr>
        <w:t xml:space="preserve">: </w:t>
      </w:r>
      <w:r w:rsidRPr="00F13EEE">
        <w:rPr>
          <w:rFonts w:ascii="Times New Roman" w:eastAsia="Times New Roman" w:hAnsi="Times New Roman"/>
          <w:sz w:val="22"/>
          <w:szCs w:val="20"/>
        </w:rPr>
        <w:t>Cost of one return</w:t>
      </w:r>
    </w:p>
    <w:p w:rsidR="00F13EEE" w:rsidRPr="00F13EEE" w:rsidRDefault="00F13EEE" w:rsidP="00F13EEE">
      <w:pPr>
        <w:shd w:val="clear" w:color="auto" w:fill="FFFFFF"/>
        <w:spacing w:before="0"/>
        <w:ind w:firstLine="0"/>
        <w:rPr>
          <w:rFonts w:ascii="Times New Roman" w:eastAsia="Times New Roman" w:hAnsi="Times New Roman"/>
          <w:color w:val="212121"/>
          <w:sz w:val="22"/>
        </w:rPr>
      </w:pPr>
      <w:r w:rsidRPr="00F13EEE">
        <w:rPr>
          <w:rFonts w:ascii="Sabon" w:eastAsia="Times New Roman" w:hAnsi="Sabon"/>
          <w:position w:val="-6"/>
          <w:sz w:val="22"/>
          <w:szCs w:val="20"/>
        </w:rPr>
        <w:object w:dxaOrig="400" w:dyaOrig="279">
          <v:shape id="_x0000_i1035" type="#_x0000_t75" style="width:20.1pt;height:13.4pt" o:ole="">
            <v:imagedata r:id="rId34" o:title=""/>
          </v:shape>
          <o:OLEObject Type="Embed" ProgID="Equation.3" ShapeID="_x0000_i1035" DrawAspect="Content" ObjectID="_1640647940" r:id="rId35"/>
        </w:object>
      </w:r>
      <w:r w:rsidR="00A23933">
        <w:rPr>
          <w:rFonts w:ascii="Sabon" w:eastAsia="Times New Roman" w:hAnsi="Sabon"/>
          <w:sz w:val="22"/>
          <w:szCs w:val="20"/>
        </w:rPr>
        <w:tab/>
      </w:r>
      <w:r w:rsidRPr="00F13EEE">
        <w:rPr>
          <w:rFonts w:ascii="Sabon" w:eastAsia="Times New Roman" w:hAnsi="Sabon"/>
          <w:sz w:val="22"/>
          <w:szCs w:val="20"/>
        </w:rPr>
        <w:t xml:space="preserve">: </w:t>
      </w:r>
      <w:r w:rsidRPr="00F13EEE">
        <w:rPr>
          <w:rFonts w:ascii="Times New Roman" w:eastAsia="Times New Roman" w:hAnsi="Times New Roman"/>
          <w:sz w:val="22"/>
          <w:szCs w:val="20"/>
        </w:rPr>
        <w:t>Return cost per cycle</w:t>
      </w:r>
    </w:p>
    <w:p w:rsidR="00F13EEE" w:rsidRPr="00F13EEE" w:rsidRDefault="00F13EEE" w:rsidP="00F13EEE">
      <w:pPr>
        <w:shd w:val="clear" w:color="auto" w:fill="FFFFFF"/>
        <w:spacing w:before="0"/>
        <w:ind w:firstLine="0"/>
        <w:rPr>
          <w:rFonts w:ascii="Times New Roman" w:eastAsia="Times New Roman" w:hAnsi="Times New Roman"/>
          <w:color w:val="212121"/>
          <w:sz w:val="22"/>
        </w:rPr>
      </w:pPr>
      <w:r w:rsidRPr="00F13EEE">
        <w:rPr>
          <w:rFonts w:ascii="Times New Roman" w:eastAsia="MS Mincho" w:hAnsi="Times New Roman"/>
          <w:position w:val="-12"/>
          <w:sz w:val="22"/>
        </w:rPr>
        <w:object w:dxaOrig="320" w:dyaOrig="360">
          <v:shape id="_x0000_i1036" type="#_x0000_t75" style="width:15.9pt;height:18.4pt" o:ole="">
            <v:imagedata r:id="rId36" o:title=""/>
          </v:shape>
          <o:OLEObject Type="Embed" ProgID="Equation.3" ShapeID="_x0000_i1036" DrawAspect="Content" ObjectID="_1640647941" r:id="rId37"/>
        </w:object>
      </w:r>
      <w:r w:rsidR="00A23933">
        <w:rPr>
          <w:rFonts w:ascii="Times New Roman" w:eastAsia="Times New Roman" w:hAnsi="Times New Roman"/>
          <w:color w:val="212121"/>
          <w:sz w:val="22"/>
        </w:rPr>
        <w:tab/>
      </w:r>
      <w:r w:rsidRPr="00F13EEE">
        <w:rPr>
          <w:rFonts w:ascii="Times New Roman" w:eastAsia="Times New Roman" w:hAnsi="Times New Roman"/>
          <w:color w:val="212121"/>
          <w:sz w:val="22"/>
        </w:rPr>
        <w:t xml:space="preserve">: Deterioration cost per unit </w:t>
      </w:r>
    </w:p>
    <w:p w:rsidR="00F13EEE" w:rsidRPr="00F13EEE" w:rsidRDefault="00F13EEE" w:rsidP="00F13EEE">
      <w:pPr>
        <w:shd w:val="clear" w:color="auto" w:fill="FFFFFF"/>
        <w:spacing w:before="0"/>
        <w:ind w:firstLine="0"/>
        <w:rPr>
          <w:rFonts w:ascii="Times New Roman" w:eastAsia="Times New Roman" w:hAnsi="Times New Roman"/>
          <w:sz w:val="22"/>
        </w:rPr>
      </w:pPr>
      <w:r w:rsidRPr="00F13EEE">
        <w:rPr>
          <w:rFonts w:ascii="Sabon" w:eastAsia="Times New Roman" w:hAnsi="Sabon"/>
          <w:position w:val="-12"/>
          <w:sz w:val="22"/>
          <w:szCs w:val="20"/>
        </w:rPr>
        <w:object w:dxaOrig="300" w:dyaOrig="360">
          <v:shape id="_x0000_i1037" type="#_x0000_t75" style="width:15.05pt;height:18.4pt" o:ole="">
            <v:imagedata r:id="rId38" o:title=""/>
          </v:shape>
          <o:OLEObject Type="Embed" ProgID="Equation.3" ShapeID="_x0000_i1037" DrawAspect="Content" ObjectID="_1640647942" r:id="rId39"/>
        </w:object>
      </w:r>
      <w:r w:rsidR="00A23933">
        <w:rPr>
          <w:rFonts w:ascii="Sabon" w:eastAsia="Times New Roman" w:hAnsi="Sabon"/>
          <w:sz w:val="22"/>
          <w:szCs w:val="20"/>
        </w:rPr>
        <w:tab/>
      </w:r>
      <w:r w:rsidRPr="00F13EEE">
        <w:rPr>
          <w:rFonts w:ascii="Sabon" w:eastAsia="Times New Roman" w:hAnsi="Sabon"/>
          <w:sz w:val="22"/>
          <w:szCs w:val="20"/>
        </w:rPr>
        <w:t xml:space="preserve">: </w:t>
      </w:r>
      <w:r w:rsidRPr="00F13EEE">
        <w:rPr>
          <w:rFonts w:ascii="Times New Roman" w:eastAsia="Times New Roman" w:hAnsi="Times New Roman"/>
          <w:sz w:val="22"/>
        </w:rPr>
        <w:t>Shortage cost per unit</w:t>
      </w:r>
    </w:p>
    <w:p w:rsidR="00F13EEE" w:rsidRPr="00F13EEE" w:rsidRDefault="00F13EEE" w:rsidP="00F13EEE">
      <w:pPr>
        <w:shd w:val="clear" w:color="auto" w:fill="FFFFFF"/>
        <w:spacing w:before="0"/>
        <w:ind w:firstLine="0"/>
        <w:rPr>
          <w:rFonts w:ascii="Times New Roman" w:eastAsia="Times New Roman" w:hAnsi="Times New Roman"/>
          <w:color w:val="212121"/>
          <w:sz w:val="22"/>
        </w:rPr>
      </w:pPr>
      <w:r w:rsidRPr="00F13EEE">
        <w:rPr>
          <w:rFonts w:ascii="Times New Roman" w:eastAsia="MS Mincho" w:hAnsi="Times New Roman"/>
          <w:position w:val="-6"/>
          <w:sz w:val="22"/>
        </w:rPr>
        <w:object w:dxaOrig="380" w:dyaOrig="279">
          <v:shape id="_x0000_i1038" type="#_x0000_t75" style="width:20.1pt;height:15.05pt" o:ole="">
            <v:imagedata r:id="rId40" o:title=""/>
          </v:shape>
          <o:OLEObject Type="Embed" ProgID="Equation.3" ShapeID="_x0000_i1038" DrawAspect="Content" ObjectID="_1640647943" r:id="rId41"/>
        </w:object>
      </w:r>
      <w:r w:rsidR="00A23933">
        <w:rPr>
          <w:rFonts w:ascii="Times New Roman" w:eastAsia="MS Mincho" w:hAnsi="Times New Roman"/>
          <w:position w:val="-4"/>
          <w:sz w:val="22"/>
        </w:rPr>
        <w:tab/>
      </w:r>
      <w:r w:rsidRPr="00F13EEE">
        <w:rPr>
          <w:rFonts w:ascii="Times New Roman" w:eastAsia="MS Mincho" w:hAnsi="Times New Roman"/>
          <w:position w:val="-4"/>
          <w:sz w:val="22"/>
        </w:rPr>
        <w:t>: Shortage cost per cycle</w:t>
      </w:r>
    </w:p>
    <w:p w:rsidR="00F13EEE" w:rsidRPr="00F13EEE" w:rsidRDefault="00F13EEE" w:rsidP="00F13EEE">
      <w:pPr>
        <w:shd w:val="clear" w:color="auto" w:fill="FFFFFF"/>
        <w:spacing w:before="0"/>
        <w:ind w:firstLine="0"/>
        <w:rPr>
          <w:rFonts w:ascii="Times New Roman" w:eastAsia="MS Mincho" w:hAnsi="Times New Roman"/>
          <w:sz w:val="22"/>
        </w:rPr>
      </w:pPr>
      <w:r w:rsidRPr="00F13EEE">
        <w:rPr>
          <w:rFonts w:ascii="Times New Roman" w:eastAsia="MS Mincho" w:hAnsi="Times New Roman"/>
          <w:position w:val="-10"/>
          <w:sz w:val="22"/>
        </w:rPr>
        <w:object w:dxaOrig="220" w:dyaOrig="340">
          <v:shape id="_x0000_i1039" type="#_x0000_t75" style="width:11.7pt;height:17.6pt" o:ole="">
            <v:imagedata r:id="rId42" o:title=""/>
          </v:shape>
          <o:OLEObject Type="Embed" ProgID="Equation.3" ShapeID="_x0000_i1039" DrawAspect="Content" ObjectID="_1640647944" r:id="rId43"/>
        </w:object>
      </w:r>
      <w:r w:rsidR="00A23933">
        <w:rPr>
          <w:rFonts w:ascii="Times New Roman" w:eastAsia="MS Mincho" w:hAnsi="Times New Roman"/>
          <w:sz w:val="22"/>
        </w:rPr>
        <w:tab/>
      </w:r>
      <w:r w:rsidRPr="00F13EEE">
        <w:rPr>
          <w:rFonts w:ascii="Times New Roman" w:eastAsia="MS Mincho" w:hAnsi="Times New Roman"/>
          <w:sz w:val="22"/>
        </w:rPr>
        <w:t>: Time between orders</w:t>
      </w:r>
    </w:p>
    <w:p w:rsidR="00F13EEE" w:rsidRPr="00F13EEE" w:rsidRDefault="00F13EEE" w:rsidP="00F13EEE">
      <w:pPr>
        <w:shd w:val="clear" w:color="auto" w:fill="FFFFFF"/>
        <w:spacing w:before="0"/>
        <w:ind w:firstLine="0"/>
        <w:rPr>
          <w:rFonts w:ascii="Times New Roman" w:eastAsia="Times New Roman" w:hAnsi="Times New Roman"/>
          <w:color w:val="212121"/>
          <w:sz w:val="22"/>
          <w:lang w:val="id-ID"/>
        </w:rPr>
      </w:pPr>
      <w:r w:rsidRPr="00F13EEE">
        <w:rPr>
          <w:rFonts w:ascii="Times New Roman" w:eastAsia="MS Mincho" w:hAnsi="Times New Roman"/>
          <w:position w:val="-4"/>
          <w:sz w:val="22"/>
        </w:rPr>
        <w:object w:dxaOrig="220" w:dyaOrig="260">
          <v:shape id="_x0000_i1040" type="#_x0000_t75" style="width:10.9pt;height:13.4pt" o:ole="">
            <v:imagedata r:id="rId44" o:title=""/>
          </v:shape>
          <o:OLEObject Type="Embed" ProgID="Equation.3" ShapeID="_x0000_i1040" DrawAspect="Content" ObjectID="_1640647945" r:id="rId45"/>
        </w:object>
      </w:r>
      <w:r w:rsidRPr="00F13EEE">
        <w:rPr>
          <w:rFonts w:ascii="Times New Roman" w:eastAsia="Times New Roman" w:hAnsi="Times New Roman"/>
          <w:color w:val="212121"/>
          <w:sz w:val="22"/>
          <w:lang w:val="id-ID"/>
        </w:rPr>
        <w:tab/>
        <w:t>: length of each order cycle</w:t>
      </w:r>
    </w:p>
    <w:p w:rsidR="00A23933" w:rsidRDefault="00F13EEE" w:rsidP="00F13EEE">
      <w:pPr>
        <w:shd w:val="clear" w:color="auto" w:fill="FFFFFF"/>
        <w:spacing w:before="0"/>
        <w:ind w:firstLine="0"/>
        <w:rPr>
          <w:rFonts w:ascii="Times New Roman" w:eastAsia="Times New Roman" w:hAnsi="Times New Roman"/>
          <w:color w:val="212121"/>
          <w:sz w:val="22"/>
          <w:lang w:val="en-US"/>
        </w:rPr>
      </w:pPr>
      <w:r w:rsidRPr="00F13EEE">
        <w:rPr>
          <w:rFonts w:ascii="Times New Roman" w:eastAsia="MS Mincho" w:hAnsi="Times New Roman"/>
          <w:position w:val="-4"/>
          <w:sz w:val="22"/>
        </w:rPr>
        <w:object w:dxaOrig="320" w:dyaOrig="260">
          <v:shape id="_x0000_i1041" type="#_x0000_t75" style="width:16.75pt;height:12.55pt" o:ole="">
            <v:imagedata r:id="rId46" o:title=""/>
          </v:shape>
          <o:OLEObject Type="Embed" ProgID="Equation.3" ShapeID="_x0000_i1041" DrawAspect="Content" ObjectID="_1640647946" r:id="rId47"/>
        </w:object>
      </w:r>
      <w:r w:rsidRPr="00F13EEE">
        <w:rPr>
          <w:rFonts w:ascii="Times New Roman" w:eastAsia="MS Mincho" w:hAnsi="Times New Roman"/>
          <w:sz w:val="22"/>
        </w:rPr>
        <w:tab/>
      </w:r>
      <w:r w:rsidRPr="00F13EEE">
        <w:rPr>
          <w:rFonts w:ascii="Times New Roman" w:eastAsia="Times New Roman" w:hAnsi="Times New Roman"/>
          <w:color w:val="212121"/>
          <w:sz w:val="22"/>
          <w:lang w:val="id-ID"/>
        </w:rPr>
        <w:t>: maximum inventory level for each</w:t>
      </w:r>
    </w:p>
    <w:p w:rsidR="00F13EEE" w:rsidRPr="00F13EEE" w:rsidRDefault="00A23933" w:rsidP="00A23933">
      <w:pPr>
        <w:shd w:val="clear" w:color="auto" w:fill="FFFFFF"/>
        <w:spacing w:before="0"/>
        <w:ind w:firstLine="720"/>
        <w:rPr>
          <w:rFonts w:ascii="Times New Roman" w:eastAsia="Times New Roman" w:hAnsi="Times New Roman"/>
          <w:color w:val="212121"/>
          <w:sz w:val="22"/>
          <w:lang w:val="id-ID"/>
        </w:rPr>
      </w:pPr>
      <w:r>
        <w:rPr>
          <w:rFonts w:ascii="Times New Roman" w:eastAsia="Times New Roman" w:hAnsi="Times New Roman"/>
          <w:color w:val="212121"/>
          <w:sz w:val="22"/>
          <w:lang w:val="en-US"/>
        </w:rPr>
        <w:t xml:space="preserve"> </w:t>
      </w:r>
      <w:r w:rsidR="00F13EEE" w:rsidRPr="00F13EEE">
        <w:rPr>
          <w:rFonts w:ascii="Times New Roman" w:eastAsia="Times New Roman" w:hAnsi="Times New Roman"/>
          <w:color w:val="212121"/>
          <w:sz w:val="22"/>
          <w:lang w:val="id-ID"/>
        </w:rPr>
        <w:t xml:space="preserve"> order cycle</w:t>
      </w:r>
    </w:p>
    <w:p w:rsidR="00A23933" w:rsidRDefault="00F13EEE" w:rsidP="00F13EEE">
      <w:pPr>
        <w:shd w:val="clear" w:color="auto" w:fill="FFFFFF"/>
        <w:spacing w:before="0"/>
        <w:ind w:firstLine="0"/>
        <w:rPr>
          <w:rFonts w:ascii="Times New Roman" w:eastAsia="Times New Roman" w:hAnsi="Times New Roman"/>
          <w:color w:val="212121"/>
          <w:sz w:val="22"/>
          <w:lang w:val="en-US"/>
        </w:rPr>
      </w:pPr>
      <w:r w:rsidRPr="00F13EEE">
        <w:rPr>
          <w:rFonts w:ascii="Times New Roman" w:eastAsia="MS Mincho" w:hAnsi="Times New Roman"/>
          <w:position w:val="-6"/>
          <w:sz w:val="22"/>
        </w:rPr>
        <w:object w:dxaOrig="220" w:dyaOrig="279">
          <v:shape id="_x0000_i1042" type="#_x0000_t75" style="width:10.9pt;height:14.25pt" o:ole="">
            <v:imagedata r:id="rId48" o:title=""/>
          </v:shape>
          <o:OLEObject Type="Embed" ProgID="Equation.3" ShapeID="_x0000_i1042" DrawAspect="Content" ObjectID="_1640647947" r:id="rId49"/>
        </w:object>
      </w:r>
      <w:r w:rsidRPr="00F13EEE">
        <w:rPr>
          <w:rFonts w:ascii="Times New Roman" w:eastAsia="Times New Roman" w:hAnsi="Times New Roman"/>
          <w:color w:val="212121"/>
          <w:sz w:val="22"/>
          <w:lang w:val="id-ID"/>
        </w:rPr>
        <w:tab/>
        <w:t xml:space="preserve">: maximum number of shortages per </w:t>
      </w:r>
    </w:p>
    <w:p w:rsidR="00F13EEE" w:rsidRPr="00F13EEE" w:rsidRDefault="00A23933" w:rsidP="00F13EEE">
      <w:pPr>
        <w:shd w:val="clear" w:color="auto" w:fill="FFFFFF"/>
        <w:spacing w:before="0"/>
        <w:ind w:firstLine="0"/>
        <w:rPr>
          <w:rFonts w:ascii="Times New Roman" w:eastAsia="Times New Roman" w:hAnsi="Times New Roman"/>
          <w:color w:val="212121"/>
          <w:sz w:val="22"/>
          <w:lang w:val="id-ID"/>
        </w:rPr>
      </w:pPr>
      <w:r>
        <w:rPr>
          <w:rFonts w:ascii="Times New Roman" w:eastAsia="Times New Roman" w:hAnsi="Times New Roman"/>
          <w:color w:val="212121"/>
          <w:sz w:val="22"/>
          <w:lang w:val="en-US"/>
        </w:rPr>
        <w:tab/>
        <w:t xml:space="preserve">  </w:t>
      </w:r>
      <w:r w:rsidR="00F13EEE" w:rsidRPr="00F13EEE">
        <w:rPr>
          <w:rFonts w:ascii="Times New Roman" w:eastAsia="Times New Roman" w:hAnsi="Times New Roman"/>
          <w:color w:val="212121"/>
          <w:sz w:val="22"/>
          <w:lang w:val="id-ID"/>
        </w:rPr>
        <w:t>order cycle</w:t>
      </w:r>
    </w:p>
    <w:p w:rsidR="00A23933" w:rsidRDefault="00F13EEE" w:rsidP="00F13EEE">
      <w:pPr>
        <w:shd w:val="clear" w:color="auto" w:fill="FFFFFF"/>
        <w:spacing w:before="0"/>
        <w:ind w:firstLine="0"/>
        <w:rPr>
          <w:rFonts w:ascii="Times New Roman" w:eastAsia="Times New Roman" w:hAnsi="Times New Roman"/>
          <w:color w:val="212121"/>
          <w:sz w:val="22"/>
          <w:lang w:val="en-US"/>
        </w:rPr>
      </w:pPr>
      <w:r w:rsidRPr="00F13EEE">
        <w:rPr>
          <w:rFonts w:ascii="Times New Roman" w:eastAsia="MS Mincho" w:hAnsi="Times New Roman"/>
          <w:position w:val="-10"/>
          <w:sz w:val="22"/>
        </w:rPr>
        <w:object w:dxaOrig="240" w:dyaOrig="320">
          <v:shape id="_x0000_i1043" type="#_x0000_t75" style="width:11.7pt;height:15.9pt" o:ole="">
            <v:imagedata r:id="rId50" o:title=""/>
          </v:shape>
          <o:OLEObject Type="Embed" ProgID="Equation.3" ShapeID="_x0000_i1043" DrawAspect="Content" ObjectID="_1640647948" r:id="rId51"/>
        </w:object>
      </w:r>
      <w:r w:rsidRPr="00F13EEE">
        <w:rPr>
          <w:rFonts w:ascii="Times New Roman" w:eastAsia="Times New Roman" w:hAnsi="Times New Roman"/>
          <w:color w:val="212121"/>
          <w:sz w:val="22"/>
          <w:lang w:val="id-ID"/>
        </w:rPr>
        <w:tab/>
        <w:t>: number of orders for each order</w:t>
      </w:r>
    </w:p>
    <w:p w:rsidR="00F13EEE" w:rsidRPr="00F13EEE" w:rsidRDefault="00A23933" w:rsidP="00A23933">
      <w:pPr>
        <w:shd w:val="clear" w:color="auto" w:fill="FFFFFF"/>
        <w:spacing w:before="0"/>
        <w:ind w:firstLine="720"/>
        <w:rPr>
          <w:rFonts w:ascii="Times New Roman" w:eastAsia="Times New Roman" w:hAnsi="Times New Roman"/>
          <w:color w:val="212121"/>
          <w:sz w:val="22"/>
          <w:lang w:val="en-US"/>
        </w:rPr>
      </w:pPr>
      <w:r>
        <w:rPr>
          <w:rFonts w:ascii="Times New Roman" w:eastAsia="Times New Roman" w:hAnsi="Times New Roman"/>
          <w:color w:val="212121"/>
          <w:sz w:val="22"/>
          <w:lang w:val="en-US"/>
        </w:rPr>
        <w:t xml:space="preserve"> </w:t>
      </w:r>
      <w:r w:rsidR="00F13EEE" w:rsidRPr="00F13EEE">
        <w:rPr>
          <w:rFonts w:ascii="Times New Roman" w:eastAsia="Times New Roman" w:hAnsi="Times New Roman"/>
          <w:color w:val="212121"/>
          <w:sz w:val="22"/>
          <w:lang w:val="id-ID"/>
        </w:rPr>
        <w:t xml:space="preserve"> cycle</w:t>
      </w:r>
    </w:p>
    <w:p w:rsidR="00F13EEE" w:rsidRPr="00F13EEE" w:rsidRDefault="00F13EEE" w:rsidP="00F13EEE">
      <w:pPr>
        <w:shd w:val="clear" w:color="auto" w:fill="FFFFFF"/>
        <w:spacing w:before="0"/>
        <w:ind w:firstLine="0"/>
        <w:rPr>
          <w:rFonts w:ascii="Times New Roman" w:eastAsia="Times New Roman" w:hAnsi="Times New Roman"/>
          <w:color w:val="212121"/>
          <w:sz w:val="22"/>
          <w:lang w:val="en-US"/>
        </w:rPr>
      </w:pPr>
    </w:p>
    <w:p w:rsidR="00F13EEE" w:rsidRDefault="00F13EEE" w:rsidP="00F13EEE">
      <w:pPr>
        <w:shd w:val="clear" w:color="auto" w:fill="FFFFFF"/>
        <w:spacing w:before="0"/>
        <w:ind w:firstLine="0"/>
        <w:rPr>
          <w:rFonts w:ascii="Times New Roman" w:eastAsia="Times New Roman" w:hAnsi="Times New Roman"/>
          <w:b/>
          <w:color w:val="212121"/>
          <w:sz w:val="22"/>
          <w:lang w:val="en-US"/>
        </w:rPr>
      </w:pPr>
      <w:r w:rsidRPr="00F13EEE">
        <w:rPr>
          <w:rFonts w:ascii="Times New Roman" w:eastAsia="Times New Roman" w:hAnsi="Times New Roman"/>
          <w:b/>
          <w:color w:val="212121"/>
          <w:sz w:val="22"/>
          <w:lang w:val="en-US"/>
        </w:rPr>
        <w:t>Assumptions:</w:t>
      </w:r>
    </w:p>
    <w:p w:rsidR="003A7B6B" w:rsidRPr="00F13EEE" w:rsidRDefault="003A7B6B" w:rsidP="00F13EEE">
      <w:pPr>
        <w:shd w:val="clear" w:color="auto" w:fill="FFFFFF"/>
        <w:spacing w:before="0"/>
        <w:ind w:firstLine="0"/>
        <w:rPr>
          <w:rFonts w:ascii="Times New Roman" w:eastAsia="Times New Roman" w:hAnsi="Times New Roman"/>
          <w:b/>
          <w:color w:val="212121"/>
          <w:sz w:val="22"/>
          <w:lang w:val="en-US"/>
        </w:rPr>
      </w:pPr>
    </w:p>
    <w:p w:rsidR="00F13EEE" w:rsidRPr="00F13EEE" w:rsidRDefault="00F13EEE" w:rsidP="00A23933">
      <w:pPr>
        <w:numPr>
          <w:ilvl w:val="0"/>
          <w:numId w:val="13"/>
        </w:numPr>
        <w:spacing w:before="0"/>
        <w:ind w:left="270"/>
        <w:contextualSpacing/>
        <w:jc w:val="left"/>
        <w:rPr>
          <w:rFonts w:ascii="Times New Roman" w:eastAsia="Times New Roman" w:hAnsi="Times New Roman"/>
          <w:sz w:val="22"/>
        </w:rPr>
      </w:pPr>
      <w:r w:rsidRPr="00F13EEE">
        <w:rPr>
          <w:rFonts w:ascii="Times New Roman" w:eastAsia="Times New Roman" w:hAnsi="Times New Roman"/>
          <w:sz w:val="22"/>
        </w:rPr>
        <w:t>The model is developed to inventory model one item.</w:t>
      </w:r>
    </w:p>
    <w:p w:rsidR="00F13EEE" w:rsidRPr="00F13EEE" w:rsidRDefault="00F13EEE" w:rsidP="00A23933">
      <w:pPr>
        <w:numPr>
          <w:ilvl w:val="0"/>
          <w:numId w:val="13"/>
        </w:numPr>
        <w:spacing w:before="0"/>
        <w:ind w:left="270"/>
        <w:contextualSpacing/>
        <w:jc w:val="left"/>
        <w:rPr>
          <w:rFonts w:ascii="Times New Roman" w:eastAsia="Times New Roman" w:hAnsi="Times New Roman"/>
          <w:sz w:val="22"/>
        </w:rPr>
      </w:pPr>
      <w:r w:rsidRPr="00F13EEE">
        <w:rPr>
          <w:rFonts w:ascii="Times New Roman" w:eastAsia="Times New Roman" w:hAnsi="Times New Roman"/>
          <w:sz w:val="22"/>
        </w:rPr>
        <w:t xml:space="preserve">The rate of deterioration, </w:t>
      </w:r>
      <w:r w:rsidRPr="00F13EEE">
        <w:rPr>
          <w:rFonts w:ascii="Sabon" w:eastAsia="Times New Roman" w:hAnsi="Sabon"/>
          <w:position w:val="-10"/>
          <w:sz w:val="22"/>
          <w:szCs w:val="20"/>
        </w:rPr>
        <w:object w:dxaOrig="1100" w:dyaOrig="320">
          <v:shape id="_x0000_i1044" type="#_x0000_t75" style="width:54.4pt;height:16.75pt" o:ole="">
            <v:imagedata r:id="rId52" o:title=""/>
          </v:shape>
          <o:OLEObject Type="Embed" ProgID="Equation.3" ShapeID="_x0000_i1044" DrawAspect="Content" ObjectID="_1640647949" r:id="rId53"/>
        </w:object>
      </w:r>
      <w:r w:rsidRPr="00F13EEE">
        <w:rPr>
          <w:rFonts w:ascii="Times New Roman" w:eastAsia="Times New Roman" w:hAnsi="Times New Roman"/>
          <w:sz w:val="22"/>
        </w:rPr>
        <w:t xml:space="preserve"> is constant, and there is no replacement or </w:t>
      </w:r>
      <w:r w:rsidRPr="00F13EEE">
        <w:rPr>
          <w:rFonts w:ascii="Times New Roman" w:eastAsia="Times New Roman" w:hAnsi="Times New Roman"/>
          <w:sz w:val="22"/>
        </w:rPr>
        <w:lastRenderedPageBreak/>
        <w:t>repair of items damaged during the period under consideration.</w:t>
      </w:r>
    </w:p>
    <w:p w:rsidR="00F13EEE" w:rsidRPr="00F13EEE" w:rsidRDefault="00F13EEE" w:rsidP="00A23933">
      <w:pPr>
        <w:numPr>
          <w:ilvl w:val="0"/>
          <w:numId w:val="13"/>
        </w:numPr>
        <w:spacing w:before="0"/>
        <w:ind w:left="270"/>
        <w:contextualSpacing/>
        <w:jc w:val="left"/>
        <w:rPr>
          <w:rFonts w:ascii="Times New Roman" w:eastAsia="Times New Roman" w:hAnsi="Times New Roman"/>
          <w:sz w:val="22"/>
        </w:rPr>
      </w:pPr>
      <w:r w:rsidRPr="00F13EEE">
        <w:rPr>
          <w:rFonts w:ascii="Times New Roman" w:eastAsia="Times New Roman" w:hAnsi="Times New Roman"/>
          <w:sz w:val="22"/>
        </w:rPr>
        <w:t>inventory shortages are permitted.</w:t>
      </w:r>
    </w:p>
    <w:p w:rsidR="00F13EEE" w:rsidRDefault="00F13EEE" w:rsidP="00A23933">
      <w:pPr>
        <w:numPr>
          <w:ilvl w:val="0"/>
          <w:numId w:val="13"/>
        </w:numPr>
        <w:spacing w:before="0"/>
        <w:ind w:left="270"/>
        <w:contextualSpacing/>
        <w:jc w:val="left"/>
        <w:rPr>
          <w:rFonts w:ascii="Times New Roman" w:eastAsia="Times New Roman" w:hAnsi="Times New Roman"/>
          <w:sz w:val="22"/>
        </w:rPr>
      </w:pPr>
      <w:r w:rsidRPr="00F13EEE">
        <w:rPr>
          <w:rFonts w:ascii="Times New Roman" w:eastAsia="Times New Roman" w:hAnsi="Times New Roman"/>
          <w:sz w:val="22"/>
        </w:rPr>
        <w:t>The level of demand is known and decreases exponentially.</w:t>
      </w:r>
    </w:p>
    <w:p w:rsidR="000558A6" w:rsidRDefault="000558A6" w:rsidP="000558A6">
      <w:pPr>
        <w:spacing w:before="0"/>
        <w:ind w:left="-90" w:firstLine="0"/>
        <w:contextualSpacing/>
        <w:jc w:val="left"/>
        <w:rPr>
          <w:rFonts w:ascii="Times New Roman" w:eastAsia="Times New Roman" w:hAnsi="Times New Roman"/>
          <w:sz w:val="22"/>
        </w:rPr>
      </w:pPr>
    </w:p>
    <w:p w:rsidR="003A7B6B" w:rsidRDefault="003A7B6B" w:rsidP="003A7B6B">
      <w:pPr>
        <w:spacing w:before="0"/>
        <w:ind w:left="-90" w:firstLine="0"/>
        <w:contextualSpacing/>
        <w:jc w:val="left"/>
        <w:rPr>
          <w:rFonts w:ascii="Times New Roman" w:eastAsia="Times New Roman" w:hAnsi="Times New Roman"/>
          <w:b/>
          <w:sz w:val="22"/>
        </w:rPr>
      </w:pPr>
      <w:r>
        <w:rPr>
          <w:rFonts w:ascii="Times New Roman" w:eastAsia="Times New Roman" w:hAnsi="Times New Roman"/>
          <w:b/>
          <w:sz w:val="22"/>
        </w:rPr>
        <w:t>RESULT AND DISCUSSION</w:t>
      </w:r>
    </w:p>
    <w:p w:rsidR="003A7B6B" w:rsidRDefault="003A7B6B" w:rsidP="003A7B6B">
      <w:pPr>
        <w:spacing w:before="0"/>
        <w:ind w:left="-90" w:firstLine="0"/>
        <w:contextualSpacing/>
        <w:jc w:val="left"/>
        <w:rPr>
          <w:rFonts w:ascii="Times New Roman" w:eastAsia="Times New Roman" w:hAnsi="Times New Roman"/>
          <w:b/>
          <w:sz w:val="22"/>
        </w:rPr>
      </w:pPr>
    </w:p>
    <w:p w:rsidR="002B6829" w:rsidRDefault="000558A6" w:rsidP="003A7B6B">
      <w:pPr>
        <w:spacing w:before="0"/>
        <w:ind w:left="-90" w:firstLine="0"/>
        <w:contextualSpacing/>
        <w:jc w:val="left"/>
        <w:rPr>
          <w:rFonts w:ascii="Times New Roman" w:hAnsi="Times New Roman"/>
          <w:b/>
          <w:noProof/>
          <w:sz w:val="22"/>
          <w:lang w:val="en-US"/>
        </w:rPr>
      </w:pPr>
      <w:r w:rsidRPr="003A7B6B">
        <w:rPr>
          <w:rFonts w:ascii="Times New Roman" w:hAnsi="Times New Roman"/>
          <w:b/>
          <w:noProof/>
          <w:sz w:val="22"/>
          <w:lang w:val="en-US"/>
        </w:rPr>
        <w:t>Model Formulation</w:t>
      </w:r>
    </w:p>
    <w:p w:rsidR="003A7B6B" w:rsidRPr="003A7B6B" w:rsidRDefault="003A7B6B" w:rsidP="003A7B6B">
      <w:pPr>
        <w:spacing w:before="0"/>
        <w:ind w:left="-90" w:firstLine="0"/>
        <w:contextualSpacing/>
        <w:jc w:val="left"/>
        <w:rPr>
          <w:rFonts w:ascii="Times New Roman" w:eastAsia="Times New Roman" w:hAnsi="Times New Roman"/>
          <w:b/>
          <w:sz w:val="22"/>
        </w:rPr>
      </w:pPr>
    </w:p>
    <w:p w:rsidR="00E669DB" w:rsidRDefault="0010798C" w:rsidP="00E669DB">
      <w:pPr>
        <w:tabs>
          <w:tab w:val="left" w:pos="567"/>
        </w:tabs>
        <w:spacing w:before="0"/>
        <w:ind w:firstLine="0"/>
        <w:rPr>
          <w:rFonts w:ascii="Times" w:eastAsia="Times New Roman" w:hAnsi="Times"/>
          <w:color w:val="000000"/>
          <w:sz w:val="22"/>
        </w:rPr>
      </w:pPr>
      <w:r>
        <w:rPr>
          <w:rFonts w:ascii="Times" w:eastAsia="Times New Roman" w:hAnsi="Times"/>
          <w:color w:val="000000"/>
          <w:sz w:val="22"/>
        </w:rPr>
        <w:tab/>
      </w:r>
      <w:r w:rsidR="00E669DB" w:rsidRPr="00E669DB">
        <w:rPr>
          <w:rFonts w:ascii="Times" w:eastAsia="Times New Roman" w:hAnsi="Times"/>
          <w:color w:val="000000"/>
          <w:sz w:val="22"/>
        </w:rPr>
        <w:t>The purpose of this inventory model is to determine the optimal order amount and order cycle length so as to minimize the total cost. The system behavior of the supply at any time is illustrated in Figure 1.</w:t>
      </w:r>
    </w:p>
    <w:p w:rsidR="00E669DB" w:rsidRDefault="00E669DB" w:rsidP="00E669DB">
      <w:pPr>
        <w:tabs>
          <w:tab w:val="left" w:pos="567"/>
        </w:tabs>
        <w:spacing w:before="0"/>
        <w:ind w:firstLine="0"/>
        <w:rPr>
          <w:rFonts w:ascii="Times" w:eastAsia="Times New Roman" w:hAnsi="Times"/>
          <w:color w:val="000000"/>
          <w:sz w:val="22"/>
        </w:rPr>
      </w:pPr>
    </w:p>
    <w:p w:rsidR="00714D2B" w:rsidRDefault="00714D2B" w:rsidP="00714D2B">
      <w:pPr>
        <w:spacing w:before="0"/>
        <w:ind w:firstLine="0"/>
        <w:rPr>
          <w:rFonts w:ascii="Times New Roman" w:eastAsia="MS Mincho" w:hAnsi="Times New Roman"/>
          <w:noProof/>
          <w:sz w:val="22"/>
        </w:rPr>
      </w:pPr>
      <w:r w:rsidRPr="00714D2B">
        <w:rPr>
          <w:rFonts w:ascii="Times New Roman" w:eastAsia="MS Mincho" w:hAnsi="Times New Roman"/>
          <w:noProof/>
          <w:sz w:val="22"/>
        </w:rPr>
        <w:t>Inventory level</w:t>
      </w:r>
    </w:p>
    <w:p w:rsidR="00714D2B" w:rsidRPr="00714D2B" w:rsidRDefault="00714D2B" w:rsidP="00714D2B">
      <w:pPr>
        <w:spacing w:before="0"/>
        <w:ind w:firstLine="0"/>
        <w:rPr>
          <w:rFonts w:ascii="Times New Roman" w:eastAsia="MS Mincho" w:hAnsi="Times New Roman"/>
          <w:noProof/>
          <w:sz w:val="22"/>
        </w:rPr>
      </w:pPr>
    </w:p>
    <w:p w:rsidR="00714D2B" w:rsidRPr="00714D2B" w:rsidRDefault="00073A41" w:rsidP="00714D2B">
      <w:pPr>
        <w:spacing w:before="0" w:line="480" w:lineRule="auto"/>
        <w:ind w:firstLine="0"/>
        <w:rPr>
          <w:rFonts w:ascii="Times New Roman" w:eastAsia="MS Mincho" w:hAnsi="Times New Roman"/>
          <w:sz w:val="22"/>
        </w:rPr>
      </w:pPr>
      <w:r w:rsidRPr="00714D2B">
        <w:rPr>
          <w:rFonts w:ascii="Times New Roman" w:eastAsia="MS Mincho" w:hAnsi="Times New Roman"/>
          <w:noProof/>
          <w:sz w:val="24"/>
          <w:szCs w:val="24"/>
          <w:lang w:val="en-US"/>
        </w:rPr>
        <mc:AlternateContent>
          <mc:Choice Requires="wps">
            <w:drawing>
              <wp:anchor distT="0" distB="0" distL="114300" distR="114300" simplePos="0" relativeHeight="251659264" behindDoc="0" locked="0" layoutInCell="1" allowOverlap="1" wp14:anchorId="7EC918B6" wp14:editId="03C5F050">
                <wp:simplePos x="0" y="0"/>
                <wp:positionH relativeFrom="column">
                  <wp:posOffset>454025</wp:posOffset>
                </wp:positionH>
                <wp:positionV relativeFrom="paragraph">
                  <wp:posOffset>200660</wp:posOffset>
                </wp:positionV>
                <wp:extent cx="0" cy="1579245"/>
                <wp:effectExtent l="76200" t="38100" r="57150" b="20955"/>
                <wp:wrapNone/>
                <wp:docPr id="13" name="Straight Arrow Connector 13"/>
                <wp:cNvGraphicFramePr/>
                <a:graphic xmlns:a="http://schemas.openxmlformats.org/drawingml/2006/main">
                  <a:graphicData uri="http://schemas.microsoft.com/office/word/2010/wordprocessingShape">
                    <wps:wsp>
                      <wps:cNvCnPr/>
                      <wps:spPr>
                        <a:xfrm flipV="1">
                          <a:off x="0" y="0"/>
                          <a:ext cx="0" cy="157924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35.75pt;margin-top:15.8pt;width:0;height:12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">
                <v:stroke endarrow="block"/>
              </v:shape>
            </w:pict>
          </mc:Fallback>
        </mc:AlternateContent>
      </w:r>
      <w:r w:rsidRPr="00714D2B">
        <w:rPr>
          <w:rFonts w:ascii="Times New Roman" w:eastAsia="MS Mincho" w:hAnsi="Times New Roman"/>
          <w:noProof/>
          <w:sz w:val="24"/>
          <w:szCs w:val="24"/>
          <w:lang w:val="en-US"/>
        </w:rPr>
        <mc:AlternateContent>
          <mc:Choice Requires="wps">
            <w:drawing>
              <wp:anchor distT="0" distB="0" distL="114300" distR="114300" simplePos="0" relativeHeight="251665408" behindDoc="0" locked="0" layoutInCell="1" allowOverlap="1" wp14:anchorId="7FBFC37F" wp14:editId="7ABBD838">
                <wp:simplePos x="0" y="0"/>
                <wp:positionH relativeFrom="column">
                  <wp:posOffset>1825626</wp:posOffset>
                </wp:positionH>
                <wp:positionV relativeFrom="paragraph">
                  <wp:posOffset>200660</wp:posOffset>
                </wp:positionV>
                <wp:extent cx="476250" cy="1047750"/>
                <wp:effectExtent l="0" t="0" r="19050" b="19050"/>
                <wp:wrapNone/>
                <wp:docPr id="10" name="Freeform 10"/>
                <wp:cNvGraphicFramePr/>
                <a:graphic xmlns:a="http://schemas.openxmlformats.org/drawingml/2006/main">
                  <a:graphicData uri="http://schemas.microsoft.com/office/word/2010/wordprocessingShape">
                    <wps:wsp>
                      <wps:cNvSpPr/>
                      <wps:spPr>
                        <a:xfrm>
                          <a:off x="0" y="0"/>
                          <a:ext cx="476250" cy="1047750"/>
                        </a:xfrm>
                        <a:custGeom>
                          <a:avLst/>
                          <a:gdLst>
                            <a:gd name="connsiteX0" fmla="*/ 0 w 1688756"/>
                            <a:gd name="connsiteY0" fmla="*/ 0 h 1441621"/>
                            <a:gd name="connsiteX1" fmla="*/ 337751 w 1688756"/>
                            <a:gd name="connsiteY1" fmla="*/ 774356 h 1441621"/>
                            <a:gd name="connsiteX2" fmla="*/ 832021 w 1688756"/>
                            <a:gd name="connsiteY2" fmla="*/ 1169773 h 1441621"/>
                            <a:gd name="connsiteX3" fmla="*/ 1688756 w 1688756"/>
                            <a:gd name="connsiteY3" fmla="*/ 1441621 h 1441621"/>
                            <a:gd name="connsiteX4" fmla="*/ 1688756 w 1688756"/>
                            <a:gd name="connsiteY4" fmla="*/ 1441621 h 14416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88756" h="1441621">
                              <a:moveTo>
                                <a:pt x="0" y="0"/>
                              </a:moveTo>
                              <a:cubicBezTo>
                                <a:pt x="99540" y="289697"/>
                                <a:pt x="199081" y="579394"/>
                                <a:pt x="337751" y="774356"/>
                              </a:cubicBezTo>
                              <a:cubicBezTo>
                                <a:pt x="476421" y="969318"/>
                                <a:pt x="606854" y="1058562"/>
                                <a:pt x="832021" y="1169773"/>
                              </a:cubicBezTo>
                              <a:cubicBezTo>
                                <a:pt x="1057188" y="1280984"/>
                                <a:pt x="1688756" y="1441621"/>
                                <a:pt x="1688756" y="1441621"/>
                              </a:cubicBezTo>
                              <a:lnTo>
                                <a:pt x="1688756" y="1441621"/>
                              </a:lnTo>
                            </a:path>
                          </a:pathLst>
                        </a:cu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0" o:spid="_x0000_s1026" style="position:absolute;margin-left:143.75pt;margin-top:15.8pt;width:37.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8756,144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" path="m,c99540,289697,199081,579394,337751,774356v138670,194962,269103,284206,494270,395417c1057188,1280984,1688756,1441621,1688756,1441621r,e" filled="f">
                <v:path arrowok="t" o:connecttype="custom" o:connectlocs="0,0;95250,562791;234640,850175;476250,1047750;476250,1047750" o:connectangles="0,0,0,0,0"/>
              </v:shape>
            </w:pict>
          </mc:Fallback>
        </mc:AlternateContent>
      </w:r>
      <w:r w:rsidRPr="00714D2B">
        <w:rPr>
          <w:rFonts w:ascii="Times New Roman" w:eastAsia="MS Mincho" w:hAnsi="Times New Roman"/>
          <w:noProof/>
          <w:sz w:val="24"/>
          <w:szCs w:val="24"/>
          <w:lang w:val="en-US"/>
        </w:rPr>
        <mc:AlternateContent>
          <mc:Choice Requires="wps">
            <w:drawing>
              <wp:anchor distT="0" distB="0" distL="114300" distR="114300" simplePos="0" relativeHeight="251664384" behindDoc="0" locked="0" layoutInCell="1" allowOverlap="1" wp14:anchorId="1362CA91" wp14:editId="5001D7A5">
                <wp:simplePos x="0" y="0"/>
                <wp:positionH relativeFrom="column">
                  <wp:posOffset>1823720</wp:posOffset>
                </wp:positionH>
                <wp:positionV relativeFrom="paragraph">
                  <wp:posOffset>221615</wp:posOffset>
                </wp:positionV>
                <wp:extent cx="635" cy="1560195"/>
                <wp:effectExtent l="0" t="0" r="37465" b="20955"/>
                <wp:wrapNone/>
                <wp:docPr id="24" name="Straight Connector 24"/>
                <wp:cNvGraphicFramePr/>
                <a:graphic xmlns:a="http://schemas.openxmlformats.org/drawingml/2006/main">
                  <a:graphicData uri="http://schemas.microsoft.com/office/word/2010/wordprocessingShape">
                    <wps:wsp>
                      <wps:cNvCnPr/>
                      <wps:spPr>
                        <a:xfrm>
                          <a:off x="0" y="0"/>
                          <a:ext cx="635" cy="15601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6pt,17.45pt" to="143.65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"/>
            </w:pict>
          </mc:Fallback>
        </mc:AlternateContent>
      </w:r>
      <w:r w:rsidRPr="00714D2B">
        <w:rPr>
          <w:rFonts w:ascii="Times New Roman" w:eastAsia="MS Mincho" w:hAnsi="Times New Roman"/>
          <w:noProof/>
          <w:sz w:val="24"/>
          <w:szCs w:val="24"/>
          <w:lang w:val="en-US"/>
        </w:rPr>
        <mc:AlternateContent>
          <mc:Choice Requires="wps">
            <w:drawing>
              <wp:anchor distT="0" distB="0" distL="114300" distR="114300" simplePos="0" relativeHeight="251662336" behindDoc="0" locked="0" layoutInCell="1" allowOverlap="1" wp14:anchorId="71BAACE8" wp14:editId="21882390">
                <wp:simplePos x="0" y="0"/>
                <wp:positionH relativeFrom="column">
                  <wp:posOffset>482600</wp:posOffset>
                </wp:positionH>
                <wp:positionV relativeFrom="paragraph">
                  <wp:posOffset>286385</wp:posOffset>
                </wp:positionV>
                <wp:extent cx="876300" cy="962025"/>
                <wp:effectExtent l="0" t="0" r="19050" b="28575"/>
                <wp:wrapNone/>
                <wp:docPr id="11" name="Freeform 11"/>
                <wp:cNvGraphicFramePr/>
                <a:graphic xmlns:a="http://schemas.openxmlformats.org/drawingml/2006/main">
                  <a:graphicData uri="http://schemas.microsoft.com/office/word/2010/wordprocessingShape">
                    <wps:wsp>
                      <wps:cNvSpPr/>
                      <wps:spPr>
                        <a:xfrm>
                          <a:off x="0" y="0"/>
                          <a:ext cx="876300" cy="962025"/>
                        </a:xfrm>
                        <a:custGeom>
                          <a:avLst/>
                          <a:gdLst>
                            <a:gd name="connsiteX0" fmla="*/ 0 w 1688756"/>
                            <a:gd name="connsiteY0" fmla="*/ 0 h 1441621"/>
                            <a:gd name="connsiteX1" fmla="*/ 337751 w 1688756"/>
                            <a:gd name="connsiteY1" fmla="*/ 774356 h 1441621"/>
                            <a:gd name="connsiteX2" fmla="*/ 832021 w 1688756"/>
                            <a:gd name="connsiteY2" fmla="*/ 1169773 h 1441621"/>
                            <a:gd name="connsiteX3" fmla="*/ 1688756 w 1688756"/>
                            <a:gd name="connsiteY3" fmla="*/ 1441621 h 1441621"/>
                            <a:gd name="connsiteX4" fmla="*/ 1688756 w 1688756"/>
                            <a:gd name="connsiteY4" fmla="*/ 1441621 h 14416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88756" h="1441621">
                              <a:moveTo>
                                <a:pt x="0" y="0"/>
                              </a:moveTo>
                              <a:cubicBezTo>
                                <a:pt x="99540" y="289697"/>
                                <a:pt x="199081" y="579394"/>
                                <a:pt x="337751" y="774356"/>
                              </a:cubicBezTo>
                              <a:cubicBezTo>
                                <a:pt x="476421" y="969318"/>
                                <a:pt x="606854" y="1058562"/>
                                <a:pt x="832021" y="1169773"/>
                              </a:cubicBezTo>
                              <a:cubicBezTo>
                                <a:pt x="1057188" y="1280984"/>
                                <a:pt x="1688756" y="1441621"/>
                                <a:pt x="1688756" y="1441621"/>
                              </a:cubicBezTo>
                              <a:lnTo>
                                <a:pt x="1688756" y="1441621"/>
                              </a:lnTo>
                            </a:path>
                          </a:pathLst>
                        </a:cu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1" o:spid="_x0000_s1026" style="position:absolute;margin-left:38pt;margin-top:22.55pt;width:69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8756,144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" path="m,c99540,289697,199081,579394,337751,774356v138670,194962,269103,284206,494270,395417c1057188,1280984,1688756,1441621,1688756,1441621r,e" filled="f">
                <v:path arrowok="t" o:connecttype="custom" o:connectlocs="0,0;175260,516745;431738,780615;876300,962025;876300,962025" o:connectangles="0,0,0,0,0"/>
              </v:shape>
            </w:pict>
          </mc:Fallback>
        </mc:AlternateContent>
      </w:r>
      <w:r w:rsidRPr="00714D2B">
        <w:rPr>
          <w:rFonts w:ascii="Times New Roman" w:eastAsia="MS Mincho" w:hAnsi="Times New Roman"/>
          <w:noProof/>
          <w:sz w:val="24"/>
          <w:szCs w:val="24"/>
          <w:lang w:val="en-US"/>
        </w:rPr>
        <mc:AlternateContent>
          <mc:Choice Requires="wps">
            <w:drawing>
              <wp:anchor distT="0" distB="0" distL="114300" distR="114300" simplePos="0" relativeHeight="251666432" behindDoc="0" locked="0" layoutInCell="1" allowOverlap="1" wp14:anchorId="78A27C57" wp14:editId="0C890E05">
                <wp:simplePos x="0" y="0"/>
                <wp:positionH relativeFrom="column">
                  <wp:posOffset>289560</wp:posOffset>
                </wp:positionH>
                <wp:positionV relativeFrom="paragraph">
                  <wp:posOffset>207010</wp:posOffset>
                </wp:positionV>
                <wp:extent cx="0" cy="509270"/>
                <wp:effectExtent l="76200" t="38100" r="57150" b="24130"/>
                <wp:wrapNone/>
                <wp:docPr id="14" name="Straight Arrow Connector 14"/>
                <wp:cNvGraphicFramePr/>
                <a:graphic xmlns:a="http://schemas.openxmlformats.org/drawingml/2006/main">
                  <a:graphicData uri="http://schemas.microsoft.com/office/word/2010/wordprocessingShape">
                    <wps:wsp>
                      <wps:cNvCnPr/>
                      <wps:spPr>
                        <a:xfrm>
                          <a:off x="0" y="0"/>
                          <a:ext cx="0" cy="509270"/>
                        </a:xfrm>
                        <a:prstGeom prst="straightConnector1">
                          <a:avLst/>
                        </a:prstGeom>
                        <a:noFill/>
                        <a:ln w="9525" cap="flat" cmpd="sng" algn="ctr">
                          <a:solidFill>
                            <a:sysClr val="windowText" lastClr="000000">
                              <a:shade val="95000"/>
                              <a:satMod val="105000"/>
                            </a:sysClr>
                          </a:solidFill>
                          <a:prstDash val="solid"/>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22.8pt;margin-top:16.3pt;width:0;height:4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">
                <v:stroke startarrow="block"/>
              </v:shape>
            </w:pict>
          </mc:Fallback>
        </mc:AlternateContent>
      </w:r>
      <w:r w:rsidRPr="00714D2B">
        <w:rPr>
          <w:rFonts w:ascii="Times New Roman" w:eastAsia="MS Mincho" w:hAnsi="Times New Roman"/>
          <w:noProof/>
          <w:sz w:val="24"/>
          <w:szCs w:val="24"/>
          <w:lang w:val="en-US"/>
        </w:rPr>
        <mc:AlternateContent>
          <mc:Choice Requires="wps">
            <w:drawing>
              <wp:anchor distT="0" distB="0" distL="114300" distR="114300" simplePos="0" relativeHeight="251671552" behindDoc="0" locked="0" layoutInCell="1" allowOverlap="1" wp14:anchorId="00EB8566" wp14:editId="66695AA4">
                <wp:simplePos x="0" y="0"/>
                <wp:positionH relativeFrom="column">
                  <wp:posOffset>137160</wp:posOffset>
                </wp:positionH>
                <wp:positionV relativeFrom="paragraph">
                  <wp:posOffset>207010</wp:posOffset>
                </wp:positionV>
                <wp:extent cx="0" cy="509270"/>
                <wp:effectExtent l="76200" t="38100" r="57150" b="24130"/>
                <wp:wrapNone/>
                <wp:docPr id="12" name="Straight Arrow Connector 12"/>
                <wp:cNvGraphicFramePr/>
                <a:graphic xmlns:a="http://schemas.openxmlformats.org/drawingml/2006/main">
                  <a:graphicData uri="http://schemas.microsoft.com/office/word/2010/wordprocessingShape">
                    <wps:wsp>
                      <wps:cNvCnPr/>
                      <wps:spPr>
                        <a:xfrm>
                          <a:off x="0" y="0"/>
                          <a:ext cx="0" cy="509270"/>
                        </a:xfrm>
                        <a:prstGeom prst="straightConnector1">
                          <a:avLst/>
                        </a:prstGeom>
                        <a:noFill/>
                        <a:ln w="9525" cap="flat" cmpd="sng" algn="ctr">
                          <a:solidFill>
                            <a:sysClr val="windowText" lastClr="000000">
                              <a:shade val="95000"/>
                              <a:satMod val="105000"/>
                            </a:sysClr>
                          </a:solidFill>
                          <a:prstDash val="solid"/>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0.8pt;margin-top:16.3pt;width:0;height:4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">
                <v:stroke startarrow="block"/>
              </v:shape>
            </w:pict>
          </mc:Fallback>
        </mc:AlternateContent>
      </w:r>
      <w:r w:rsidR="00714D2B" w:rsidRPr="00714D2B">
        <w:rPr>
          <w:rFonts w:ascii="Times New Roman" w:eastAsia="MS Mincho" w:hAnsi="Times New Roman"/>
          <w:noProof/>
          <w:sz w:val="24"/>
          <w:szCs w:val="24"/>
        </w:rPr>
        <w:t xml:space="preserve">         </w:t>
      </w:r>
      <w:r w:rsidR="00714D2B" w:rsidRPr="00714D2B">
        <w:rPr>
          <w:rFonts w:ascii="Times New Roman" w:eastAsia="MS Mincho" w:hAnsi="Times New Roman"/>
          <w:noProof/>
          <w:position w:val="-10"/>
          <w:sz w:val="22"/>
        </w:rPr>
        <w:object w:dxaOrig="440" w:dyaOrig="320">
          <v:shape id="_x0000_i1045" type="#_x0000_t75" style="width:20.95pt;height:15.9pt" o:ole="">
            <v:imagedata r:id="rId54" o:title=""/>
          </v:shape>
          <o:OLEObject Type="Embed" ProgID="Equation.3" ShapeID="_x0000_i1045" DrawAspect="Content" ObjectID="_1640647950" r:id="rId55"/>
        </w:object>
      </w:r>
    </w:p>
    <w:p w:rsidR="00714D2B" w:rsidRPr="00714D2B" w:rsidRDefault="00714D2B" w:rsidP="00714D2B">
      <w:pPr>
        <w:spacing w:before="0" w:line="480" w:lineRule="auto"/>
        <w:ind w:left="360" w:firstLine="0"/>
        <w:contextualSpacing/>
        <w:rPr>
          <w:rFonts w:ascii="Times New Roman" w:eastAsia="MS Mincho" w:hAnsi="Times New Roman"/>
          <w:sz w:val="24"/>
          <w:szCs w:val="24"/>
        </w:rPr>
      </w:pPr>
    </w:p>
    <w:p w:rsidR="00714D2B" w:rsidRPr="00714D2B" w:rsidRDefault="00CA5046" w:rsidP="00714D2B">
      <w:pPr>
        <w:spacing w:before="0" w:line="480" w:lineRule="auto"/>
        <w:ind w:left="720" w:hanging="720"/>
        <w:contextualSpacing/>
        <w:rPr>
          <w:rFonts w:ascii="Times New Roman" w:eastAsia="MS Mincho" w:hAnsi="Times New Roman"/>
          <w:sz w:val="24"/>
          <w:szCs w:val="24"/>
        </w:rPr>
      </w:pPr>
      <w:r w:rsidRPr="00714D2B">
        <w:rPr>
          <w:rFonts w:ascii="Times New Roman" w:eastAsia="MS Mincho" w:hAnsi="Times New Roman"/>
          <w:noProof/>
          <w:sz w:val="24"/>
          <w:szCs w:val="24"/>
          <w:lang w:val="en-US"/>
        </w:rPr>
        <mc:AlternateContent>
          <mc:Choice Requires="wps">
            <w:drawing>
              <wp:anchor distT="0" distB="0" distL="114300" distR="114300" simplePos="0" relativeHeight="251672576" behindDoc="0" locked="0" layoutInCell="1" allowOverlap="1" wp14:anchorId="0D90361C" wp14:editId="707891BB">
                <wp:simplePos x="0" y="0"/>
                <wp:positionH relativeFrom="column">
                  <wp:posOffset>139700</wp:posOffset>
                </wp:positionH>
                <wp:positionV relativeFrom="paragraph">
                  <wp:posOffset>248285</wp:posOffset>
                </wp:positionV>
                <wp:extent cx="0" cy="807720"/>
                <wp:effectExtent l="76200" t="0" r="57150" b="49530"/>
                <wp:wrapNone/>
                <wp:docPr id="26" name="Straight Arrow Connector 26"/>
                <wp:cNvGraphicFramePr/>
                <a:graphic xmlns:a="http://schemas.openxmlformats.org/drawingml/2006/main">
                  <a:graphicData uri="http://schemas.microsoft.com/office/word/2010/wordprocessingShape">
                    <wps:wsp>
                      <wps:cNvCnPr/>
                      <wps:spPr>
                        <a:xfrm>
                          <a:off x="0" y="0"/>
                          <a:ext cx="0" cy="807720"/>
                        </a:xfrm>
                        <a:prstGeom prst="straightConnector1">
                          <a:avLst/>
                        </a:prstGeom>
                        <a:noFill/>
                        <a:ln w="9525" cap="flat" cmpd="sng" algn="ctr">
                          <a:solidFill>
                            <a:sysClr val="windowText" lastClr="000000">
                              <a:shade val="95000"/>
                              <a:satMod val="105000"/>
                            </a:sysClr>
                          </a:solidFill>
                          <a:prstDash val="solid"/>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11pt;margin-top:19.55pt;width:0;height:6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">
                <v:stroke endarrow="block"/>
              </v:shape>
            </w:pict>
          </mc:Fallback>
        </mc:AlternateContent>
      </w:r>
      <w:r w:rsidR="00073A41" w:rsidRPr="00714D2B">
        <w:rPr>
          <w:rFonts w:ascii="Times New Roman" w:eastAsia="MS Mincho" w:hAnsi="Times New Roman"/>
          <w:noProof/>
          <w:sz w:val="24"/>
          <w:szCs w:val="24"/>
          <w:lang w:val="en-US"/>
        </w:rPr>
        <mc:AlternateContent>
          <mc:Choice Requires="wps">
            <w:drawing>
              <wp:anchor distT="0" distB="0" distL="114300" distR="114300" simplePos="0" relativeHeight="251661312" behindDoc="0" locked="0" layoutInCell="1" allowOverlap="1" wp14:anchorId="1215EA4F" wp14:editId="6DCA8654">
                <wp:simplePos x="0" y="0"/>
                <wp:positionH relativeFrom="column">
                  <wp:posOffset>292100</wp:posOffset>
                </wp:positionH>
                <wp:positionV relativeFrom="paragraph">
                  <wp:posOffset>229235</wp:posOffset>
                </wp:positionV>
                <wp:extent cx="9525" cy="323850"/>
                <wp:effectExtent l="38100" t="0" r="66675" b="57150"/>
                <wp:wrapNone/>
                <wp:docPr id="25" name="Straight Arrow Connector 25"/>
                <wp:cNvGraphicFramePr/>
                <a:graphic xmlns:a="http://schemas.openxmlformats.org/drawingml/2006/main">
                  <a:graphicData uri="http://schemas.microsoft.com/office/word/2010/wordprocessingShape">
                    <wps:wsp>
                      <wps:cNvCnPr/>
                      <wps:spPr>
                        <a:xfrm>
                          <a:off x="0" y="0"/>
                          <a:ext cx="9525" cy="323850"/>
                        </a:xfrm>
                        <a:prstGeom prst="straightConnector1">
                          <a:avLst/>
                        </a:prstGeom>
                        <a:noFill/>
                        <a:ln w="9525" cap="flat" cmpd="sng" algn="ctr">
                          <a:solidFill>
                            <a:sysClr val="windowText" lastClr="000000">
                              <a:shade val="95000"/>
                              <a:satMod val="105000"/>
                            </a:sysClr>
                          </a:solidFill>
                          <a:prstDash val="solid"/>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23pt;margin-top:18.05pt;width:.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">
                <v:stroke endarrow="block"/>
              </v:shape>
            </w:pict>
          </mc:Fallback>
        </mc:AlternateContent>
      </w:r>
      <w:r w:rsidR="00714D2B" w:rsidRPr="00714D2B">
        <w:rPr>
          <w:rFonts w:ascii="Times New Roman" w:eastAsia="MS Mincho" w:hAnsi="Times New Roman"/>
          <w:sz w:val="24"/>
          <w:szCs w:val="24"/>
        </w:rPr>
        <w:t xml:space="preserve">  </w:t>
      </w:r>
      <w:r w:rsidR="00714D2B" w:rsidRPr="00714D2B">
        <w:rPr>
          <w:rFonts w:ascii="Times New Roman" w:eastAsia="MS Mincho" w:hAnsi="Times New Roman"/>
          <w:position w:val="-10"/>
          <w:sz w:val="24"/>
          <w:szCs w:val="24"/>
        </w:rPr>
        <w:object w:dxaOrig="240" w:dyaOrig="320">
          <v:shape id="_x0000_i1046" type="#_x0000_t75" style="width:12.55pt;height:16.75pt" o:ole="">
            <v:imagedata r:id="rId56" o:title=""/>
          </v:shape>
          <o:OLEObject Type="Embed" ProgID="Equation.3" ShapeID="_x0000_i1046" DrawAspect="Content" ObjectID="_1640647951" r:id="rId57"/>
        </w:object>
      </w:r>
      <w:r w:rsidR="00073A41">
        <w:rPr>
          <w:rFonts w:ascii="Times New Roman" w:eastAsia="MS Mincho" w:hAnsi="Times New Roman"/>
          <w:sz w:val="24"/>
          <w:szCs w:val="24"/>
        </w:rPr>
        <w:t xml:space="preserve"> </w:t>
      </w:r>
      <w:r w:rsidR="00714D2B" w:rsidRPr="00714D2B">
        <w:rPr>
          <w:rFonts w:ascii="Times New Roman" w:eastAsia="MS Mincho" w:hAnsi="Times New Roman"/>
          <w:i/>
          <w:position w:val="-6"/>
          <w:sz w:val="24"/>
          <w:szCs w:val="24"/>
        </w:rPr>
        <w:t>W</w:t>
      </w:r>
    </w:p>
    <w:p w:rsidR="00714D2B" w:rsidRPr="00714D2B" w:rsidRDefault="00714D2B" w:rsidP="00714D2B">
      <w:pPr>
        <w:spacing w:before="0"/>
        <w:ind w:left="270" w:firstLine="0"/>
        <w:rPr>
          <w:rFonts w:ascii="Times New Roman" w:eastAsia="MS Mincho" w:hAnsi="Times New Roman"/>
          <w:sz w:val="24"/>
          <w:szCs w:val="24"/>
        </w:rPr>
      </w:pPr>
      <w:r w:rsidRPr="00714D2B">
        <w:rPr>
          <w:rFonts w:ascii="Times New Roman" w:eastAsia="MS Mincho" w:hAnsi="Times New Roman"/>
          <w:noProof/>
          <w:sz w:val="24"/>
          <w:szCs w:val="24"/>
          <w:lang w:val="en-US"/>
        </w:rPr>
        <mc:AlternateContent>
          <mc:Choice Requires="wps">
            <w:drawing>
              <wp:anchor distT="0" distB="0" distL="114300" distR="114300" simplePos="0" relativeHeight="251663360" behindDoc="0" locked="0" layoutInCell="1" allowOverlap="1" wp14:anchorId="34BE5BC9" wp14:editId="05D40AA3">
                <wp:simplePos x="0" y="0"/>
                <wp:positionH relativeFrom="column">
                  <wp:posOffset>1358900</wp:posOffset>
                </wp:positionH>
                <wp:positionV relativeFrom="paragraph">
                  <wp:posOffset>123825</wp:posOffset>
                </wp:positionV>
                <wp:extent cx="1" cy="1714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1" cy="1714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9.75pt" to="107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"/>
            </w:pict>
          </mc:Fallback>
        </mc:AlternateContent>
      </w:r>
    </w:p>
    <w:p w:rsidR="00714D2B" w:rsidRPr="00714D2B" w:rsidRDefault="00073A41" w:rsidP="00073A41">
      <w:pPr>
        <w:spacing w:before="0"/>
        <w:ind w:firstLine="0"/>
        <w:rPr>
          <w:rFonts w:ascii="Times New Roman" w:eastAsia="MS Mincho" w:hAnsi="Times New Roman"/>
          <w:sz w:val="24"/>
          <w:szCs w:val="24"/>
        </w:rPr>
      </w:pPr>
      <w:r w:rsidRPr="00714D2B">
        <w:rPr>
          <w:rFonts w:ascii="Times New Roman" w:eastAsia="MS Mincho" w:hAnsi="Times New Roman"/>
          <w:noProof/>
          <w:sz w:val="24"/>
          <w:szCs w:val="24"/>
          <w:lang w:val="en-US"/>
        </w:rPr>
        <mc:AlternateContent>
          <mc:Choice Requires="wps">
            <w:drawing>
              <wp:anchor distT="0" distB="0" distL="114300" distR="114300" simplePos="0" relativeHeight="251660288" behindDoc="0" locked="0" layoutInCell="1" allowOverlap="1" wp14:anchorId="4FE88584" wp14:editId="26570A9F">
                <wp:simplePos x="0" y="0"/>
                <wp:positionH relativeFrom="column">
                  <wp:posOffset>463550</wp:posOffset>
                </wp:positionH>
                <wp:positionV relativeFrom="paragraph">
                  <wp:posOffset>120015</wp:posOffset>
                </wp:positionV>
                <wp:extent cx="2105025" cy="0"/>
                <wp:effectExtent l="0" t="76200" r="28575" b="95250"/>
                <wp:wrapNone/>
                <wp:docPr id="28" name="Straight Arrow Connector 28"/>
                <wp:cNvGraphicFramePr/>
                <a:graphic xmlns:a="http://schemas.openxmlformats.org/drawingml/2006/main">
                  <a:graphicData uri="http://schemas.microsoft.com/office/word/2010/wordprocessingShape">
                    <wps:wsp>
                      <wps:cNvCnPr/>
                      <wps:spPr>
                        <a:xfrm>
                          <a:off x="0" y="0"/>
                          <a:ext cx="210502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36.5pt;margin-top:9.45pt;width:16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">
                <v:stroke endarrow="block"/>
              </v:shape>
            </w:pict>
          </mc:Fallback>
        </mc:AlternateContent>
      </w:r>
      <w:r w:rsidRPr="00714D2B">
        <w:rPr>
          <w:rFonts w:ascii="Times New Roman" w:eastAsia="MS Mincho" w:hAnsi="Times New Roman"/>
          <w:noProof/>
          <w:sz w:val="24"/>
          <w:szCs w:val="24"/>
          <w:lang w:val="en-US"/>
        </w:rPr>
        <mc:AlternateContent>
          <mc:Choice Requires="wps">
            <w:drawing>
              <wp:anchor distT="0" distB="0" distL="114300" distR="114300" simplePos="0" relativeHeight="251674624" behindDoc="0" locked="0" layoutInCell="1" allowOverlap="1" wp14:anchorId="694014F9" wp14:editId="5A71842C">
                <wp:simplePos x="0" y="0"/>
                <wp:positionH relativeFrom="column">
                  <wp:posOffset>1397000</wp:posOffset>
                </wp:positionH>
                <wp:positionV relativeFrom="paragraph">
                  <wp:posOffset>148590</wp:posOffset>
                </wp:positionV>
                <wp:extent cx="381000" cy="3238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81000" cy="323850"/>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pt,11.7pt" to="140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">
                <v:stroke dashstyle="dash"/>
              </v:line>
            </w:pict>
          </mc:Fallback>
        </mc:AlternateContent>
      </w:r>
      <w:r>
        <w:rPr>
          <w:rFonts w:ascii="Times New Roman" w:eastAsia="MS Mincho" w:hAnsi="Times New Roman"/>
          <w:sz w:val="24"/>
          <w:szCs w:val="24"/>
        </w:rPr>
        <w:t xml:space="preserve">        </w:t>
      </w:r>
      <w:r w:rsidR="00714D2B">
        <w:rPr>
          <w:rFonts w:ascii="Times New Roman" w:eastAsia="MS Mincho" w:hAnsi="Times New Roman"/>
          <w:sz w:val="24"/>
          <w:szCs w:val="24"/>
        </w:rPr>
        <w:t>0</w:t>
      </w:r>
      <w:r w:rsidR="00714D2B" w:rsidRPr="00714D2B">
        <w:rPr>
          <w:rFonts w:ascii="Times New Roman" w:eastAsia="MS Mincho" w:hAnsi="Times New Roman"/>
          <w:sz w:val="24"/>
          <w:szCs w:val="24"/>
        </w:rPr>
        <w:tab/>
      </w:r>
    </w:p>
    <w:p w:rsidR="00714D2B" w:rsidRPr="00714D2B" w:rsidRDefault="00073A41" w:rsidP="00073A41">
      <w:pPr>
        <w:spacing w:before="0"/>
        <w:contextualSpacing/>
        <w:rPr>
          <w:rFonts w:ascii="Times New Roman" w:eastAsia="MS Mincho" w:hAnsi="Times New Roman"/>
          <w:sz w:val="24"/>
          <w:szCs w:val="24"/>
        </w:rPr>
      </w:pPr>
      <w:r w:rsidRPr="00714D2B">
        <w:rPr>
          <w:rFonts w:ascii="Times New Roman" w:eastAsia="MS Mincho" w:hAnsi="Times New Roman"/>
          <w:noProof/>
          <w:sz w:val="24"/>
          <w:szCs w:val="24"/>
          <w:lang w:val="en-US"/>
        </w:rPr>
        <mc:AlternateContent>
          <mc:Choice Requires="wps">
            <w:drawing>
              <wp:anchor distT="0" distB="0" distL="114300" distR="114300" simplePos="0" relativeHeight="251667456" behindDoc="0" locked="0" layoutInCell="1" allowOverlap="1" wp14:anchorId="7423265E" wp14:editId="0383EAF3">
                <wp:simplePos x="0" y="0"/>
                <wp:positionH relativeFrom="column">
                  <wp:posOffset>555625</wp:posOffset>
                </wp:positionH>
                <wp:positionV relativeFrom="paragraph">
                  <wp:posOffset>107315</wp:posOffset>
                </wp:positionV>
                <wp:extent cx="653415" cy="0"/>
                <wp:effectExtent l="38100" t="76200" r="13335" b="95250"/>
                <wp:wrapNone/>
                <wp:docPr id="288" name="Straight Arrow Connector 288"/>
                <wp:cNvGraphicFramePr/>
                <a:graphic xmlns:a="http://schemas.openxmlformats.org/drawingml/2006/main">
                  <a:graphicData uri="http://schemas.microsoft.com/office/word/2010/wordprocessingShape">
                    <wps:wsp>
                      <wps:cNvCnPr/>
                      <wps:spPr>
                        <a:xfrm flipV="1">
                          <a:off x="0" y="0"/>
                          <a:ext cx="653415" cy="0"/>
                        </a:xfrm>
                        <a:prstGeom prst="straightConnector1">
                          <a:avLst/>
                        </a:prstGeom>
                        <a:noFill/>
                        <a:ln w="9525" cap="flat" cmpd="sng" algn="ctr">
                          <a:solidFill>
                            <a:sysClr val="windowText" lastClr="000000">
                              <a:shade val="95000"/>
                              <a:satMod val="105000"/>
                            </a:sys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8" o:spid="_x0000_s1026" type="#_x0000_t32" style="position:absolute;margin-left:43.75pt;margin-top:8.45pt;width:51.45pt;height: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">
                <v:stroke startarrow="block" endarrow="block"/>
              </v:shape>
            </w:pict>
          </mc:Fallback>
        </mc:AlternateContent>
      </w:r>
      <w:r>
        <w:rPr>
          <w:rFonts w:ascii="Times New Roman" w:eastAsia="MS Mincho" w:hAnsi="Times New Roman"/>
          <w:position w:val="-10"/>
          <w:sz w:val="24"/>
          <w:szCs w:val="24"/>
        </w:rPr>
        <w:t xml:space="preserve">                            </w:t>
      </w:r>
      <w:r w:rsidR="00714D2B" w:rsidRPr="00714D2B">
        <w:rPr>
          <w:rFonts w:ascii="Times New Roman" w:eastAsia="MS Mincho" w:hAnsi="Times New Roman"/>
          <w:position w:val="-10"/>
          <w:sz w:val="24"/>
          <w:szCs w:val="24"/>
        </w:rPr>
        <w:object w:dxaOrig="220" w:dyaOrig="340">
          <v:shape id="_x0000_i1047" type="#_x0000_t75" style="width:12.55pt;height:17.6pt" o:ole="">
            <v:imagedata r:id="rId58" o:title=""/>
          </v:shape>
          <o:OLEObject Type="Embed" ProgID="Equation.3" ShapeID="_x0000_i1047" DrawAspect="Content" ObjectID="_1640647952" r:id="rId59"/>
        </w:object>
      </w:r>
    </w:p>
    <w:p w:rsidR="00714D2B" w:rsidRPr="00714D2B" w:rsidRDefault="00073A41" w:rsidP="00CA5046">
      <w:pPr>
        <w:spacing w:before="0"/>
        <w:ind w:firstLine="0"/>
        <w:contextualSpacing/>
        <w:rPr>
          <w:rFonts w:ascii="Times New Roman" w:eastAsia="MS Mincho" w:hAnsi="Times New Roman"/>
          <w:sz w:val="24"/>
          <w:szCs w:val="24"/>
        </w:rPr>
      </w:pPr>
      <w:r w:rsidRPr="00714D2B">
        <w:rPr>
          <w:rFonts w:ascii="Times New Roman" w:eastAsia="MS Mincho" w:hAnsi="Times New Roman"/>
          <w:noProof/>
          <w:sz w:val="24"/>
          <w:szCs w:val="24"/>
          <w:lang w:val="en-US"/>
        </w:rPr>
        <mc:AlternateContent>
          <mc:Choice Requires="wps">
            <w:drawing>
              <wp:anchor distT="0" distB="0" distL="114300" distR="114300" simplePos="0" relativeHeight="251670528" behindDoc="0" locked="0" layoutInCell="1" allowOverlap="1" wp14:anchorId="14E57870" wp14:editId="424A1044">
                <wp:simplePos x="0" y="0"/>
                <wp:positionH relativeFrom="column">
                  <wp:posOffset>1444625</wp:posOffset>
                </wp:positionH>
                <wp:positionV relativeFrom="paragraph">
                  <wp:posOffset>73025</wp:posOffset>
                </wp:positionV>
                <wp:extent cx="380365" cy="0"/>
                <wp:effectExtent l="0" t="76200" r="19685" b="95250"/>
                <wp:wrapNone/>
                <wp:docPr id="289" name="Straight Arrow Connector 289"/>
                <wp:cNvGraphicFramePr/>
                <a:graphic xmlns:a="http://schemas.openxmlformats.org/drawingml/2006/main">
                  <a:graphicData uri="http://schemas.microsoft.com/office/word/2010/wordprocessingShape">
                    <wps:wsp>
                      <wps:cNvCnPr/>
                      <wps:spPr>
                        <a:xfrm flipH="1">
                          <a:off x="0" y="0"/>
                          <a:ext cx="380365" cy="0"/>
                        </a:xfrm>
                        <a:prstGeom prst="straightConnector1">
                          <a:avLst/>
                        </a:prstGeom>
                        <a:noFill/>
                        <a:ln w="9525" cap="flat" cmpd="sng" algn="ctr">
                          <a:solidFill>
                            <a:sysClr val="windowText" lastClr="000000">
                              <a:shade val="95000"/>
                              <a:satMod val="105000"/>
                            </a:sysClr>
                          </a:solidFill>
                          <a:prstDash val="solid"/>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9" o:spid="_x0000_s1026" type="#_x0000_t32" style="position:absolute;margin-left:113.75pt;margin-top:5.75pt;width:29.9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">
                <v:stroke startarrow="block"/>
              </v:shape>
            </w:pict>
          </mc:Fallback>
        </mc:AlternateContent>
      </w:r>
      <w:r w:rsidRPr="00714D2B">
        <w:rPr>
          <w:rFonts w:ascii="Times New Roman" w:eastAsia="MS Mincho" w:hAnsi="Times New Roman"/>
          <w:noProof/>
          <w:sz w:val="24"/>
          <w:szCs w:val="24"/>
          <w:lang w:val="en-US"/>
        </w:rPr>
        <mc:AlternateContent>
          <mc:Choice Requires="wps">
            <w:drawing>
              <wp:anchor distT="0" distB="0" distL="114300" distR="114300" simplePos="0" relativeHeight="251669504" behindDoc="0" locked="0" layoutInCell="1" allowOverlap="1" wp14:anchorId="355787B3" wp14:editId="79FDB3BE">
                <wp:simplePos x="0" y="0"/>
                <wp:positionH relativeFrom="column">
                  <wp:posOffset>558800</wp:posOffset>
                </wp:positionH>
                <wp:positionV relativeFrom="paragraph">
                  <wp:posOffset>73025</wp:posOffset>
                </wp:positionV>
                <wp:extent cx="695325" cy="0"/>
                <wp:effectExtent l="38100" t="76200" r="0" b="95250"/>
                <wp:wrapNone/>
                <wp:docPr id="290" name="Straight Arrow Connector 290"/>
                <wp:cNvGraphicFramePr/>
                <a:graphic xmlns:a="http://schemas.openxmlformats.org/drawingml/2006/main">
                  <a:graphicData uri="http://schemas.microsoft.com/office/word/2010/wordprocessingShape">
                    <wps:wsp>
                      <wps:cNvCnPr/>
                      <wps:spPr>
                        <a:xfrm>
                          <a:off x="0" y="0"/>
                          <a:ext cx="695325" cy="0"/>
                        </a:xfrm>
                        <a:prstGeom prst="straightConnector1">
                          <a:avLst/>
                        </a:prstGeom>
                        <a:noFill/>
                        <a:ln w="9525" cap="flat" cmpd="sng" algn="ctr">
                          <a:solidFill>
                            <a:sysClr val="windowText" lastClr="000000">
                              <a:shade val="95000"/>
                              <a:satMod val="105000"/>
                            </a:sysClr>
                          </a:solidFill>
                          <a:prstDash val="solid"/>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0" o:spid="_x0000_s1026" type="#_x0000_t32" style="position:absolute;margin-left:44pt;margin-top:5.75pt;width:54.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">
                <v:stroke startarrow="block"/>
              </v:shape>
            </w:pict>
          </mc:Fallback>
        </mc:AlternateContent>
      </w:r>
      <w:r>
        <w:rPr>
          <w:rFonts w:ascii="Times New Roman" w:eastAsia="MS Mincho" w:hAnsi="Times New Roman"/>
          <w:position w:val="-4"/>
          <w:sz w:val="24"/>
          <w:szCs w:val="24"/>
        </w:rPr>
        <w:t xml:space="preserve">                                  </w:t>
      </w:r>
      <w:r w:rsidR="00714D2B" w:rsidRPr="00714D2B">
        <w:rPr>
          <w:rFonts w:ascii="Times New Roman" w:eastAsia="MS Mincho" w:hAnsi="Times New Roman"/>
          <w:position w:val="-4"/>
          <w:sz w:val="24"/>
          <w:szCs w:val="24"/>
        </w:rPr>
        <w:object w:dxaOrig="220" w:dyaOrig="260">
          <v:shape id="_x0000_i1048" type="#_x0000_t75" style="width:11.7pt;height:13.4pt" o:ole="">
            <v:imagedata r:id="rId60" o:title=""/>
          </v:shape>
          <o:OLEObject Type="Embed" ProgID="Equation.3" ShapeID="_x0000_i1048" DrawAspect="Content" ObjectID="_1640647953" r:id="rId61"/>
        </w:object>
      </w:r>
      <w:r w:rsidR="00714D2B" w:rsidRPr="00714D2B">
        <w:rPr>
          <w:rFonts w:ascii="Times New Roman" w:eastAsia="MS Mincho" w:hAnsi="Times New Roman"/>
          <w:position w:val="-4"/>
          <w:sz w:val="24"/>
          <w:szCs w:val="24"/>
        </w:rPr>
        <w:tab/>
      </w:r>
      <w:r w:rsidR="00714D2B" w:rsidRPr="00714D2B">
        <w:rPr>
          <w:rFonts w:ascii="Times New Roman" w:eastAsia="MS Mincho" w:hAnsi="Times New Roman"/>
          <w:position w:val="-4"/>
          <w:sz w:val="24"/>
          <w:szCs w:val="24"/>
        </w:rPr>
        <w:tab/>
      </w:r>
    </w:p>
    <w:p w:rsidR="00714D2B" w:rsidRPr="00714D2B" w:rsidRDefault="00714D2B" w:rsidP="00241211">
      <w:pPr>
        <w:tabs>
          <w:tab w:val="left" w:pos="567"/>
        </w:tabs>
        <w:spacing w:before="0"/>
        <w:ind w:firstLine="0"/>
        <w:rPr>
          <w:rFonts w:ascii="Times New Roman" w:eastAsia="MS Mincho" w:hAnsi="Times New Roman"/>
          <w:sz w:val="22"/>
        </w:rPr>
      </w:pPr>
      <w:r w:rsidRPr="00714D2B">
        <w:rPr>
          <w:rFonts w:ascii="Times New Roman" w:eastAsia="MS Mincho" w:hAnsi="Times New Roman"/>
          <w:b/>
          <w:sz w:val="22"/>
        </w:rPr>
        <w:t>Figure 1</w:t>
      </w:r>
      <w:r w:rsidRPr="00714D2B">
        <w:rPr>
          <w:rFonts w:ascii="Times New Roman" w:eastAsia="MS Mincho" w:hAnsi="Times New Roman"/>
          <w:sz w:val="22"/>
        </w:rPr>
        <w:t>. Inventory Level</w:t>
      </w:r>
    </w:p>
    <w:p w:rsidR="00714D2B" w:rsidRPr="00714D2B" w:rsidRDefault="00714D2B" w:rsidP="00CA5046">
      <w:pPr>
        <w:tabs>
          <w:tab w:val="left" w:pos="567"/>
        </w:tabs>
        <w:spacing w:before="0"/>
        <w:ind w:firstLine="0"/>
        <w:rPr>
          <w:rFonts w:ascii="Times New Roman" w:eastAsia="Times New Roman" w:hAnsi="Times New Roman"/>
          <w:color w:val="000000"/>
          <w:sz w:val="22"/>
        </w:rPr>
      </w:pPr>
    </w:p>
    <w:p w:rsidR="00CA5046" w:rsidRDefault="0010798C" w:rsidP="00CA5046">
      <w:pPr>
        <w:pStyle w:val="BodyChar"/>
        <w:ind w:firstLine="270"/>
        <w:rPr>
          <w:rFonts w:ascii="Times New Roman" w:hAnsi="Times New Roman"/>
        </w:rPr>
      </w:pPr>
      <w:r>
        <w:rPr>
          <w:rFonts w:ascii="Times New Roman" w:hAnsi="Times New Roman"/>
          <w:szCs w:val="20"/>
        </w:rPr>
        <w:tab/>
      </w:r>
      <w:r w:rsidR="00714D2B" w:rsidRPr="00714D2B">
        <w:rPr>
          <w:rFonts w:ascii="Times New Roman" w:hAnsi="Times New Roman"/>
          <w:szCs w:val="20"/>
        </w:rPr>
        <w:t xml:space="preserve">The inventory level has decreased by the number of items requested at time </w:t>
      </w:r>
      <w:r w:rsidR="00714D2B" w:rsidRPr="00714D2B">
        <w:rPr>
          <w:rFonts w:ascii="Times New Roman" w:hAnsi="Times New Roman"/>
          <w:i/>
          <w:szCs w:val="20"/>
        </w:rPr>
        <w:t>t</w:t>
      </w:r>
      <w:r w:rsidR="00714D2B" w:rsidRPr="00714D2B">
        <w:rPr>
          <w:rFonts w:ascii="Times New Roman" w:hAnsi="Times New Roman"/>
          <w:szCs w:val="20"/>
        </w:rPr>
        <w:t xml:space="preserve">. At intervals </w:t>
      </w:r>
      <w:r w:rsidR="00714D2B" w:rsidRPr="00714D2B">
        <w:rPr>
          <w:rFonts w:ascii="Sabon" w:hAnsi="Sabon"/>
          <w:position w:val="-10"/>
          <w:szCs w:val="20"/>
        </w:rPr>
        <w:object w:dxaOrig="560" w:dyaOrig="340">
          <v:shape id="_x0000_i1049" type="#_x0000_t75" style="width:27.65pt;height:16.75pt" o:ole="">
            <v:imagedata r:id="rId62" o:title=""/>
          </v:shape>
          <o:OLEObject Type="Embed" ProgID="Equation.3" ShapeID="_x0000_i1049" DrawAspect="Content" ObjectID="_1640647954" r:id="rId63"/>
        </w:object>
      </w:r>
      <w:r w:rsidR="00714D2B" w:rsidRPr="00714D2B">
        <w:rPr>
          <w:rFonts w:ascii="Times New Roman" w:hAnsi="Times New Roman"/>
          <w:szCs w:val="20"/>
        </w:rPr>
        <w:t>, the inventory level is reduced by the influence of demand and deteriorates with the rate of decline in the demand level following exponentially as shown in Figure (1)</w:t>
      </w:r>
      <w:r w:rsidR="00CA5046">
        <w:rPr>
          <w:rFonts w:ascii="Times New Roman" w:hAnsi="Times New Roman"/>
          <w:szCs w:val="20"/>
        </w:rPr>
        <w:t xml:space="preserve">. </w:t>
      </w:r>
      <w:r w:rsidR="00CA5046">
        <w:rPr>
          <w:rFonts w:ascii="Times New Roman" w:hAnsi="Times New Roman"/>
          <w:lang w:val="en"/>
        </w:rPr>
        <w:t xml:space="preserve">When </w:t>
      </w:r>
      <w:r w:rsidR="00CA5046" w:rsidRPr="00265B76">
        <w:rPr>
          <w:rFonts w:ascii="Times New Roman" w:hAnsi="Times New Roman"/>
          <w:position w:val="-10"/>
          <w:lang w:val="en"/>
        </w:rPr>
        <w:object w:dxaOrig="520" w:dyaOrig="340">
          <v:shape id="_x0000_i1050" type="#_x0000_t75" style="width:25.95pt;height:17.6pt" o:ole="">
            <v:imagedata r:id="rId64" o:title=""/>
          </v:shape>
          <o:OLEObject Type="Embed" ProgID="Equation.3" ShapeID="_x0000_i1050" DrawAspect="Content" ObjectID="_1640647955" r:id="rId65"/>
        </w:object>
      </w:r>
      <w:r w:rsidR="00CA5046" w:rsidRPr="00265B76">
        <w:rPr>
          <w:rFonts w:ascii="Times New Roman" w:hAnsi="Times New Roman"/>
          <w:lang w:val="en"/>
        </w:rPr>
        <w:t>, the company will return all existing goods to be replaced with new items. while waiting for new items to arrive, the company can still accommodate the large amount of requests made by consumers</w:t>
      </w:r>
      <w:r w:rsidR="00CA5046">
        <w:rPr>
          <w:rFonts w:ascii="Times New Roman" w:hAnsi="Times New Roman"/>
          <w:lang w:val="en"/>
        </w:rPr>
        <w:t>.</w:t>
      </w:r>
      <w:r w:rsidR="00CA5046" w:rsidRPr="00404ED0">
        <w:rPr>
          <w:rFonts w:ascii="Times New Roman" w:hAnsi="Times New Roman"/>
        </w:rPr>
        <w:t xml:space="preserve"> After that a shortage occurs at the interval</w:t>
      </w:r>
      <w:r w:rsidR="00CA5046">
        <w:rPr>
          <w:rFonts w:ascii="Times New Roman" w:hAnsi="Times New Roman"/>
        </w:rPr>
        <w:t xml:space="preserve"> </w:t>
      </w:r>
      <w:r w:rsidR="00CA5046" w:rsidRPr="00D5013D">
        <w:rPr>
          <w:position w:val="-10"/>
        </w:rPr>
        <w:object w:dxaOrig="600" w:dyaOrig="340">
          <v:shape id="_x0000_i1051" type="#_x0000_t75" style="width:30.15pt;height:16.75pt" o:ole="">
            <v:imagedata r:id="rId66" o:title=""/>
          </v:shape>
          <o:OLEObject Type="Embed" ProgID="Equation.3" ShapeID="_x0000_i1051" DrawAspect="Content" ObjectID="_1640647956" r:id="rId67"/>
        </w:object>
      </w:r>
      <w:r w:rsidR="00CA5046" w:rsidRPr="00404ED0">
        <w:rPr>
          <w:rFonts w:ascii="Times New Roman" w:hAnsi="Times New Roman"/>
        </w:rPr>
        <w:t>. From this case a differential equation can be formed as follows:</w:t>
      </w:r>
    </w:p>
    <w:p w:rsidR="00CA5046" w:rsidRDefault="00CA5046" w:rsidP="00CA5046">
      <w:pPr>
        <w:pStyle w:val="BodyChar"/>
      </w:pPr>
      <w:r w:rsidRPr="00FE09EE">
        <w:rPr>
          <w:position w:val="-24"/>
        </w:rPr>
        <w:object w:dxaOrig="2240" w:dyaOrig="620">
          <v:shape id="_x0000_i1052" type="#_x0000_t75" style="width:112.2pt;height:31pt" o:ole="">
            <v:imagedata r:id="rId68" o:title=""/>
          </v:shape>
          <o:OLEObject Type="Embed" ProgID="Equation.3" ShapeID="_x0000_i1052" DrawAspect="Content" ObjectID="_1640647957" r:id="rId69"/>
        </w:object>
      </w:r>
      <w:r>
        <w:rPr>
          <w:position w:val="-24"/>
        </w:rPr>
        <w:t xml:space="preserve"> </w:t>
      </w:r>
      <w:r w:rsidRPr="00D5013D">
        <w:rPr>
          <w:position w:val="-10"/>
        </w:rPr>
        <w:object w:dxaOrig="900" w:dyaOrig="340">
          <v:shape id="_x0000_i1053" type="#_x0000_t75" style="width:45.2pt;height:16.75pt" o:ole="">
            <v:imagedata r:id="rId70" o:title=""/>
          </v:shape>
          <o:OLEObject Type="Embed" ProgID="Equation.3" ShapeID="_x0000_i1053" DrawAspect="Content" ObjectID="_1640647958" r:id="rId71"/>
        </w:object>
      </w:r>
      <w:r>
        <w:t xml:space="preserve">  </w:t>
      </w:r>
      <w:r>
        <w:tab/>
        <w:t xml:space="preserve">   (1)</w:t>
      </w:r>
    </w:p>
    <w:p w:rsidR="00CA5046" w:rsidRDefault="00CA5046" w:rsidP="00CA5046">
      <w:pPr>
        <w:pStyle w:val="BodyChar"/>
        <w:rPr>
          <w:rFonts w:ascii="Times New Roman" w:hAnsi="Times New Roman"/>
        </w:rPr>
      </w:pPr>
      <w:r>
        <w:rPr>
          <w:rFonts w:ascii="Times New Roman" w:hAnsi="Times New Roman"/>
        </w:rPr>
        <w:t xml:space="preserve">because when </w:t>
      </w:r>
      <w:r w:rsidRPr="00D5013D">
        <w:rPr>
          <w:position w:val="-10"/>
        </w:rPr>
        <w:object w:dxaOrig="540" w:dyaOrig="340">
          <v:shape id="_x0000_i1054" type="#_x0000_t75" style="width:26.8pt;height:16.75pt" o:ole="">
            <v:imagedata r:id="rId72" o:title=""/>
          </v:shape>
          <o:OLEObject Type="Embed" ProgID="Equation.3" ShapeID="_x0000_i1054" DrawAspect="Content" ObjectID="_1640647959" r:id="rId73"/>
        </w:object>
      </w:r>
      <w:r w:rsidRPr="00CD29CE">
        <w:t xml:space="preserve"> it is known that</w:t>
      </w:r>
      <w:r>
        <w:t xml:space="preserve"> </w:t>
      </w:r>
      <w:r w:rsidRPr="00D5013D">
        <w:rPr>
          <w:position w:val="-10"/>
        </w:rPr>
        <w:object w:dxaOrig="900" w:dyaOrig="340">
          <v:shape id="_x0000_i1055" type="#_x0000_t75" style="width:45.2pt;height:16.75pt" o:ole="">
            <v:imagedata r:id="rId74" o:title=""/>
          </v:shape>
          <o:OLEObject Type="Embed" ProgID="Equation.3" ShapeID="_x0000_i1055" DrawAspect="Content" ObjectID="_1640647960" r:id="rId75"/>
        </w:object>
      </w:r>
      <w:r>
        <w:t xml:space="preserve">, </w:t>
      </w:r>
      <w:r w:rsidRPr="00CD29CE">
        <w:rPr>
          <w:rFonts w:ascii="Times New Roman" w:hAnsi="Times New Roman"/>
        </w:rPr>
        <w:t xml:space="preserve">then </w:t>
      </w:r>
      <w:r>
        <w:rPr>
          <w:rFonts w:ascii="Times New Roman" w:hAnsi="Times New Roman"/>
        </w:rPr>
        <w:t>the solution from Equation (1</w:t>
      </w:r>
      <w:r w:rsidRPr="00CD29CE">
        <w:rPr>
          <w:rFonts w:ascii="Times New Roman" w:hAnsi="Times New Roman"/>
        </w:rPr>
        <w:t>) is obtained</w:t>
      </w:r>
    </w:p>
    <w:p w:rsidR="00CA5046" w:rsidRDefault="005B2E8F" w:rsidP="00CA5046">
      <w:pPr>
        <w:pStyle w:val="BodyChar"/>
      </w:pPr>
      <w:r w:rsidRPr="00FE09EE">
        <w:rPr>
          <w:position w:val="-24"/>
        </w:rPr>
        <w:object w:dxaOrig="2880" w:dyaOrig="620">
          <v:shape id="_x0000_i1056" type="#_x0000_t75" style="width:133.1pt;height:29.3pt" o:ole="">
            <v:imagedata r:id="rId76" o:title=""/>
          </v:shape>
          <o:OLEObject Type="Embed" ProgID="Equation.3" ShapeID="_x0000_i1056" DrawAspect="Content" ObjectID="_1640647961" r:id="rId77"/>
        </w:object>
      </w:r>
      <w:r w:rsidR="00CA5046" w:rsidRPr="00D5013D">
        <w:rPr>
          <w:position w:val="-10"/>
        </w:rPr>
        <w:object w:dxaOrig="900" w:dyaOrig="340">
          <v:shape id="_x0000_i1057" type="#_x0000_t75" style="width:45.2pt;height:16.75pt" o:ole="">
            <v:imagedata r:id="rId78" o:title=""/>
          </v:shape>
          <o:OLEObject Type="Embed" ProgID="Equation.3" ShapeID="_x0000_i1057" DrawAspect="Content" ObjectID="_1640647962" r:id="rId79"/>
        </w:object>
      </w:r>
      <w:r>
        <w:rPr>
          <w:position w:val="-10"/>
        </w:rPr>
        <w:t xml:space="preserve">    </w:t>
      </w:r>
      <w:r w:rsidR="00CA5046">
        <w:t>(2)</w:t>
      </w:r>
    </w:p>
    <w:p w:rsidR="00CA5046" w:rsidRDefault="00CA5046" w:rsidP="00CA5046">
      <w:pPr>
        <w:pStyle w:val="BodyChar"/>
        <w:rPr>
          <w:rFonts w:ascii="Times New Roman" w:hAnsi="Times New Roman"/>
        </w:rPr>
      </w:pPr>
      <w:r w:rsidRPr="00F84376">
        <w:rPr>
          <w:rFonts w:ascii="Times New Roman" w:hAnsi="Times New Roman"/>
        </w:rPr>
        <w:t xml:space="preserve">for the maximum amount of inventory obtained by giving a </w:t>
      </w:r>
      <w:r>
        <w:rPr>
          <w:rFonts w:ascii="Times New Roman" w:hAnsi="Times New Roman"/>
        </w:rPr>
        <w:t xml:space="preserve">boundary condition </w:t>
      </w:r>
      <w:r w:rsidR="005B2E8F" w:rsidRPr="00F84376">
        <w:rPr>
          <w:position w:val="-10"/>
        </w:rPr>
        <w:object w:dxaOrig="960" w:dyaOrig="320">
          <v:shape id="_x0000_i1058" type="#_x0000_t75" style="width:37.65pt;height:13.4pt" o:ole="">
            <v:imagedata r:id="rId80" o:title=""/>
          </v:shape>
          <o:OLEObject Type="Embed" ProgID="Equation.3" ShapeID="_x0000_i1058" DrawAspect="Content" ObjectID="_1640647963" r:id="rId81"/>
        </w:object>
      </w:r>
      <w:r w:rsidRPr="00F84376">
        <w:rPr>
          <w:rFonts w:ascii="Times New Roman" w:hAnsi="Times New Roman"/>
        </w:rPr>
        <w:t xml:space="preserve">, </w:t>
      </w:r>
      <w:r>
        <w:rPr>
          <w:rFonts w:ascii="Times New Roman" w:hAnsi="Times New Roman"/>
        </w:rPr>
        <w:t>from Equation (2</w:t>
      </w:r>
      <w:r w:rsidRPr="00F84376">
        <w:rPr>
          <w:rFonts w:ascii="Times New Roman" w:hAnsi="Times New Roman"/>
        </w:rPr>
        <w:t>) obtained</w:t>
      </w:r>
    </w:p>
    <w:p w:rsidR="00CA5046" w:rsidRDefault="005B2E8F" w:rsidP="00CA5046">
      <w:pPr>
        <w:pStyle w:val="BodyChar"/>
      </w:pPr>
      <w:r w:rsidRPr="00FE09EE">
        <w:rPr>
          <w:position w:val="-24"/>
        </w:rPr>
        <w:object w:dxaOrig="2880" w:dyaOrig="620">
          <v:shape id="_x0000_i1059" type="#_x0000_t75" style="width:133.1pt;height:29.3pt" o:ole="">
            <v:imagedata r:id="rId82" o:title=""/>
          </v:shape>
          <o:OLEObject Type="Embed" ProgID="Equation.3" ShapeID="_x0000_i1059" DrawAspect="Content" ObjectID="_1640647964" r:id="rId83"/>
        </w:object>
      </w:r>
      <w:r w:rsidR="00CA5046">
        <w:tab/>
      </w:r>
      <w:r w:rsidR="00CA5046">
        <w:tab/>
        <w:t xml:space="preserve">   (3)</w:t>
      </w:r>
    </w:p>
    <w:p w:rsidR="00CA5046" w:rsidRDefault="00CA5046" w:rsidP="00CA5046">
      <w:pPr>
        <w:pStyle w:val="BodyChar"/>
      </w:pPr>
      <w:r w:rsidRPr="003542D5">
        <w:rPr>
          <w:rFonts w:ascii="Times New Roman" w:hAnsi="Times New Roman"/>
        </w:rPr>
        <w:t>Then</w:t>
      </w:r>
      <w:r>
        <w:rPr>
          <w:rFonts w:ascii="Times New Roman" w:hAnsi="Times New Roman"/>
        </w:rPr>
        <w:t>,</w:t>
      </w:r>
      <w:r w:rsidRPr="003542D5">
        <w:rPr>
          <w:rFonts w:ascii="Times New Roman" w:hAnsi="Times New Roman"/>
        </w:rPr>
        <w:t xml:space="preserve"> determined the amount of inventory shortages at intervals</w:t>
      </w:r>
      <w:r>
        <w:rPr>
          <w:rFonts w:ascii="Times New Roman" w:hAnsi="Times New Roman"/>
        </w:rPr>
        <w:t xml:space="preserve"> </w:t>
      </w:r>
      <w:r w:rsidRPr="004810F3">
        <w:rPr>
          <w:position w:val="-10"/>
        </w:rPr>
        <w:object w:dxaOrig="600" w:dyaOrig="340">
          <v:shape id="_x0000_i1060" type="#_x0000_t75" style="width:30.15pt;height:16.75pt" o:ole="">
            <v:imagedata r:id="rId84" o:title=""/>
          </v:shape>
          <o:OLEObject Type="Embed" ProgID="Equation.3" ShapeID="_x0000_i1060" DrawAspect="Content" ObjectID="_1640647965" r:id="rId85"/>
        </w:object>
      </w:r>
    </w:p>
    <w:p w:rsidR="00CA5046" w:rsidRDefault="005B2E8F" w:rsidP="00CA5046">
      <w:pPr>
        <w:pStyle w:val="BodyChar"/>
      </w:pPr>
      <w:r w:rsidRPr="00FE09EE">
        <w:rPr>
          <w:position w:val="-24"/>
        </w:rPr>
        <w:object w:dxaOrig="1120" w:dyaOrig="620">
          <v:shape id="_x0000_i1061" type="#_x0000_t75" style="width:50.25pt;height:28.45pt" o:ole="">
            <v:imagedata r:id="rId86" o:title=""/>
          </v:shape>
          <o:OLEObject Type="Embed" ProgID="Equation.3" ShapeID="_x0000_i1061" DrawAspect="Content" ObjectID="_1640647966" r:id="rId87"/>
        </w:object>
      </w:r>
      <w:r w:rsidR="00CA5046">
        <w:t>,</w:t>
      </w:r>
      <w:r w:rsidR="00CA5046">
        <w:tab/>
      </w:r>
      <w:r w:rsidRPr="004810F3">
        <w:rPr>
          <w:position w:val="-10"/>
        </w:rPr>
        <w:object w:dxaOrig="940" w:dyaOrig="340">
          <v:shape id="_x0000_i1062" type="#_x0000_t75" style="width:41.85pt;height:15.9pt" o:ole="">
            <v:imagedata r:id="rId88" o:title=""/>
          </v:shape>
          <o:OLEObject Type="Embed" ProgID="Equation.3" ShapeID="_x0000_i1062" DrawAspect="Content" ObjectID="_1640647967" r:id="rId89"/>
        </w:object>
      </w:r>
      <w:r w:rsidR="00CA5046">
        <w:tab/>
      </w:r>
      <w:r w:rsidR="00CA5046">
        <w:tab/>
        <w:t xml:space="preserve">   (4)</w:t>
      </w:r>
    </w:p>
    <w:p w:rsidR="00CA5046" w:rsidRDefault="00CA5046" w:rsidP="00CA5046">
      <w:pPr>
        <w:pStyle w:val="BodyChar"/>
      </w:pPr>
      <w:r>
        <w:rPr>
          <w:rFonts w:ascii="Times New Roman" w:hAnsi="Times New Roman"/>
        </w:rPr>
        <w:t xml:space="preserve">with boundary condition </w:t>
      </w:r>
      <w:r w:rsidRPr="004810F3">
        <w:rPr>
          <w:position w:val="-10"/>
        </w:rPr>
        <w:object w:dxaOrig="900" w:dyaOrig="340">
          <v:shape id="_x0000_i1063" type="#_x0000_t75" style="width:45.2pt;height:16.75pt" o:ole="">
            <v:imagedata r:id="rId90" o:title=""/>
          </v:shape>
          <o:OLEObject Type="Embed" ProgID="Equation.3" ShapeID="_x0000_i1063" DrawAspect="Content" ObjectID="_1640647968" r:id="rId91"/>
        </w:object>
      </w:r>
      <w:r>
        <w:t xml:space="preserve">, </w:t>
      </w:r>
      <w:r w:rsidRPr="002555F7">
        <w:t>then the solution to the equation</w:t>
      </w:r>
      <w:r>
        <w:t xml:space="preserve"> (4) is given by</w:t>
      </w:r>
    </w:p>
    <w:p w:rsidR="00CA5046" w:rsidRDefault="005B2E8F" w:rsidP="00CA5046">
      <w:pPr>
        <w:pStyle w:val="BodyChar"/>
      </w:pPr>
      <w:r w:rsidRPr="004810F3">
        <w:rPr>
          <w:position w:val="-10"/>
        </w:rPr>
        <w:object w:dxaOrig="1540" w:dyaOrig="340">
          <v:shape id="_x0000_i1064" type="#_x0000_t75" style="width:74.5pt;height:17.6pt" o:ole="">
            <v:imagedata r:id="rId92" o:title=""/>
          </v:shape>
          <o:OLEObject Type="Embed" ProgID="Equation.3" ShapeID="_x0000_i1064" DrawAspect="Content" ObjectID="_1640647969" r:id="rId93"/>
        </w:object>
      </w:r>
      <w:r w:rsidR="00CA5046">
        <w:t xml:space="preserve">   </w:t>
      </w:r>
      <w:r w:rsidRPr="004810F3">
        <w:rPr>
          <w:position w:val="-10"/>
        </w:rPr>
        <w:object w:dxaOrig="940" w:dyaOrig="340">
          <v:shape id="_x0000_i1065" type="#_x0000_t75" style="width:42.7pt;height:15.9pt" o:ole="">
            <v:imagedata r:id="rId94" o:title=""/>
          </v:shape>
          <o:OLEObject Type="Embed" ProgID="Equation.3" ShapeID="_x0000_i1065" DrawAspect="Content" ObjectID="_1640647970" r:id="rId95"/>
        </w:object>
      </w:r>
      <w:r w:rsidR="00CA5046">
        <w:t xml:space="preserve"> </w:t>
      </w:r>
      <w:r w:rsidR="00CA5046">
        <w:tab/>
      </w:r>
      <w:r w:rsidR="00CA5046">
        <w:tab/>
        <w:t xml:space="preserve">   (5)</w:t>
      </w:r>
    </w:p>
    <w:p w:rsidR="00CA5046" w:rsidRDefault="00CA5046" w:rsidP="00CA5046">
      <w:pPr>
        <w:pStyle w:val="BodyChar"/>
        <w:rPr>
          <w:rFonts w:ascii="Times New Roman" w:hAnsi="Times New Roman"/>
        </w:rPr>
      </w:pPr>
      <w:r w:rsidRPr="00B47F62">
        <w:rPr>
          <w:rFonts w:ascii="Times New Roman" w:hAnsi="Times New Roman"/>
        </w:rPr>
        <w:t>then determined the maximum number of shortages per cycle</w:t>
      </w:r>
      <w:r>
        <w:rPr>
          <w:rFonts w:ascii="Times New Roman" w:hAnsi="Times New Roman"/>
        </w:rPr>
        <w:t xml:space="preserve"> as follow:</w:t>
      </w:r>
    </w:p>
    <w:p w:rsidR="00CA5046" w:rsidRDefault="005B2E8F" w:rsidP="00CA5046">
      <w:pPr>
        <w:pStyle w:val="BodyChar"/>
      </w:pPr>
      <w:r w:rsidRPr="001A511F">
        <w:rPr>
          <w:position w:val="-10"/>
        </w:rPr>
        <w:object w:dxaOrig="3440" w:dyaOrig="340">
          <v:shape id="_x0000_i1066" type="#_x0000_t75" style="width:167.45pt;height:17.6pt" o:ole="">
            <v:imagedata r:id="rId96" o:title=""/>
          </v:shape>
          <o:OLEObject Type="Embed" ProgID="Equation.3" ShapeID="_x0000_i1066" DrawAspect="Content" ObjectID="_1640647971" r:id="rId97"/>
        </w:object>
      </w:r>
      <w:r w:rsidR="00CA5046">
        <w:tab/>
        <w:t xml:space="preserve">   (6)</w:t>
      </w:r>
    </w:p>
    <w:p w:rsidR="00CA5046" w:rsidRDefault="00CA5046" w:rsidP="00CA5046">
      <w:pPr>
        <w:pStyle w:val="BodyChar"/>
        <w:rPr>
          <w:rFonts w:ascii="Times New Roman" w:hAnsi="Times New Roman"/>
        </w:rPr>
      </w:pPr>
      <w:r>
        <w:rPr>
          <w:rFonts w:ascii="Times New Roman" w:hAnsi="Times New Roman"/>
        </w:rPr>
        <w:t>from Equations (3) and (6</w:t>
      </w:r>
      <w:r w:rsidRPr="00B47F62">
        <w:rPr>
          <w:rFonts w:ascii="Times New Roman" w:hAnsi="Times New Roman"/>
        </w:rPr>
        <w:t>), the number of orders per cycle is as follows:</w:t>
      </w:r>
    </w:p>
    <w:p w:rsidR="00CA5046" w:rsidRDefault="005B2E8F" w:rsidP="00CA5046">
      <w:pPr>
        <w:pStyle w:val="BodyChar"/>
      </w:pPr>
      <w:r w:rsidRPr="007C5F45">
        <w:rPr>
          <w:position w:val="-42"/>
        </w:rPr>
        <w:object w:dxaOrig="3220" w:dyaOrig="960">
          <v:shape id="_x0000_i1067" type="#_x0000_t75" style="width:154.05pt;height:46.9pt" o:ole="">
            <v:imagedata r:id="rId98" o:title=""/>
          </v:shape>
          <o:OLEObject Type="Embed" ProgID="Equation.3" ShapeID="_x0000_i1067" DrawAspect="Content" ObjectID="_1640647972" r:id="rId99"/>
        </w:object>
      </w:r>
      <w:r w:rsidR="007C5F45">
        <w:tab/>
        <w:t xml:space="preserve">   </w:t>
      </w:r>
      <w:r w:rsidR="00CA5046">
        <w:t>(7)</w:t>
      </w:r>
    </w:p>
    <w:p w:rsidR="007C5F45" w:rsidRPr="007C5F45" w:rsidRDefault="007C5F45" w:rsidP="007C5F45">
      <w:pPr>
        <w:pStyle w:val="BodyChar"/>
        <w:ind w:firstLine="270"/>
        <w:rPr>
          <w:rFonts w:ascii="Times New Roman" w:hAnsi="Times New Roman"/>
        </w:rPr>
      </w:pPr>
      <w:r>
        <w:rPr>
          <w:rFonts w:ascii="Times New Roman" w:hAnsi="Times New Roman"/>
          <w:lang w:val="en-US"/>
        </w:rPr>
        <w:tab/>
      </w:r>
      <w:r w:rsidRPr="007C5F45">
        <w:rPr>
          <w:rFonts w:ascii="Times New Roman" w:hAnsi="Times New Roman"/>
        </w:rPr>
        <w:t xml:space="preserve">After the formulation is determined for the inventory level for each order cycle at the interval </w:t>
      </w:r>
      <w:r w:rsidRPr="007C5F45">
        <w:rPr>
          <w:position w:val="-10"/>
        </w:rPr>
        <w:object w:dxaOrig="560" w:dyaOrig="340">
          <v:shape id="_x0000_i1068" type="#_x0000_t75" style="width:27.65pt;height:17.6pt" o:ole="">
            <v:imagedata r:id="rId100" o:title=""/>
          </v:shape>
          <o:OLEObject Type="Embed" ProgID="Equation.3" ShapeID="_x0000_i1068" DrawAspect="Content" ObjectID="_1640647973" r:id="rId101"/>
        </w:object>
      </w:r>
      <w:r w:rsidRPr="007C5F45">
        <w:rPr>
          <w:rFonts w:ascii="Times New Roman" w:hAnsi="Times New Roman"/>
        </w:rPr>
        <w:t xml:space="preserve">, the level of shortage in the interval </w:t>
      </w:r>
      <w:r w:rsidRPr="007C5F45">
        <w:rPr>
          <w:position w:val="-10"/>
        </w:rPr>
        <w:object w:dxaOrig="600" w:dyaOrig="340">
          <v:shape id="_x0000_i1069" type="#_x0000_t75" style="width:30.15pt;height:16.75pt" o:ole="">
            <v:imagedata r:id="rId102" o:title=""/>
          </v:shape>
          <o:OLEObject Type="Embed" ProgID="Equation.3" ShapeID="_x0000_i1069" DrawAspect="Content" ObjectID="_1640647974" r:id="rId103"/>
        </w:object>
      </w:r>
      <w:r w:rsidRPr="007C5F45">
        <w:rPr>
          <w:rFonts w:ascii="Times New Roman" w:hAnsi="Times New Roman"/>
        </w:rPr>
        <w:t xml:space="preserve">, the number of orders, the maximum number of inventories,, and the number of shortage. Next, it will be  formulated for total cost during the inventory period </w:t>
      </w:r>
      <w:r w:rsidRPr="007C5F45">
        <w:rPr>
          <w:position w:val="-10"/>
        </w:rPr>
        <w:object w:dxaOrig="600" w:dyaOrig="340">
          <v:shape id="_x0000_i1070" type="#_x0000_t75" style="width:30.15pt;height:16.75pt" o:ole="">
            <v:imagedata r:id="rId104" o:title=""/>
          </v:shape>
          <o:OLEObject Type="Embed" ProgID="Equation.3" ShapeID="_x0000_i1070" DrawAspect="Content" ObjectID="_1640647975" r:id="rId105"/>
        </w:object>
      </w:r>
      <w:r w:rsidRPr="007C5F45">
        <w:rPr>
          <w:rFonts w:ascii="Times New Roman" w:hAnsi="Times New Roman"/>
        </w:rPr>
        <w:t>. These costs include, namely: ordering cost, holding cost, return cost, and shortage costs.</w:t>
      </w:r>
    </w:p>
    <w:p w:rsidR="0043226D" w:rsidRPr="0043226D" w:rsidRDefault="0043226D" w:rsidP="0043226D">
      <w:pPr>
        <w:tabs>
          <w:tab w:val="left" w:pos="567"/>
        </w:tabs>
        <w:spacing w:before="0"/>
        <w:ind w:firstLine="0"/>
        <w:rPr>
          <w:rFonts w:ascii="Times New Roman" w:eastAsia="Times New Roman" w:hAnsi="Times New Roman"/>
          <w:color w:val="000000"/>
          <w:sz w:val="22"/>
        </w:rPr>
      </w:pPr>
      <w:r w:rsidRPr="0043226D">
        <w:rPr>
          <w:rFonts w:ascii="Times New Roman" w:eastAsia="Times New Roman" w:hAnsi="Times New Roman"/>
          <w:color w:val="000000"/>
          <w:sz w:val="22"/>
        </w:rPr>
        <w:t>The holding cost per cycle is</w:t>
      </w:r>
    </w:p>
    <w:p w:rsidR="0043226D" w:rsidRDefault="005B2E8F" w:rsidP="0043226D">
      <w:pPr>
        <w:tabs>
          <w:tab w:val="left" w:pos="567"/>
        </w:tabs>
        <w:spacing w:before="0"/>
        <w:ind w:firstLine="0"/>
        <w:rPr>
          <w:rFonts w:ascii="Times" w:eastAsia="Times New Roman" w:hAnsi="Times"/>
          <w:color w:val="000000"/>
          <w:position w:val="-32"/>
          <w:sz w:val="22"/>
        </w:rPr>
      </w:pPr>
      <w:r w:rsidRPr="0043226D">
        <w:rPr>
          <w:rFonts w:ascii="Times" w:eastAsia="Times New Roman" w:hAnsi="Times"/>
          <w:color w:val="000000"/>
          <w:position w:val="-32"/>
          <w:sz w:val="22"/>
        </w:rPr>
        <w:object w:dxaOrig="1640" w:dyaOrig="760">
          <v:shape id="_x0000_i1071" type="#_x0000_t75" style="width:74.5pt;height:34.35pt" o:ole="">
            <v:imagedata r:id="rId106" o:title=""/>
          </v:shape>
          <o:OLEObject Type="Embed" ProgID="Equation.3" ShapeID="_x0000_i1071" DrawAspect="Content" ObjectID="_1640647976" r:id="rId107"/>
        </w:object>
      </w:r>
    </w:p>
    <w:p w:rsidR="0043226D" w:rsidRPr="0043226D" w:rsidRDefault="005B2E8F" w:rsidP="0043226D">
      <w:pPr>
        <w:tabs>
          <w:tab w:val="left" w:pos="567"/>
        </w:tabs>
        <w:spacing w:before="0"/>
        <w:ind w:firstLine="0"/>
        <w:rPr>
          <w:rFonts w:ascii="Times" w:eastAsia="Times New Roman" w:hAnsi="Times"/>
          <w:color w:val="000000"/>
          <w:sz w:val="22"/>
        </w:rPr>
      </w:pPr>
      <w:r w:rsidRPr="0043226D">
        <w:rPr>
          <w:rFonts w:ascii="Times" w:eastAsia="Times New Roman" w:hAnsi="Times"/>
          <w:color w:val="000000"/>
          <w:position w:val="-66"/>
          <w:sz w:val="22"/>
        </w:rPr>
        <w:object w:dxaOrig="3780" w:dyaOrig="1440">
          <v:shape id="_x0000_i1072" type="#_x0000_t75" style="width:175pt;height:67.8pt" o:ole="">
            <v:imagedata r:id="rId108" o:title=""/>
          </v:shape>
          <o:OLEObject Type="Embed" ProgID="Equation.3" ShapeID="_x0000_i1072" DrawAspect="Content" ObjectID="_1640647977" r:id="rId109"/>
        </w:object>
      </w:r>
      <w:r>
        <w:rPr>
          <w:rFonts w:ascii="Times" w:eastAsia="Times New Roman" w:hAnsi="Times"/>
          <w:color w:val="000000"/>
          <w:position w:val="-28"/>
          <w:sz w:val="22"/>
        </w:rPr>
        <w:t xml:space="preserve">     </w:t>
      </w:r>
      <w:r w:rsidR="0043226D" w:rsidRPr="0043226D">
        <w:rPr>
          <w:rFonts w:ascii="Times" w:eastAsia="Times New Roman" w:hAnsi="Times"/>
          <w:color w:val="000000"/>
          <w:sz w:val="22"/>
        </w:rPr>
        <w:t>(8)</w:t>
      </w:r>
    </w:p>
    <w:p w:rsidR="0043226D" w:rsidRPr="0043226D" w:rsidRDefault="0043226D" w:rsidP="0043226D">
      <w:pPr>
        <w:tabs>
          <w:tab w:val="left" w:pos="567"/>
        </w:tabs>
        <w:spacing w:before="0"/>
        <w:ind w:firstLine="0"/>
        <w:rPr>
          <w:rFonts w:ascii="Times" w:eastAsia="Times New Roman" w:hAnsi="Times"/>
          <w:color w:val="000000"/>
          <w:sz w:val="22"/>
        </w:rPr>
      </w:pPr>
      <w:r w:rsidRPr="0043226D">
        <w:rPr>
          <w:rFonts w:ascii="Times" w:eastAsia="Times New Roman" w:hAnsi="Times"/>
          <w:color w:val="000000"/>
          <w:sz w:val="22"/>
        </w:rPr>
        <w:t xml:space="preserve">The shortage cost per cycle </w:t>
      </w:r>
      <w:r w:rsidRPr="0043226D">
        <w:rPr>
          <w:rFonts w:ascii="Times" w:eastAsia="Times New Roman" w:hAnsi="Times"/>
          <w:color w:val="000000"/>
          <w:position w:val="-10"/>
          <w:sz w:val="22"/>
        </w:rPr>
        <w:object w:dxaOrig="600" w:dyaOrig="340">
          <v:shape id="_x0000_i1073" type="#_x0000_t75" style="width:30.15pt;height:16.75pt" o:ole="">
            <v:imagedata r:id="rId110" o:title=""/>
          </v:shape>
          <o:OLEObject Type="Embed" ProgID="Equation.3" ShapeID="_x0000_i1073" DrawAspect="Content" ObjectID="_1640647978" r:id="rId111"/>
        </w:object>
      </w:r>
      <w:r w:rsidRPr="0043226D">
        <w:rPr>
          <w:rFonts w:ascii="Times" w:eastAsia="Times New Roman" w:hAnsi="Times"/>
          <w:color w:val="000000"/>
          <w:sz w:val="22"/>
        </w:rPr>
        <w:t>given by</w:t>
      </w:r>
    </w:p>
    <w:p w:rsidR="0043226D" w:rsidRPr="0043226D" w:rsidRDefault="0043226D" w:rsidP="0043226D">
      <w:pPr>
        <w:tabs>
          <w:tab w:val="left" w:pos="567"/>
        </w:tabs>
        <w:spacing w:before="0"/>
        <w:ind w:firstLine="0"/>
        <w:rPr>
          <w:rFonts w:ascii="Times" w:eastAsia="Times New Roman" w:hAnsi="Times"/>
          <w:color w:val="000000"/>
          <w:sz w:val="22"/>
        </w:rPr>
      </w:pPr>
    </w:p>
    <w:p w:rsidR="005B2E8F" w:rsidRPr="005B2E8F" w:rsidRDefault="005B2E8F" w:rsidP="005B2E8F">
      <w:pPr>
        <w:tabs>
          <w:tab w:val="left" w:pos="567"/>
        </w:tabs>
        <w:spacing w:before="0"/>
        <w:ind w:firstLine="0"/>
        <w:rPr>
          <w:rFonts w:ascii="Times" w:eastAsia="Times New Roman" w:hAnsi="Times"/>
          <w:color w:val="000000"/>
          <w:sz w:val="22"/>
        </w:rPr>
      </w:pPr>
      <w:r w:rsidRPr="005B2E8F">
        <w:rPr>
          <w:rFonts w:ascii="Times" w:eastAsia="Times New Roman" w:hAnsi="Times"/>
          <w:color w:val="000000"/>
          <w:position w:val="-80"/>
          <w:sz w:val="22"/>
        </w:rPr>
        <w:object w:dxaOrig="2420" w:dyaOrig="1719">
          <v:shape id="_x0000_i1074" type="#_x0000_t75" style="width:111.35pt;height:78.7pt" o:ole="">
            <v:imagedata r:id="rId112" o:title=""/>
          </v:shape>
          <o:OLEObject Type="Embed" ProgID="Equation.3" ShapeID="_x0000_i1074" DrawAspect="Content" ObjectID="_1640647979" r:id="rId113"/>
        </w:object>
      </w:r>
    </w:p>
    <w:p w:rsidR="005B2E8F" w:rsidRPr="005B2E8F" w:rsidRDefault="005B2E8F" w:rsidP="005B2E8F">
      <w:pPr>
        <w:tabs>
          <w:tab w:val="left" w:pos="567"/>
        </w:tabs>
        <w:spacing w:before="0"/>
        <w:ind w:firstLine="0"/>
        <w:rPr>
          <w:rFonts w:ascii="Times" w:eastAsia="Times New Roman" w:hAnsi="Times"/>
          <w:color w:val="000000"/>
          <w:sz w:val="22"/>
        </w:rPr>
      </w:pPr>
      <w:r>
        <w:rPr>
          <w:rFonts w:ascii="Times" w:eastAsia="Times New Roman" w:hAnsi="Times"/>
          <w:color w:val="000000"/>
          <w:sz w:val="22"/>
        </w:rPr>
        <w:lastRenderedPageBreak/>
        <w:t xml:space="preserve">     </w:t>
      </w:r>
      <w:r w:rsidRPr="005B2E8F">
        <w:rPr>
          <w:rFonts w:ascii="Times" w:eastAsia="Times New Roman" w:hAnsi="Times"/>
          <w:color w:val="000000"/>
          <w:position w:val="-28"/>
          <w:sz w:val="22"/>
        </w:rPr>
        <w:object w:dxaOrig="3280" w:dyaOrig="680">
          <v:shape id="_x0000_i1075" type="#_x0000_t75" style="width:152.35pt;height:31pt" o:ole="">
            <v:imagedata r:id="rId114" o:title=""/>
          </v:shape>
          <o:OLEObject Type="Embed" ProgID="Equation.3" ShapeID="_x0000_i1075" DrawAspect="Content" ObjectID="_1640647980" r:id="rId115"/>
        </w:object>
      </w:r>
      <w:r>
        <w:rPr>
          <w:rFonts w:ascii="Times" w:eastAsia="Times New Roman" w:hAnsi="Times"/>
          <w:color w:val="000000"/>
          <w:position w:val="-28"/>
          <w:sz w:val="22"/>
        </w:rPr>
        <w:t xml:space="preserve">     </w:t>
      </w:r>
      <w:r w:rsidRPr="005B2E8F">
        <w:rPr>
          <w:rFonts w:ascii="Times" w:eastAsia="Times New Roman" w:hAnsi="Times"/>
          <w:color w:val="000000"/>
          <w:sz w:val="22"/>
        </w:rPr>
        <w:t>(9)</w:t>
      </w:r>
    </w:p>
    <w:p w:rsidR="005B2E8F" w:rsidRPr="005B2E8F" w:rsidRDefault="005B2E8F" w:rsidP="005B2E8F">
      <w:pPr>
        <w:tabs>
          <w:tab w:val="left" w:pos="567"/>
        </w:tabs>
        <w:spacing w:before="0"/>
        <w:ind w:firstLine="0"/>
        <w:rPr>
          <w:rFonts w:ascii="Times" w:eastAsia="Times New Roman" w:hAnsi="Times"/>
          <w:color w:val="000000"/>
          <w:sz w:val="22"/>
        </w:rPr>
      </w:pPr>
      <w:r w:rsidRPr="005B2E8F">
        <w:rPr>
          <w:rFonts w:ascii="Times" w:eastAsia="Times New Roman" w:hAnsi="Times"/>
          <w:color w:val="000000"/>
          <w:sz w:val="22"/>
        </w:rPr>
        <w:t>The return cost</w:t>
      </w:r>
    </w:p>
    <w:p w:rsidR="005B2E8F" w:rsidRPr="005B2E8F" w:rsidRDefault="005B2E8F" w:rsidP="005B2E8F">
      <w:pPr>
        <w:tabs>
          <w:tab w:val="left" w:pos="567"/>
        </w:tabs>
        <w:spacing w:before="0"/>
        <w:ind w:firstLine="0"/>
        <w:rPr>
          <w:rFonts w:ascii="Times" w:eastAsia="Times New Roman" w:hAnsi="Times"/>
          <w:color w:val="000000"/>
          <w:sz w:val="22"/>
        </w:rPr>
      </w:pPr>
      <w:r w:rsidRPr="005B2E8F">
        <w:rPr>
          <w:rFonts w:ascii="Times" w:eastAsia="Times New Roman" w:hAnsi="Times"/>
          <w:color w:val="000000"/>
          <w:position w:val="-36"/>
          <w:sz w:val="22"/>
        </w:rPr>
        <w:object w:dxaOrig="3000" w:dyaOrig="840">
          <v:shape id="_x0000_i1076" type="#_x0000_t75" style="width:139.8pt;height:39.35pt" o:ole="">
            <v:imagedata r:id="rId116" o:title=""/>
          </v:shape>
          <o:OLEObject Type="Embed" ProgID="Equation.3" ShapeID="_x0000_i1076" DrawAspect="Content" ObjectID="_1640647981" r:id="rId117"/>
        </w:object>
      </w:r>
    </w:p>
    <w:p w:rsidR="005B2E8F" w:rsidRPr="005B2E8F" w:rsidRDefault="005B2E8F" w:rsidP="005B2E8F">
      <w:pPr>
        <w:tabs>
          <w:tab w:val="left" w:pos="567"/>
        </w:tabs>
        <w:spacing w:before="0"/>
        <w:ind w:firstLine="0"/>
        <w:rPr>
          <w:rFonts w:ascii="Times" w:eastAsia="Times New Roman" w:hAnsi="Times"/>
          <w:color w:val="000000"/>
          <w:sz w:val="22"/>
        </w:rPr>
      </w:pPr>
      <w:r w:rsidRPr="005B2E8F">
        <w:rPr>
          <w:rFonts w:ascii="Times" w:eastAsia="Times New Roman" w:hAnsi="Times"/>
          <w:color w:val="000000"/>
          <w:sz w:val="22"/>
        </w:rPr>
        <w:tab/>
        <w:t xml:space="preserve"> </w:t>
      </w:r>
      <w:r w:rsidRPr="005B2E8F">
        <w:rPr>
          <w:rFonts w:ascii="Times" w:eastAsia="Times New Roman" w:hAnsi="Times"/>
          <w:color w:val="000000"/>
          <w:position w:val="-28"/>
          <w:sz w:val="22"/>
        </w:rPr>
        <w:object w:dxaOrig="3920" w:dyaOrig="680">
          <v:shape id="_x0000_i1077" type="#_x0000_t75" style="width:182.5pt;height:31pt" o:ole="">
            <v:imagedata r:id="rId118" o:title=""/>
          </v:shape>
          <o:OLEObject Type="Embed" ProgID="Equation.3" ShapeID="_x0000_i1077" DrawAspect="Content" ObjectID="_1640647982" r:id="rId119"/>
        </w:object>
      </w:r>
      <w:r w:rsidRPr="005B2E8F">
        <w:rPr>
          <w:rFonts w:ascii="Times" w:eastAsia="Times New Roman" w:hAnsi="Times"/>
          <w:color w:val="000000"/>
          <w:sz w:val="22"/>
        </w:rPr>
        <w:t>(10)</w:t>
      </w:r>
    </w:p>
    <w:p w:rsidR="005B2E8F" w:rsidRPr="005B2E8F" w:rsidRDefault="0010798C" w:rsidP="005B2E8F">
      <w:pPr>
        <w:tabs>
          <w:tab w:val="left" w:pos="567"/>
        </w:tabs>
        <w:spacing w:before="0"/>
        <w:ind w:firstLine="270"/>
        <w:rPr>
          <w:rFonts w:ascii="Times New Roman" w:eastAsia="Times New Roman" w:hAnsi="Times New Roman"/>
          <w:color w:val="000000"/>
          <w:sz w:val="22"/>
        </w:rPr>
      </w:pPr>
      <w:r>
        <w:rPr>
          <w:rFonts w:ascii="Times New Roman" w:eastAsia="Times New Roman" w:hAnsi="Times New Roman"/>
          <w:color w:val="000000"/>
          <w:sz w:val="22"/>
        </w:rPr>
        <w:tab/>
      </w:r>
      <w:r w:rsidR="005B2E8F" w:rsidRPr="005B2E8F">
        <w:rPr>
          <w:rFonts w:ascii="Times New Roman" w:eastAsia="Times New Roman" w:hAnsi="Times New Roman"/>
          <w:color w:val="000000"/>
          <w:sz w:val="22"/>
        </w:rPr>
        <w:t xml:space="preserve">The total cost of inventory per unit time per silk cycle is </w:t>
      </w:r>
      <w:r w:rsidR="005B2E8F" w:rsidRPr="005B2E8F">
        <w:rPr>
          <w:rFonts w:ascii="Times New Roman" w:eastAsia="MS Mincho" w:hAnsi="Times New Roman"/>
          <w:color w:val="000000"/>
          <w:position w:val="-10"/>
          <w:sz w:val="24"/>
          <w:szCs w:val="24"/>
          <w:shd w:val="clear" w:color="auto" w:fill="FFFFFF"/>
        </w:rPr>
        <w:object w:dxaOrig="1460" w:dyaOrig="340">
          <v:shape id="_x0000_i1078" type="#_x0000_t75" style="width:73.65pt;height:17.6pt" o:ole="">
            <v:imagedata r:id="rId120" o:title=""/>
          </v:shape>
          <o:OLEObject Type="Embed" ProgID="Equation.3" ShapeID="_x0000_i1078" DrawAspect="Content" ObjectID="_1640647983" r:id="rId121"/>
        </w:object>
      </w:r>
      <w:r w:rsidR="005B2E8F" w:rsidRPr="005B2E8F">
        <w:rPr>
          <w:rFonts w:ascii="Times" w:eastAsia="Times New Roman" w:hAnsi="Times"/>
          <w:color w:val="000000"/>
          <w:position w:val="-6"/>
          <w:sz w:val="22"/>
        </w:rPr>
        <w:object w:dxaOrig="440" w:dyaOrig="279">
          <v:shape id="_x0000_i1079" type="#_x0000_t75" style="width:22.6pt;height:15.05pt" o:ole="">
            <v:imagedata r:id="rId122" o:title=""/>
          </v:shape>
          <o:OLEObject Type="Embed" ProgID="Equation.3" ShapeID="_x0000_i1079" DrawAspect="Content" ObjectID="_1640647984" r:id="rId123"/>
        </w:object>
      </w:r>
      <w:r w:rsidR="005B2E8F" w:rsidRPr="005B2E8F">
        <w:rPr>
          <w:rFonts w:ascii="Times New Roman" w:eastAsia="Times New Roman" w:hAnsi="Times New Roman"/>
          <w:color w:val="000000"/>
          <w:sz w:val="22"/>
        </w:rPr>
        <w:t>= ordering cost (OC) + holding cost (HC) + shortage cost (SC) + return cost (RC). So, the total cost per unit of time is</w:t>
      </w:r>
    </w:p>
    <w:p w:rsidR="004F38BC" w:rsidRPr="004F38BC" w:rsidRDefault="004F38BC" w:rsidP="004F38BC">
      <w:pPr>
        <w:tabs>
          <w:tab w:val="left" w:pos="567"/>
        </w:tabs>
        <w:spacing w:before="0"/>
        <w:ind w:firstLine="0"/>
        <w:rPr>
          <w:rFonts w:ascii="Times New Roman" w:eastAsia="Times New Roman" w:hAnsi="Times New Roman"/>
          <w:color w:val="000000"/>
          <w:sz w:val="22"/>
        </w:rPr>
      </w:pPr>
      <w:r w:rsidRPr="004F38BC">
        <w:rPr>
          <w:rFonts w:ascii="Times" w:eastAsia="Times New Roman" w:hAnsi="Times"/>
          <w:color w:val="000000"/>
          <w:position w:val="-100"/>
          <w:sz w:val="22"/>
        </w:rPr>
        <w:object w:dxaOrig="4819" w:dyaOrig="2200">
          <v:shape id="_x0000_i1080" type="#_x0000_t75" style="width:179.15pt;height:89.6pt" o:ole="">
            <v:imagedata r:id="rId124" o:title=""/>
          </v:shape>
          <o:OLEObject Type="Embed" ProgID="Equation.3" ShapeID="_x0000_i1080" DrawAspect="Content" ObjectID="_1640647985" r:id="rId125"/>
        </w:object>
      </w:r>
      <w:r>
        <w:rPr>
          <w:rFonts w:ascii="Times" w:eastAsia="Times New Roman" w:hAnsi="Times"/>
          <w:color w:val="000000"/>
          <w:position w:val="-110"/>
          <w:sz w:val="22"/>
        </w:rPr>
        <w:t xml:space="preserve"> </w:t>
      </w:r>
      <w:r w:rsidRPr="004F38BC">
        <w:rPr>
          <w:rFonts w:ascii="Times" w:eastAsia="Times New Roman" w:hAnsi="Times"/>
          <w:color w:val="000000"/>
          <w:sz w:val="22"/>
        </w:rPr>
        <w:t>(11)</w:t>
      </w:r>
    </w:p>
    <w:p w:rsidR="004F38BC" w:rsidRPr="004F38BC" w:rsidRDefault="0010798C" w:rsidP="003A7B6B">
      <w:pPr>
        <w:tabs>
          <w:tab w:val="left" w:pos="567"/>
        </w:tabs>
        <w:spacing w:before="0"/>
        <w:ind w:firstLine="270"/>
        <w:rPr>
          <w:rFonts w:ascii="Times" w:eastAsia="Times New Roman" w:hAnsi="Times"/>
          <w:color w:val="000000"/>
          <w:sz w:val="22"/>
        </w:rPr>
      </w:pPr>
      <w:r>
        <w:rPr>
          <w:rFonts w:ascii="Times New Roman" w:eastAsia="Times New Roman" w:hAnsi="Times New Roman"/>
          <w:color w:val="000000"/>
          <w:sz w:val="22"/>
        </w:rPr>
        <w:tab/>
      </w:r>
      <w:r w:rsidR="004F38BC" w:rsidRPr="004F38BC">
        <w:rPr>
          <w:rFonts w:ascii="Times New Roman" w:eastAsia="Times New Roman" w:hAnsi="Times New Roman"/>
          <w:color w:val="000000"/>
          <w:sz w:val="22"/>
        </w:rPr>
        <w:t xml:space="preserve">The purpose of this model is to determine the optimal value </w:t>
      </w:r>
      <w:r w:rsidR="004F38BC" w:rsidRPr="004F38BC">
        <w:rPr>
          <w:rFonts w:ascii="Times New Roman" w:eastAsia="Times New Roman" w:hAnsi="Times New Roman"/>
          <w:color w:val="000000"/>
          <w:position w:val="-10"/>
          <w:sz w:val="22"/>
        </w:rPr>
        <w:object w:dxaOrig="279" w:dyaOrig="380">
          <v:shape id="_x0000_i1081" type="#_x0000_t75" style="width:14.25pt;height:19.25pt" o:ole="">
            <v:imagedata r:id="rId126" o:title=""/>
          </v:shape>
          <o:OLEObject Type="Embed" ProgID="Equation.3" ShapeID="_x0000_i1081" DrawAspect="Content" ObjectID="_1640647986" r:id="rId127"/>
        </w:object>
      </w:r>
      <w:r w:rsidR="004F38BC" w:rsidRPr="004F38BC">
        <w:rPr>
          <w:rFonts w:ascii="Times New Roman" w:eastAsia="Times New Roman" w:hAnsi="Times New Roman"/>
          <w:color w:val="000000"/>
          <w:sz w:val="22"/>
        </w:rPr>
        <w:t xml:space="preserve">to minimize the total cost per unit time </w:t>
      </w:r>
      <w:r w:rsidR="004F38BC" w:rsidRPr="004F38BC">
        <w:rPr>
          <w:rFonts w:ascii="Times New Roman" w:eastAsia="Times New Roman" w:hAnsi="Times New Roman"/>
          <w:color w:val="000000"/>
          <w:position w:val="-10"/>
          <w:sz w:val="22"/>
        </w:rPr>
        <w:object w:dxaOrig="620" w:dyaOrig="320">
          <v:shape id="_x0000_i1082" type="#_x0000_t75" style="width:31pt;height:15.9pt" o:ole="">
            <v:imagedata r:id="rId128" o:title=""/>
          </v:shape>
          <o:OLEObject Type="Embed" ProgID="Equation.3" ShapeID="_x0000_i1082" DrawAspect="Content" ObjectID="_1640647987" r:id="rId129"/>
        </w:object>
      </w:r>
      <w:r w:rsidR="004F38BC" w:rsidRPr="004F38BC">
        <w:rPr>
          <w:rFonts w:ascii="Times New Roman" w:eastAsia="Times New Roman" w:hAnsi="Times New Roman"/>
          <w:color w:val="000000"/>
          <w:sz w:val="22"/>
        </w:rPr>
        <w:t xml:space="preserve">. The optimal solution and calculated by determining </w:t>
      </w:r>
      <w:r w:rsidR="004F38BC" w:rsidRPr="004F38BC">
        <w:rPr>
          <w:rFonts w:ascii="Times" w:eastAsia="Times New Roman" w:hAnsi="Times"/>
          <w:color w:val="000000"/>
          <w:position w:val="-30"/>
          <w:sz w:val="22"/>
        </w:rPr>
        <w:object w:dxaOrig="980" w:dyaOrig="680">
          <v:shape id="_x0000_i1083" type="#_x0000_t75" style="width:45.2pt;height:31.8pt" o:ole="">
            <v:imagedata r:id="rId130" o:title=""/>
          </v:shape>
          <o:OLEObject Type="Embed" ProgID="Equation.3" ShapeID="_x0000_i1083" DrawAspect="Content" ObjectID="_1640647988" r:id="rId131"/>
        </w:object>
      </w:r>
      <w:r w:rsidR="004F38BC" w:rsidRPr="004F38BC">
        <w:rPr>
          <w:rFonts w:ascii="Times" w:eastAsia="Times New Roman" w:hAnsi="Times"/>
          <w:color w:val="000000"/>
          <w:sz w:val="22"/>
        </w:rPr>
        <w:t xml:space="preserve">and sufficient condition </w:t>
      </w:r>
      <w:r w:rsidR="000558A6" w:rsidRPr="004F38BC">
        <w:rPr>
          <w:rFonts w:ascii="Times" w:eastAsia="Times New Roman" w:hAnsi="Times"/>
          <w:color w:val="000000"/>
          <w:position w:val="-32"/>
          <w:sz w:val="22"/>
        </w:rPr>
        <w:object w:dxaOrig="1120" w:dyaOrig="740">
          <v:shape id="_x0000_i1084" type="#_x0000_t75" style="width:46.9pt;height:31pt" o:ole="">
            <v:imagedata r:id="rId132" o:title=""/>
          </v:shape>
          <o:OLEObject Type="Embed" ProgID="Equation.3" ShapeID="_x0000_i1084" DrawAspect="Content" ObjectID="_1640647989" r:id="rId133"/>
        </w:object>
      </w:r>
    </w:p>
    <w:p w:rsidR="004F38BC" w:rsidRPr="004F38BC" w:rsidRDefault="000558A6" w:rsidP="003A7B6B">
      <w:pPr>
        <w:tabs>
          <w:tab w:val="left" w:pos="567"/>
        </w:tabs>
        <w:spacing w:before="0"/>
        <w:ind w:firstLine="0"/>
        <w:rPr>
          <w:rFonts w:ascii="Times" w:eastAsia="Times New Roman" w:hAnsi="Times"/>
          <w:color w:val="000000"/>
          <w:sz w:val="22"/>
        </w:rPr>
      </w:pPr>
      <w:r w:rsidRPr="000558A6">
        <w:rPr>
          <w:rFonts w:ascii="Times" w:eastAsia="Times New Roman" w:hAnsi="Times"/>
          <w:color w:val="000000"/>
          <w:position w:val="-130"/>
          <w:sz w:val="22"/>
        </w:rPr>
        <w:object w:dxaOrig="3519" w:dyaOrig="2720">
          <v:shape id="_x0000_i1085" type="#_x0000_t75" style="width:169.95pt;height:131.45pt" o:ole="">
            <v:imagedata r:id="rId134" o:title=""/>
          </v:shape>
          <o:OLEObject Type="Embed" ProgID="Equation.3" ShapeID="_x0000_i1085" DrawAspect="Content" ObjectID="_1640647990" r:id="rId135"/>
        </w:object>
      </w:r>
      <w:r w:rsidR="00A93D14">
        <w:rPr>
          <w:rFonts w:ascii="Times" w:eastAsia="Times New Roman" w:hAnsi="Times"/>
          <w:color w:val="000000"/>
          <w:position w:val="-62"/>
          <w:sz w:val="22"/>
        </w:rPr>
        <w:t xml:space="preserve">     </w:t>
      </w:r>
      <w:r w:rsidR="004F38BC" w:rsidRPr="004F38BC">
        <w:rPr>
          <w:rFonts w:ascii="Times" w:eastAsia="Times New Roman" w:hAnsi="Times"/>
          <w:color w:val="000000"/>
          <w:sz w:val="22"/>
        </w:rPr>
        <w:t>(12)</w:t>
      </w:r>
    </w:p>
    <w:p w:rsidR="00A93D14" w:rsidRPr="00A93D14" w:rsidRDefault="00A93D14" w:rsidP="003A7B6B">
      <w:pPr>
        <w:tabs>
          <w:tab w:val="left" w:pos="567"/>
        </w:tabs>
        <w:spacing w:before="0"/>
        <w:ind w:firstLine="0"/>
        <w:rPr>
          <w:rFonts w:ascii="Times" w:eastAsia="Times New Roman" w:hAnsi="Times"/>
          <w:color w:val="000000"/>
          <w:sz w:val="22"/>
        </w:rPr>
      </w:pPr>
      <w:r w:rsidRPr="00A93D14">
        <w:rPr>
          <w:rFonts w:ascii="Times" w:eastAsia="Times New Roman" w:hAnsi="Times"/>
          <w:color w:val="000000"/>
          <w:sz w:val="22"/>
        </w:rPr>
        <w:t>and</w:t>
      </w:r>
    </w:p>
    <w:p w:rsidR="00A93D14" w:rsidRPr="00A93D14" w:rsidRDefault="00A93D14" w:rsidP="003A7B6B">
      <w:pPr>
        <w:spacing w:before="0"/>
        <w:ind w:left="-630" w:firstLine="0"/>
        <w:rPr>
          <w:rFonts w:ascii="Times" w:eastAsia="Times New Roman" w:hAnsi="Times"/>
          <w:color w:val="000000"/>
          <w:sz w:val="22"/>
        </w:rPr>
      </w:pPr>
      <w:r w:rsidRPr="00A93D14">
        <w:rPr>
          <w:rFonts w:ascii="Times" w:eastAsia="Times New Roman" w:hAnsi="Times"/>
          <w:color w:val="000000"/>
          <w:sz w:val="22"/>
        </w:rPr>
        <w:tab/>
      </w:r>
      <w:r w:rsidRPr="00A93D14">
        <w:rPr>
          <w:rFonts w:ascii="Times" w:eastAsia="Times New Roman" w:hAnsi="Times"/>
          <w:color w:val="000000"/>
          <w:position w:val="-90"/>
          <w:sz w:val="22"/>
        </w:rPr>
        <w:object w:dxaOrig="3540" w:dyaOrig="2100">
          <v:shape id="_x0000_i1086" type="#_x0000_t75" style="width:166.6pt;height:99.65pt" o:ole="">
            <v:imagedata r:id="rId136" o:title=""/>
          </v:shape>
          <o:OLEObject Type="Embed" ProgID="Equation.3" ShapeID="_x0000_i1086" DrawAspect="Content" ObjectID="_1640647991" r:id="rId137"/>
        </w:object>
      </w:r>
      <w:r w:rsidR="000558A6">
        <w:rPr>
          <w:rFonts w:ascii="Times" w:eastAsia="Times New Roman" w:hAnsi="Times"/>
          <w:color w:val="000000"/>
          <w:sz w:val="22"/>
        </w:rPr>
        <w:t xml:space="preserve">      (13)</w:t>
      </w:r>
    </w:p>
    <w:p w:rsidR="000558A6" w:rsidRPr="000558A6" w:rsidRDefault="000558A6" w:rsidP="003A7B6B">
      <w:pPr>
        <w:tabs>
          <w:tab w:val="left" w:pos="567"/>
        </w:tabs>
        <w:spacing w:before="0"/>
        <w:ind w:firstLine="270"/>
        <w:rPr>
          <w:rFonts w:ascii="Times New Roman" w:eastAsia="Times New Roman" w:hAnsi="Times New Roman"/>
          <w:color w:val="000000"/>
          <w:sz w:val="22"/>
        </w:rPr>
      </w:pPr>
      <w:r w:rsidRPr="000558A6">
        <w:rPr>
          <w:rFonts w:ascii="Times New Roman" w:eastAsia="Times New Roman" w:hAnsi="Times New Roman"/>
          <w:color w:val="000000"/>
          <w:sz w:val="22"/>
        </w:rPr>
        <w:t xml:space="preserve">Then, by using </w:t>
      </w:r>
      <w:r w:rsidRPr="000558A6">
        <w:rPr>
          <w:rFonts w:ascii="Times" w:eastAsia="Times New Roman" w:hAnsi="Times"/>
          <w:color w:val="000000"/>
          <w:position w:val="-10"/>
          <w:sz w:val="22"/>
        </w:rPr>
        <w:object w:dxaOrig="279" w:dyaOrig="380">
          <v:shape id="_x0000_i1087" type="#_x0000_t75" style="width:13.4pt;height:19.25pt" o:ole="">
            <v:imagedata r:id="rId138" o:title=""/>
          </v:shape>
          <o:OLEObject Type="Embed" ProgID="Equation.3" ShapeID="_x0000_i1087" DrawAspect="Content" ObjectID="_1640647992" r:id="rId139"/>
        </w:object>
      </w:r>
      <w:r w:rsidRPr="000558A6">
        <w:rPr>
          <w:rFonts w:ascii="Times New Roman" w:eastAsia="Times New Roman" w:hAnsi="Times New Roman"/>
          <w:color w:val="000000"/>
          <w:sz w:val="22"/>
        </w:rPr>
        <w:t xml:space="preserve">which satisfies Equation (12) and (13) the optimal maximum supply level is obtained and the total </w:t>
      </w:r>
      <w:r w:rsidRPr="000558A6">
        <w:rPr>
          <w:rFonts w:ascii="Times New Roman" w:eastAsia="Times New Roman" w:hAnsi="Times New Roman"/>
          <w:color w:val="000000"/>
          <w:sz w:val="22"/>
        </w:rPr>
        <w:lastRenderedPageBreak/>
        <w:t xml:space="preserve">inventory costs are minimum per unit time from Equations (3) and (11), each denoted by </w:t>
      </w:r>
      <w:r w:rsidRPr="000558A6">
        <w:rPr>
          <w:rFonts w:ascii="Times" w:eastAsia="Times New Roman" w:hAnsi="Times"/>
          <w:color w:val="000000"/>
          <w:position w:val="-4"/>
          <w:sz w:val="22"/>
        </w:rPr>
        <w:object w:dxaOrig="380" w:dyaOrig="300">
          <v:shape id="_x0000_i1088" type="#_x0000_t75" style="width:19.25pt;height:15.05pt" o:ole="">
            <v:imagedata r:id="rId140" o:title=""/>
          </v:shape>
          <o:OLEObject Type="Embed" ProgID="Equation.3" ShapeID="_x0000_i1088" DrawAspect="Content" ObjectID="_1640647993" r:id="rId141"/>
        </w:object>
      </w:r>
      <w:r w:rsidRPr="000558A6">
        <w:rPr>
          <w:rFonts w:ascii="Times New Roman" w:eastAsia="Times New Roman" w:hAnsi="Times New Roman"/>
          <w:color w:val="000000"/>
          <w:sz w:val="22"/>
        </w:rPr>
        <w:t xml:space="preserve">and </w:t>
      </w:r>
      <w:r w:rsidRPr="000558A6">
        <w:rPr>
          <w:rFonts w:ascii="Times" w:eastAsia="Times New Roman" w:hAnsi="Times"/>
          <w:color w:val="000000"/>
          <w:position w:val="-6"/>
          <w:sz w:val="22"/>
        </w:rPr>
        <w:object w:dxaOrig="520" w:dyaOrig="320">
          <v:shape id="_x0000_i1089" type="#_x0000_t75" style="width:25.95pt;height:15.9pt" o:ole="">
            <v:imagedata r:id="rId142" o:title=""/>
          </v:shape>
          <o:OLEObject Type="Embed" ProgID="Equation.3" ShapeID="_x0000_i1089" DrawAspect="Content" ObjectID="_1640647994" r:id="rId143"/>
        </w:object>
      </w:r>
      <w:r w:rsidRPr="000558A6">
        <w:rPr>
          <w:rFonts w:ascii="Times New Roman" w:eastAsia="Times New Roman" w:hAnsi="Times New Roman"/>
          <w:color w:val="000000"/>
          <w:sz w:val="22"/>
        </w:rPr>
        <w:t xml:space="preserve">. Furthermore, the optimal number of orders is also denoted by </w:t>
      </w:r>
      <w:r w:rsidRPr="000558A6">
        <w:rPr>
          <w:rFonts w:ascii="Times" w:eastAsia="Times New Roman" w:hAnsi="Times"/>
          <w:color w:val="000000"/>
          <w:position w:val="-10"/>
          <w:sz w:val="22"/>
        </w:rPr>
        <w:object w:dxaOrig="320" w:dyaOrig="360">
          <v:shape id="_x0000_i1090" type="#_x0000_t75" style="width:15.9pt;height:18.4pt" o:ole="">
            <v:imagedata r:id="rId144" o:title=""/>
          </v:shape>
          <o:OLEObject Type="Embed" ProgID="Equation.3" ShapeID="_x0000_i1090" DrawAspect="Content" ObjectID="_1640647995" r:id="rId145"/>
        </w:object>
      </w:r>
      <w:r w:rsidRPr="000558A6">
        <w:rPr>
          <w:rFonts w:ascii="Times New Roman" w:eastAsia="Times New Roman" w:hAnsi="Times New Roman"/>
          <w:color w:val="000000"/>
          <w:sz w:val="22"/>
        </w:rPr>
        <w:t xml:space="preserve"> from Equation (7). Next to test the model above, numerical simulations are used by giving values ​​to the specified parameters.</w:t>
      </w:r>
    </w:p>
    <w:p w:rsidR="00E669DB" w:rsidRPr="00E669DB" w:rsidRDefault="00E669DB" w:rsidP="003A7B6B">
      <w:pPr>
        <w:tabs>
          <w:tab w:val="left" w:pos="567"/>
        </w:tabs>
        <w:spacing w:before="0"/>
        <w:ind w:firstLine="0"/>
        <w:rPr>
          <w:rFonts w:ascii="Times" w:eastAsia="Times New Roman" w:hAnsi="Times"/>
          <w:color w:val="000000"/>
          <w:sz w:val="22"/>
        </w:rPr>
      </w:pPr>
    </w:p>
    <w:p w:rsidR="002B6829" w:rsidRDefault="000558A6" w:rsidP="003A7B6B">
      <w:pPr>
        <w:spacing w:before="0"/>
        <w:ind w:firstLine="0"/>
        <w:rPr>
          <w:rFonts w:ascii="Times New Roman" w:hAnsi="Times New Roman"/>
          <w:b/>
          <w:sz w:val="22"/>
        </w:rPr>
      </w:pPr>
      <w:r w:rsidRPr="000558A6">
        <w:rPr>
          <w:rFonts w:ascii="Times New Roman" w:eastAsia="Times New Roman" w:hAnsi="Times New Roman"/>
          <w:b/>
          <w:sz w:val="22"/>
          <w:szCs w:val="20"/>
        </w:rPr>
        <w:t>Numerical Example</w:t>
      </w:r>
      <w:r w:rsidR="002B6829" w:rsidRPr="000558A6">
        <w:rPr>
          <w:rFonts w:ascii="Times New Roman" w:hAnsi="Times New Roman"/>
          <w:b/>
          <w:sz w:val="22"/>
        </w:rPr>
        <w:t xml:space="preserve"> </w:t>
      </w:r>
    </w:p>
    <w:p w:rsidR="003A7B6B" w:rsidRPr="000558A6" w:rsidRDefault="003A7B6B" w:rsidP="003A7B6B">
      <w:pPr>
        <w:spacing w:before="0"/>
        <w:ind w:firstLine="0"/>
        <w:rPr>
          <w:rFonts w:ascii="Times New Roman" w:hAnsi="Times New Roman"/>
          <w:b/>
          <w:sz w:val="22"/>
        </w:rPr>
      </w:pPr>
    </w:p>
    <w:p w:rsidR="000558A6" w:rsidRPr="000558A6" w:rsidRDefault="0010798C" w:rsidP="003A7B6B">
      <w:pPr>
        <w:tabs>
          <w:tab w:val="left" w:pos="567"/>
        </w:tabs>
        <w:spacing w:before="0"/>
        <w:ind w:firstLine="0"/>
        <w:rPr>
          <w:rFonts w:ascii="Times" w:eastAsia="Times New Roman" w:hAnsi="Times"/>
          <w:color w:val="000000"/>
          <w:sz w:val="22"/>
        </w:rPr>
      </w:pPr>
      <w:r>
        <w:rPr>
          <w:rFonts w:ascii="Times" w:eastAsia="Times New Roman" w:hAnsi="Times"/>
          <w:color w:val="000000"/>
          <w:sz w:val="22"/>
        </w:rPr>
        <w:tab/>
      </w:r>
      <w:r w:rsidR="000558A6" w:rsidRPr="000558A6">
        <w:rPr>
          <w:rFonts w:ascii="Times" w:eastAsia="Times New Roman" w:hAnsi="Times"/>
          <w:color w:val="000000"/>
          <w:sz w:val="22"/>
        </w:rPr>
        <w:t>In this section, a numerical example is provided to illustrate how the above model works. For illustrate the model above is given the values ​​of the following parameters:</w:t>
      </w:r>
    </w:p>
    <w:p w:rsidR="000558A6" w:rsidRPr="000558A6" w:rsidRDefault="000558A6" w:rsidP="003A7B6B">
      <w:pPr>
        <w:tabs>
          <w:tab w:val="left" w:pos="567"/>
        </w:tabs>
        <w:spacing w:before="0"/>
        <w:ind w:firstLine="360"/>
        <w:rPr>
          <w:rFonts w:ascii="Times" w:eastAsia="Times New Roman" w:hAnsi="Times"/>
          <w:color w:val="000000"/>
          <w:position w:val="-6"/>
          <w:sz w:val="22"/>
        </w:rPr>
      </w:pPr>
      <w:r w:rsidRPr="000558A6">
        <w:rPr>
          <w:rFonts w:ascii="Times" w:eastAsia="Times New Roman" w:hAnsi="Times"/>
          <w:color w:val="000000"/>
          <w:sz w:val="22"/>
        </w:rPr>
        <w:t xml:space="preserve"> </w:t>
      </w:r>
      <w:r w:rsidRPr="000558A6">
        <w:rPr>
          <w:rFonts w:ascii="Times" w:eastAsia="Times New Roman" w:hAnsi="Times"/>
          <w:color w:val="000000"/>
          <w:sz w:val="22"/>
        </w:rPr>
        <w:tab/>
      </w:r>
      <w:r w:rsidRPr="000558A6">
        <w:rPr>
          <w:rFonts w:ascii="Times" w:eastAsia="Times New Roman" w:hAnsi="Times"/>
          <w:b/>
          <w:color w:val="000000"/>
          <w:position w:val="-6"/>
          <w:sz w:val="22"/>
        </w:rPr>
        <w:object w:dxaOrig="960" w:dyaOrig="279">
          <v:shape id="_x0000_i1091" type="#_x0000_t75" style="width:48.55pt;height:13.4pt" o:ole="">
            <v:imagedata r:id="rId146" o:title=""/>
          </v:shape>
          <o:OLEObject Type="Embed" ProgID="Equation.3" ShapeID="_x0000_i1091" DrawAspect="Content" ObjectID="_1640647996" r:id="rId147"/>
        </w:object>
      </w:r>
      <w:r w:rsidRPr="000558A6">
        <w:rPr>
          <w:rFonts w:ascii="Times" w:eastAsia="Times New Roman" w:hAnsi="Times"/>
          <w:color w:val="000000"/>
          <w:sz w:val="22"/>
        </w:rPr>
        <w:t>,</w:t>
      </w:r>
      <w:r w:rsidRPr="000558A6">
        <w:rPr>
          <w:rFonts w:ascii="Times" w:eastAsia="Times New Roman" w:hAnsi="Times"/>
          <w:b/>
          <w:color w:val="000000"/>
          <w:sz w:val="22"/>
        </w:rPr>
        <w:t xml:space="preserve"> </w:t>
      </w:r>
      <w:r w:rsidRPr="000558A6">
        <w:rPr>
          <w:rFonts w:ascii="Times" w:eastAsia="Times New Roman" w:hAnsi="Times"/>
          <w:b/>
          <w:color w:val="000000"/>
          <w:position w:val="-6"/>
          <w:sz w:val="22"/>
        </w:rPr>
        <w:object w:dxaOrig="880" w:dyaOrig="279">
          <v:shape id="_x0000_i1092" type="#_x0000_t75" style="width:44.35pt;height:13.4pt" o:ole="">
            <v:imagedata r:id="rId148" o:title=""/>
          </v:shape>
          <o:OLEObject Type="Embed" ProgID="Equation.3" ShapeID="_x0000_i1092" DrawAspect="Content" ObjectID="_1640647997" r:id="rId149"/>
        </w:object>
      </w:r>
      <w:r w:rsidRPr="000558A6">
        <w:rPr>
          <w:rFonts w:ascii="Times" w:eastAsia="Times New Roman" w:hAnsi="Times"/>
          <w:color w:val="000000"/>
          <w:sz w:val="22"/>
        </w:rPr>
        <w:t>,</w:t>
      </w:r>
      <w:r w:rsidRPr="000558A6">
        <w:rPr>
          <w:rFonts w:ascii="Times" w:eastAsia="Times New Roman" w:hAnsi="Times"/>
          <w:b/>
          <w:color w:val="000000"/>
          <w:sz w:val="22"/>
        </w:rPr>
        <w:t xml:space="preserve"> </w:t>
      </w:r>
      <w:r w:rsidRPr="000558A6">
        <w:rPr>
          <w:rFonts w:ascii="Times" w:eastAsia="Times New Roman" w:hAnsi="Times"/>
          <w:b/>
          <w:color w:val="000000"/>
          <w:position w:val="-6"/>
          <w:sz w:val="22"/>
        </w:rPr>
        <w:object w:dxaOrig="859" w:dyaOrig="279">
          <v:shape id="_x0000_i1093" type="#_x0000_t75" style="width:43.55pt;height:13.4pt" o:ole="">
            <v:imagedata r:id="rId150" o:title=""/>
          </v:shape>
          <o:OLEObject Type="Embed" ProgID="Equation.3" ShapeID="_x0000_i1093" DrawAspect="Content" ObjectID="_1640647998" r:id="rId151"/>
        </w:object>
      </w:r>
      <w:r w:rsidRPr="000558A6">
        <w:rPr>
          <w:rFonts w:ascii="Times" w:eastAsia="Times New Roman" w:hAnsi="Times"/>
          <w:color w:val="000000"/>
          <w:sz w:val="22"/>
        </w:rPr>
        <w:t>,</w:t>
      </w:r>
      <w:r w:rsidRPr="000558A6">
        <w:rPr>
          <w:rFonts w:ascii="Times" w:eastAsia="Times New Roman" w:hAnsi="Times"/>
          <w:b/>
          <w:color w:val="000000"/>
          <w:sz w:val="22"/>
        </w:rPr>
        <w:t xml:space="preserve"> </w:t>
      </w:r>
      <w:r w:rsidRPr="000558A6">
        <w:rPr>
          <w:rFonts w:ascii="Times" w:eastAsia="Times New Roman" w:hAnsi="Times"/>
          <w:b/>
          <w:color w:val="000000"/>
          <w:position w:val="-6"/>
          <w:sz w:val="22"/>
        </w:rPr>
        <w:object w:dxaOrig="700" w:dyaOrig="279">
          <v:shape id="_x0000_i1094" type="#_x0000_t75" style="width:35.15pt;height:13.4pt" o:ole="">
            <v:imagedata r:id="rId152" o:title=""/>
          </v:shape>
          <o:OLEObject Type="Embed" ProgID="Equation.3" ShapeID="_x0000_i1094" DrawAspect="Content" ObjectID="_1640647999" r:id="rId153"/>
        </w:object>
      </w:r>
      <w:r w:rsidRPr="000558A6">
        <w:rPr>
          <w:rFonts w:ascii="Times" w:eastAsia="Times New Roman" w:hAnsi="Times"/>
          <w:color w:val="000000"/>
          <w:sz w:val="22"/>
        </w:rPr>
        <w:t>,</w:t>
      </w:r>
      <w:r w:rsidRPr="000558A6">
        <w:rPr>
          <w:rFonts w:ascii="Times" w:eastAsia="Times New Roman" w:hAnsi="Times"/>
          <w:b/>
          <w:color w:val="000000"/>
          <w:sz w:val="22"/>
        </w:rPr>
        <w:t xml:space="preserve"> </w:t>
      </w:r>
      <w:r w:rsidRPr="000558A6">
        <w:rPr>
          <w:rFonts w:ascii="Times" w:eastAsia="Times New Roman" w:hAnsi="Times"/>
          <w:b/>
          <w:color w:val="000000"/>
          <w:position w:val="-10"/>
          <w:sz w:val="22"/>
        </w:rPr>
        <w:object w:dxaOrig="740" w:dyaOrig="340">
          <v:shape id="_x0000_i1095" type="#_x0000_t75" style="width:36.85pt;height:17.6pt" o:ole="">
            <v:imagedata r:id="rId154" o:title=""/>
          </v:shape>
          <o:OLEObject Type="Embed" ProgID="Equation.3" ShapeID="_x0000_i1095" DrawAspect="Content" ObjectID="_1640648000" r:id="rId155"/>
        </w:object>
      </w:r>
      <w:r w:rsidRPr="000558A6">
        <w:rPr>
          <w:rFonts w:ascii="Times" w:eastAsia="Times New Roman" w:hAnsi="Times"/>
          <w:color w:val="000000"/>
          <w:sz w:val="22"/>
        </w:rPr>
        <w:t>,</w:t>
      </w:r>
      <w:r w:rsidRPr="000558A6">
        <w:rPr>
          <w:rFonts w:ascii="Times" w:eastAsia="Times New Roman" w:hAnsi="Times"/>
          <w:b/>
          <w:color w:val="000000"/>
          <w:sz w:val="22"/>
        </w:rPr>
        <w:t xml:space="preserve"> </w:t>
      </w:r>
      <w:r w:rsidRPr="000558A6">
        <w:rPr>
          <w:rFonts w:ascii="Times" w:eastAsia="Times New Roman" w:hAnsi="Times"/>
          <w:b/>
          <w:color w:val="000000"/>
          <w:position w:val="-12"/>
          <w:sz w:val="22"/>
        </w:rPr>
        <w:object w:dxaOrig="840" w:dyaOrig="360">
          <v:shape id="_x0000_i1096" type="#_x0000_t75" style="width:41.85pt;height:18.4pt" o:ole="">
            <v:imagedata r:id="rId156" o:title=""/>
          </v:shape>
          <o:OLEObject Type="Embed" ProgID="Equation.3" ShapeID="_x0000_i1096" DrawAspect="Content" ObjectID="_1640648001" r:id="rId157"/>
        </w:object>
      </w:r>
      <w:r w:rsidRPr="000558A6">
        <w:rPr>
          <w:rFonts w:ascii="Times" w:eastAsia="Times New Roman" w:hAnsi="Times"/>
          <w:color w:val="000000"/>
          <w:sz w:val="22"/>
        </w:rPr>
        <w:t xml:space="preserve">, </w:t>
      </w:r>
      <w:r w:rsidRPr="000558A6">
        <w:rPr>
          <w:rFonts w:ascii="Times" w:eastAsia="Times New Roman" w:hAnsi="Times"/>
          <w:b/>
          <w:color w:val="000000"/>
          <w:position w:val="-10"/>
          <w:sz w:val="22"/>
        </w:rPr>
        <w:object w:dxaOrig="660" w:dyaOrig="340">
          <v:shape id="_x0000_i1097" type="#_x0000_t75" style="width:32.65pt;height:17.6pt" o:ole="">
            <v:imagedata r:id="rId158" o:title=""/>
          </v:shape>
          <o:OLEObject Type="Embed" ProgID="Equation.3" ShapeID="_x0000_i1097" DrawAspect="Content" ObjectID="_1640648002" r:id="rId159"/>
        </w:object>
      </w:r>
      <w:r w:rsidRPr="000558A6">
        <w:rPr>
          <w:rFonts w:ascii="Times" w:eastAsia="Times New Roman" w:hAnsi="Times"/>
          <w:color w:val="000000"/>
          <w:sz w:val="22"/>
        </w:rPr>
        <w:t>,</w:t>
      </w:r>
      <w:r w:rsidRPr="000558A6">
        <w:rPr>
          <w:rFonts w:ascii="Times" w:eastAsia="Times New Roman" w:hAnsi="Times"/>
          <w:b/>
          <w:color w:val="000000"/>
          <w:sz w:val="22"/>
        </w:rPr>
        <w:t xml:space="preserve"> </w:t>
      </w:r>
      <w:r w:rsidRPr="000558A6">
        <w:rPr>
          <w:rFonts w:ascii="Times" w:eastAsia="Times New Roman" w:hAnsi="Times"/>
          <w:color w:val="000000"/>
          <w:position w:val="-12"/>
          <w:sz w:val="22"/>
        </w:rPr>
        <w:object w:dxaOrig="660" w:dyaOrig="360">
          <v:shape id="_x0000_i1098" type="#_x0000_t75" style="width:32.65pt;height:18.4pt" o:ole="">
            <v:imagedata r:id="rId160" o:title=""/>
          </v:shape>
          <o:OLEObject Type="Embed" ProgID="Equation.3" ShapeID="_x0000_i1098" DrawAspect="Content" ObjectID="_1640648003" r:id="rId161"/>
        </w:object>
      </w:r>
      <w:r w:rsidRPr="000558A6">
        <w:rPr>
          <w:rFonts w:ascii="Times" w:eastAsia="Times New Roman" w:hAnsi="Times"/>
          <w:color w:val="000000"/>
          <w:sz w:val="22"/>
        </w:rPr>
        <w:t xml:space="preserve">, </w:t>
      </w:r>
      <w:r w:rsidRPr="000558A6">
        <w:rPr>
          <w:rFonts w:ascii="Times" w:eastAsia="Times New Roman" w:hAnsi="Times"/>
          <w:color w:val="000000"/>
          <w:position w:val="-6"/>
          <w:sz w:val="22"/>
        </w:rPr>
        <w:object w:dxaOrig="820" w:dyaOrig="279">
          <v:shape id="_x0000_i1099" type="#_x0000_t75" style="width:41pt;height:13.4pt" o:ole="">
            <v:imagedata r:id="rId162" o:title=""/>
          </v:shape>
          <o:OLEObject Type="Embed" ProgID="Equation.3" ShapeID="_x0000_i1099" DrawAspect="Content" ObjectID="_1640648004" r:id="rId163"/>
        </w:object>
      </w:r>
      <w:r w:rsidRPr="000558A6">
        <w:rPr>
          <w:rFonts w:ascii="Times" w:eastAsia="Times New Roman" w:hAnsi="Times"/>
          <w:color w:val="000000"/>
          <w:sz w:val="22"/>
        </w:rPr>
        <w:t xml:space="preserve">, </w:t>
      </w:r>
      <w:r w:rsidRPr="000558A6">
        <w:rPr>
          <w:rFonts w:ascii="Times" w:eastAsia="Times New Roman" w:hAnsi="Times"/>
          <w:color w:val="000000"/>
          <w:position w:val="-6"/>
          <w:sz w:val="22"/>
        </w:rPr>
        <w:object w:dxaOrig="740" w:dyaOrig="279">
          <v:shape id="_x0000_i1100" type="#_x0000_t75" style="width:37.65pt;height:14.25pt" o:ole="">
            <v:imagedata r:id="rId164" o:title=""/>
          </v:shape>
          <o:OLEObject Type="Embed" ProgID="Equation.3" ShapeID="_x0000_i1100" DrawAspect="Content" ObjectID="_1640648005" r:id="rId165"/>
        </w:object>
      </w:r>
    </w:p>
    <w:p w:rsidR="000558A6" w:rsidRPr="000558A6" w:rsidRDefault="000558A6" w:rsidP="003A7B6B">
      <w:pPr>
        <w:tabs>
          <w:tab w:val="left" w:pos="567"/>
        </w:tabs>
        <w:spacing w:before="0"/>
        <w:ind w:firstLine="0"/>
        <w:rPr>
          <w:rFonts w:ascii="Times" w:eastAsia="Times New Roman" w:hAnsi="Times"/>
          <w:color w:val="000000"/>
          <w:sz w:val="22"/>
        </w:rPr>
      </w:pPr>
      <w:r w:rsidRPr="000558A6">
        <w:rPr>
          <w:rFonts w:ascii="Times" w:eastAsia="Times New Roman" w:hAnsi="Times"/>
          <w:color w:val="000000"/>
          <w:sz w:val="22"/>
        </w:rPr>
        <w:t xml:space="preserve">by following the previous solution procedure, the results for the inventory model are obtained </w:t>
      </w:r>
      <w:r w:rsidRPr="000558A6">
        <w:rPr>
          <w:rFonts w:ascii="Times" w:eastAsia="Times New Roman" w:hAnsi="Times"/>
          <w:b/>
          <w:color w:val="000000"/>
          <w:position w:val="-10"/>
          <w:sz w:val="22"/>
        </w:rPr>
        <w:object w:dxaOrig="1820" w:dyaOrig="380">
          <v:shape id="_x0000_i1101" type="#_x0000_t75" style="width:91.25pt;height:19.25pt" o:ole="">
            <v:imagedata r:id="rId166" o:title=""/>
          </v:shape>
          <o:OLEObject Type="Embed" ProgID="Equation.3" ShapeID="_x0000_i1101" DrawAspect="Content" ObjectID="_1640648006" r:id="rId167"/>
        </w:object>
      </w:r>
      <w:r w:rsidRPr="000558A6">
        <w:rPr>
          <w:rFonts w:ascii="Times" w:eastAsia="Times New Roman" w:hAnsi="Times"/>
          <w:color w:val="000000"/>
          <w:sz w:val="22"/>
        </w:rPr>
        <w:t xml:space="preserve">, </w:t>
      </w:r>
      <w:r w:rsidRPr="000558A6">
        <w:rPr>
          <w:rFonts w:ascii="Times" w:eastAsia="Times New Roman" w:hAnsi="Times"/>
          <w:b/>
          <w:color w:val="000000"/>
          <w:position w:val="-6"/>
          <w:sz w:val="22"/>
        </w:rPr>
        <w:object w:dxaOrig="1920" w:dyaOrig="320">
          <v:shape id="_x0000_i1102" type="#_x0000_t75" style="width:95.45pt;height:15.9pt" o:ole="">
            <v:imagedata r:id="rId168" o:title=""/>
          </v:shape>
          <o:OLEObject Type="Embed" ProgID="Equation.3" ShapeID="_x0000_i1102" DrawAspect="Content" ObjectID="_1640648007" r:id="rId169"/>
        </w:object>
      </w:r>
      <w:r w:rsidRPr="000558A6">
        <w:rPr>
          <w:rFonts w:ascii="Times" w:eastAsia="Times New Roman" w:hAnsi="Times"/>
          <w:color w:val="000000"/>
          <w:sz w:val="22"/>
        </w:rPr>
        <w:t xml:space="preserve">, </w:t>
      </w:r>
      <w:r w:rsidRPr="000558A6">
        <w:rPr>
          <w:rFonts w:ascii="Times" w:eastAsia="Times New Roman" w:hAnsi="Times"/>
          <w:b/>
          <w:color w:val="000000"/>
          <w:position w:val="-10"/>
          <w:sz w:val="22"/>
        </w:rPr>
        <w:object w:dxaOrig="1840" w:dyaOrig="360">
          <v:shape id="_x0000_i1103" type="#_x0000_t75" style="width:92.95pt;height:18.4pt" o:ole="">
            <v:imagedata r:id="rId170" o:title=""/>
          </v:shape>
          <o:OLEObject Type="Embed" ProgID="Equation.3" ShapeID="_x0000_i1103" DrawAspect="Content" ObjectID="_1640648008" r:id="rId171"/>
        </w:object>
      </w:r>
      <w:r w:rsidRPr="000558A6">
        <w:rPr>
          <w:rFonts w:ascii="Times" w:eastAsia="Times New Roman" w:hAnsi="Times"/>
          <w:color w:val="000000"/>
          <w:sz w:val="22"/>
        </w:rPr>
        <w:t xml:space="preserve">, </w:t>
      </w:r>
      <w:r w:rsidRPr="000558A6">
        <w:rPr>
          <w:rFonts w:ascii="Times" w:eastAsia="Times New Roman" w:hAnsi="Times"/>
          <w:b/>
          <w:color w:val="000000"/>
          <w:position w:val="-6"/>
          <w:sz w:val="22"/>
        </w:rPr>
        <w:object w:dxaOrig="2020" w:dyaOrig="320">
          <v:shape id="_x0000_i1104" type="#_x0000_t75" style="width:100.45pt;height:15.9pt" o:ole="">
            <v:imagedata r:id="rId172" o:title=""/>
          </v:shape>
          <o:OLEObject Type="Embed" ProgID="Equation.3" ShapeID="_x0000_i1104" DrawAspect="Content" ObjectID="_1640648009" r:id="rId173"/>
        </w:object>
      </w:r>
      <w:r w:rsidRPr="000558A6">
        <w:rPr>
          <w:rFonts w:ascii="Times" w:eastAsia="Times New Roman" w:hAnsi="Times"/>
          <w:color w:val="000000"/>
          <w:sz w:val="22"/>
        </w:rPr>
        <w:t>.</w:t>
      </w:r>
    </w:p>
    <w:p w:rsidR="000558A6" w:rsidRDefault="000558A6" w:rsidP="003A7B6B">
      <w:pPr>
        <w:spacing w:before="0"/>
        <w:ind w:left="993" w:hanging="993"/>
        <w:rPr>
          <w:rFonts w:ascii="Times New Roman" w:hAnsi="Times New Roman"/>
          <w:b/>
          <w:sz w:val="22"/>
          <w:lang w:val="en-US"/>
        </w:rPr>
      </w:pPr>
    </w:p>
    <w:p w:rsidR="000558A6" w:rsidRDefault="000558A6" w:rsidP="003A7B6B">
      <w:pPr>
        <w:tabs>
          <w:tab w:val="left" w:pos="567"/>
        </w:tabs>
        <w:spacing w:before="0"/>
        <w:ind w:left="360" w:hanging="360"/>
        <w:rPr>
          <w:rFonts w:ascii="Times" w:eastAsia="Times New Roman" w:hAnsi="Times"/>
          <w:b/>
          <w:color w:val="000000"/>
          <w:sz w:val="22"/>
        </w:rPr>
      </w:pPr>
      <w:r w:rsidRPr="000558A6">
        <w:rPr>
          <w:rFonts w:ascii="Times" w:eastAsia="Times New Roman" w:hAnsi="Times"/>
          <w:b/>
          <w:color w:val="000000"/>
          <w:sz w:val="22"/>
        </w:rPr>
        <w:t>Sensitivity Analysis</w:t>
      </w:r>
    </w:p>
    <w:p w:rsidR="003A7B6B" w:rsidRPr="000558A6" w:rsidRDefault="003A7B6B" w:rsidP="003A7B6B">
      <w:pPr>
        <w:tabs>
          <w:tab w:val="left" w:pos="567"/>
        </w:tabs>
        <w:spacing w:before="0"/>
        <w:ind w:left="360" w:hanging="360"/>
        <w:rPr>
          <w:rFonts w:ascii="Times" w:eastAsia="Times New Roman" w:hAnsi="Times"/>
          <w:b/>
          <w:color w:val="000000"/>
          <w:sz w:val="22"/>
        </w:rPr>
      </w:pPr>
    </w:p>
    <w:p w:rsidR="000558A6" w:rsidRPr="000558A6" w:rsidRDefault="0010798C" w:rsidP="003A7B6B">
      <w:pPr>
        <w:tabs>
          <w:tab w:val="left" w:pos="567"/>
        </w:tabs>
        <w:spacing w:before="0"/>
        <w:ind w:firstLine="0"/>
        <w:rPr>
          <w:rFonts w:ascii="Times" w:eastAsia="Times New Roman" w:hAnsi="Times"/>
          <w:color w:val="000000"/>
          <w:sz w:val="22"/>
        </w:rPr>
      </w:pPr>
      <w:r>
        <w:rPr>
          <w:rFonts w:ascii="Times" w:eastAsia="Times New Roman" w:hAnsi="Times"/>
          <w:color w:val="000000"/>
          <w:sz w:val="22"/>
        </w:rPr>
        <w:tab/>
      </w:r>
      <w:r w:rsidR="000558A6" w:rsidRPr="000558A6">
        <w:rPr>
          <w:rFonts w:ascii="Times" w:eastAsia="Times New Roman" w:hAnsi="Times"/>
          <w:color w:val="000000"/>
          <w:sz w:val="22"/>
        </w:rPr>
        <w:t xml:space="preserve">Sensitivity analysis of inventory models for deteriorating items with exponential declining demand and returns performed on the value of </w:t>
      </w:r>
      <w:r w:rsidR="000558A6" w:rsidRPr="000558A6">
        <w:rPr>
          <w:rFonts w:ascii="Times" w:eastAsia="Times New Roman" w:hAnsi="Times"/>
          <w:b/>
          <w:color w:val="000000"/>
          <w:position w:val="-6"/>
          <w:sz w:val="22"/>
        </w:rPr>
        <w:object w:dxaOrig="220" w:dyaOrig="279">
          <v:shape id="_x0000_i1105" type="#_x0000_t75" style="width:10.9pt;height:14.25pt" o:ole="">
            <v:imagedata r:id="rId174" o:title=""/>
          </v:shape>
          <o:OLEObject Type="Embed" ProgID="Equation.3" ShapeID="_x0000_i1105" DrawAspect="Content" ObjectID="_1640648010" r:id="rId175"/>
        </w:object>
      </w:r>
      <w:r w:rsidR="000558A6" w:rsidRPr="000558A6">
        <w:rPr>
          <w:rFonts w:ascii="Times" w:eastAsia="Times New Roman" w:hAnsi="Times"/>
          <w:color w:val="000000"/>
          <w:sz w:val="22"/>
        </w:rPr>
        <w:t xml:space="preserve"> and </w:t>
      </w:r>
      <w:r w:rsidR="000558A6" w:rsidRPr="000558A6">
        <w:rPr>
          <w:rFonts w:ascii="Times" w:eastAsia="Times New Roman" w:hAnsi="Times"/>
          <w:b/>
          <w:color w:val="000000"/>
          <w:position w:val="-6"/>
          <w:sz w:val="22"/>
        </w:rPr>
        <w:object w:dxaOrig="200" w:dyaOrig="279">
          <v:shape id="_x0000_i1106" type="#_x0000_t75" style="width:10.05pt;height:14.25pt" o:ole="">
            <v:imagedata r:id="rId176" o:title=""/>
          </v:shape>
          <o:OLEObject Type="Embed" ProgID="Equation.3" ShapeID="_x0000_i1106" DrawAspect="Content" ObjectID="_1640648011" r:id="rId177"/>
        </w:object>
      </w:r>
      <w:r w:rsidR="000558A6" w:rsidRPr="000558A6">
        <w:rPr>
          <w:rFonts w:ascii="Times" w:eastAsia="Times New Roman" w:hAnsi="Times"/>
          <w:color w:val="000000"/>
          <w:sz w:val="22"/>
        </w:rPr>
        <w:t xml:space="preserve"> to see changes in the values ​​of </w:t>
      </w:r>
      <w:r w:rsidR="000558A6" w:rsidRPr="000558A6">
        <w:rPr>
          <w:rFonts w:ascii="Times" w:eastAsia="Times New Roman" w:hAnsi="Times"/>
          <w:b/>
          <w:color w:val="000000"/>
          <w:position w:val="-10"/>
          <w:sz w:val="22"/>
        </w:rPr>
        <w:object w:dxaOrig="279" w:dyaOrig="380">
          <v:shape id="_x0000_i1107" type="#_x0000_t75" style="width:14.25pt;height:19.25pt" o:ole="">
            <v:imagedata r:id="rId178" o:title=""/>
          </v:shape>
          <o:OLEObject Type="Embed" ProgID="Equation.3" ShapeID="_x0000_i1107" DrawAspect="Content" ObjectID="_1640648012" r:id="rId179"/>
        </w:object>
      </w:r>
      <w:r w:rsidR="000558A6" w:rsidRPr="000558A6">
        <w:rPr>
          <w:rFonts w:ascii="Times" w:eastAsia="Times New Roman" w:hAnsi="Times"/>
          <w:color w:val="000000"/>
          <w:sz w:val="22"/>
        </w:rPr>
        <w:t xml:space="preserve">, </w:t>
      </w:r>
      <w:r w:rsidR="000558A6" w:rsidRPr="000558A6">
        <w:rPr>
          <w:rFonts w:ascii="Times" w:eastAsia="Times New Roman" w:hAnsi="Times"/>
          <w:b/>
          <w:color w:val="000000"/>
          <w:position w:val="-4"/>
          <w:sz w:val="22"/>
        </w:rPr>
        <w:object w:dxaOrig="380" w:dyaOrig="300">
          <v:shape id="_x0000_i1108" type="#_x0000_t75" style="width:19.25pt;height:15.05pt" o:ole="">
            <v:imagedata r:id="rId180" o:title=""/>
          </v:shape>
          <o:OLEObject Type="Embed" ProgID="Equation.3" ShapeID="_x0000_i1108" DrawAspect="Content" ObjectID="_1640648013" r:id="rId181"/>
        </w:object>
      </w:r>
      <w:r w:rsidR="000558A6" w:rsidRPr="000558A6">
        <w:rPr>
          <w:rFonts w:ascii="Times" w:eastAsia="Times New Roman" w:hAnsi="Times"/>
          <w:color w:val="000000"/>
          <w:sz w:val="22"/>
        </w:rPr>
        <w:t xml:space="preserve">, </w:t>
      </w:r>
      <w:r w:rsidR="000558A6" w:rsidRPr="000558A6">
        <w:rPr>
          <w:rFonts w:ascii="Times" w:eastAsia="Times New Roman" w:hAnsi="Times"/>
          <w:b/>
          <w:color w:val="000000"/>
          <w:position w:val="-10"/>
          <w:sz w:val="22"/>
        </w:rPr>
        <w:object w:dxaOrig="320" w:dyaOrig="360">
          <v:shape id="_x0000_i1109" type="#_x0000_t75" style="width:15.9pt;height:18.4pt" o:ole="">
            <v:imagedata r:id="rId182" o:title=""/>
          </v:shape>
          <o:OLEObject Type="Embed" ProgID="Equation.3" ShapeID="_x0000_i1109" DrawAspect="Content" ObjectID="_1640648014" r:id="rId183"/>
        </w:object>
      </w:r>
      <w:r w:rsidR="000558A6" w:rsidRPr="000558A6">
        <w:rPr>
          <w:rFonts w:ascii="Times" w:eastAsia="Times New Roman" w:hAnsi="Times"/>
          <w:color w:val="000000"/>
          <w:sz w:val="22"/>
        </w:rPr>
        <w:t xml:space="preserve"> and </w:t>
      </w:r>
      <w:r w:rsidR="000558A6" w:rsidRPr="000558A6">
        <w:rPr>
          <w:rFonts w:ascii="Times" w:eastAsia="Times New Roman" w:hAnsi="Times"/>
          <w:b/>
          <w:color w:val="000000"/>
          <w:position w:val="-6"/>
          <w:sz w:val="22"/>
        </w:rPr>
        <w:object w:dxaOrig="520" w:dyaOrig="320">
          <v:shape id="_x0000_i1110" type="#_x0000_t75" style="width:25.95pt;height:15.9pt" o:ole="">
            <v:imagedata r:id="rId184" o:title=""/>
          </v:shape>
          <o:OLEObject Type="Embed" ProgID="Equation.3" ShapeID="_x0000_i1110" DrawAspect="Content" ObjectID="_1640648015" r:id="rId185"/>
        </w:object>
      </w:r>
      <w:r w:rsidR="000558A6" w:rsidRPr="000558A6">
        <w:rPr>
          <w:rFonts w:ascii="Times" w:eastAsia="Times New Roman" w:hAnsi="Times"/>
          <w:color w:val="000000"/>
          <w:sz w:val="22"/>
        </w:rPr>
        <w:t>. Sensitivity analysis with different parameters is shown in the following table:</w:t>
      </w:r>
    </w:p>
    <w:p w:rsidR="000558A6" w:rsidRDefault="000558A6" w:rsidP="006451B3">
      <w:pPr>
        <w:spacing w:before="0"/>
        <w:ind w:left="993" w:hanging="993"/>
        <w:rPr>
          <w:rFonts w:ascii="Times New Roman" w:hAnsi="Times New Roman"/>
          <w:b/>
          <w:sz w:val="22"/>
          <w:lang w:val="en-US"/>
        </w:rPr>
      </w:pPr>
    </w:p>
    <w:p w:rsidR="00BD14CA" w:rsidRPr="0010798C" w:rsidRDefault="002B6829" w:rsidP="006451B3">
      <w:pPr>
        <w:spacing w:before="0"/>
        <w:ind w:left="993" w:hanging="993"/>
        <w:rPr>
          <w:rFonts w:ascii="Times New Roman" w:hAnsi="Times New Roman"/>
          <w:sz w:val="22"/>
          <w:lang w:val="en-US"/>
        </w:rPr>
      </w:pPr>
      <w:r w:rsidRPr="00871A58">
        <w:rPr>
          <w:rFonts w:ascii="Times New Roman" w:hAnsi="Times New Roman"/>
          <w:b/>
          <w:sz w:val="22"/>
          <w:lang w:val="id-ID"/>
        </w:rPr>
        <w:t>Tabel 1</w:t>
      </w:r>
      <w:r w:rsidR="0010798C">
        <w:rPr>
          <w:rFonts w:ascii="Times New Roman" w:hAnsi="Times New Roman"/>
          <w:sz w:val="22"/>
          <w:lang w:val="id-ID"/>
        </w:rPr>
        <w:t>.</w:t>
      </w:r>
      <w:r w:rsidR="0010798C">
        <w:rPr>
          <w:rFonts w:ascii="Times New Roman" w:hAnsi="Times New Roman"/>
          <w:sz w:val="22"/>
          <w:lang w:val="en-US"/>
        </w:rPr>
        <w:t xml:space="preserve"> </w:t>
      </w:r>
      <w:r w:rsidR="0010798C" w:rsidRPr="0010798C">
        <w:rPr>
          <w:rFonts w:ascii="Times New Roman" w:eastAsia="Times New Roman" w:hAnsi="Times New Roman"/>
          <w:sz w:val="22"/>
          <w:szCs w:val="20"/>
        </w:rPr>
        <w:t>Sensitivity Analysis for paramet</w:t>
      </w:r>
      <w:r w:rsidR="0010798C">
        <w:rPr>
          <w:rFonts w:ascii="Times New Roman" w:eastAsia="Times New Roman" w:hAnsi="Times New Roman"/>
          <w:sz w:val="22"/>
          <w:szCs w:val="20"/>
        </w:rPr>
        <w:t>er</w:t>
      </w:r>
      <w:r w:rsidR="0010798C" w:rsidRPr="0010798C">
        <w:rPr>
          <w:rFonts w:ascii="Times New Roman" w:eastAsia="Times New Roman" w:hAnsi="Times New Roman"/>
          <w:position w:val="-6"/>
          <w:sz w:val="22"/>
          <w:szCs w:val="20"/>
        </w:rPr>
        <w:object w:dxaOrig="220" w:dyaOrig="279">
          <v:shape id="_x0000_i1111" type="#_x0000_t75" style="width:11.7pt;height:13.4pt" o:ole="">
            <v:imagedata r:id="rId186" o:title=""/>
          </v:shape>
          <o:OLEObject Type="Embed" ProgID="Equation.3" ShapeID="_x0000_i1111" DrawAspect="Content" ObjectID="_1640648016" r:id="rId187"/>
        </w:object>
      </w:r>
    </w:p>
    <w:tbl>
      <w:tblPr>
        <w:tblStyle w:val="TableGrid"/>
        <w:tblW w:w="4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
        <w:gridCol w:w="720"/>
        <w:gridCol w:w="810"/>
        <w:gridCol w:w="900"/>
        <w:gridCol w:w="810"/>
      </w:tblGrid>
      <w:tr w:rsidR="00A21F31" w:rsidRPr="00241211" w:rsidTr="00241211">
        <w:tc>
          <w:tcPr>
            <w:tcW w:w="936" w:type="dxa"/>
            <w:tcBorders>
              <w:top w:val="single" w:sz="4" w:space="0" w:color="auto"/>
              <w:bottom w:val="single" w:sz="4" w:space="0" w:color="auto"/>
            </w:tcBorders>
            <w:vAlign w:val="center"/>
          </w:tcPr>
          <w:p w:rsidR="00A21F31" w:rsidRPr="00241211" w:rsidRDefault="00A21F31" w:rsidP="00BD14CA">
            <w:pPr>
              <w:spacing w:before="0"/>
              <w:ind w:firstLine="0"/>
              <w:rPr>
                <w:rFonts w:ascii="Times New Roman" w:hAnsi="Times New Roman"/>
                <w:b/>
              </w:rPr>
            </w:pPr>
            <w:r w:rsidRPr="00241211">
              <w:rPr>
                <w:rFonts w:ascii="Times New Roman" w:hAnsi="Times New Roman"/>
                <w:b/>
              </w:rPr>
              <w:t>Change</w:t>
            </w:r>
          </w:p>
          <w:p w:rsidR="00A21F31" w:rsidRPr="00241211" w:rsidRDefault="00A21F31" w:rsidP="00A21F31">
            <w:pPr>
              <w:spacing w:before="0"/>
              <w:ind w:firstLine="0"/>
              <w:jc w:val="center"/>
              <w:rPr>
                <w:rFonts w:ascii="Times New Roman" w:hAnsi="Times New Roman"/>
                <w:b/>
              </w:rPr>
            </w:pPr>
            <w:r w:rsidRPr="00241211">
              <w:rPr>
                <w:rFonts w:ascii="Times New Roman" w:hAnsi="Times New Roman"/>
                <w:b/>
              </w:rPr>
              <w:t>(%)</w:t>
            </w:r>
          </w:p>
        </w:tc>
        <w:tc>
          <w:tcPr>
            <w:tcW w:w="720" w:type="dxa"/>
            <w:tcBorders>
              <w:top w:val="single" w:sz="4" w:space="0" w:color="auto"/>
              <w:bottom w:val="single" w:sz="4" w:space="0" w:color="auto"/>
            </w:tcBorders>
            <w:vAlign w:val="center"/>
          </w:tcPr>
          <w:p w:rsidR="00A21F31" w:rsidRPr="00241211" w:rsidRDefault="00A21F31" w:rsidP="00BD14CA">
            <w:pPr>
              <w:spacing w:before="0"/>
              <w:ind w:firstLine="0"/>
              <w:rPr>
                <w:rFonts w:ascii="Times New Roman" w:hAnsi="Times New Roman"/>
                <w:b/>
              </w:rPr>
            </w:pPr>
            <w:r w:rsidRPr="00241211">
              <w:rPr>
                <w:rFonts w:ascii="Sabon" w:eastAsia="Times New Roman" w:hAnsi="Sabon"/>
                <w:position w:val="-10"/>
                <w:szCs w:val="22"/>
              </w:rPr>
              <w:object w:dxaOrig="279" w:dyaOrig="380">
                <v:shape id="_x0000_i1112" type="#_x0000_t75" style="width:13.4pt;height:19.25pt" o:ole="">
                  <v:imagedata r:id="rId188" o:title=""/>
                </v:shape>
                <o:OLEObject Type="Embed" ProgID="Equation.3" ShapeID="_x0000_i1112" DrawAspect="Content" ObjectID="_1640648017" r:id="rId189"/>
              </w:object>
            </w:r>
          </w:p>
        </w:tc>
        <w:tc>
          <w:tcPr>
            <w:tcW w:w="810" w:type="dxa"/>
            <w:tcBorders>
              <w:top w:val="single" w:sz="4" w:space="0" w:color="auto"/>
              <w:bottom w:val="single" w:sz="4" w:space="0" w:color="auto"/>
            </w:tcBorders>
            <w:vAlign w:val="center"/>
          </w:tcPr>
          <w:p w:rsidR="00A21F31" w:rsidRPr="00241211" w:rsidRDefault="00A21F31" w:rsidP="00BD14CA">
            <w:pPr>
              <w:spacing w:before="0"/>
              <w:ind w:firstLine="0"/>
              <w:rPr>
                <w:rFonts w:ascii="Times New Roman" w:hAnsi="Times New Roman"/>
                <w:b/>
              </w:rPr>
            </w:pPr>
            <w:r w:rsidRPr="00241211">
              <w:rPr>
                <w:position w:val="-10"/>
                <w:szCs w:val="22"/>
              </w:rPr>
              <w:object w:dxaOrig="320" w:dyaOrig="360">
                <v:shape id="_x0000_i1113" type="#_x0000_t75" style="width:15.9pt;height:18.4pt" o:ole="">
                  <v:imagedata r:id="rId190" o:title=""/>
                </v:shape>
                <o:OLEObject Type="Embed" ProgID="Equation.3" ShapeID="_x0000_i1113" DrawAspect="Content" ObjectID="_1640648018" r:id="rId191"/>
              </w:object>
            </w:r>
          </w:p>
        </w:tc>
        <w:tc>
          <w:tcPr>
            <w:tcW w:w="900" w:type="dxa"/>
            <w:tcBorders>
              <w:top w:val="single" w:sz="4" w:space="0" w:color="auto"/>
              <w:bottom w:val="single" w:sz="4" w:space="0" w:color="auto"/>
            </w:tcBorders>
            <w:vAlign w:val="center"/>
          </w:tcPr>
          <w:p w:rsidR="00A21F31" w:rsidRPr="00241211" w:rsidRDefault="00A21F31" w:rsidP="00BD14CA">
            <w:pPr>
              <w:spacing w:before="0"/>
              <w:ind w:firstLine="0"/>
              <w:rPr>
                <w:rFonts w:ascii="Times New Roman" w:hAnsi="Times New Roman"/>
                <w:b/>
              </w:rPr>
            </w:pPr>
            <w:r w:rsidRPr="00241211">
              <w:rPr>
                <w:position w:val="-4"/>
                <w:szCs w:val="22"/>
              </w:rPr>
              <w:object w:dxaOrig="380" w:dyaOrig="300">
                <v:shape id="_x0000_i1114" type="#_x0000_t75" style="width:20.1pt;height:15.05pt" o:ole="">
                  <v:imagedata r:id="rId192" o:title=""/>
                </v:shape>
                <o:OLEObject Type="Embed" ProgID="Equation.3" ShapeID="_x0000_i1114" DrawAspect="Content" ObjectID="_1640648019" r:id="rId193"/>
              </w:object>
            </w:r>
          </w:p>
        </w:tc>
        <w:tc>
          <w:tcPr>
            <w:tcW w:w="810" w:type="dxa"/>
            <w:tcBorders>
              <w:top w:val="single" w:sz="4" w:space="0" w:color="auto"/>
              <w:bottom w:val="single" w:sz="4" w:space="0" w:color="auto"/>
            </w:tcBorders>
            <w:vAlign w:val="center"/>
          </w:tcPr>
          <w:p w:rsidR="00A21F31" w:rsidRPr="00241211" w:rsidRDefault="00241211" w:rsidP="00BD14CA">
            <w:pPr>
              <w:spacing w:before="0"/>
              <w:ind w:firstLine="0"/>
              <w:rPr>
                <w:rFonts w:ascii="Times New Roman" w:hAnsi="Times New Roman"/>
                <w:b/>
              </w:rPr>
            </w:pPr>
            <w:r w:rsidRPr="00241211">
              <w:rPr>
                <w:position w:val="-6"/>
                <w:szCs w:val="22"/>
              </w:rPr>
              <w:object w:dxaOrig="520" w:dyaOrig="320">
                <v:shape id="_x0000_i1115" type="#_x0000_t75" style="width:26.8pt;height:15.9pt" o:ole="">
                  <v:imagedata r:id="rId194" o:title=""/>
                </v:shape>
                <o:OLEObject Type="Embed" ProgID="Equation.3" ShapeID="_x0000_i1115" DrawAspect="Content" ObjectID="_1640648020" r:id="rId195"/>
              </w:object>
            </w:r>
          </w:p>
        </w:tc>
      </w:tr>
      <w:tr w:rsidR="00241211" w:rsidRPr="00241211" w:rsidTr="00241211">
        <w:tc>
          <w:tcPr>
            <w:tcW w:w="936" w:type="dxa"/>
            <w:tcBorders>
              <w:top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+50</w:t>
            </w:r>
          </w:p>
        </w:tc>
        <w:tc>
          <w:tcPr>
            <w:tcW w:w="720" w:type="dxa"/>
            <w:tcBorders>
              <w:top w:val="single" w:sz="4" w:space="0" w:color="auto"/>
            </w:tcBorders>
          </w:tcPr>
          <w:p w:rsidR="00241211" w:rsidRPr="00241211" w:rsidRDefault="00241211" w:rsidP="00241211">
            <w:pPr>
              <w:autoSpaceDE w:val="0"/>
              <w:autoSpaceDN w:val="0"/>
              <w:adjustRightInd w:val="0"/>
              <w:ind w:firstLine="0"/>
              <w:rPr>
                <w:rFonts w:ascii="Times New Roman" w:hAnsi="Times New Roman"/>
                <w:lang w:val="en-US" w:eastAsia="en-GB"/>
              </w:rPr>
            </w:pPr>
            <w:r w:rsidRPr="00241211">
              <w:rPr>
                <w:rFonts w:ascii="Times New Roman" w:hAnsi="Times New Roman"/>
                <w:lang w:val="en-US" w:eastAsia="en-GB"/>
              </w:rPr>
              <w:t>4.1328827</w:t>
            </w:r>
          </w:p>
        </w:tc>
        <w:tc>
          <w:tcPr>
            <w:tcW w:w="810" w:type="dxa"/>
            <w:tcBorders>
              <w:top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6557.67818</w:t>
            </w:r>
          </w:p>
        </w:tc>
        <w:tc>
          <w:tcPr>
            <w:tcW w:w="900" w:type="dxa"/>
            <w:tcBorders>
              <w:top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4590.89886</w:t>
            </w:r>
          </w:p>
        </w:tc>
        <w:tc>
          <w:tcPr>
            <w:tcW w:w="810" w:type="dxa"/>
            <w:tcBorders>
              <w:top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113264.8320</w:t>
            </w:r>
          </w:p>
        </w:tc>
      </w:tr>
      <w:tr w:rsidR="00241211" w:rsidRPr="00241211" w:rsidTr="00241211">
        <w:tc>
          <w:tcPr>
            <w:tcW w:w="936"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+25</w:t>
            </w:r>
          </w:p>
        </w:tc>
        <w:tc>
          <w:tcPr>
            <w:tcW w:w="72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4.07954216</w:t>
            </w:r>
          </w:p>
        </w:tc>
        <w:tc>
          <w:tcPr>
            <w:tcW w:w="81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6553.56960</w:t>
            </w:r>
          </w:p>
        </w:tc>
        <w:tc>
          <w:tcPr>
            <w:tcW w:w="90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4573.45514</w:t>
            </w:r>
          </w:p>
        </w:tc>
        <w:tc>
          <w:tcPr>
            <w:tcW w:w="81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123375.8619</w:t>
            </w:r>
          </w:p>
        </w:tc>
      </w:tr>
      <w:tr w:rsidR="00241211" w:rsidRPr="00241211" w:rsidTr="00241211">
        <w:tc>
          <w:tcPr>
            <w:tcW w:w="936"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0</w:t>
            </w:r>
          </w:p>
        </w:tc>
        <w:tc>
          <w:tcPr>
            <w:tcW w:w="72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4.02786246</w:t>
            </w:r>
          </w:p>
        </w:tc>
        <w:tc>
          <w:tcPr>
            <w:tcW w:w="81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6549.30330</w:t>
            </w:r>
          </w:p>
        </w:tc>
        <w:tc>
          <w:tcPr>
            <w:tcW w:w="90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4556.26891</w:t>
            </w:r>
          </w:p>
        </w:tc>
        <w:tc>
          <w:tcPr>
            <w:tcW w:w="81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141062.4125</w:t>
            </w:r>
          </w:p>
        </w:tc>
      </w:tr>
      <w:tr w:rsidR="00241211" w:rsidRPr="00241211" w:rsidTr="00241211">
        <w:tc>
          <w:tcPr>
            <w:tcW w:w="936"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-25</w:t>
            </w:r>
          </w:p>
        </w:tc>
        <w:tc>
          <w:tcPr>
            <w:tcW w:w="72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3.97776505</w:t>
            </w:r>
          </w:p>
        </w:tc>
        <w:tc>
          <w:tcPr>
            <w:tcW w:w="81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6544.89758</w:t>
            </w:r>
          </w:p>
        </w:tc>
        <w:tc>
          <w:tcPr>
            <w:tcW w:w="90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4539.33884</w:t>
            </w:r>
          </w:p>
        </w:tc>
        <w:tc>
          <w:tcPr>
            <w:tcW w:w="81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173123.2497</w:t>
            </w:r>
          </w:p>
        </w:tc>
      </w:tr>
      <w:tr w:rsidR="00241211" w:rsidRPr="00241211" w:rsidTr="00241211">
        <w:tc>
          <w:tcPr>
            <w:tcW w:w="936" w:type="dxa"/>
            <w:tcBorders>
              <w:bottom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-50</w:t>
            </w:r>
          </w:p>
        </w:tc>
        <w:tc>
          <w:tcPr>
            <w:tcW w:w="720" w:type="dxa"/>
            <w:tcBorders>
              <w:bottom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3.92917609</w:t>
            </w:r>
          </w:p>
        </w:tc>
        <w:tc>
          <w:tcPr>
            <w:tcW w:w="810" w:type="dxa"/>
            <w:tcBorders>
              <w:bottom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6540.36883</w:t>
            </w:r>
          </w:p>
        </w:tc>
        <w:tc>
          <w:tcPr>
            <w:tcW w:w="900" w:type="dxa"/>
            <w:tcBorders>
              <w:bottom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4522.66285</w:t>
            </w:r>
          </w:p>
        </w:tc>
        <w:tc>
          <w:tcPr>
            <w:tcW w:w="810" w:type="dxa"/>
            <w:tcBorders>
              <w:bottom w:val="single" w:sz="4" w:space="0" w:color="auto"/>
            </w:tcBorders>
          </w:tcPr>
          <w:p w:rsidR="00241211" w:rsidRPr="003A7B6B" w:rsidRDefault="00241211" w:rsidP="00241211">
            <w:pPr>
              <w:pStyle w:val="ListParagraph"/>
              <w:ind w:left="0"/>
              <w:jc w:val="center"/>
              <w:rPr>
                <w:rFonts w:ascii="Times New Roman" w:hAnsi="Times New Roman"/>
                <w:sz w:val="20"/>
                <w:lang w:val="en-US"/>
              </w:rPr>
            </w:pPr>
            <w:r w:rsidRPr="00241211">
              <w:rPr>
                <w:rFonts w:ascii="Times New Roman" w:hAnsi="Times New Roman"/>
                <w:sz w:val="20"/>
              </w:rPr>
              <w:t>240287.6528</w:t>
            </w:r>
          </w:p>
        </w:tc>
      </w:tr>
    </w:tbl>
    <w:p w:rsidR="00241211" w:rsidRPr="0010798C" w:rsidRDefault="00241211" w:rsidP="00241211">
      <w:pPr>
        <w:spacing w:before="0"/>
        <w:ind w:left="993" w:hanging="993"/>
        <w:rPr>
          <w:rFonts w:ascii="Times New Roman" w:hAnsi="Times New Roman"/>
          <w:sz w:val="22"/>
          <w:lang w:val="en-US"/>
        </w:rPr>
      </w:pPr>
      <w:r>
        <w:rPr>
          <w:rFonts w:ascii="Times New Roman" w:hAnsi="Times New Roman"/>
          <w:b/>
          <w:sz w:val="22"/>
          <w:lang w:val="id-ID"/>
        </w:rPr>
        <w:lastRenderedPageBreak/>
        <w:t xml:space="preserve">Tabel </w:t>
      </w:r>
      <w:r>
        <w:rPr>
          <w:rFonts w:ascii="Times New Roman" w:hAnsi="Times New Roman"/>
          <w:b/>
          <w:sz w:val="22"/>
          <w:lang w:val="en-US"/>
        </w:rPr>
        <w:t>2</w:t>
      </w:r>
      <w:r>
        <w:rPr>
          <w:rFonts w:ascii="Times New Roman" w:hAnsi="Times New Roman"/>
          <w:sz w:val="22"/>
          <w:lang w:val="id-ID"/>
        </w:rPr>
        <w:t>.</w:t>
      </w:r>
      <w:r>
        <w:rPr>
          <w:rFonts w:ascii="Times New Roman" w:hAnsi="Times New Roman"/>
          <w:sz w:val="22"/>
          <w:lang w:val="en-US"/>
        </w:rPr>
        <w:t xml:space="preserve"> </w:t>
      </w:r>
      <w:r w:rsidRPr="0010798C">
        <w:rPr>
          <w:rFonts w:ascii="Times New Roman" w:eastAsia="Times New Roman" w:hAnsi="Times New Roman"/>
          <w:sz w:val="22"/>
          <w:szCs w:val="20"/>
        </w:rPr>
        <w:t>Sensitivity Analysis for paramet</w:t>
      </w:r>
      <w:r>
        <w:rPr>
          <w:rFonts w:ascii="Times New Roman" w:eastAsia="Times New Roman" w:hAnsi="Times New Roman"/>
          <w:sz w:val="22"/>
          <w:szCs w:val="20"/>
        </w:rPr>
        <w:t xml:space="preserve">er </w:t>
      </w:r>
      <w:r w:rsidRPr="008A67D8">
        <w:rPr>
          <w:position w:val="-6"/>
        </w:rPr>
        <w:object w:dxaOrig="200" w:dyaOrig="279">
          <v:shape id="_x0000_i1116" type="#_x0000_t75" style="width:10.05pt;height:14.25pt" o:ole="">
            <v:imagedata r:id="rId196" o:title=""/>
          </v:shape>
          <o:OLEObject Type="Embed" ProgID="Equation.3" ShapeID="_x0000_i1116" DrawAspect="Content" ObjectID="_1640648021" r:id="rId197"/>
        </w:object>
      </w:r>
    </w:p>
    <w:tbl>
      <w:tblPr>
        <w:tblStyle w:val="TableGrid"/>
        <w:tblW w:w="4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
        <w:gridCol w:w="720"/>
        <w:gridCol w:w="810"/>
        <w:gridCol w:w="900"/>
        <w:gridCol w:w="810"/>
      </w:tblGrid>
      <w:tr w:rsidR="00241211" w:rsidRPr="00241211" w:rsidTr="00241211">
        <w:tc>
          <w:tcPr>
            <w:tcW w:w="936" w:type="dxa"/>
            <w:tcBorders>
              <w:top w:val="single" w:sz="4" w:space="0" w:color="auto"/>
              <w:bottom w:val="single" w:sz="4" w:space="0" w:color="auto"/>
            </w:tcBorders>
            <w:vAlign w:val="center"/>
          </w:tcPr>
          <w:p w:rsidR="00241211" w:rsidRPr="00241211" w:rsidRDefault="00241211" w:rsidP="00241211">
            <w:pPr>
              <w:spacing w:before="0"/>
              <w:ind w:firstLine="0"/>
              <w:rPr>
                <w:rFonts w:ascii="Times New Roman" w:hAnsi="Times New Roman"/>
                <w:b/>
              </w:rPr>
            </w:pPr>
            <w:r w:rsidRPr="00241211">
              <w:rPr>
                <w:rFonts w:ascii="Times New Roman" w:hAnsi="Times New Roman"/>
                <w:b/>
              </w:rPr>
              <w:t>Change</w:t>
            </w:r>
          </w:p>
          <w:p w:rsidR="00241211" w:rsidRPr="00241211" w:rsidRDefault="00241211" w:rsidP="00241211">
            <w:pPr>
              <w:spacing w:before="0"/>
              <w:ind w:firstLine="0"/>
              <w:jc w:val="center"/>
              <w:rPr>
                <w:rFonts w:ascii="Times New Roman" w:hAnsi="Times New Roman"/>
                <w:b/>
              </w:rPr>
            </w:pPr>
            <w:r w:rsidRPr="00241211">
              <w:rPr>
                <w:rFonts w:ascii="Times New Roman" w:hAnsi="Times New Roman"/>
                <w:b/>
              </w:rPr>
              <w:t>(%)</w:t>
            </w:r>
          </w:p>
        </w:tc>
        <w:tc>
          <w:tcPr>
            <w:tcW w:w="720" w:type="dxa"/>
            <w:tcBorders>
              <w:top w:val="single" w:sz="4" w:space="0" w:color="auto"/>
              <w:bottom w:val="single" w:sz="4" w:space="0" w:color="auto"/>
            </w:tcBorders>
            <w:vAlign w:val="center"/>
          </w:tcPr>
          <w:p w:rsidR="00241211" w:rsidRPr="00241211" w:rsidRDefault="00241211" w:rsidP="00241211">
            <w:pPr>
              <w:spacing w:before="0"/>
              <w:ind w:firstLine="0"/>
              <w:rPr>
                <w:rFonts w:ascii="Times New Roman" w:hAnsi="Times New Roman"/>
                <w:b/>
              </w:rPr>
            </w:pPr>
            <w:r w:rsidRPr="00241211">
              <w:rPr>
                <w:rFonts w:ascii="Sabon" w:eastAsia="Times New Roman" w:hAnsi="Sabon"/>
                <w:position w:val="-10"/>
                <w:szCs w:val="22"/>
              </w:rPr>
              <w:object w:dxaOrig="279" w:dyaOrig="380">
                <v:shape id="_x0000_i1117" type="#_x0000_t75" style="width:13.4pt;height:19.25pt" o:ole="">
                  <v:imagedata r:id="rId188" o:title=""/>
                </v:shape>
                <o:OLEObject Type="Embed" ProgID="Equation.3" ShapeID="_x0000_i1117" DrawAspect="Content" ObjectID="_1640648022" r:id="rId198"/>
              </w:object>
            </w:r>
          </w:p>
        </w:tc>
        <w:tc>
          <w:tcPr>
            <w:tcW w:w="810" w:type="dxa"/>
            <w:tcBorders>
              <w:top w:val="single" w:sz="4" w:space="0" w:color="auto"/>
              <w:bottom w:val="single" w:sz="4" w:space="0" w:color="auto"/>
            </w:tcBorders>
            <w:vAlign w:val="center"/>
          </w:tcPr>
          <w:p w:rsidR="00241211" w:rsidRPr="00241211" w:rsidRDefault="00241211" w:rsidP="00241211">
            <w:pPr>
              <w:spacing w:before="0"/>
              <w:ind w:firstLine="0"/>
              <w:rPr>
                <w:rFonts w:ascii="Times New Roman" w:hAnsi="Times New Roman"/>
                <w:b/>
              </w:rPr>
            </w:pPr>
            <w:r w:rsidRPr="00241211">
              <w:rPr>
                <w:position w:val="-10"/>
                <w:szCs w:val="22"/>
              </w:rPr>
              <w:object w:dxaOrig="320" w:dyaOrig="360">
                <v:shape id="_x0000_i1118" type="#_x0000_t75" style="width:15.9pt;height:18.4pt" o:ole="">
                  <v:imagedata r:id="rId190" o:title=""/>
                </v:shape>
                <o:OLEObject Type="Embed" ProgID="Equation.3" ShapeID="_x0000_i1118" DrawAspect="Content" ObjectID="_1640648023" r:id="rId199"/>
              </w:object>
            </w:r>
          </w:p>
        </w:tc>
        <w:tc>
          <w:tcPr>
            <w:tcW w:w="900" w:type="dxa"/>
            <w:tcBorders>
              <w:top w:val="single" w:sz="4" w:space="0" w:color="auto"/>
              <w:bottom w:val="single" w:sz="4" w:space="0" w:color="auto"/>
            </w:tcBorders>
            <w:vAlign w:val="center"/>
          </w:tcPr>
          <w:p w:rsidR="00241211" w:rsidRPr="00241211" w:rsidRDefault="00241211" w:rsidP="00241211">
            <w:pPr>
              <w:spacing w:before="0"/>
              <w:ind w:firstLine="0"/>
              <w:rPr>
                <w:rFonts w:ascii="Times New Roman" w:hAnsi="Times New Roman"/>
                <w:b/>
              </w:rPr>
            </w:pPr>
            <w:r w:rsidRPr="00241211">
              <w:rPr>
                <w:position w:val="-4"/>
                <w:szCs w:val="22"/>
              </w:rPr>
              <w:object w:dxaOrig="380" w:dyaOrig="300">
                <v:shape id="_x0000_i1119" type="#_x0000_t75" style="width:20.1pt;height:15.05pt" o:ole="">
                  <v:imagedata r:id="rId192" o:title=""/>
                </v:shape>
                <o:OLEObject Type="Embed" ProgID="Equation.3" ShapeID="_x0000_i1119" DrawAspect="Content" ObjectID="_1640648024" r:id="rId200"/>
              </w:object>
            </w:r>
          </w:p>
        </w:tc>
        <w:tc>
          <w:tcPr>
            <w:tcW w:w="810" w:type="dxa"/>
            <w:tcBorders>
              <w:top w:val="single" w:sz="4" w:space="0" w:color="auto"/>
              <w:bottom w:val="single" w:sz="4" w:space="0" w:color="auto"/>
            </w:tcBorders>
            <w:vAlign w:val="center"/>
          </w:tcPr>
          <w:p w:rsidR="00241211" w:rsidRPr="00241211" w:rsidRDefault="00241211" w:rsidP="00241211">
            <w:pPr>
              <w:spacing w:before="0"/>
              <w:ind w:firstLine="0"/>
              <w:rPr>
                <w:rFonts w:ascii="Times New Roman" w:hAnsi="Times New Roman"/>
                <w:b/>
              </w:rPr>
            </w:pPr>
            <w:r w:rsidRPr="00241211">
              <w:rPr>
                <w:position w:val="-6"/>
                <w:szCs w:val="22"/>
              </w:rPr>
              <w:object w:dxaOrig="520" w:dyaOrig="320">
                <v:shape id="_x0000_i1120" type="#_x0000_t75" style="width:26.8pt;height:15.9pt" o:ole="">
                  <v:imagedata r:id="rId194" o:title=""/>
                </v:shape>
                <o:OLEObject Type="Embed" ProgID="Equation.3" ShapeID="_x0000_i1120" DrawAspect="Content" ObjectID="_1640648025" r:id="rId201"/>
              </w:object>
            </w:r>
          </w:p>
        </w:tc>
      </w:tr>
      <w:tr w:rsidR="00241211" w:rsidRPr="00241211" w:rsidTr="00241211">
        <w:tc>
          <w:tcPr>
            <w:tcW w:w="936" w:type="dxa"/>
            <w:tcBorders>
              <w:top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+50</w:t>
            </w:r>
          </w:p>
        </w:tc>
        <w:tc>
          <w:tcPr>
            <w:tcW w:w="720" w:type="dxa"/>
            <w:tcBorders>
              <w:top w:val="single" w:sz="4" w:space="0" w:color="auto"/>
            </w:tcBorders>
          </w:tcPr>
          <w:p w:rsidR="00241211" w:rsidRPr="00241211" w:rsidRDefault="00241211" w:rsidP="00241211">
            <w:pPr>
              <w:pStyle w:val="ListParagraph"/>
              <w:ind w:left="0"/>
              <w:rPr>
                <w:rFonts w:ascii="Times New Roman" w:hAnsi="Times New Roman"/>
                <w:sz w:val="20"/>
              </w:rPr>
            </w:pPr>
            <w:r w:rsidRPr="00241211">
              <w:rPr>
                <w:rFonts w:ascii="Times New Roman" w:hAnsi="Times New Roman"/>
                <w:sz w:val="20"/>
              </w:rPr>
              <w:t>3.82481844</w:t>
            </w:r>
          </w:p>
        </w:tc>
        <w:tc>
          <w:tcPr>
            <w:tcW w:w="810" w:type="dxa"/>
            <w:tcBorders>
              <w:top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6702.97798</w:t>
            </w:r>
          </w:p>
        </w:tc>
        <w:tc>
          <w:tcPr>
            <w:tcW w:w="900" w:type="dxa"/>
            <w:tcBorders>
              <w:top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4659.18260</w:t>
            </w:r>
          </w:p>
        </w:tc>
        <w:tc>
          <w:tcPr>
            <w:tcW w:w="810" w:type="dxa"/>
            <w:tcBorders>
              <w:top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85545.48967</w:t>
            </w:r>
          </w:p>
        </w:tc>
      </w:tr>
      <w:tr w:rsidR="00241211" w:rsidRPr="00241211" w:rsidTr="00241211">
        <w:tc>
          <w:tcPr>
            <w:tcW w:w="936"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+25</w:t>
            </w:r>
          </w:p>
        </w:tc>
        <w:tc>
          <w:tcPr>
            <w:tcW w:w="72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3.92356457</w:t>
            </w:r>
          </w:p>
        </w:tc>
        <w:tc>
          <w:tcPr>
            <w:tcW w:w="81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6628.26573</w:t>
            </w:r>
          </w:p>
        </w:tc>
        <w:tc>
          <w:tcPr>
            <w:tcW w:w="90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4609.15687</w:t>
            </w:r>
          </w:p>
        </w:tc>
        <w:tc>
          <w:tcPr>
            <w:tcW w:w="81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106359.8993</w:t>
            </w:r>
          </w:p>
        </w:tc>
      </w:tr>
      <w:tr w:rsidR="00241211" w:rsidRPr="00241211" w:rsidTr="00241211">
        <w:tc>
          <w:tcPr>
            <w:tcW w:w="936"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0</w:t>
            </w:r>
          </w:p>
        </w:tc>
        <w:tc>
          <w:tcPr>
            <w:tcW w:w="72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4.02786246</w:t>
            </w:r>
          </w:p>
        </w:tc>
        <w:tc>
          <w:tcPr>
            <w:tcW w:w="81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6549.30330</w:t>
            </w:r>
          </w:p>
        </w:tc>
        <w:tc>
          <w:tcPr>
            <w:tcW w:w="90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4556.26891</w:t>
            </w:r>
          </w:p>
        </w:tc>
        <w:tc>
          <w:tcPr>
            <w:tcW w:w="81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141062.4125</w:t>
            </w:r>
          </w:p>
        </w:tc>
      </w:tr>
      <w:tr w:rsidR="00241211" w:rsidRPr="00241211" w:rsidTr="00241211">
        <w:tc>
          <w:tcPr>
            <w:tcW w:w="936"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-25</w:t>
            </w:r>
          </w:p>
        </w:tc>
        <w:tc>
          <w:tcPr>
            <w:tcW w:w="72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4.13811657</w:t>
            </w:r>
          </w:p>
        </w:tc>
        <w:tc>
          <w:tcPr>
            <w:tcW w:w="81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6465.77248</w:t>
            </w:r>
          </w:p>
        </w:tc>
        <w:tc>
          <w:tcPr>
            <w:tcW w:w="90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4500.30162</w:t>
            </w:r>
          </w:p>
        </w:tc>
        <w:tc>
          <w:tcPr>
            <w:tcW w:w="810" w:type="dxa"/>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210486.3184</w:t>
            </w:r>
          </w:p>
        </w:tc>
      </w:tr>
      <w:tr w:rsidR="00241211" w:rsidRPr="00241211" w:rsidTr="00241211">
        <w:tc>
          <w:tcPr>
            <w:tcW w:w="936" w:type="dxa"/>
            <w:tcBorders>
              <w:bottom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-50</w:t>
            </w:r>
          </w:p>
        </w:tc>
        <w:tc>
          <w:tcPr>
            <w:tcW w:w="720" w:type="dxa"/>
            <w:tcBorders>
              <w:bottom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4.25475049</w:t>
            </w:r>
          </w:p>
        </w:tc>
        <w:tc>
          <w:tcPr>
            <w:tcW w:w="810" w:type="dxa"/>
            <w:tcBorders>
              <w:bottom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6377.33787</w:t>
            </w:r>
          </w:p>
        </w:tc>
        <w:tc>
          <w:tcPr>
            <w:tcW w:w="900" w:type="dxa"/>
            <w:tcBorders>
              <w:bottom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4441.02550</w:t>
            </w:r>
          </w:p>
        </w:tc>
        <w:tc>
          <w:tcPr>
            <w:tcW w:w="810" w:type="dxa"/>
            <w:tcBorders>
              <w:bottom w:val="single" w:sz="4" w:space="0" w:color="auto"/>
            </w:tcBorders>
          </w:tcPr>
          <w:p w:rsidR="00241211" w:rsidRPr="00241211" w:rsidRDefault="00241211" w:rsidP="00241211">
            <w:pPr>
              <w:pStyle w:val="ListParagraph"/>
              <w:ind w:left="0"/>
              <w:jc w:val="center"/>
              <w:rPr>
                <w:rFonts w:ascii="Times New Roman" w:hAnsi="Times New Roman"/>
                <w:sz w:val="20"/>
              </w:rPr>
            </w:pPr>
            <w:r w:rsidRPr="00241211">
              <w:rPr>
                <w:rFonts w:ascii="Times New Roman" w:hAnsi="Times New Roman"/>
                <w:sz w:val="20"/>
              </w:rPr>
              <w:t>418798.2382</w:t>
            </w:r>
          </w:p>
        </w:tc>
      </w:tr>
    </w:tbl>
    <w:p w:rsidR="00241211" w:rsidRDefault="00241211" w:rsidP="00904035">
      <w:pPr>
        <w:spacing w:before="0"/>
        <w:ind w:firstLine="0"/>
        <w:rPr>
          <w:rFonts w:ascii="Times New Roman" w:hAnsi="Times New Roman"/>
          <w:b/>
          <w:sz w:val="22"/>
        </w:rPr>
      </w:pPr>
    </w:p>
    <w:p w:rsidR="00241211" w:rsidRDefault="00241211" w:rsidP="00241211">
      <w:pPr>
        <w:pStyle w:val="BodyChar"/>
        <w:rPr>
          <w:rFonts w:ascii="Times New Roman" w:hAnsi="Times New Roman"/>
        </w:rPr>
      </w:pPr>
      <w:r>
        <w:rPr>
          <w:rFonts w:ascii="Times New Roman" w:hAnsi="Times New Roman"/>
        </w:rPr>
        <w:t>From Tables 1 and 2</w:t>
      </w:r>
      <w:r w:rsidRPr="00A85BB0">
        <w:rPr>
          <w:rFonts w:ascii="Times New Roman" w:hAnsi="Times New Roman"/>
        </w:rPr>
        <w:t xml:space="preserve"> above, points can be discussed as follows:</w:t>
      </w:r>
    </w:p>
    <w:p w:rsidR="00241211" w:rsidRPr="00A85BB0" w:rsidRDefault="00241211" w:rsidP="00CF73F3">
      <w:pPr>
        <w:pStyle w:val="BodyChar"/>
        <w:numPr>
          <w:ilvl w:val="0"/>
          <w:numId w:val="14"/>
        </w:numPr>
        <w:tabs>
          <w:tab w:val="clear" w:pos="567"/>
          <w:tab w:val="left" w:pos="360"/>
        </w:tabs>
        <w:ind w:left="270" w:hanging="270"/>
        <w:rPr>
          <w:rFonts w:ascii="Times New Roman" w:hAnsi="Times New Roman"/>
        </w:rPr>
      </w:pPr>
      <w:r>
        <w:rPr>
          <w:rFonts w:ascii="Times New Roman" w:hAnsi="Times New Roman"/>
        </w:rPr>
        <w:t xml:space="preserve">Table </w:t>
      </w:r>
      <w:r w:rsidRPr="00A85BB0">
        <w:rPr>
          <w:rFonts w:ascii="Times New Roman" w:hAnsi="Times New Roman"/>
        </w:rPr>
        <w:t>1 indicates that, when the parameter</w:t>
      </w:r>
      <w:r>
        <w:rPr>
          <w:rFonts w:ascii="Times New Roman" w:hAnsi="Times New Roman"/>
        </w:rPr>
        <w:t xml:space="preserve"> </w:t>
      </w:r>
      <w:r w:rsidRPr="00944597">
        <w:rPr>
          <w:position w:val="-6"/>
        </w:rPr>
        <w:object w:dxaOrig="220" w:dyaOrig="279">
          <v:shape id="_x0000_i1121" type="#_x0000_t75" style="width:10.9pt;height:14.25pt" o:ole="">
            <v:imagedata r:id="rId202" o:title=""/>
          </v:shape>
          <o:OLEObject Type="Embed" ProgID="Equation.3" ShapeID="_x0000_i1121" DrawAspect="Content" ObjectID="_1640648026" r:id="rId203"/>
        </w:object>
      </w:r>
      <w:r w:rsidRPr="00A85BB0">
        <w:rPr>
          <w:rFonts w:ascii="Times New Roman" w:hAnsi="Times New Roman"/>
        </w:rPr>
        <w:t xml:space="preserve"> increa</w:t>
      </w:r>
      <w:r>
        <w:rPr>
          <w:rFonts w:ascii="Times New Roman" w:hAnsi="Times New Roman"/>
        </w:rPr>
        <w:t xml:space="preserve">ses, then </w:t>
      </w:r>
      <w:r w:rsidRPr="002119A1">
        <w:rPr>
          <w:position w:val="-10"/>
        </w:rPr>
        <w:object w:dxaOrig="300" w:dyaOrig="380">
          <v:shape id="_x0000_i1122" type="#_x0000_t75" style="width:14.25pt;height:19.25pt" o:ole="">
            <v:imagedata r:id="rId204" o:title=""/>
          </v:shape>
          <o:OLEObject Type="Embed" ProgID="Equation.3" ShapeID="_x0000_i1122" DrawAspect="Content" ObjectID="_1640648027" r:id="rId205"/>
        </w:object>
      </w:r>
      <w:r>
        <w:rPr>
          <w:rFonts w:ascii="Times New Roman" w:hAnsi="Times New Roman"/>
          <w:sz w:val="24"/>
          <w:szCs w:val="24"/>
        </w:rPr>
        <w:t xml:space="preserve">, </w:t>
      </w:r>
      <w:r w:rsidRPr="006C543C">
        <w:rPr>
          <w:position w:val="-10"/>
        </w:rPr>
        <w:object w:dxaOrig="320" w:dyaOrig="360">
          <v:shape id="_x0000_i1123" type="#_x0000_t75" style="width:15.9pt;height:18.4pt" o:ole="">
            <v:imagedata r:id="rId206" o:title=""/>
          </v:shape>
          <o:OLEObject Type="Embed" ProgID="Equation.3" ShapeID="_x0000_i1123" DrawAspect="Content" ObjectID="_1640648028" r:id="rId207"/>
        </w:object>
      </w:r>
      <w:r>
        <w:rPr>
          <w:rFonts w:ascii="Times New Roman" w:hAnsi="Times New Roman"/>
          <w:sz w:val="24"/>
          <w:szCs w:val="24"/>
        </w:rPr>
        <w:t xml:space="preserve">, </w:t>
      </w:r>
      <w:r w:rsidRPr="002119A1">
        <w:rPr>
          <w:position w:val="-4"/>
        </w:rPr>
        <w:object w:dxaOrig="400" w:dyaOrig="300">
          <v:shape id="_x0000_i1124" type="#_x0000_t75" style="width:20.1pt;height:15.9pt" o:ole="">
            <v:imagedata r:id="rId208" o:title=""/>
          </v:shape>
          <o:OLEObject Type="Embed" ProgID="Equation.3" ShapeID="_x0000_i1124" DrawAspect="Content" ObjectID="_1640648029" r:id="rId209"/>
        </w:object>
      </w:r>
      <w:r w:rsidRPr="00A85BB0">
        <w:rPr>
          <w:rFonts w:ascii="Times New Roman" w:hAnsi="Times New Roman"/>
        </w:rPr>
        <w:t xml:space="preserve"> incr</w:t>
      </w:r>
      <w:r>
        <w:rPr>
          <w:rFonts w:ascii="Times New Roman" w:hAnsi="Times New Roman"/>
        </w:rPr>
        <w:t>eases, while</w:t>
      </w:r>
      <w:r w:rsidRPr="00A85BB0">
        <w:rPr>
          <w:rFonts w:ascii="Times New Roman" w:hAnsi="Times New Roman"/>
        </w:rPr>
        <w:t xml:space="preserve"> </w:t>
      </w:r>
      <w:r w:rsidRPr="00A306A9">
        <w:rPr>
          <w:position w:val="-6"/>
        </w:rPr>
        <w:object w:dxaOrig="520" w:dyaOrig="320">
          <v:shape id="_x0000_i1125" type="#_x0000_t75" style="width:25.95pt;height:15.9pt" o:ole="">
            <v:imagedata r:id="rId210" o:title=""/>
          </v:shape>
          <o:OLEObject Type="Embed" ProgID="Equation.3" ShapeID="_x0000_i1125" DrawAspect="Content" ObjectID="_1640648030" r:id="rId211"/>
        </w:object>
      </w:r>
      <w:r>
        <w:rPr>
          <w:rFonts w:ascii="Times New Roman" w:hAnsi="Times New Roman"/>
        </w:rPr>
        <w:t xml:space="preserve">has decrease. From Table </w:t>
      </w:r>
      <w:r w:rsidRPr="00A85BB0">
        <w:rPr>
          <w:rFonts w:ascii="Times New Roman" w:hAnsi="Times New Roman"/>
        </w:rPr>
        <w:t>1 it can be seen that</w:t>
      </w:r>
      <w:r w:rsidRPr="002119A1">
        <w:rPr>
          <w:position w:val="-10"/>
        </w:rPr>
        <w:object w:dxaOrig="300" w:dyaOrig="380">
          <v:shape id="_x0000_i1126" type="#_x0000_t75" style="width:14.25pt;height:19.25pt" o:ole="">
            <v:imagedata r:id="rId212" o:title=""/>
          </v:shape>
          <o:OLEObject Type="Embed" ProgID="Equation.3" ShapeID="_x0000_i1126" DrawAspect="Content" ObjectID="_1640648031" r:id="rId213"/>
        </w:object>
      </w:r>
      <w:r>
        <w:rPr>
          <w:rFonts w:ascii="Times New Roman" w:hAnsi="Times New Roman"/>
          <w:sz w:val="24"/>
          <w:szCs w:val="24"/>
        </w:rPr>
        <w:t xml:space="preserve">, </w:t>
      </w:r>
      <w:r w:rsidRPr="006C543C">
        <w:rPr>
          <w:position w:val="-10"/>
        </w:rPr>
        <w:object w:dxaOrig="320" w:dyaOrig="360">
          <v:shape id="_x0000_i1127" type="#_x0000_t75" style="width:15.9pt;height:18.4pt" o:ole="">
            <v:imagedata r:id="rId206" o:title=""/>
          </v:shape>
          <o:OLEObject Type="Embed" ProgID="Equation.3" ShapeID="_x0000_i1127" DrawAspect="Content" ObjectID="_1640648032" r:id="rId214"/>
        </w:object>
      </w:r>
      <w:r>
        <w:rPr>
          <w:rFonts w:ascii="Times New Roman" w:hAnsi="Times New Roman"/>
          <w:sz w:val="24"/>
          <w:szCs w:val="24"/>
        </w:rPr>
        <w:t xml:space="preserve">, </w:t>
      </w:r>
      <w:r w:rsidRPr="002119A1">
        <w:rPr>
          <w:position w:val="-4"/>
        </w:rPr>
        <w:object w:dxaOrig="400" w:dyaOrig="300">
          <v:shape id="_x0000_i1128" type="#_x0000_t75" style="width:20.1pt;height:15.9pt" o:ole="">
            <v:imagedata r:id="rId208" o:title=""/>
          </v:shape>
          <o:OLEObject Type="Embed" ProgID="Equation.3" ShapeID="_x0000_i1128" DrawAspect="Content" ObjectID="_1640648033" r:id="rId215"/>
        </w:object>
      </w:r>
      <w:r>
        <w:rPr>
          <w:rFonts w:ascii="Times New Roman" w:hAnsi="Times New Roman"/>
          <w:sz w:val="24"/>
          <w:szCs w:val="24"/>
        </w:rPr>
        <w:t xml:space="preserve">, </w:t>
      </w:r>
      <w:r w:rsidRPr="006C543C">
        <w:rPr>
          <w:position w:val="-6"/>
        </w:rPr>
        <w:object w:dxaOrig="520" w:dyaOrig="320">
          <v:shape id="_x0000_i1129" type="#_x0000_t75" style="width:25.95pt;height:15.9pt" o:ole="">
            <v:imagedata r:id="rId216" o:title=""/>
          </v:shape>
          <o:OLEObject Type="Embed" ProgID="Equation.3" ShapeID="_x0000_i1129" DrawAspect="Content" ObjectID="_1640648034" r:id="rId217"/>
        </w:object>
      </w:r>
      <w:r>
        <w:rPr>
          <w:rFonts w:ascii="Times New Roman" w:hAnsi="Times New Roman"/>
        </w:rPr>
        <w:t>are moderatly</w:t>
      </w:r>
      <w:r w:rsidRPr="00A85BB0">
        <w:rPr>
          <w:rFonts w:ascii="Times New Roman" w:hAnsi="Times New Roman"/>
        </w:rPr>
        <w:t xml:space="preserve"> se</w:t>
      </w:r>
      <w:r>
        <w:rPr>
          <w:rFonts w:ascii="Times New Roman" w:hAnsi="Times New Roman"/>
        </w:rPr>
        <w:t xml:space="preserve">nsitive to changes in parameter </w:t>
      </w:r>
      <w:r w:rsidRPr="00944597">
        <w:rPr>
          <w:position w:val="-6"/>
        </w:rPr>
        <w:object w:dxaOrig="220" w:dyaOrig="279">
          <v:shape id="_x0000_i1130" type="#_x0000_t75" style="width:10.9pt;height:14.25pt" o:ole="">
            <v:imagedata r:id="rId218" o:title=""/>
          </v:shape>
          <o:OLEObject Type="Embed" ProgID="Equation.3" ShapeID="_x0000_i1130" DrawAspect="Content" ObjectID="_1640648035" r:id="rId219"/>
        </w:object>
      </w:r>
      <w:r w:rsidRPr="00A85BB0">
        <w:rPr>
          <w:rFonts w:ascii="Times New Roman" w:hAnsi="Times New Roman"/>
        </w:rPr>
        <w:t>.</w:t>
      </w:r>
    </w:p>
    <w:p w:rsidR="00241211" w:rsidRPr="00A85BB0" w:rsidRDefault="00241211" w:rsidP="00CF73F3">
      <w:pPr>
        <w:pStyle w:val="BodyChar"/>
        <w:numPr>
          <w:ilvl w:val="0"/>
          <w:numId w:val="14"/>
        </w:numPr>
        <w:tabs>
          <w:tab w:val="clear" w:pos="567"/>
          <w:tab w:val="left" w:pos="360"/>
        </w:tabs>
        <w:ind w:left="270" w:hanging="270"/>
        <w:rPr>
          <w:rFonts w:ascii="Times New Roman" w:hAnsi="Times New Roman"/>
        </w:rPr>
      </w:pPr>
      <w:r>
        <w:rPr>
          <w:rFonts w:ascii="Times New Roman" w:hAnsi="Times New Roman"/>
        </w:rPr>
        <w:t xml:space="preserve">Table </w:t>
      </w:r>
      <w:r w:rsidRPr="00A85BB0">
        <w:rPr>
          <w:rFonts w:ascii="Times New Roman" w:hAnsi="Times New Roman"/>
        </w:rPr>
        <w:t xml:space="preserve">2 indicates that, when the parameter </w:t>
      </w:r>
      <w:r>
        <w:rPr>
          <w:rFonts w:ascii="Times New Roman" w:hAnsi="Times New Roman"/>
        </w:rPr>
        <w:t xml:space="preserve"> </w:t>
      </w:r>
      <w:r w:rsidRPr="009B1BC8">
        <w:rPr>
          <w:position w:val="-6"/>
        </w:rPr>
        <w:object w:dxaOrig="200" w:dyaOrig="279">
          <v:shape id="_x0000_i1131" type="#_x0000_t75" style="width:10.9pt;height:13.4pt" o:ole="">
            <v:imagedata r:id="rId220" o:title=""/>
          </v:shape>
          <o:OLEObject Type="Embed" ProgID="Equation.3" ShapeID="_x0000_i1131" DrawAspect="Content" ObjectID="_1640648036" r:id="rId221"/>
        </w:object>
      </w:r>
      <w:r>
        <w:rPr>
          <w:position w:val="-6"/>
        </w:rPr>
        <w:t xml:space="preserve"> </w:t>
      </w:r>
      <w:r>
        <w:rPr>
          <w:rFonts w:ascii="Times New Roman" w:hAnsi="Times New Roman"/>
        </w:rPr>
        <w:t>has increased, then</w:t>
      </w:r>
      <w:r w:rsidRPr="00A85BB0">
        <w:rPr>
          <w:rFonts w:ascii="Times New Roman" w:hAnsi="Times New Roman"/>
        </w:rPr>
        <w:t xml:space="preserve"> </w:t>
      </w:r>
      <w:r w:rsidRPr="006C543C">
        <w:rPr>
          <w:position w:val="-10"/>
        </w:rPr>
        <w:object w:dxaOrig="320" w:dyaOrig="360">
          <v:shape id="_x0000_i1132" type="#_x0000_t75" style="width:15.9pt;height:18.4pt" o:ole="">
            <v:imagedata r:id="rId206" o:title=""/>
          </v:shape>
          <o:OLEObject Type="Embed" ProgID="Equation.3" ShapeID="_x0000_i1132" DrawAspect="Content" ObjectID="_1640648037" r:id="rId222"/>
        </w:object>
      </w:r>
      <w:r>
        <w:rPr>
          <w:rFonts w:ascii="Times New Roman" w:hAnsi="Times New Roman"/>
          <w:sz w:val="24"/>
          <w:szCs w:val="24"/>
        </w:rPr>
        <w:t xml:space="preserve">and </w:t>
      </w:r>
      <w:r w:rsidRPr="009B1BC8">
        <w:rPr>
          <w:position w:val="-4"/>
        </w:rPr>
        <w:object w:dxaOrig="400" w:dyaOrig="300">
          <v:shape id="_x0000_i1133" type="#_x0000_t75" style="width:20.1pt;height:15.9pt" o:ole="">
            <v:imagedata r:id="rId223" o:title=""/>
          </v:shape>
          <o:OLEObject Type="Embed" ProgID="Equation.3" ShapeID="_x0000_i1133" DrawAspect="Content" ObjectID="_1640648038" r:id="rId224"/>
        </w:object>
      </w:r>
      <w:r w:rsidRPr="00A85BB0">
        <w:rPr>
          <w:rFonts w:ascii="Times New Roman" w:hAnsi="Times New Roman"/>
        </w:rPr>
        <w:t xml:space="preserve"> </w:t>
      </w:r>
      <w:r>
        <w:rPr>
          <w:rFonts w:ascii="Times New Roman" w:hAnsi="Times New Roman"/>
        </w:rPr>
        <w:t xml:space="preserve">also increased, </w:t>
      </w:r>
      <w:r w:rsidRPr="00A85BB0">
        <w:rPr>
          <w:rFonts w:ascii="Times New Roman" w:hAnsi="Times New Roman"/>
        </w:rPr>
        <w:t>while</w:t>
      </w:r>
      <w:r>
        <w:rPr>
          <w:rFonts w:ascii="Times New Roman" w:hAnsi="Times New Roman"/>
        </w:rPr>
        <w:t xml:space="preserve"> </w:t>
      </w:r>
      <w:r w:rsidRPr="00A306A9">
        <w:rPr>
          <w:position w:val="-10"/>
        </w:rPr>
        <w:object w:dxaOrig="279" w:dyaOrig="380">
          <v:shape id="_x0000_i1134" type="#_x0000_t75" style="width:14.25pt;height:19.25pt" o:ole="">
            <v:imagedata r:id="rId225" o:title=""/>
          </v:shape>
          <o:OLEObject Type="Embed" ProgID="Equation.3" ShapeID="_x0000_i1134" DrawAspect="Content" ObjectID="_1640648039" r:id="rId226"/>
        </w:object>
      </w:r>
      <w:r>
        <w:t xml:space="preserve"> and </w:t>
      </w:r>
      <w:r w:rsidRPr="00944597">
        <w:rPr>
          <w:position w:val="-6"/>
        </w:rPr>
        <w:object w:dxaOrig="520" w:dyaOrig="320">
          <v:shape id="_x0000_i1135" type="#_x0000_t75" style="width:25.95pt;height:15.9pt" o:ole="">
            <v:imagedata r:id="rId227" o:title=""/>
          </v:shape>
          <o:OLEObject Type="Embed" ProgID="Equation.3" ShapeID="_x0000_i1135" DrawAspect="Content" ObjectID="_1640648040" r:id="rId228"/>
        </w:object>
      </w:r>
      <w:r w:rsidRPr="00A85BB0">
        <w:rPr>
          <w:rFonts w:ascii="Times New Roman" w:hAnsi="Times New Roman"/>
        </w:rPr>
        <w:t xml:space="preserve"> </w:t>
      </w:r>
      <w:r>
        <w:rPr>
          <w:rFonts w:ascii="Times New Roman" w:hAnsi="Times New Roman"/>
        </w:rPr>
        <w:t>has dec</w:t>
      </w:r>
      <w:r w:rsidRPr="00A85BB0">
        <w:rPr>
          <w:rFonts w:ascii="Times New Roman" w:hAnsi="Times New Roman"/>
        </w:rPr>
        <w:t>rease</w:t>
      </w:r>
      <w:r>
        <w:rPr>
          <w:rFonts w:ascii="Times New Roman" w:hAnsi="Times New Roman"/>
        </w:rPr>
        <w:t>d</w:t>
      </w:r>
      <w:r w:rsidRPr="00A85BB0">
        <w:rPr>
          <w:rFonts w:ascii="Times New Roman" w:hAnsi="Times New Roman"/>
        </w:rPr>
        <w:t>.</w:t>
      </w:r>
      <w:r>
        <w:rPr>
          <w:rFonts w:ascii="Times New Roman" w:hAnsi="Times New Roman"/>
        </w:rPr>
        <w:t xml:space="preserve"> From Table 2</w:t>
      </w:r>
      <w:r w:rsidRPr="00A85BB0">
        <w:rPr>
          <w:rFonts w:ascii="Times New Roman" w:hAnsi="Times New Roman"/>
        </w:rPr>
        <w:t xml:space="preserve"> it can be seen that</w:t>
      </w:r>
      <w:r w:rsidRPr="002119A1">
        <w:rPr>
          <w:position w:val="-10"/>
        </w:rPr>
        <w:object w:dxaOrig="300" w:dyaOrig="380">
          <v:shape id="_x0000_i1136" type="#_x0000_t75" style="width:14.25pt;height:19.25pt" o:ole="">
            <v:imagedata r:id="rId212" o:title=""/>
          </v:shape>
          <o:OLEObject Type="Embed" ProgID="Equation.3" ShapeID="_x0000_i1136" DrawAspect="Content" ObjectID="_1640648041" r:id="rId229"/>
        </w:object>
      </w:r>
      <w:r>
        <w:rPr>
          <w:rFonts w:ascii="Times New Roman" w:hAnsi="Times New Roman"/>
          <w:sz w:val="24"/>
          <w:szCs w:val="24"/>
        </w:rPr>
        <w:t xml:space="preserve">, </w:t>
      </w:r>
      <w:r w:rsidRPr="006C543C">
        <w:rPr>
          <w:position w:val="-10"/>
        </w:rPr>
        <w:object w:dxaOrig="320" w:dyaOrig="360">
          <v:shape id="_x0000_i1137" type="#_x0000_t75" style="width:15.9pt;height:18.4pt" o:ole="">
            <v:imagedata r:id="rId206" o:title=""/>
          </v:shape>
          <o:OLEObject Type="Embed" ProgID="Equation.3" ShapeID="_x0000_i1137" DrawAspect="Content" ObjectID="_1640648042" r:id="rId230"/>
        </w:object>
      </w:r>
      <w:r>
        <w:rPr>
          <w:rFonts w:ascii="Times New Roman" w:hAnsi="Times New Roman"/>
          <w:sz w:val="24"/>
          <w:szCs w:val="24"/>
        </w:rPr>
        <w:t xml:space="preserve">, </w:t>
      </w:r>
      <w:r w:rsidRPr="002119A1">
        <w:rPr>
          <w:position w:val="-4"/>
        </w:rPr>
        <w:object w:dxaOrig="400" w:dyaOrig="300">
          <v:shape id="_x0000_i1138" type="#_x0000_t75" style="width:20.1pt;height:15.9pt" o:ole="">
            <v:imagedata r:id="rId208" o:title=""/>
          </v:shape>
          <o:OLEObject Type="Embed" ProgID="Equation.3" ShapeID="_x0000_i1138" DrawAspect="Content" ObjectID="_1640648043" r:id="rId231"/>
        </w:object>
      </w:r>
      <w:r>
        <w:rPr>
          <w:rFonts w:ascii="Times New Roman" w:hAnsi="Times New Roman"/>
          <w:sz w:val="24"/>
          <w:szCs w:val="24"/>
        </w:rPr>
        <w:t xml:space="preserve">, </w:t>
      </w:r>
      <w:r w:rsidRPr="006C543C">
        <w:rPr>
          <w:position w:val="-6"/>
        </w:rPr>
        <w:object w:dxaOrig="520" w:dyaOrig="320">
          <v:shape id="_x0000_i1139" type="#_x0000_t75" style="width:25.95pt;height:15.9pt" o:ole="">
            <v:imagedata r:id="rId216" o:title=""/>
          </v:shape>
          <o:OLEObject Type="Embed" ProgID="Equation.3" ShapeID="_x0000_i1139" DrawAspect="Content" ObjectID="_1640648044" r:id="rId232"/>
        </w:object>
      </w:r>
      <w:r>
        <w:rPr>
          <w:rFonts w:ascii="Times New Roman" w:hAnsi="Times New Roman"/>
        </w:rPr>
        <w:t xml:space="preserve">are </w:t>
      </w:r>
      <w:r w:rsidRPr="00A85BB0">
        <w:rPr>
          <w:rFonts w:ascii="Times New Roman" w:hAnsi="Times New Roman"/>
        </w:rPr>
        <w:t>se</w:t>
      </w:r>
      <w:r>
        <w:rPr>
          <w:rFonts w:ascii="Times New Roman" w:hAnsi="Times New Roman"/>
        </w:rPr>
        <w:t xml:space="preserve">nsitive to changes in parameter </w:t>
      </w:r>
      <w:r w:rsidRPr="009B1BC8">
        <w:rPr>
          <w:position w:val="-6"/>
        </w:rPr>
        <w:object w:dxaOrig="200" w:dyaOrig="279">
          <v:shape id="_x0000_i1140" type="#_x0000_t75" style="width:10.9pt;height:13.4pt" o:ole="">
            <v:imagedata r:id="rId220" o:title=""/>
          </v:shape>
          <o:OLEObject Type="Embed" ProgID="Equation.3" ShapeID="_x0000_i1140" DrawAspect="Content" ObjectID="_1640648045" r:id="rId233"/>
        </w:object>
      </w:r>
      <w:r w:rsidRPr="00A85BB0">
        <w:rPr>
          <w:rFonts w:ascii="Times New Roman" w:hAnsi="Times New Roman"/>
        </w:rPr>
        <w:t>.</w:t>
      </w:r>
    </w:p>
    <w:p w:rsidR="00241211" w:rsidRDefault="00241211" w:rsidP="00CF73F3">
      <w:pPr>
        <w:pStyle w:val="BodyChar"/>
        <w:tabs>
          <w:tab w:val="clear" w:pos="567"/>
        </w:tabs>
        <w:rPr>
          <w:rFonts w:ascii="Times New Roman" w:hAnsi="Times New Roman"/>
        </w:rPr>
      </w:pPr>
    </w:p>
    <w:p w:rsidR="00CF73F3" w:rsidRDefault="00CF73F3" w:rsidP="00CF73F3">
      <w:pPr>
        <w:pStyle w:val="BodyChar"/>
        <w:tabs>
          <w:tab w:val="clear" w:pos="567"/>
        </w:tabs>
        <w:rPr>
          <w:b/>
        </w:rPr>
      </w:pPr>
      <w:r w:rsidRPr="00CF73F3">
        <w:rPr>
          <w:b/>
        </w:rPr>
        <w:t>CONCLUSIONS</w:t>
      </w:r>
    </w:p>
    <w:p w:rsidR="003A7B6B" w:rsidRDefault="003A7B6B" w:rsidP="00CF73F3">
      <w:pPr>
        <w:pStyle w:val="BodyChar"/>
        <w:tabs>
          <w:tab w:val="clear" w:pos="567"/>
        </w:tabs>
        <w:rPr>
          <w:b/>
        </w:rPr>
      </w:pPr>
    </w:p>
    <w:p w:rsidR="00CF73F3" w:rsidRPr="00A57376" w:rsidRDefault="00CF73F3" w:rsidP="00CF73F3">
      <w:pPr>
        <w:pStyle w:val="section"/>
        <w:numPr>
          <w:ilvl w:val="0"/>
          <w:numId w:val="0"/>
        </w:numPr>
        <w:rPr>
          <w:rFonts w:ascii="Times New Roman" w:hAnsi="Times New Roman"/>
          <w:b w:val="0"/>
        </w:rPr>
      </w:pPr>
      <w:r>
        <w:tab/>
      </w:r>
      <w:r w:rsidRPr="00A57376">
        <w:rPr>
          <w:rFonts w:ascii="Times New Roman" w:hAnsi="Times New Roman"/>
          <w:b w:val="0"/>
        </w:rPr>
        <w:t xml:space="preserve">In the inventory model for deteriorating items with exponential declining demand and return factors, the rate of deterioration and the rate of demand greatly affect the optimal solution of the model. When the demand rate </w:t>
      </w:r>
      <w:r w:rsidRPr="00A57376">
        <w:rPr>
          <w:b w:val="0"/>
          <w:position w:val="-10"/>
        </w:rPr>
        <w:object w:dxaOrig="380" w:dyaOrig="320">
          <v:shape id="_x0000_i1141" type="#_x0000_t75" style="width:19.25pt;height:15.9pt" o:ole="">
            <v:imagedata r:id="rId234" o:title=""/>
          </v:shape>
          <o:OLEObject Type="Embed" ProgID="Equation.3" ShapeID="_x0000_i1141" DrawAspect="Content" ObjectID="_1640648046" r:id="rId235"/>
        </w:object>
      </w:r>
      <w:r w:rsidRPr="00A57376">
        <w:rPr>
          <w:b w:val="0"/>
        </w:rPr>
        <w:t xml:space="preserve"> increases, then </w:t>
      </w:r>
      <w:r w:rsidRPr="00A57376">
        <w:rPr>
          <w:b w:val="0"/>
          <w:position w:val="-10"/>
        </w:rPr>
        <w:object w:dxaOrig="220" w:dyaOrig="340">
          <v:shape id="_x0000_i1142" type="#_x0000_t75" style="width:10.9pt;height:16.75pt" o:ole="">
            <v:imagedata r:id="rId236" o:title=""/>
          </v:shape>
          <o:OLEObject Type="Embed" ProgID="Equation.3" ShapeID="_x0000_i1142" DrawAspect="Content" ObjectID="_1640648047" r:id="rId237"/>
        </w:object>
      </w:r>
      <w:r w:rsidRPr="00A57376">
        <w:rPr>
          <w:b w:val="0"/>
          <w:position w:val="-10"/>
        </w:rPr>
        <w:t xml:space="preserve"> </w:t>
      </w:r>
      <w:r w:rsidRPr="00A57376">
        <w:rPr>
          <w:b w:val="0"/>
        </w:rPr>
        <w:t xml:space="preserve">gets longer, </w:t>
      </w:r>
      <w:r w:rsidRPr="00A57376">
        <w:rPr>
          <w:b w:val="0"/>
          <w:position w:val="-10"/>
        </w:rPr>
        <w:object w:dxaOrig="240" w:dyaOrig="320">
          <v:shape id="_x0000_i1143" type="#_x0000_t75" style="width:12.55pt;height:15.9pt" o:ole="">
            <v:imagedata r:id="rId238" o:title=""/>
          </v:shape>
          <o:OLEObject Type="Embed" ProgID="Equation.3" ShapeID="_x0000_i1143" DrawAspect="Content" ObjectID="_1640648048" r:id="rId239"/>
        </w:object>
      </w:r>
      <w:r w:rsidRPr="00A57376">
        <w:rPr>
          <w:b w:val="0"/>
        </w:rPr>
        <w:t xml:space="preserve"> and </w:t>
      </w:r>
      <w:r w:rsidRPr="00A57376">
        <w:rPr>
          <w:b w:val="0"/>
          <w:position w:val="-4"/>
        </w:rPr>
        <w:object w:dxaOrig="320" w:dyaOrig="260">
          <v:shape id="_x0000_i1144" type="#_x0000_t75" style="width:15.9pt;height:12.55pt" o:ole="">
            <v:imagedata r:id="rId240" o:title=""/>
          </v:shape>
          <o:OLEObject Type="Embed" ProgID="Equation.3" ShapeID="_x0000_i1144" DrawAspect="Content" ObjectID="_1640648049" r:id="rId241"/>
        </w:object>
      </w:r>
      <w:r w:rsidRPr="00A57376">
        <w:rPr>
          <w:b w:val="0"/>
        </w:rPr>
        <w:t xml:space="preserve">increases, and </w:t>
      </w:r>
      <w:r w:rsidRPr="00A57376">
        <w:rPr>
          <w:b w:val="0"/>
          <w:position w:val="-6"/>
        </w:rPr>
        <w:object w:dxaOrig="440" w:dyaOrig="279">
          <v:shape id="_x0000_i1145" type="#_x0000_t75" style="width:21.75pt;height:14.25pt" o:ole="">
            <v:imagedata r:id="rId242" o:title=""/>
          </v:shape>
          <o:OLEObject Type="Embed" ProgID="Equation.3" ShapeID="_x0000_i1145" DrawAspect="Content" ObjectID="_1640648050" r:id="rId243"/>
        </w:object>
      </w:r>
      <w:r w:rsidRPr="00A57376">
        <w:rPr>
          <w:b w:val="0"/>
        </w:rPr>
        <w:t xml:space="preserve"> decreases. This is caused by fewer requests, causing longer returns, </w:t>
      </w:r>
      <w:r w:rsidRPr="003D12F3">
        <w:rPr>
          <w:b w:val="0"/>
          <w:i/>
        </w:rPr>
        <w:t>q</w:t>
      </w:r>
      <w:r w:rsidRPr="00A57376">
        <w:rPr>
          <w:b w:val="0"/>
        </w:rPr>
        <w:t xml:space="preserve"> and </w:t>
      </w:r>
      <w:r w:rsidRPr="003D12F3">
        <w:rPr>
          <w:b w:val="0"/>
          <w:i/>
        </w:rPr>
        <w:t>m</w:t>
      </w:r>
      <w:r w:rsidRPr="00A57376">
        <w:rPr>
          <w:b w:val="0"/>
        </w:rPr>
        <w:t xml:space="preserve"> increasing, and tic getting smaller, because the cost of returns and costs of shortages is getting smaller. When the deterioration rate </w:t>
      </w:r>
      <w:r w:rsidRPr="00A57376">
        <w:rPr>
          <w:b w:val="0"/>
          <w:position w:val="-10"/>
        </w:rPr>
        <w:object w:dxaOrig="380" w:dyaOrig="320">
          <v:shape id="_x0000_i1146" type="#_x0000_t75" style="width:19.25pt;height:15.9pt" o:ole="">
            <v:imagedata r:id="rId244" o:title=""/>
          </v:shape>
          <o:OLEObject Type="Embed" ProgID="Equation.3" ShapeID="_x0000_i1146" DrawAspect="Content" ObjectID="_1640648051" r:id="rId245"/>
        </w:object>
      </w:r>
      <w:r w:rsidRPr="00A57376">
        <w:rPr>
          <w:b w:val="0"/>
        </w:rPr>
        <w:t xml:space="preserve">increases, </w:t>
      </w:r>
      <w:r w:rsidRPr="00A57376">
        <w:rPr>
          <w:b w:val="0"/>
          <w:position w:val="-10"/>
        </w:rPr>
        <w:object w:dxaOrig="240" w:dyaOrig="320">
          <v:shape id="_x0000_i1147" type="#_x0000_t75" style="width:12.55pt;height:15.9pt" o:ole="">
            <v:imagedata r:id="rId238" o:title=""/>
          </v:shape>
          <o:OLEObject Type="Embed" ProgID="Equation.3" ShapeID="_x0000_i1147" DrawAspect="Content" ObjectID="_1640648052" r:id="rId246"/>
        </w:object>
      </w:r>
      <w:r w:rsidRPr="00A57376">
        <w:rPr>
          <w:b w:val="0"/>
        </w:rPr>
        <w:t xml:space="preserve"> and </w:t>
      </w:r>
      <w:r w:rsidRPr="00A57376">
        <w:rPr>
          <w:b w:val="0"/>
          <w:position w:val="-4"/>
        </w:rPr>
        <w:object w:dxaOrig="320" w:dyaOrig="260">
          <v:shape id="_x0000_i1148" type="#_x0000_t75" style="width:15.9pt;height:12.55pt" o:ole="">
            <v:imagedata r:id="rId247" o:title=""/>
          </v:shape>
          <o:OLEObject Type="Embed" ProgID="Equation.3" ShapeID="_x0000_i1148" DrawAspect="Content" ObjectID="_1640648053" r:id="rId248"/>
        </w:object>
      </w:r>
      <w:r w:rsidRPr="00A57376">
        <w:rPr>
          <w:b w:val="0"/>
        </w:rPr>
        <w:t xml:space="preserve"> also increases, but </w:t>
      </w:r>
      <w:r w:rsidRPr="00A57376">
        <w:rPr>
          <w:b w:val="0"/>
          <w:position w:val="-10"/>
        </w:rPr>
        <w:object w:dxaOrig="220" w:dyaOrig="340">
          <v:shape id="_x0000_i1149" type="#_x0000_t75" style="width:10.9pt;height:16.75pt" o:ole="">
            <v:imagedata r:id="rId249" o:title=""/>
          </v:shape>
          <o:OLEObject Type="Embed" ProgID="Equation.3" ShapeID="_x0000_i1149" DrawAspect="Content" ObjectID="_1640648054" r:id="rId250"/>
        </w:object>
      </w:r>
      <w:r w:rsidRPr="00A57376">
        <w:rPr>
          <w:b w:val="0"/>
        </w:rPr>
        <w:t xml:space="preserve"> and </w:t>
      </w:r>
      <w:r w:rsidRPr="00A57376">
        <w:rPr>
          <w:b w:val="0"/>
          <w:position w:val="-6"/>
        </w:rPr>
        <w:object w:dxaOrig="440" w:dyaOrig="279">
          <v:shape id="_x0000_i1150" type="#_x0000_t75" style="width:21.75pt;height:14.25pt" o:ole="">
            <v:imagedata r:id="rId251" o:title=""/>
          </v:shape>
          <o:OLEObject Type="Embed" ProgID="Equation.3" ShapeID="_x0000_i1150" DrawAspect="Content" ObjectID="_1640648055" r:id="rId252"/>
        </w:object>
      </w:r>
      <w:r w:rsidRPr="00A57376">
        <w:rPr>
          <w:b w:val="0"/>
        </w:rPr>
        <w:t xml:space="preserve"> decreased. This is due to the </w:t>
      </w:r>
      <w:r w:rsidRPr="00A57376">
        <w:rPr>
          <w:b w:val="0"/>
        </w:rPr>
        <w:lastRenderedPageBreak/>
        <w:t xml:space="preserve">large value </w:t>
      </w:r>
      <w:r w:rsidRPr="00A57376">
        <w:rPr>
          <w:b w:val="0"/>
          <w:position w:val="-6"/>
        </w:rPr>
        <w:object w:dxaOrig="200" w:dyaOrig="279">
          <v:shape id="_x0000_i1151" type="#_x0000_t75" style="width:10.05pt;height:14.25pt" o:ole="">
            <v:imagedata r:id="rId253" o:title=""/>
          </v:shape>
          <o:OLEObject Type="Embed" ProgID="Equation.3" ShapeID="_x0000_i1151" DrawAspect="Content" ObjectID="_1640648056" r:id="rId254"/>
        </w:object>
      </w:r>
      <w:r w:rsidRPr="00A57376">
        <w:rPr>
          <w:b w:val="0"/>
        </w:rPr>
        <w:t xml:space="preserve"> which causes the return time to be shorter so that the holding costs are small which results in the total cost being small. </w:t>
      </w:r>
    </w:p>
    <w:p w:rsidR="00CF73F3" w:rsidRDefault="00CF73F3" w:rsidP="00CF73F3">
      <w:pPr>
        <w:pStyle w:val="BodyChar"/>
        <w:ind w:firstLine="270"/>
        <w:rPr>
          <w:rFonts w:ascii="Times New Roman" w:hAnsi="Times New Roman"/>
        </w:rPr>
      </w:pPr>
      <w:r w:rsidRPr="00811FDC">
        <w:rPr>
          <w:rFonts w:ascii="Times New Roman" w:hAnsi="Times New Roman"/>
        </w:rPr>
        <w:t>Further research can be developed for inventory models with multi items and considering probabilistic demand factors so that they are closer to real problems.</w:t>
      </w:r>
    </w:p>
    <w:p w:rsidR="00CF73F3" w:rsidRDefault="00CF73F3" w:rsidP="00CF73F3">
      <w:pPr>
        <w:pStyle w:val="BodyChar"/>
        <w:tabs>
          <w:tab w:val="clear" w:pos="567"/>
        </w:tabs>
        <w:rPr>
          <w:rFonts w:ascii="Times New Roman" w:hAnsi="Times New Roman"/>
        </w:rPr>
      </w:pPr>
    </w:p>
    <w:p w:rsidR="00CF73F3" w:rsidRPr="00CF73F3" w:rsidRDefault="00CF73F3" w:rsidP="00CF73F3">
      <w:pPr>
        <w:pStyle w:val="BodyChar"/>
        <w:tabs>
          <w:tab w:val="clear" w:pos="567"/>
        </w:tabs>
        <w:rPr>
          <w:rFonts w:ascii="Times New Roman" w:hAnsi="Times New Roman"/>
          <w:b/>
        </w:rPr>
      </w:pPr>
      <w:r w:rsidRPr="00CF73F3">
        <w:rPr>
          <w:rFonts w:ascii="Times New Roman" w:hAnsi="Times New Roman"/>
          <w:b/>
        </w:rPr>
        <w:t>REFERENCE</w:t>
      </w:r>
      <w:r w:rsidR="000F4018">
        <w:rPr>
          <w:rFonts w:ascii="Times New Roman" w:hAnsi="Times New Roman"/>
          <w:b/>
        </w:rPr>
        <w:t>S</w:t>
      </w:r>
    </w:p>
    <w:p w:rsidR="00E75494" w:rsidRDefault="00E75494" w:rsidP="00CF73F3">
      <w:pPr>
        <w:spacing w:before="0"/>
        <w:ind w:firstLine="0"/>
        <w:rPr>
          <w:rFonts w:ascii="Times New Roman" w:hAnsi="Times New Roman"/>
          <w:sz w:val="22"/>
        </w:rPr>
      </w:pPr>
    </w:p>
    <w:p w:rsidR="000F4018" w:rsidRPr="00CF73F3" w:rsidRDefault="000F4018" w:rsidP="000F4018">
      <w:pPr>
        <w:widowControl w:val="0"/>
        <w:autoSpaceDE w:val="0"/>
        <w:autoSpaceDN w:val="0"/>
        <w:adjustRightInd w:val="0"/>
        <w:spacing w:before="3"/>
        <w:ind w:left="450" w:hanging="450"/>
        <w:rPr>
          <w:rFonts w:ascii="Times New Roman" w:hAnsi="Times New Roman"/>
          <w:color w:val="000000"/>
          <w:sz w:val="22"/>
        </w:rPr>
      </w:pPr>
      <w:r w:rsidRPr="00CF73F3">
        <w:rPr>
          <w:rFonts w:ascii="Times New Roman" w:hAnsi="Times New Roman"/>
          <w:color w:val="000000"/>
          <w:sz w:val="22"/>
        </w:rPr>
        <w:t xml:space="preserve">Amutha, R., and Chandrasekaran, E. (2013). </w:t>
      </w:r>
      <w:r w:rsidRPr="00CF73F3">
        <w:rPr>
          <w:rFonts w:ascii="Times New Roman" w:hAnsi="Times New Roman"/>
          <w:i/>
          <w:color w:val="000000"/>
          <w:sz w:val="22"/>
        </w:rPr>
        <w:t xml:space="preserve">An EOQ Model for a Deteriorating Item With Quadratic Demand and Time Depandent Holding Cost. </w:t>
      </w:r>
      <w:r w:rsidRPr="00CF73F3">
        <w:rPr>
          <w:rFonts w:ascii="Times New Roman" w:hAnsi="Times New Roman"/>
          <w:color w:val="000000"/>
          <w:sz w:val="22"/>
        </w:rPr>
        <w:t>International Journal of Emerging Science and Engineering, 5, pp. 5-6.</w:t>
      </w:r>
    </w:p>
    <w:p w:rsidR="000F4018" w:rsidRPr="00CF73F3" w:rsidRDefault="000F4018" w:rsidP="000F4018">
      <w:pPr>
        <w:widowControl w:val="0"/>
        <w:autoSpaceDE w:val="0"/>
        <w:autoSpaceDN w:val="0"/>
        <w:adjustRightInd w:val="0"/>
        <w:spacing w:before="3"/>
        <w:ind w:left="450" w:hanging="450"/>
        <w:rPr>
          <w:rFonts w:ascii="Times New Roman" w:hAnsi="Times New Roman"/>
          <w:color w:val="000000"/>
          <w:sz w:val="22"/>
        </w:rPr>
      </w:pPr>
      <w:r w:rsidRPr="00CF73F3">
        <w:rPr>
          <w:rFonts w:ascii="Times New Roman" w:hAnsi="Times New Roman"/>
          <w:color w:val="000000"/>
          <w:sz w:val="22"/>
        </w:rPr>
        <w:t xml:space="preserve">Bhanu, P. D., Trailokyanath, S., and Hadhibandu, P. (2014). </w:t>
      </w:r>
      <w:r w:rsidRPr="00CF73F3">
        <w:rPr>
          <w:rFonts w:ascii="Times New Roman" w:hAnsi="Times New Roman"/>
          <w:i/>
          <w:color w:val="000000"/>
          <w:sz w:val="22"/>
        </w:rPr>
        <w:t>An Inventory Model for Deteriorating Items With Exponential Declining Demand and Time- Vaying Holding Cost.</w:t>
      </w:r>
      <w:r w:rsidRPr="00CF73F3">
        <w:rPr>
          <w:rFonts w:ascii="Times New Roman" w:hAnsi="Times New Roman"/>
          <w:color w:val="000000"/>
          <w:sz w:val="22"/>
        </w:rPr>
        <w:t xml:space="preserve"> American Journal of Operations Research, 4, 1-7.</w:t>
      </w:r>
    </w:p>
    <w:p w:rsidR="000F4018" w:rsidRPr="00CF73F3" w:rsidRDefault="000F4018" w:rsidP="000F4018">
      <w:pPr>
        <w:widowControl w:val="0"/>
        <w:autoSpaceDE w:val="0"/>
        <w:autoSpaceDN w:val="0"/>
        <w:adjustRightInd w:val="0"/>
        <w:spacing w:before="3"/>
        <w:ind w:left="450" w:hanging="450"/>
        <w:rPr>
          <w:rFonts w:ascii="Times New Roman" w:hAnsi="Times New Roman"/>
          <w:color w:val="000000"/>
          <w:sz w:val="22"/>
        </w:rPr>
      </w:pPr>
      <w:r w:rsidRPr="00CF73F3">
        <w:rPr>
          <w:rFonts w:ascii="Times New Roman" w:hAnsi="Times New Roman"/>
          <w:color w:val="000000"/>
          <w:sz w:val="22"/>
        </w:rPr>
        <w:t xml:space="preserve">Chang, H. J., and Dye, C. Y. (1999). </w:t>
      </w:r>
      <w:r w:rsidRPr="00CF73F3">
        <w:rPr>
          <w:rFonts w:ascii="Times New Roman" w:hAnsi="Times New Roman"/>
          <w:i/>
          <w:color w:val="000000"/>
          <w:sz w:val="22"/>
        </w:rPr>
        <w:t>An EOQ Model With Deteriorating ItemsWith Time Varying Demand and Partial Backlogging.</w:t>
      </w:r>
      <w:r w:rsidRPr="00CF73F3">
        <w:rPr>
          <w:rFonts w:ascii="Times New Roman" w:hAnsi="Times New Roman"/>
          <w:color w:val="000000"/>
          <w:sz w:val="22"/>
        </w:rPr>
        <w:t xml:space="preserve"> Journal of the Operational Research Society, Vol. 50, pp.1176-1182.</w:t>
      </w:r>
    </w:p>
    <w:p w:rsidR="000F4018" w:rsidRPr="000F4018" w:rsidRDefault="000F4018" w:rsidP="000F4018">
      <w:pPr>
        <w:widowControl w:val="0"/>
        <w:autoSpaceDE w:val="0"/>
        <w:autoSpaceDN w:val="0"/>
        <w:adjustRightInd w:val="0"/>
        <w:spacing w:before="3"/>
        <w:ind w:left="540" w:hanging="540"/>
        <w:rPr>
          <w:rFonts w:ascii="Times New Roman" w:hAnsi="Times New Roman"/>
          <w:color w:val="000000"/>
          <w:sz w:val="22"/>
        </w:rPr>
      </w:pPr>
      <w:r w:rsidRPr="000F4018">
        <w:rPr>
          <w:rFonts w:ascii="Times New Roman" w:hAnsi="Times New Roman"/>
          <w:color w:val="000000"/>
          <w:sz w:val="22"/>
        </w:rPr>
        <w:t xml:space="preserve">Chung, H. J., and Tsai, S.F. (1999). </w:t>
      </w:r>
      <w:r w:rsidRPr="000F4018">
        <w:rPr>
          <w:rFonts w:ascii="Times New Roman" w:hAnsi="Times New Roman"/>
          <w:i/>
          <w:color w:val="000000"/>
          <w:sz w:val="22"/>
        </w:rPr>
        <w:t>A solution procedure to determine inventory replenisment policies for deteriorating items in a declining market</w:t>
      </w:r>
      <w:r w:rsidRPr="000F4018">
        <w:rPr>
          <w:rFonts w:ascii="Times New Roman" w:hAnsi="Times New Roman"/>
          <w:color w:val="000000"/>
          <w:sz w:val="22"/>
        </w:rPr>
        <w:t>: Journal of information &amp; Optimization Science, 20, 1-15.</w:t>
      </w:r>
    </w:p>
    <w:p w:rsidR="000F4018" w:rsidRPr="000F4018" w:rsidRDefault="000F4018" w:rsidP="000F4018">
      <w:pPr>
        <w:widowControl w:val="0"/>
        <w:autoSpaceDE w:val="0"/>
        <w:autoSpaceDN w:val="0"/>
        <w:adjustRightInd w:val="0"/>
        <w:spacing w:before="3"/>
        <w:ind w:left="540" w:hanging="540"/>
        <w:rPr>
          <w:rFonts w:ascii="Times New Roman" w:hAnsi="Times New Roman"/>
          <w:color w:val="000000"/>
          <w:sz w:val="22"/>
        </w:rPr>
      </w:pPr>
      <w:r w:rsidRPr="000F4018">
        <w:rPr>
          <w:rFonts w:ascii="Times New Roman" w:hAnsi="Times New Roman"/>
          <w:color w:val="000000"/>
          <w:sz w:val="22"/>
        </w:rPr>
        <w:t xml:space="preserve">Covert, R.B., and Philip, G.S. (1973). </w:t>
      </w:r>
      <w:r w:rsidRPr="000F4018">
        <w:rPr>
          <w:rFonts w:ascii="Times New Roman" w:hAnsi="Times New Roman"/>
          <w:i/>
          <w:color w:val="000000"/>
          <w:sz w:val="22"/>
        </w:rPr>
        <w:t>An EOQ model with Weibull distribution deterioration</w:t>
      </w:r>
      <w:r w:rsidRPr="000F4018">
        <w:rPr>
          <w:rFonts w:ascii="Times New Roman" w:hAnsi="Times New Roman"/>
          <w:color w:val="000000"/>
          <w:sz w:val="22"/>
        </w:rPr>
        <w:t>: AIIE Transactions, 5, 323-326.</w:t>
      </w:r>
    </w:p>
    <w:p w:rsidR="000F4018" w:rsidRPr="000F4018" w:rsidRDefault="000F4018" w:rsidP="000F4018">
      <w:pPr>
        <w:widowControl w:val="0"/>
        <w:autoSpaceDE w:val="0"/>
        <w:autoSpaceDN w:val="0"/>
        <w:adjustRightInd w:val="0"/>
        <w:spacing w:before="3"/>
        <w:ind w:left="540" w:hanging="540"/>
        <w:rPr>
          <w:rFonts w:ascii="Times New Roman" w:hAnsi="Times New Roman"/>
          <w:color w:val="000000"/>
          <w:sz w:val="22"/>
        </w:rPr>
      </w:pPr>
      <w:r w:rsidRPr="000F4018">
        <w:rPr>
          <w:rFonts w:ascii="Times New Roman" w:hAnsi="Times New Roman"/>
          <w:color w:val="000000"/>
          <w:sz w:val="22"/>
        </w:rPr>
        <w:t>D</w:t>
      </w:r>
      <w:r w:rsidRPr="000F4018">
        <w:rPr>
          <w:rFonts w:ascii="Times New Roman" w:hAnsi="Times New Roman"/>
          <w:color w:val="000000"/>
          <w:spacing w:val="1"/>
          <w:sz w:val="22"/>
        </w:rPr>
        <w:t>av</w:t>
      </w:r>
      <w:r w:rsidRPr="000F4018">
        <w:rPr>
          <w:rFonts w:ascii="Times New Roman" w:hAnsi="Times New Roman"/>
          <w:color w:val="000000"/>
          <w:sz w:val="22"/>
        </w:rPr>
        <w:t>e</w:t>
      </w:r>
      <w:r w:rsidRPr="000F4018">
        <w:rPr>
          <w:rFonts w:ascii="Times New Roman" w:hAnsi="Times New Roman"/>
          <w:color w:val="000000"/>
          <w:spacing w:val="4"/>
          <w:sz w:val="22"/>
        </w:rPr>
        <w:t xml:space="preserve"> </w:t>
      </w:r>
      <w:r w:rsidRPr="000F4018">
        <w:rPr>
          <w:rFonts w:ascii="Times New Roman" w:hAnsi="Times New Roman"/>
          <w:color w:val="000000"/>
          <w:spacing w:val="1"/>
          <w:sz w:val="22"/>
        </w:rPr>
        <w:t>an</w:t>
      </w:r>
      <w:r w:rsidRPr="000F4018">
        <w:rPr>
          <w:rFonts w:ascii="Times New Roman" w:hAnsi="Times New Roman"/>
          <w:color w:val="000000"/>
          <w:sz w:val="22"/>
        </w:rPr>
        <w:t>d</w:t>
      </w:r>
      <w:r w:rsidRPr="000F4018">
        <w:rPr>
          <w:rFonts w:ascii="Times New Roman" w:hAnsi="Times New Roman"/>
          <w:color w:val="000000"/>
          <w:spacing w:val="2"/>
          <w:sz w:val="22"/>
        </w:rPr>
        <w:t xml:space="preserve"> </w:t>
      </w:r>
      <w:r w:rsidRPr="000F4018">
        <w:rPr>
          <w:rFonts w:ascii="Times New Roman" w:hAnsi="Times New Roman"/>
          <w:color w:val="000000"/>
          <w:spacing w:val="-1"/>
          <w:sz w:val="22"/>
        </w:rPr>
        <w:t>L</w:t>
      </w:r>
      <w:r w:rsidRPr="000F4018">
        <w:rPr>
          <w:rFonts w:ascii="Times New Roman" w:hAnsi="Times New Roman"/>
          <w:color w:val="000000"/>
          <w:sz w:val="22"/>
        </w:rPr>
        <w:t>.</w:t>
      </w:r>
      <w:r w:rsidRPr="000F4018">
        <w:rPr>
          <w:rFonts w:ascii="Times New Roman" w:hAnsi="Times New Roman"/>
          <w:color w:val="000000"/>
          <w:spacing w:val="4"/>
          <w:sz w:val="22"/>
        </w:rPr>
        <w:t xml:space="preserve"> </w:t>
      </w:r>
      <w:r w:rsidRPr="000F4018">
        <w:rPr>
          <w:rFonts w:ascii="Times New Roman" w:hAnsi="Times New Roman"/>
          <w:color w:val="000000"/>
          <w:sz w:val="22"/>
        </w:rPr>
        <w:t>K.</w:t>
      </w:r>
      <w:r w:rsidRPr="000F4018">
        <w:rPr>
          <w:rFonts w:ascii="Times New Roman" w:hAnsi="Times New Roman"/>
          <w:color w:val="000000"/>
          <w:spacing w:val="5"/>
          <w:sz w:val="22"/>
        </w:rPr>
        <w:t xml:space="preserve"> </w:t>
      </w:r>
      <w:r w:rsidRPr="000F4018">
        <w:rPr>
          <w:rFonts w:ascii="Times New Roman" w:hAnsi="Times New Roman"/>
          <w:color w:val="000000"/>
          <w:spacing w:val="-1"/>
          <w:sz w:val="22"/>
        </w:rPr>
        <w:t>P</w:t>
      </w:r>
      <w:r w:rsidRPr="000F4018">
        <w:rPr>
          <w:rFonts w:ascii="Times New Roman" w:hAnsi="Times New Roman"/>
          <w:color w:val="000000"/>
          <w:spacing w:val="1"/>
          <w:sz w:val="22"/>
        </w:rPr>
        <w:t>a</w:t>
      </w:r>
      <w:r w:rsidRPr="000F4018">
        <w:rPr>
          <w:rFonts w:ascii="Times New Roman" w:hAnsi="Times New Roman"/>
          <w:color w:val="000000"/>
          <w:sz w:val="22"/>
        </w:rPr>
        <w:t>t</w:t>
      </w:r>
      <w:r w:rsidRPr="000F4018">
        <w:rPr>
          <w:rFonts w:ascii="Times New Roman" w:hAnsi="Times New Roman"/>
          <w:color w:val="000000"/>
          <w:spacing w:val="1"/>
          <w:sz w:val="22"/>
        </w:rPr>
        <w:t>e</w:t>
      </w:r>
      <w:r w:rsidRPr="000F4018">
        <w:rPr>
          <w:rFonts w:ascii="Times New Roman" w:hAnsi="Times New Roman"/>
          <w:color w:val="000000"/>
          <w:spacing w:val="-1"/>
          <w:sz w:val="22"/>
        </w:rPr>
        <w:t>l</w:t>
      </w:r>
      <w:r w:rsidRPr="000F4018">
        <w:rPr>
          <w:rFonts w:ascii="Times New Roman" w:hAnsi="Times New Roman"/>
          <w:color w:val="000000"/>
          <w:sz w:val="22"/>
        </w:rPr>
        <w:t>. (198</w:t>
      </w:r>
      <w:r w:rsidRPr="000F4018">
        <w:rPr>
          <w:rFonts w:ascii="Times New Roman" w:hAnsi="Times New Roman"/>
          <w:color w:val="000000"/>
          <w:spacing w:val="-1"/>
          <w:sz w:val="22"/>
        </w:rPr>
        <w:t>1)</w:t>
      </w:r>
      <w:r w:rsidRPr="000F4018">
        <w:rPr>
          <w:rFonts w:ascii="Times New Roman" w:hAnsi="Times New Roman"/>
          <w:color w:val="000000"/>
          <w:spacing w:val="5"/>
          <w:sz w:val="22"/>
        </w:rPr>
        <w:t xml:space="preserve">. </w:t>
      </w:r>
      <w:r w:rsidRPr="000F4018">
        <w:rPr>
          <w:rFonts w:ascii="Times New Roman" w:hAnsi="Times New Roman"/>
          <w:i/>
          <w:color w:val="000000"/>
          <w:sz w:val="22"/>
        </w:rPr>
        <w:t>(T,</w:t>
      </w:r>
      <w:r w:rsidRPr="000F4018">
        <w:rPr>
          <w:rFonts w:ascii="Times New Roman" w:hAnsi="Times New Roman"/>
          <w:i/>
          <w:color w:val="000000"/>
          <w:spacing w:val="4"/>
          <w:sz w:val="22"/>
        </w:rPr>
        <w:t xml:space="preserve"> </w:t>
      </w:r>
      <w:r w:rsidRPr="000F4018">
        <w:rPr>
          <w:rFonts w:ascii="Times New Roman" w:hAnsi="Times New Roman"/>
          <w:i/>
          <w:color w:val="000000"/>
          <w:spacing w:val="-1"/>
          <w:sz w:val="22"/>
        </w:rPr>
        <w:t>Si</w:t>
      </w:r>
      <w:r w:rsidRPr="000F4018">
        <w:rPr>
          <w:rFonts w:ascii="Times New Roman" w:hAnsi="Times New Roman"/>
          <w:i/>
          <w:color w:val="000000"/>
          <w:sz w:val="22"/>
        </w:rPr>
        <w:t>)</w:t>
      </w:r>
      <w:r w:rsidRPr="000F4018">
        <w:rPr>
          <w:rFonts w:ascii="Times New Roman" w:hAnsi="Times New Roman"/>
          <w:i/>
          <w:color w:val="000000"/>
          <w:spacing w:val="4"/>
          <w:sz w:val="22"/>
        </w:rPr>
        <w:t xml:space="preserve"> </w:t>
      </w:r>
      <w:r w:rsidRPr="000F4018">
        <w:rPr>
          <w:rFonts w:ascii="Times New Roman" w:hAnsi="Times New Roman"/>
          <w:i/>
          <w:color w:val="000000"/>
          <w:spacing w:val="-1"/>
          <w:sz w:val="22"/>
        </w:rPr>
        <w:t>P</w:t>
      </w:r>
      <w:r w:rsidRPr="000F4018">
        <w:rPr>
          <w:rFonts w:ascii="Times New Roman" w:hAnsi="Times New Roman"/>
          <w:i/>
          <w:color w:val="000000"/>
          <w:sz w:val="22"/>
        </w:rPr>
        <w:t>oli</w:t>
      </w:r>
      <w:r w:rsidRPr="000F4018">
        <w:rPr>
          <w:rFonts w:ascii="Times New Roman" w:hAnsi="Times New Roman"/>
          <w:i/>
          <w:color w:val="000000"/>
          <w:spacing w:val="-1"/>
          <w:sz w:val="22"/>
        </w:rPr>
        <w:t>c</w:t>
      </w:r>
      <w:r w:rsidRPr="000F4018">
        <w:rPr>
          <w:rFonts w:ascii="Times New Roman" w:hAnsi="Times New Roman"/>
          <w:i/>
          <w:color w:val="000000"/>
          <w:sz w:val="22"/>
        </w:rPr>
        <w:t>y</w:t>
      </w:r>
      <w:r w:rsidRPr="000F4018">
        <w:rPr>
          <w:rFonts w:ascii="Times New Roman" w:hAnsi="Times New Roman"/>
          <w:i/>
          <w:color w:val="000000"/>
          <w:spacing w:val="5"/>
          <w:sz w:val="22"/>
        </w:rPr>
        <w:t xml:space="preserve"> </w:t>
      </w:r>
      <w:r w:rsidRPr="000F4018">
        <w:rPr>
          <w:rFonts w:ascii="Times New Roman" w:hAnsi="Times New Roman"/>
          <w:i/>
          <w:color w:val="000000"/>
          <w:sz w:val="22"/>
        </w:rPr>
        <w:t>In</w:t>
      </w:r>
      <w:r w:rsidRPr="000F4018">
        <w:rPr>
          <w:rFonts w:ascii="Times New Roman" w:hAnsi="Times New Roman"/>
          <w:i/>
          <w:color w:val="000000"/>
          <w:spacing w:val="-1"/>
          <w:sz w:val="22"/>
        </w:rPr>
        <w:t>v</w:t>
      </w:r>
      <w:r w:rsidRPr="000F4018">
        <w:rPr>
          <w:rFonts w:ascii="Times New Roman" w:hAnsi="Times New Roman"/>
          <w:i/>
          <w:color w:val="000000"/>
          <w:spacing w:val="1"/>
          <w:sz w:val="22"/>
        </w:rPr>
        <w:t>e</w:t>
      </w:r>
      <w:r w:rsidRPr="000F4018">
        <w:rPr>
          <w:rFonts w:ascii="Times New Roman" w:hAnsi="Times New Roman"/>
          <w:i/>
          <w:color w:val="000000"/>
          <w:sz w:val="22"/>
        </w:rPr>
        <w:t>nto</w:t>
      </w:r>
      <w:r w:rsidRPr="000F4018">
        <w:rPr>
          <w:rFonts w:ascii="Times New Roman" w:hAnsi="Times New Roman"/>
          <w:i/>
          <w:color w:val="000000"/>
          <w:spacing w:val="-1"/>
          <w:sz w:val="22"/>
        </w:rPr>
        <w:t>r</w:t>
      </w:r>
      <w:r w:rsidRPr="000F4018">
        <w:rPr>
          <w:rFonts w:ascii="Times New Roman" w:hAnsi="Times New Roman"/>
          <w:i/>
          <w:color w:val="000000"/>
          <w:sz w:val="22"/>
        </w:rPr>
        <w:t>y</w:t>
      </w:r>
      <w:r w:rsidRPr="000F4018">
        <w:rPr>
          <w:rFonts w:ascii="Times New Roman" w:hAnsi="Times New Roman"/>
          <w:i/>
          <w:color w:val="000000"/>
          <w:spacing w:val="5"/>
          <w:sz w:val="22"/>
        </w:rPr>
        <w:t xml:space="preserve"> </w:t>
      </w:r>
      <w:r w:rsidRPr="000F4018">
        <w:rPr>
          <w:rFonts w:ascii="Times New Roman" w:hAnsi="Times New Roman"/>
          <w:i/>
          <w:color w:val="000000"/>
          <w:sz w:val="22"/>
        </w:rPr>
        <w:t>Mod</w:t>
      </w:r>
      <w:r w:rsidRPr="000F4018">
        <w:rPr>
          <w:rFonts w:ascii="Times New Roman" w:hAnsi="Times New Roman"/>
          <w:i/>
          <w:color w:val="000000"/>
          <w:spacing w:val="-1"/>
          <w:sz w:val="22"/>
        </w:rPr>
        <w:t>e</w:t>
      </w:r>
      <w:r w:rsidRPr="000F4018">
        <w:rPr>
          <w:rFonts w:ascii="Times New Roman" w:hAnsi="Times New Roman"/>
          <w:i/>
          <w:color w:val="000000"/>
          <w:sz w:val="22"/>
        </w:rPr>
        <w:t>l</w:t>
      </w:r>
      <w:r w:rsidRPr="000F4018">
        <w:rPr>
          <w:rFonts w:ascii="Times New Roman" w:hAnsi="Times New Roman"/>
          <w:i/>
          <w:color w:val="000000"/>
          <w:spacing w:val="5"/>
          <w:sz w:val="22"/>
        </w:rPr>
        <w:t xml:space="preserve"> </w:t>
      </w:r>
      <w:r w:rsidRPr="000F4018">
        <w:rPr>
          <w:rFonts w:ascii="Times New Roman" w:hAnsi="Times New Roman"/>
          <w:i/>
          <w:color w:val="000000"/>
          <w:sz w:val="22"/>
        </w:rPr>
        <w:t>for</w:t>
      </w:r>
      <w:r w:rsidRPr="000F4018">
        <w:rPr>
          <w:rFonts w:ascii="Times New Roman" w:hAnsi="Times New Roman"/>
          <w:i/>
          <w:color w:val="000000"/>
          <w:spacing w:val="4"/>
          <w:sz w:val="22"/>
        </w:rPr>
        <w:t xml:space="preserve"> </w:t>
      </w:r>
      <w:r w:rsidRPr="000F4018">
        <w:rPr>
          <w:rFonts w:ascii="Times New Roman" w:hAnsi="Times New Roman"/>
          <w:i/>
          <w:color w:val="000000"/>
          <w:sz w:val="22"/>
        </w:rPr>
        <w:t>D</w:t>
      </w:r>
      <w:r w:rsidRPr="000F4018">
        <w:rPr>
          <w:rFonts w:ascii="Times New Roman" w:hAnsi="Times New Roman"/>
          <w:i/>
          <w:color w:val="000000"/>
          <w:spacing w:val="1"/>
          <w:sz w:val="22"/>
        </w:rPr>
        <w:t>e</w:t>
      </w:r>
      <w:r w:rsidRPr="000F4018">
        <w:rPr>
          <w:rFonts w:ascii="Times New Roman" w:hAnsi="Times New Roman"/>
          <w:i/>
          <w:color w:val="000000"/>
          <w:spacing w:val="-1"/>
          <w:sz w:val="22"/>
        </w:rPr>
        <w:t>t</w:t>
      </w:r>
      <w:r w:rsidRPr="000F4018">
        <w:rPr>
          <w:rFonts w:ascii="Times New Roman" w:hAnsi="Times New Roman"/>
          <w:i/>
          <w:color w:val="000000"/>
          <w:spacing w:val="1"/>
          <w:sz w:val="22"/>
        </w:rPr>
        <w:t>e</w:t>
      </w:r>
      <w:r w:rsidRPr="000F4018">
        <w:rPr>
          <w:rFonts w:ascii="Times New Roman" w:hAnsi="Times New Roman"/>
          <w:i/>
          <w:color w:val="000000"/>
          <w:sz w:val="22"/>
        </w:rPr>
        <w:t>rior</w:t>
      </w:r>
      <w:r w:rsidRPr="000F4018">
        <w:rPr>
          <w:rFonts w:ascii="Times New Roman" w:hAnsi="Times New Roman"/>
          <w:i/>
          <w:color w:val="000000"/>
          <w:spacing w:val="-1"/>
          <w:sz w:val="22"/>
        </w:rPr>
        <w:t>a</w:t>
      </w:r>
      <w:r w:rsidRPr="000F4018">
        <w:rPr>
          <w:rFonts w:ascii="Times New Roman" w:hAnsi="Times New Roman"/>
          <w:i/>
          <w:color w:val="000000"/>
          <w:sz w:val="22"/>
        </w:rPr>
        <w:t>ting</w:t>
      </w:r>
      <w:r w:rsidRPr="000F4018">
        <w:rPr>
          <w:rFonts w:ascii="Times New Roman" w:hAnsi="Times New Roman"/>
          <w:i/>
          <w:color w:val="000000"/>
          <w:spacing w:val="4"/>
          <w:sz w:val="22"/>
        </w:rPr>
        <w:t xml:space="preserve"> </w:t>
      </w:r>
      <w:r w:rsidRPr="000F4018">
        <w:rPr>
          <w:rFonts w:ascii="Times New Roman" w:hAnsi="Times New Roman"/>
          <w:i/>
          <w:color w:val="000000"/>
          <w:sz w:val="22"/>
        </w:rPr>
        <w:t>I</w:t>
      </w:r>
      <w:r w:rsidRPr="000F4018">
        <w:rPr>
          <w:rFonts w:ascii="Times New Roman" w:hAnsi="Times New Roman"/>
          <w:i/>
          <w:color w:val="000000"/>
          <w:spacing w:val="-1"/>
          <w:sz w:val="22"/>
        </w:rPr>
        <w:t>t</w:t>
      </w:r>
      <w:r w:rsidRPr="000F4018">
        <w:rPr>
          <w:rFonts w:ascii="Times New Roman" w:hAnsi="Times New Roman"/>
          <w:i/>
          <w:color w:val="000000"/>
          <w:spacing w:val="1"/>
          <w:sz w:val="22"/>
        </w:rPr>
        <w:t>e</w:t>
      </w:r>
      <w:r w:rsidRPr="000F4018">
        <w:rPr>
          <w:rFonts w:ascii="Times New Roman" w:hAnsi="Times New Roman"/>
          <w:i/>
          <w:color w:val="000000"/>
          <w:spacing w:val="-1"/>
          <w:sz w:val="22"/>
        </w:rPr>
        <w:t>m</w:t>
      </w:r>
      <w:r w:rsidRPr="000F4018">
        <w:rPr>
          <w:rFonts w:ascii="Times New Roman" w:hAnsi="Times New Roman"/>
          <w:i/>
          <w:color w:val="000000"/>
          <w:sz w:val="22"/>
        </w:rPr>
        <w:t>s</w:t>
      </w:r>
      <w:r w:rsidRPr="000F4018">
        <w:rPr>
          <w:rFonts w:ascii="Times New Roman" w:hAnsi="Times New Roman"/>
          <w:i/>
          <w:color w:val="000000"/>
          <w:spacing w:val="4"/>
          <w:sz w:val="22"/>
        </w:rPr>
        <w:t xml:space="preserve"> </w:t>
      </w:r>
      <w:r w:rsidRPr="000F4018">
        <w:rPr>
          <w:rFonts w:ascii="Times New Roman" w:hAnsi="Times New Roman"/>
          <w:i/>
          <w:color w:val="000000"/>
          <w:sz w:val="22"/>
        </w:rPr>
        <w:t>with</w:t>
      </w:r>
      <w:r w:rsidRPr="000F4018">
        <w:rPr>
          <w:rFonts w:ascii="Times New Roman" w:hAnsi="Times New Roman"/>
          <w:i/>
          <w:color w:val="000000"/>
          <w:spacing w:val="4"/>
          <w:sz w:val="22"/>
        </w:rPr>
        <w:t xml:space="preserve"> </w:t>
      </w:r>
      <w:r w:rsidRPr="000F4018">
        <w:rPr>
          <w:rFonts w:ascii="Times New Roman" w:hAnsi="Times New Roman"/>
          <w:i/>
          <w:color w:val="000000"/>
          <w:sz w:val="22"/>
        </w:rPr>
        <w:t>Ti</w:t>
      </w:r>
      <w:r w:rsidRPr="000F4018">
        <w:rPr>
          <w:rFonts w:ascii="Times New Roman" w:hAnsi="Times New Roman"/>
          <w:i/>
          <w:color w:val="000000"/>
          <w:spacing w:val="-1"/>
          <w:sz w:val="22"/>
        </w:rPr>
        <w:t>m</w:t>
      </w:r>
      <w:r w:rsidRPr="000F4018">
        <w:rPr>
          <w:rFonts w:ascii="Times New Roman" w:hAnsi="Times New Roman"/>
          <w:i/>
          <w:color w:val="000000"/>
          <w:sz w:val="22"/>
        </w:rPr>
        <w:t>e</w:t>
      </w:r>
      <w:r w:rsidRPr="000F4018">
        <w:rPr>
          <w:rFonts w:ascii="Times New Roman" w:hAnsi="Times New Roman"/>
          <w:i/>
          <w:color w:val="000000"/>
          <w:spacing w:val="5"/>
          <w:sz w:val="22"/>
        </w:rPr>
        <w:t xml:space="preserve"> </w:t>
      </w:r>
      <w:r w:rsidRPr="000F4018">
        <w:rPr>
          <w:rFonts w:ascii="Times New Roman" w:hAnsi="Times New Roman"/>
          <w:i/>
          <w:color w:val="000000"/>
          <w:spacing w:val="-1"/>
          <w:sz w:val="22"/>
        </w:rPr>
        <w:t>P</w:t>
      </w:r>
      <w:r w:rsidRPr="000F4018">
        <w:rPr>
          <w:rFonts w:ascii="Times New Roman" w:hAnsi="Times New Roman"/>
          <w:i/>
          <w:color w:val="000000"/>
          <w:sz w:val="22"/>
        </w:rPr>
        <w:t>rop</w:t>
      </w:r>
      <w:r w:rsidRPr="000F4018">
        <w:rPr>
          <w:rFonts w:ascii="Times New Roman" w:hAnsi="Times New Roman"/>
          <w:i/>
          <w:color w:val="000000"/>
          <w:spacing w:val="-1"/>
          <w:sz w:val="22"/>
        </w:rPr>
        <w:t>o</w:t>
      </w:r>
      <w:r w:rsidRPr="000F4018">
        <w:rPr>
          <w:rFonts w:ascii="Times New Roman" w:hAnsi="Times New Roman"/>
          <w:i/>
          <w:color w:val="000000"/>
          <w:sz w:val="22"/>
        </w:rPr>
        <w:t>rtion</w:t>
      </w:r>
      <w:r w:rsidRPr="000F4018">
        <w:rPr>
          <w:rFonts w:ascii="Times New Roman" w:hAnsi="Times New Roman"/>
          <w:i/>
          <w:color w:val="000000"/>
          <w:spacing w:val="1"/>
          <w:sz w:val="22"/>
        </w:rPr>
        <w:t>a</w:t>
      </w:r>
      <w:r w:rsidRPr="000F4018">
        <w:rPr>
          <w:rFonts w:ascii="Times New Roman" w:hAnsi="Times New Roman"/>
          <w:i/>
          <w:color w:val="000000"/>
          <w:sz w:val="22"/>
        </w:rPr>
        <w:t>l</w:t>
      </w:r>
      <w:r w:rsidRPr="000F4018">
        <w:rPr>
          <w:rFonts w:ascii="Times New Roman" w:hAnsi="Times New Roman"/>
          <w:i/>
          <w:color w:val="000000"/>
          <w:spacing w:val="3"/>
          <w:sz w:val="22"/>
        </w:rPr>
        <w:t xml:space="preserve"> </w:t>
      </w:r>
      <w:r w:rsidRPr="000F4018">
        <w:rPr>
          <w:rFonts w:ascii="Times New Roman" w:hAnsi="Times New Roman"/>
          <w:i/>
          <w:color w:val="000000"/>
          <w:sz w:val="22"/>
        </w:rPr>
        <w:t>D</w:t>
      </w:r>
      <w:r w:rsidRPr="000F4018">
        <w:rPr>
          <w:rFonts w:ascii="Times New Roman" w:hAnsi="Times New Roman"/>
          <w:i/>
          <w:color w:val="000000"/>
          <w:spacing w:val="1"/>
          <w:sz w:val="22"/>
        </w:rPr>
        <w:t>e</w:t>
      </w:r>
      <w:r w:rsidRPr="000F4018">
        <w:rPr>
          <w:rFonts w:ascii="Times New Roman" w:hAnsi="Times New Roman"/>
          <w:i/>
          <w:color w:val="000000"/>
          <w:spacing w:val="-1"/>
          <w:sz w:val="22"/>
        </w:rPr>
        <w:t>m</w:t>
      </w:r>
      <w:r w:rsidRPr="000F4018">
        <w:rPr>
          <w:rFonts w:ascii="Times New Roman" w:hAnsi="Times New Roman"/>
          <w:i/>
          <w:color w:val="000000"/>
          <w:spacing w:val="1"/>
          <w:sz w:val="22"/>
        </w:rPr>
        <w:t>an</w:t>
      </w:r>
      <w:r w:rsidRPr="000F4018">
        <w:rPr>
          <w:rFonts w:ascii="Times New Roman" w:hAnsi="Times New Roman"/>
          <w:i/>
          <w:color w:val="000000"/>
          <w:spacing w:val="-1"/>
          <w:sz w:val="22"/>
        </w:rPr>
        <w:t>d.</w:t>
      </w:r>
      <w:r w:rsidRPr="000F4018">
        <w:rPr>
          <w:rFonts w:ascii="Times New Roman" w:hAnsi="Times New Roman"/>
          <w:color w:val="000000"/>
          <w:spacing w:val="5"/>
          <w:sz w:val="22"/>
        </w:rPr>
        <w:t xml:space="preserve"> </w:t>
      </w:r>
      <w:r w:rsidRPr="000F4018">
        <w:rPr>
          <w:rFonts w:ascii="Times New Roman" w:hAnsi="Times New Roman"/>
          <w:iCs/>
          <w:color w:val="000000"/>
          <w:spacing w:val="1"/>
          <w:sz w:val="22"/>
        </w:rPr>
        <w:t>J</w:t>
      </w:r>
      <w:r w:rsidRPr="000F4018">
        <w:rPr>
          <w:rFonts w:ascii="Times New Roman" w:hAnsi="Times New Roman"/>
          <w:iCs/>
          <w:color w:val="000000"/>
          <w:sz w:val="22"/>
        </w:rPr>
        <w:t>ournal</w:t>
      </w:r>
      <w:r w:rsidRPr="000F4018">
        <w:rPr>
          <w:rFonts w:ascii="Times New Roman" w:hAnsi="Times New Roman"/>
          <w:iCs/>
          <w:color w:val="000000"/>
          <w:spacing w:val="5"/>
          <w:sz w:val="22"/>
        </w:rPr>
        <w:t xml:space="preserve"> </w:t>
      </w:r>
      <w:r w:rsidRPr="000F4018">
        <w:rPr>
          <w:rFonts w:ascii="Times New Roman" w:hAnsi="Times New Roman"/>
          <w:iCs/>
          <w:color w:val="000000"/>
          <w:sz w:val="22"/>
        </w:rPr>
        <w:t>of the</w:t>
      </w:r>
      <w:r w:rsidRPr="000F4018">
        <w:rPr>
          <w:rFonts w:ascii="Times New Roman" w:hAnsi="Times New Roman"/>
          <w:iCs/>
          <w:color w:val="000000"/>
          <w:spacing w:val="1"/>
          <w:sz w:val="22"/>
        </w:rPr>
        <w:t xml:space="preserve"> </w:t>
      </w:r>
      <w:r w:rsidRPr="000F4018">
        <w:rPr>
          <w:rFonts w:ascii="Times New Roman" w:hAnsi="Times New Roman"/>
          <w:iCs/>
          <w:color w:val="000000"/>
          <w:sz w:val="22"/>
        </w:rPr>
        <w:t>Op</w:t>
      </w:r>
      <w:r w:rsidRPr="000F4018">
        <w:rPr>
          <w:rFonts w:ascii="Times New Roman" w:hAnsi="Times New Roman"/>
          <w:iCs/>
          <w:color w:val="000000"/>
          <w:spacing w:val="1"/>
          <w:sz w:val="22"/>
        </w:rPr>
        <w:t>e</w:t>
      </w:r>
      <w:r w:rsidRPr="000F4018">
        <w:rPr>
          <w:rFonts w:ascii="Times New Roman" w:hAnsi="Times New Roman"/>
          <w:iCs/>
          <w:color w:val="000000"/>
          <w:sz w:val="22"/>
        </w:rPr>
        <w:t>ra</w:t>
      </w:r>
      <w:r w:rsidRPr="000F4018">
        <w:rPr>
          <w:rFonts w:ascii="Times New Roman" w:hAnsi="Times New Roman"/>
          <w:iCs/>
          <w:color w:val="000000"/>
          <w:spacing w:val="-1"/>
          <w:sz w:val="22"/>
        </w:rPr>
        <w:t>t</w:t>
      </w:r>
      <w:r w:rsidRPr="000F4018">
        <w:rPr>
          <w:rFonts w:ascii="Times New Roman" w:hAnsi="Times New Roman"/>
          <w:iCs/>
          <w:color w:val="000000"/>
          <w:sz w:val="22"/>
        </w:rPr>
        <w:t>ional R</w:t>
      </w:r>
      <w:r w:rsidRPr="000F4018">
        <w:rPr>
          <w:rFonts w:ascii="Times New Roman" w:hAnsi="Times New Roman"/>
          <w:iCs/>
          <w:color w:val="000000"/>
          <w:spacing w:val="1"/>
          <w:sz w:val="22"/>
        </w:rPr>
        <w:t>e</w:t>
      </w:r>
      <w:r w:rsidRPr="000F4018">
        <w:rPr>
          <w:rFonts w:ascii="Times New Roman" w:hAnsi="Times New Roman"/>
          <w:iCs/>
          <w:color w:val="000000"/>
          <w:sz w:val="22"/>
        </w:rPr>
        <w:t>s</w:t>
      </w:r>
      <w:r w:rsidRPr="000F4018">
        <w:rPr>
          <w:rFonts w:ascii="Times New Roman" w:hAnsi="Times New Roman"/>
          <w:iCs/>
          <w:color w:val="000000"/>
          <w:spacing w:val="1"/>
          <w:sz w:val="22"/>
        </w:rPr>
        <w:t>e</w:t>
      </w:r>
      <w:r w:rsidRPr="000F4018">
        <w:rPr>
          <w:rFonts w:ascii="Times New Roman" w:hAnsi="Times New Roman"/>
          <w:iCs/>
          <w:color w:val="000000"/>
          <w:sz w:val="22"/>
        </w:rPr>
        <w:t>ar</w:t>
      </w:r>
      <w:r w:rsidRPr="000F4018">
        <w:rPr>
          <w:rFonts w:ascii="Times New Roman" w:hAnsi="Times New Roman"/>
          <w:iCs/>
          <w:color w:val="000000"/>
          <w:spacing w:val="1"/>
          <w:sz w:val="22"/>
        </w:rPr>
        <w:t>c</w:t>
      </w:r>
      <w:r w:rsidRPr="000F4018">
        <w:rPr>
          <w:rFonts w:ascii="Times New Roman" w:hAnsi="Times New Roman"/>
          <w:iCs/>
          <w:color w:val="000000"/>
          <w:sz w:val="22"/>
        </w:rPr>
        <w:t>h</w:t>
      </w:r>
      <w:r w:rsidRPr="000F4018">
        <w:rPr>
          <w:rFonts w:ascii="Times New Roman" w:hAnsi="Times New Roman"/>
          <w:iCs/>
          <w:color w:val="000000"/>
          <w:spacing w:val="1"/>
          <w:sz w:val="22"/>
        </w:rPr>
        <w:t xml:space="preserve"> </w:t>
      </w:r>
      <w:r w:rsidRPr="000F4018">
        <w:rPr>
          <w:rFonts w:ascii="Times New Roman" w:hAnsi="Times New Roman"/>
          <w:iCs/>
          <w:color w:val="000000"/>
          <w:sz w:val="22"/>
        </w:rPr>
        <w:t>S</w:t>
      </w:r>
      <w:r w:rsidRPr="000F4018">
        <w:rPr>
          <w:rFonts w:ascii="Times New Roman" w:hAnsi="Times New Roman"/>
          <w:iCs/>
          <w:color w:val="000000"/>
          <w:spacing w:val="-1"/>
          <w:sz w:val="22"/>
        </w:rPr>
        <w:t>o</w:t>
      </w:r>
      <w:r w:rsidRPr="000F4018">
        <w:rPr>
          <w:rFonts w:ascii="Times New Roman" w:hAnsi="Times New Roman"/>
          <w:iCs/>
          <w:color w:val="000000"/>
          <w:spacing w:val="1"/>
          <w:sz w:val="22"/>
        </w:rPr>
        <w:t>c</w:t>
      </w:r>
      <w:r w:rsidRPr="000F4018">
        <w:rPr>
          <w:rFonts w:ascii="Times New Roman" w:hAnsi="Times New Roman"/>
          <w:iCs/>
          <w:color w:val="000000"/>
          <w:spacing w:val="-1"/>
          <w:sz w:val="22"/>
        </w:rPr>
        <w:t>i</w:t>
      </w:r>
      <w:r w:rsidRPr="000F4018">
        <w:rPr>
          <w:rFonts w:ascii="Times New Roman" w:hAnsi="Times New Roman"/>
          <w:iCs/>
          <w:color w:val="000000"/>
          <w:spacing w:val="1"/>
          <w:sz w:val="22"/>
        </w:rPr>
        <w:t>e</w:t>
      </w:r>
      <w:r w:rsidRPr="000F4018">
        <w:rPr>
          <w:rFonts w:ascii="Times New Roman" w:hAnsi="Times New Roman"/>
          <w:iCs/>
          <w:color w:val="000000"/>
          <w:spacing w:val="-1"/>
          <w:sz w:val="22"/>
        </w:rPr>
        <w:t>t</w:t>
      </w:r>
      <w:r w:rsidRPr="000F4018">
        <w:rPr>
          <w:rFonts w:ascii="Times New Roman" w:hAnsi="Times New Roman"/>
          <w:iCs/>
          <w:color w:val="000000"/>
          <w:sz w:val="22"/>
        </w:rPr>
        <w:t>y</w:t>
      </w:r>
      <w:r w:rsidRPr="000F4018">
        <w:rPr>
          <w:rFonts w:ascii="Times New Roman" w:hAnsi="Times New Roman"/>
          <w:color w:val="000000"/>
          <w:sz w:val="22"/>
        </w:rPr>
        <w:t>,</w:t>
      </w:r>
      <w:r w:rsidRPr="000F4018">
        <w:rPr>
          <w:rFonts w:ascii="Times New Roman" w:hAnsi="Times New Roman"/>
          <w:color w:val="000000"/>
          <w:spacing w:val="1"/>
          <w:sz w:val="22"/>
        </w:rPr>
        <w:t xml:space="preserve"> </w:t>
      </w:r>
      <w:r w:rsidRPr="000F4018">
        <w:rPr>
          <w:rFonts w:ascii="Times New Roman" w:hAnsi="Times New Roman"/>
          <w:color w:val="000000"/>
          <w:sz w:val="22"/>
        </w:rPr>
        <w:t>Vo</w:t>
      </w:r>
      <w:r w:rsidRPr="000F4018">
        <w:rPr>
          <w:rFonts w:ascii="Times New Roman" w:hAnsi="Times New Roman"/>
          <w:color w:val="000000"/>
          <w:spacing w:val="-1"/>
          <w:sz w:val="22"/>
        </w:rPr>
        <w:t>l</w:t>
      </w:r>
      <w:r w:rsidRPr="000F4018">
        <w:rPr>
          <w:rFonts w:ascii="Times New Roman" w:hAnsi="Times New Roman"/>
          <w:color w:val="000000"/>
          <w:sz w:val="22"/>
        </w:rPr>
        <w:t>.</w:t>
      </w:r>
      <w:r w:rsidRPr="000F4018">
        <w:rPr>
          <w:rFonts w:ascii="Times New Roman" w:hAnsi="Times New Roman"/>
          <w:color w:val="000000"/>
          <w:spacing w:val="1"/>
          <w:sz w:val="22"/>
        </w:rPr>
        <w:t xml:space="preserve"> </w:t>
      </w:r>
      <w:r w:rsidRPr="000F4018">
        <w:rPr>
          <w:rFonts w:ascii="Times New Roman" w:hAnsi="Times New Roman"/>
          <w:color w:val="000000"/>
          <w:sz w:val="22"/>
        </w:rPr>
        <w:t>3</w:t>
      </w:r>
      <w:r w:rsidRPr="000F4018">
        <w:rPr>
          <w:rFonts w:ascii="Times New Roman" w:hAnsi="Times New Roman"/>
          <w:color w:val="000000"/>
          <w:spacing w:val="-1"/>
          <w:sz w:val="22"/>
        </w:rPr>
        <w:t>2</w:t>
      </w:r>
      <w:r w:rsidRPr="000F4018">
        <w:rPr>
          <w:rFonts w:ascii="Times New Roman" w:hAnsi="Times New Roman"/>
          <w:color w:val="000000"/>
          <w:sz w:val="22"/>
        </w:rPr>
        <w:t xml:space="preserve">, 137-142. </w:t>
      </w:r>
    </w:p>
    <w:p w:rsidR="000F4018" w:rsidRPr="000F4018" w:rsidRDefault="000F4018" w:rsidP="000F4018">
      <w:pPr>
        <w:pStyle w:val="BodyChar"/>
        <w:tabs>
          <w:tab w:val="clear" w:pos="567"/>
        </w:tabs>
        <w:ind w:left="540" w:hanging="540"/>
        <w:rPr>
          <w:rFonts w:ascii="Times New Roman" w:hAnsi="Times New Roman"/>
        </w:rPr>
      </w:pPr>
      <w:r w:rsidRPr="000F4018">
        <w:rPr>
          <w:rFonts w:ascii="Times New Roman" w:hAnsi="Times New Roman"/>
        </w:rPr>
        <w:t xml:space="preserve">Hariga, M., and Benkherouf, L. (1994), </w:t>
      </w:r>
      <w:r w:rsidRPr="000F4018">
        <w:rPr>
          <w:rFonts w:ascii="Times New Roman" w:hAnsi="Times New Roman"/>
          <w:i/>
        </w:rPr>
        <w:t>Optimal and heuristic replenisment model for deteriorating items with exponential time varying demand</w:t>
      </w:r>
      <w:r w:rsidRPr="000F4018">
        <w:rPr>
          <w:rFonts w:ascii="Times New Roman" w:hAnsi="Times New Roman"/>
        </w:rPr>
        <w:t>”, Europan Journal of Operational Research, 79, 123-137.</w:t>
      </w:r>
    </w:p>
    <w:p w:rsidR="000F4018" w:rsidRPr="000F4018" w:rsidRDefault="000F4018" w:rsidP="000F4018">
      <w:pPr>
        <w:widowControl w:val="0"/>
        <w:autoSpaceDE w:val="0"/>
        <w:autoSpaceDN w:val="0"/>
        <w:adjustRightInd w:val="0"/>
        <w:spacing w:before="3"/>
        <w:ind w:left="540" w:hanging="540"/>
        <w:rPr>
          <w:rFonts w:ascii="Times New Roman" w:hAnsi="Times New Roman"/>
          <w:color w:val="000000"/>
          <w:sz w:val="22"/>
        </w:rPr>
      </w:pPr>
      <w:r w:rsidRPr="000F4018">
        <w:rPr>
          <w:rFonts w:ascii="Times New Roman" w:hAnsi="Times New Roman"/>
          <w:color w:val="000000"/>
          <w:sz w:val="22"/>
        </w:rPr>
        <w:t xml:space="preserve">Hollier, R.H., and Mak, K.L. (1983). </w:t>
      </w:r>
      <w:r w:rsidRPr="000F4018">
        <w:rPr>
          <w:rFonts w:ascii="Times New Roman" w:hAnsi="Times New Roman"/>
          <w:i/>
          <w:color w:val="000000"/>
          <w:sz w:val="22"/>
        </w:rPr>
        <w:t>Inventory reflenisment policies for deteriorating items in a declining market</w:t>
      </w:r>
      <w:r w:rsidRPr="000F4018">
        <w:rPr>
          <w:rFonts w:ascii="Times New Roman" w:hAnsi="Times New Roman"/>
          <w:color w:val="000000"/>
          <w:sz w:val="22"/>
        </w:rPr>
        <w:t>. Internatioanl Journal of Production Research, 21, 813-826.</w:t>
      </w:r>
    </w:p>
    <w:p w:rsidR="000F4018" w:rsidRPr="000F4018" w:rsidRDefault="000F4018" w:rsidP="000F4018">
      <w:pPr>
        <w:pStyle w:val="BodyChar"/>
        <w:widowControl w:val="0"/>
        <w:tabs>
          <w:tab w:val="clear" w:pos="567"/>
        </w:tabs>
        <w:autoSpaceDE w:val="0"/>
        <w:autoSpaceDN w:val="0"/>
        <w:adjustRightInd w:val="0"/>
        <w:spacing w:before="3"/>
        <w:ind w:left="540" w:hanging="540"/>
        <w:rPr>
          <w:rFonts w:ascii="Times New Roman" w:hAnsi="Times New Roman"/>
        </w:rPr>
      </w:pPr>
      <w:r w:rsidRPr="000F4018">
        <w:rPr>
          <w:rFonts w:ascii="Times New Roman" w:hAnsi="Times New Roman"/>
        </w:rPr>
        <w:t xml:space="preserve">Liang-Yuh Ouyang et al. (2005). </w:t>
      </w:r>
      <w:r w:rsidRPr="000F4018">
        <w:rPr>
          <w:rFonts w:ascii="Times New Roman" w:hAnsi="Times New Roman"/>
          <w:i/>
        </w:rPr>
        <w:t xml:space="preserve">An </w:t>
      </w:r>
      <w:r w:rsidRPr="000F4018">
        <w:rPr>
          <w:rFonts w:ascii="Times New Roman" w:hAnsi="Times New Roman"/>
          <w:i/>
        </w:rPr>
        <w:lastRenderedPageBreak/>
        <w:t>Inventory Model for Deteriorating Items With Exponential Declining Demand and Partial Backlogging</w:t>
      </w:r>
      <w:r w:rsidRPr="000F4018">
        <w:rPr>
          <w:rFonts w:ascii="Times New Roman" w:hAnsi="Times New Roman"/>
        </w:rPr>
        <w:t>. Yugoslav Journal of Operations Research, Vol. 15, No 2, 277-288.</w:t>
      </w:r>
    </w:p>
    <w:p w:rsidR="00CF73F3" w:rsidRPr="000F4018" w:rsidRDefault="00CF73F3" w:rsidP="000F4018">
      <w:pPr>
        <w:pStyle w:val="BodyChar"/>
        <w:widowControl w:val="0"/>
        <w:tabs>
          <w:tab w:val="clear" w:pos="567"/>
        </w:tabs>
        <w:autoSpaceDE w:val="0"/>
        <w:autoSpaceDN w:val="0"/>
        <w:adjustRightInd w:val="0"/>
        <w:spacing w:before="3"/>
        <w:ind w:left="540" w:hanging="540"/>
        <w:rPr>
          <w:rFonts w:ascii="Times New Roman" w:hAnsi="Times New Roman"/>
        </w:rPr>
      </w:pPr>
      <w:r w:rsidRPr="000F4018">
        <w:rPr>
          <w:rFonts w:ascii="Times New Roman" w:hAnsi="Times New Roman"/>
        </w:rPr>
        <w:t xml:space="preserve">Limansyah, T., Lesmono, J.D., and Loedy, N. (2018). </w:t>
      </w:r>
      <w:r w:rsidRPr="000F4018">
        <w:rPr>
          <w:rFonts w:ascii="Times New Roman" w:hAnsi="Times New Roman"/>
          <w:i/>
        </w:rPr>
        <w:t xml:space="preserve">Development of inventory models with deterioration, discount and return factors. </w:t>
      </w:r>
      <w:r w:rsidRPr="000F4018">
        <w:rPr>
          <w:rFonts w:ascii="Times New Roman" w:hAnsi="Times New Roman"/>
        </w:rPr>
        <w:t xml:space="preserve">Bandung : Institute for Research and Community Service at Parahyangan Catholic University. </w:t>
      </w:r>
    </w:p>
    <w:p w:rsidR="000F4018" w:rsidRPr="00CF73F3" w:rsidRDefault="000F4018" w:rsidP="000F4018">
      <w:pPr>
        <w:spacing w:line="252" w:lineRule="auto"/>
        <w:ind w:left="450" w:right="40" w:hanging="450"/>
        <w:rPr>
          <w:rFonts w:ascii="Times New Roman" w:hAnsi="Times New Roman"/>
          <w:sz w:val="22"/>
        </w:rPr>
      </w:pPr>
      <w:r w:rsidRPr="00CF73F3">
        <w:rPr>
          <w:rFonts w:ascii="Times New Roman" w:hAnsi="Times New Roman"/>
          <w:sz w:val="22"/>
        </w:rPr>
        <w:t xml:space="preserve">Mishra, V. K., Singh, L. S and R. Kumar. (2013). </w:t>
      </w:r>
      <w:r w:rsidRPr="00CF73F3">
        <w:rPr>
          <w:rFonts w:ascii="Times New Roman" w:hAnsi="Times New Roman"/>
          <w:i/>
          <w:sz w:val="22"/>
        </w:rPr>
        <w:t>An Inventory Model for Deteriorating Items with Time-Dependent Demand and Time-Varying Holding Cost under Partial Backlogging</w:t>
      </w:r>
      <w:r w:rsidRPr="00CF73F3">
        <w:rPr>
          <w:rFonts w:ascii="Times New Roman" w:hAnsi="Times New Roman"/>
          <w:sz w:val="22"/>
        </w:rPr>
        <w:t xml:space="preserve">. Journal of Industrial Engineering International, Vol. 9, No. 4, 1-5. </w:t>
      </w:r>
    </w:p>
    <w:p w:rsidR="000F4018" w:rsidRDefault="000F4018" w:rsidP="000F4018">
      <w:pPr>
        <w:widowControl w:val="0"/>
        <w:autoSpaceDE w:val="0"/>
        <w:autoSpaceDN w:val="0"/>
        <w:adjustRightInd w:val="0"/>
        <w:spacing w:before="3"/>
        <w:ind w:left="450" w:hanging="450"/>
        <w:rPr>
          <w:rFonts w:ascii="Times New Roman" w:hAnsi="Times New Roman"/>
          <w:color w:val="000000"/>
          <w:spacing w:val="-1"/>
          <w:sz w:val="22"/>
        </w:rPr>
      </w:pPr>
      <w:r w:rsidRPr="00CF73F3">
        <w:rPr>
          <w:rFonts w:ascii="Times New Roman" w:hAnsi="Times New Roman"/>
          <w:color w:val="000000"/>
          <w:spacing w:val="-1"/>
          <w:sz w:val="22"/>
        </w:rPr>
        <w:t xml:space="preserve">Setiawan, S.W., Lesmono, D., and Limansyah, T. (2017). </w:t>
      </w:r>
      <w:r w:rsidRPr="00CF73F3">
        <w:rPr>
          <w:rFonts w:ascii="Times New Roman" w:hAnsi="Times New Roman"/>
          <w:i/>
          <w:color w:val="000000"/>
          <w:spacing w:val="-1"/>
          <w:sz w:val="22"/>
        </w:rPr>
        <w:t>A Perishable Inventory Model wit Return</w:t>
      </w:r>
      <w:r w:rsidRPr="00CF73F3">
        <w:rPr>
          <w:rFonts w:ascii="Times New Roman" w:hAnsi="Times New Roman"/>
          <w:color w:val="000000"/>
          <w:spacing w:val="-1"/>
          <w:sz w:val="22"/>
        </w:rPr>
        <w:t>. Paper presented at the 2</w:t>
      </w:r>
      <w:r w:rsidRPr="00CF73F3">
        <w:rPr>
          <w:rFonts w:ascii="Times New Roman" w:hAnsi="Times New Roman"/>
          <w:color w:val="000000"/>
          <w:spacing w:val="-1"/>
          <w:sz w:val="22"/>
          <w:vertAlign w:val="superscript"/>
        </w:rPr>
        <w:t>nd</w:t>
      </w:r>
      <w:r w:rsidRPr="00CF73F3">
        <w:rPr>
          <w:rFonts w:ascii="Times New Roman" w:hAnsi="Times New Roman"/>
          <w:color w:val="000000"/>
          <w:spacing w:val="-1"/>
          <w:sz w:val="22"/>
        </w:rPr>
        <w:t xml:space="preserve"> Internatioanl Conference on Mathematics, Science, Education and Technology, Padang, October 5-6, 2017.</w:t>
      </w:r>
    </w:p>
    <w:p w:rsidR="000F4018" w:rsidRPr="000F4018" w:rsidRDefault="000F4018" w:rsidP="000F4018">
      <w:pPr>
        <w:widowControl w:val="0"/>
        <w:autoSpaceDE w:val="0"/>
        <w:autoSpaceDN w:val="0"/>
        <w:adjustRightInd w:val="0"/>
        <w:spacing w:before="3"/>
        <w:ind w:left="540" w:hanging="540"/>
        <w:rPr>
          <w:rFonts w:ascii="Times New Roman" w:hAnsi="Times New Roman"/>
          <w:color w:val="000000"/>
          <w:sz w:val="22"/>
        </w:rPr>
      </w:pPr>
      <w:r w:rsidRPr="000F4018">
        <w:rPr>
          <w:rFonts w:ascii="Times New Roman" w:hAnsi="Times New Roman"/>
          <w:color w:val="000000"/>
          <w:sz w:val="22"/>
        </w:rPr>
        <w:t xml:space="preserve">Shah, Y. K., and Jaiswal. (1977). </w:t>
      </w:r>
      <w:r w:rsidRPr="000F4018">
        <w:rPr>
          <w:rFonts w:ascii="Times New Roman" w:hAnsi="Times New Roman"/>
          <w:i/>
          <w:color w:val="000000"/>
          <w:sz w:val="22"/>
        </w:rPr>
        <w:t>An order level inventory model for a system with constant rate of deterioration</w:t>
      </w:r>
      <w:r w:rsidRPr="000F4018">
        <w:rPr>
          <w:rFonts w:ascii="Times New Roman" w:hAnsi="Times New Roman"/>
          <w:color w:val="000000"/>
          <w:sz w:val="22"/>
        </w:rPr>
        <w:t>. Opsearch, 14, 174-184.</w:t>
      </w:r>
    </w:p>
    <w:p w:rsidR="000F4018" w:rsidRPr="00CF73F3" w:rsidRDefault="000F4018" w:rsidP="000F4018">
      <w:pPr>
        <w:widowControl w:val="0"/>
        <w:autoSpaceDE w:val="0"/>
        <w:autoSpaceDN w:val="0"/>
        <w:adjustRightInd w:val="0"/>
        <w:spacing w:before="3"/>
        <w:ind w:left="450" w:hanging="450"/>
        <w:rPr>
          <w:rFonts w:ascii="Times New Roman" w:hAnsi="Times New Roman"/>
          <w:color w:val="000000"/>
          <w:sz w:val="22"/>
        </w:rPr>
      </w:pPr>
      <w:r w:rsidRPr="00CF73F3">
        <w:rPr>
          <w:rFonts w:ascii="Times New Roman" w:hAnsi="Times New Roman"/>
          <w:color w:val="000000"/>
          <w:sz w:val="22"/>
        </w:rPr>
        <w:t xml:space="preserve">Singh, T., and Pattnayak, N. </w:t>
      </w:r>
      <w:r w:rsidRPr="00CF73F3">
        <w:rPr>
          <w:rFonts w:ascii="Times New Roman" w:hAnsi="Times New Roman"/>
          <w:i/>
          <w:color w:val="000000"/>
          <w:sz w:val="22"/>
        </w:rPr>
        <w:t xml:space="preserve">An EOQ Model for Deteriorating Items With Linear Demand, Variable Deterioration and Partial Backlogging. </w:t>
      </w:r>
      <w:r w:rsidRPr="00CF73F3">
        <w:rPr>
          <w:rFonts w:ascii="Times New Roman" w:hAnsi="Times New Roman"/>
          <w:color w:val="000000"/>
          <w:sz w:val="22"/>
        </w:rPr>
        <w:t>Journal of Service Science and Management, Vol. 6, pp. 186-190.</w:t>
      </w:r>
    </w:p>
    <w:p w:rsidR="000F4018" w:rsidRPr="00CF73F3" w:rsidRDefault="000F4018" w:rsidP="000F4018">
      <w:pPr>
        <w:widowControl w:val="0"/>
        <w:autoSpaceDE w:val="0"/>
        <w:autoSpaceDN w:val="0"/>
        <w:adjustRightInd w:val="0"/>
        <w:spacing w:before="3"/>
        <w:ind w:left="450" w:hanging="450"/>
        <w:rPr>
          <w:rFonts w:ascii="Times New Roman" w:hAnsi="Times New Roman"/>
          <w:color w:val="000000"/>
          <w:sz w:val="22"/>
        </w:rPr>
      </w:pPr>
      <w:r w:rsidRPr="00CF73F3">
        <w:rPr>
          <w:rFonts w:ascii="Times New Roman" w:hAnsi="Times New Roman"/>
          <w:color w:val="000000"/>
          <w:sz w:val="22"/>
        </w:rPr>
        <w:t xml:space="preserve">Su, CT., Lin, C.W., and Tsai, C.H. (1999). </w:t>
      </w:r>
      <w:r w:rsidRPr="00CF73F3">
        <w:rPr>
          <w:rFonts w:ascii="Times New Roman" w:hAnsi="Times New Roman"/>
          <w:i/>
          <w:color w:val="000000"/>
          <w:sz w:val="22"/>
        </w:rPr>
        <w:t>A deterministic production inventory model for deteriorating items with an exponential declining demand</w:t>
      </w:r>
      <w:r w:rsidRPr="00CF73F3">
        <w:rPr>
          <w:rFonts w:ascii="Times New Roman" w:hAnsi="Times New Roman"/>
          <w:color w:val="000000"/>
          <w:sz w:val="22"/>
        </w:rPr>
        <w:t>. Operational Research Society of India, 36, 95-106.</w:t>
      </w:r>
    </w:p>
    <w:p w:rsidR="00CF73F3" w:rsidRPr="000F4018" w:rsidRDefault="00CF73F3" w:rsidP="000F4018">
      <w:pPr>
        <w:widowControl w:val="0"/>
        <w:autoSpaceDE w:val="0"/>
        <w:autoSpaceDN w:val="0"/>
        <w:adjustRightInd w:val="0"/>
        <w:spacing w:before="3"/>
        <w:ind w:left="540" w:hanging="540"/>
        <w:rPr>
          <w:rFonts w:ascii="Times New Roman" w:hAnsi="Times New Roman"/>
          <w:color w:val="000000"/>
          <w:sz w:val="22"/>
        </w:rPr>
      </w:pPr>
      <w:r w:rsidRPr="000F4018">
        <w:rPr>
          <w:rFonts w:ascii="Times New Roman" w:hAnsi="Times New Roman"/>
          <w:color w:val="000000"/>
          <w:spacing w:val="-1"/>
          <w:sz w:val="22"/>
        </w:rPr>
        <w:t>W</w:t>
      </w:r>
      <w:r w:rsidRPr="000F4018">
        <w:rPr>
          <w:rFonts w:ascii="Times New Roman" w:hAnsi="Times New Roman"/>
          <w:color w:val="000000"/>
          <w:spacing w:val="1"/>
          <w:sz w:val="22"/>
        </w:rPr>
        <w:t>e</w:t>
      </w:r>
      <w:r w:rsidRPr="000F4018">
        <w:rPr>
          <w:rFonts w:ascii="Times New Roman" w:hAnsi="Times New Roman"/>
          <w:color w:val="000000"/>
          <w:spacing w:val="-1"/>
          <w:sz w:val="22"/>
        </w:rPr>
        <w:t>e</w:t>
      </w:r>
      <w:r w:rsidRPr="000F4018">
        <w:rPr>
          <w:rFonts w:ascii="Times New Roman" w:hAnsi="Times New Roman"/>
          <w:color w:val="000000"/>
          <w:sz w:val="22"/>
        </w:rPr>
        <w:t>, H.</w:t>
      </w:r>
      <w:r w:rsidRPr="000F4018">
        <w:rPr>
          <w:rFonts w:ascii="Times New Roman" w:hAnsi="Times New Roman"/>
          <w:color w:val="000000"/>
          <w:spacing w:val="31"/>
          <w:sz w:val="22"/>
        </w:rPr>
        <w:t xml:space="preserve"> </w:t>
      </w:r>
      <w:r w:rsidRPr="000F4018">
        <w:rPr>
          <w:rFonts w:ascii="Times New Roman" w:hAnsi="Times New Roman"/>
          <w:color w:val="000000"/>
          <w:sz w:val="22"/>
        </w:rPr>
        <w:t>M.</w:t>
      </w:r>
      <w:r w:rsidRPr="000F4018">
        <w:rPr>
          <w:rFonts w:ascii="Times New Roman" w:hAnsi="Times New Roman"/>
          <w:color w:val="000000"/>
          <w:spacing w:val="31"/>
          <w:sz w:val="22"/>
        </w:rPr>
        <w:t xml:space="preserve"> </w:t>
      </w:r>
      <w:r w:rsidRPr="000F4018">
        <w:rPr>
          <w:rFonts w:ascii="Times New Roman" w:hAnsi="Times New Roman"/>
          <w:color w:val="000000"/>
          <w:sz w:val="22"/>
        </w:rPr>
        <w:t xml:space="preserve"> (199</w:t>
      </w:r>
      <w:r w:rsidRPr="000F4018">
        <w:rPr>
          <w:rFonts w:ascii="Times New Roman" w:hAnsi="Times New Roman"/>
          <w:color w:val="000000"/>
          <w:spacing w:val="-1"/>
          <w:sz w:val="22"/>
        </w:rPr>
        <w:t xml:space="preserve">5). </w:t>
      </w:r>
      <w:r w:rsidRPr="000F4018">
        <w:rPr>
          <w:rFonts w:ascii="Times New Roman" w:hAnsi="Times New Roman"/>
          <w:i/>
          <w:color w:val="000000"/>
          <w:sz w:val="22"/>
        </w:rPr>
        <w:t>A</w:t>
      </w:r>
      <w:r w:rsidRPr="000F4018">
        <w:rPr>
          <w:rFonts w:ascii="Times New Roman" w:hAnsi="Times New Roman"/>
          <w:i/>
          <w:color w:val="000000"/>
          <w:spacing w:val="30"/>
          <w:sz w:val="22"/>
        </w:rPr>
        <w:t xml:space="preserve"> </w:t>
      </w:r>
      <w:r w:rsidRPr="000F4018">
        <w:rPr>
          <w:rFonts w:ascii="Times New Roman" w:hAnsi="Times New Roman"/>
          <w:i/>
          <w:color w:val="000000"/>
          <w:sz w:val="22"/>
        </w:rPr>
        <w:t>de</w:t>
      </w:r>
      <w:r w:rsidRPr="000F4018">
        <w:rPr>
          <w:rFonts w:ascii="Times New Roman" w:hAnsi="Times New Roman"/>
          <w:i/>
          <w:color w:val="000000"/>
          <w:spacing w:val="-1"/>
          <w:sz w:val="22"/>
        </w:rPr>
        <w:t>t</w:t>
      </w:r>
      <w:r w:rsidRPr="000F4018">
        <w:rPr>
          <w:rFonts w:ascii="Times New Roman" w:hAnsi="Times New Roman"/>
          <w:i/>
          <w:color w:val="000000"/>
          <w:spacing w:val="1"/>
          <w:sz w:val="22"/>
        </w:rPr>
        <w:t>e</w:t>
      </w:r>
      <w:r w:rsidRPr="000F4018">
        <w:rPr>
          <w:rFonts w:ascii="Times New Roman" w:hAnsi="Times New Roman"/>
          <w:i/>
          <w:color w:val="000000"/>
          <w:sz w:val="22"/>
        </w:rPr>
        <w:t>r</w:t>
      </w:r>
      <w:r w:rsidRPr="000F4018">
        <w:rPr>
          <w:rFonts w:ascii="Times New Roman" w:hAnsi="Times New Roman"/>
          <w:i/>
          <w:color w:val="000000"/>
          <w:spacing w:val="-1"/>
          <w:sz w:val="22"/>
        </w:rPr>
        <w:t>m</w:t>
      </w:r>
      <w:r w:rsidRPr="000F4018">
        <w:rPr>
          <w:rFonts w:ascii="Times New Roman" w:hAnsi="Times New Roman"/>
          <w:i/>
          <w:color w:val="000000"/>
          <w:sz w:val="22"/>
        </w:rPr>
        <w:t>inistic</w:t>
      </w:r>
      <w:r w:rsidRPr="000F4018">
        <w:rPr>
          <w:rFonts w:ascii="Times New Roman" w:hAnsi="Times New Roman"/>
          <w:i/>
          <w:color w:val="000000"/>
          <w:spacing w:val="29"/>
          <w:sz w:val="22"/>
        </w:rPr>
        <w:t xml:space="preserve"> </w:t>
      </w:r>
      <w:r w:rsidRPr="000F4018">
        <w:rPr>
          <w:rFonts w:ascii="Times New Roman" w:hAnsi="Times New Roman"/>
          <w:i/>
          <w:color w:val="000000"/>
          <w:sz w:val="22"/>
        </w:rPr>
        <w:t>Lot-</w:t>
      </w:r>
      <w:r w:rsidRPr="000F4018">
        <w:rPr>
          <w:rFonts w:ascii="Times New Roman" w:hAnsi="Times New Roman"/>
          <w:i/>
          <w:color w:val="000000"/>
          <w:spacing w:val="-1"/>
          <w:sz w:val="22"/>
        </w:rPr>
        <w:t>S</w:t>
      </w:r>
      <w:r w:rsidRPr="000F4018">
        <w:rPr>
          <w:rFonts w:ascii="Times New Roman" w:hAnsi="Times New Roman"/>
          <w:i/>
          <w:color w:val="000000"/>
          <w:sz w:val="22"/>
        </w:rPr>
        <w:t>i</w:t>
      </w:r>
      <w:r w:rsidRPr="000F4018">
        <w:rPr>
          <w:rFonts w:ascii="Times New Roman" w:hAnsi="Times New Roman"/>
          <w:i/>
          <w:color w:val="000000"/>
          <w:spacing w:val="-1"/>
          <w:sz w:val="22"/>
        </w:rPr>
        <w:t>z</w:t>
      </w:r>
      <w:r w:rsidRPr="000F4018">
        <w:rPr>
          <w:rFonts w:ascii="Times New Roman" w:hAnsi="Times New Roman"/>
          <w:i/>
          <w:color w:val="000000"/>
          <w:sz w:val="22"/>
        </w:rPr>
        <w:t>e</w:t>
      </w:r>
      <w:r w:rsidRPr="000F4018">
        <w:rPr>
          <w:rFonts w:ascii="Times New Roman" w:hAnsi="Times New Roman"/>
          <w:i/>
          <w:color w:val="000000"/>
          <w:spacing w:val="31"/>
          <w:sz w:val="22"/>
        </w:rPr>
        <w:t xml:space="preserve"> </w:t>
      </w:r>
      <w:r w:rsidRPr="000F4018">
        <w:rPr>
          <w:rFonts w:ascii="Times New Roman" w:hAnsi="Times New Roman"/>
          <w:i/>
          <w:color w:val="000000"/>
          <w:sz w:val="22"/>
        </w:rPr>
        <w:t>Inv</w:t>
      </w:r>
      <w:r w:rsidRPr="000F4018">
        <w:rPr>
          <w:rFonts w:ascii="Times New Roman" w:hAnsi="Times New Roman"/>
          <w:i/>
          <w:color w:val="000000"/>
          <w:spacing w:val="1"/>
          <w:sz w:val="22"/>
        </w:rPr>
        <w:t>e</w:t>
      </w:r>
      <w:r w:rsidRPr="000F4018">
        <w:rPr>
          <w:rFonts w:ascii="Times New Roman" w:hAnsi="Times New Roman"/>
          <w:i/>
          <w:color w:val="000000"/>
          <w:spacing w:val="-1"/>
          <w:sz w:val="22"/>
        </w:rPr>
        <w:t>nt</w:t>
      </w:r>
      <w:r w:rsidRPr="000F4018">
        <w:rPr>
          <w:rFonts w:ascii="Times New Roman" w:hAnsi="Times New Roman"/>
          <w:i/>
          <w:color w:val="000000"/>
          <w:sz w:val="22"/>
        </w:rPr>
        <w:t>o</w:t>
      </w:r>
      <w:r w:rsidRPr="000F4018">
        <w:rPr>
          <w:rFonts w:ascii="Times New Roman" w:hAnsi="Times New Roman"/>
          <w:i/>
          <w:color w:val="000000"/>
          <w:spacing w:val="-1"/>
          <w:sz w:val="22"/>
        </w:rPr>
        <w:t>r</w:t>
      </w:r>
      <w:r w:rsidRPr="000F4018">
        <w:rPr>
          <w:rFonts w:ascii="Times New Roman" w:hAnsi="Times New Roman"/>
          <w:i/>
          <w:color w:val="000000"/>
          <w:sz w:val="22"/>
        </w:rPr>
        <w:t>y</w:t>
      </w:r>
      <w:r w:rsidRPr="000F4018">
        <w:rPr>
          <w:rFonts w:ascii="Times New Roman" w:hAnsi="Times New Roman"/>
          <w:i/>
          <w:color w:val="000000"/>
          <w:spacing w:val="33"/>
          <w:sz w:val="22"/>
        </w:rPr>
        <w:t xml:space="preserve"> </w:t>
      </w:r>
      <w:r w:rsidRPr="000F4018">
        <w:rPr>
          <w:rFonts w:ascii="Times New Roman" w:hAnsi="Times New Roman"/>
          <w:i/>
          <w:color w:val="000000"/>
          <w:sz w:val="22"/>
        </w:rPr>
        <w:t>Mo</w:t>
      </w:r>
      <w:r w:rsidRPr="000F4018">
        <w:rPr>
          <w:rFonts w:ascii="Times New Roman" w:hAnsi="Times New Roman"/>
          <w:i/>
          <w:color w:val="000000"/>
          <w:spacing w:val="-1"/>
          <w:sz w:val="22"/>
        </w:rPr>
        <w:t>d</w:t>
      </w:r>
      <w:r w:rsidRPr="000F4018">
        <w:rPr>
          <w:rFonts w:ascii="Times New Roman" w:hAnsi="Times New Roman"/>
          <w:i/>
          <w:color w:val="000000"/>
          <w:spacing w:val="1"/>
          <w:sz w:val="22"/>
        </w:rPr>
        <w:t>e</w:t>
      </w:r>
      <w:r w:rsidRPr="000F4018">
        <w:rPr>
          <w:rFonts w:ascii="Times New Roman" w:hAnsi="Times New Roman"/>
          <w:i/>
          <w:color w:val="000000"/>
          <w:sz w:val="22"/>
        </w:rPr>
        <w:t>l</w:t>
      </w:r>
      <w:r w:rsidRPr="000F4018">
        <w:rPr>
          <w:rFonts w:ascii="Times New Roman" w:hAnsi="Times New Roman"/>
          <w:i/>
          <w:color w:val="000000"/>
          <w:spacing w:val="31"/>
          <w:sz w:val="22"/>
        </w:rPr>
        <w:t xml:space="preserve"> </w:t>
      </w:r>
      <w:r w:rsidRPr="000F4018">
        <w:rPr>
          <w:rFonts w:ascii="Times New Roman" w:hAnsi="Times New Roman"/>
          <w:i/>
          <w:color w:val="000000"/>
          <w:sz w:val="22"/>
        </w:rPr>
        <w:t>for</w:t>
      </w:r>
      <w:r w:rsidRPr="000F4018">
        <w:rPr>
          <w:rFonts w:ascii="Times New Roman" w:hAnsi="Times New Roman"/>
          <w:i/>
          <w:color w:val="000000"/>
          <w:spacing w:val="28"/>
          <w:sz w:val="22"/>
        </w:rPr>
        <w:t xml:space="preserve">    </w:t>
      </w:r>
      <w:r w:rsidRPr="000F4018">
        <w:rPr>
          <w:rFonts w:ascii="Times New Roman" w:hAnsi="Times New Roman"/>
          <w:i/>
          <w:color w:val="000000"/>
          <w:sz w:val="22"/>
        </w:rPr>
        <w:t>D</w:t>
      </w:r>
      <w:r w:rsidRPr="000F4018">
        <w:rPr>
          <w:rFonts w:ascii="Times New Roman" w:hAnsi="Times New Roman"/>
          <w:i/>
          <w:color w:val="000000"/>
          <w:spacing w:val="1"/>
          <w:sz w:val="22"/>
        </w:rPr>
        <w:t>e</w:t>
      </w:r>
      <w:r w:rsidRPr="000F4018">
        <w:rPr>
          <w:rFonts w:ascii="Times New Roman" w:hAnsi="Times New Roman"/>
          <w:i/>
          <w:color w:val="000000"/>
          <w:sz w:val="22"/>
        </w:rPr>
        <w:t>t</w:t>
      </w:r>
      <w:r w:rsidRPr="000F4018">
        <w:rPr>
          <w:rFonts w:ascii="Times New Roman" w:hAnsi="Times New Roman"/>
          <w:i/>
          <w:color w:val="000000"/>
          <w:spacing w:val="1"/>
          <w:sz w:val="22"/>
        </w:rPr>
        <w:t>e</w:t>
      </w:r>
      <w:r w:rsidRPr="000F4018">
        <w:rPr>
          <w:rFonts w:ascii="Times New Roman" w:hAnsi="Times New Roman"/>
          <w:i/>
          <w:color w:val="000000"/>
          <w:sz w:val="22"/>
        </w:rPr>
        <w:t>rio</w:t>
      </w:r>
      <w:r w:rsidRPr="000F4018">
        <w:rPr>
          <w:rFonts w:ascii="Times New Roman" w:hAnsi="Times New Roman"/>
          <w:i/>
          <w:color w:val="000000"/>
          <w:spacing w:val="-1"/>
          <w:sz w:val="22"/>
        </w:rPr>
        <w:t>r</w:t>
      </w:r>
      <w:r w:rsidRPr="000F4018">
        <w:rPr>
          <w:rFonts w:ascii="Times New Roman" w:hAnsi="Times New Roman"/>
          <w:i/>
          <w:color w:val="000000"/>
          <w:spacing w:val="1"/>
          <w:sz w:val="22"/>
        </w:rPr>
        <w:t>a</w:t>
      </w:r>
      <w:r w:rsidRPr="000F4018">
        <w:rPr>
          <w:rFonts w:ascii="Times New Roman" w:hAnsi="Times New Roman"/>
          <w:i/>
          <w:color w:val="000000"/>
          <w:sz w:val="22"/>
        </w:rPr>
        <w:t>ting</w:t>
      </w:r>
      <w:r w:rsidRPr="000F4018">
        <w:rPr>
          <w:rFonts w:ascii="Times New Roman" w:hAnsi="Times New Roman"/>
          <w:i/>
          <w:color w:val="000000"/>
          <w:spacing w:val="29"/>
          <w:sz w:val="22"/>
        </w:rPr>
        <w:t xml:space="preserve"> </w:t>
      </w:r>
      <w:r w:rsidRPr="000F4018">
        <w:rPr>
          <w:rFonts w:ascii="Times New Roman" w:hAnsi="Times New Roman"/>
          <w:i/>
          <w:color w:val="000000"/>
          <w:sz w:val="22"/>
        </w:rPr>
        <w:t>I</w:t>
      </w:r>
      <w:r w:rsidRPr="000F4018">
        <w:rPr>
          <w:rFonts w:ascii="Times New Roman" w:hAnsi="Times New Roman"/>
          <w:i/>
          <w:color w:val="000000"/>
          <w:spacing w:val="-1"/>
          <w:sz w:val="22"/>
        </w:rPr>
        <w:t>tem</w:t>
      </w:r>
      <w:r w:rsidRPr="000F4018">
        <w:rPr>
          <w:rFonts w:ascii="Times New Roman" w:hAnsi="Times New Roman"/>
          <w:i/>
          <w:color w:val="000000"/>
          <w:sz w:val="22"/>
        </w:rPr>
        <w:t>s</w:t>
      </w:r>
      <w:r w:rsidRPr="000F4018">
        <w:rPr>
          <w:rFonts w:ascii="Times New Roman" w:hAnsi="Times New Roman"/>
          <w:i/>
          <w:color w:val="000000"/>
          <w:spacing w:val="30"/>
          <w:sz w:val="22"/>
        </w:rPr>
        <w:t xml:space="preserve"> </w:t>
      </w:r>
      <w:r w:rsidRPr="000F4018">
        <w:rPr>
          <w:rFonts w:ascii="Times New Roman" w:hAnsi="Times New Roman"/>
          <w:i/>
          <w:color w:val="000000"/>
          <w:sz w:val="22"/>
        </w:rPr>
        <w:t>with</w:t>
      </w:r>
      <w:r w:rsidRPr="000F4018">
        <w:rPr>
          <w:rFonts w:ascii="Times New Roman" w:hAnsi="Times New Roman"/>
          <w:i/>
          <w:color w:val="000000"/>
          <w:spacing w:val="31"/>
          <w:sz w:val="22"/>
        </w:rPr>
        <w:t xml:space="preserve"> </w:t>
      </w:r>
      <w:r w:rsidRPr="000F4018">
        <w:rPr>
          <w:rFonts w:ascii="Times New Roman" w:hAnsi="Times New Roman"/>
          <w:i/>
          <w:color w:val="000000"/>
          <w:spacing w:val="-1"/>
          <w:sz w:val="22"/>
        </w:rPr>
        <w:t>S</w:t>
      </w:r>
      <w:r w:rsidRPr="000F4018">
        <w:rPr>
          <w:rFonts w:ascii="Times New Roman" w:hAnsi="Times New Roman"/>
          <w:i/>
          <w:color w:val="000000"/>
          <w:sz w:val="22"/>
        </w:rPr>
        <w:t>hort</w:t>
      </w:r>
      <w:r w:rsidRPr="000F4018">
        <w:rPr>
          <w:rFonts w:ascii="Times New Roman" w:hAnsi="Times New Roman"/>
          <w:i/>
          <w:color w:val="000000"/>
          <w:spacing w:val="-1"/>
          <w:sz w:val="22"/>
        </w:rPr>
        <w:t>a</w:t>
      </w:r>
      <w:r w:rsidRPr="000F4018">
        <w:rPr>
          <w:rFonts w:ascii="Times New Roman" w:hAnsi="Times New Roman"/>
          <w:i/>
          <w:color w:val="000000"/>
          <w:sz w:val="22"/>
        </w:rPr>
        <w:t>g</w:t>
      </w:r>
      <w:r w:rsidRPr="000F4018">
        <w:rPr>
          <w:rFonts w:ascii="Times New Roman" w:hAnsi="Times New Roman"/>
          <w:i/>
          <w:color w:val="000000"/>
          <w:spacing w:val="1"/>
          <w:sz w:val="22"/>
        </w:rPr>
        <w:t>e</w:t>
      </w:r>
      <w:r w:rsidRPr="000F4018">
        <w:rPr>
          <w:rFonts w:ascii="Times New Roman" w:hAnsi="Times New Roman"/>
          <w:i/>
          <w:color w:val="000000"/>
          <w:sz w:val="22"/>
        </w:rPr>
        <w:t>s</w:t>
      </w:r>
      <w:r w:rsidRPr="000F4018">
        <w:rPr>
          <w:rFonts w:ascii="Times New Roman" w:hAnsi="Times New Roman"/>
          <w:i/>
          <w:color w:val="000000"/>
          <w:spacing w:val="30"/>
          <w:sz w:val="22"/>
        </w:rPr>
        <w:t xml:space="preserve"> </w:t>
      </w:r>
      <w:r w:rsidRPr="000F4018">
        <w:rPr>
          <w:rFonts w:ascii="Times New Roman" w:hAnsi="Times New Roman"/>
          <w:i/>
          <w:color w:val="000000"/>
          <w:spacing w:val="1"/>
          <w:sz w:val="22"/>
        </w:rPr>
        <w:t>a</w:t>
      </w:r>
      <w:r w:rsidRPr="000F4018">
        <w:rPr>
          <w:rFonts w:ascii="Times New Roman" w:hAnsi="Times New Roman"/>
          <w:i/>
          <w:color w:val="000000"/>
          <w:sz w:val="22"/>
        </w:rPr>
        <w:t>nd</w:t>
      </w:r>
      <w:r w:rsidRPr="000F4018">
        <w:rPr>
          <w:rFonts w:ascii="Times New Roman" w:hAnsi="Times New Roman"/>
          <w:i/>
          <w:color w:val="000000"/>
          <w:spacing w:val="29"/>
          <w:sz w:val="22"/>
        </w:rPr>
        <w:t xml:space="preserve"> </w:t>
      </w:r>
      <w:r w:rsidRPr="000F4018">
        <w:rPr>
          <w:rFonts w:ascii="Times New Roman" w:hAnsi="Times New Roman"/>
          <w:i/>
          <w:color w:val="000000"/>
          <w:sz w:val="22"/>
        </w:rPr>
        <w:t>a</w:t>
      </w:r>
      <w:r w:rsidRPr="000F4018">
        <w:rPr>
          <w:rFonts w:ascii="Times New Roman" w:hAnsi="Times New Roman"/>
          <w:i/>
          <w:color w:val="000000"/>
          <w:spacing w:val="31"/>
          <w:sz w:val="22"/>
        </w:rPr>
        <w:t xml:space="preserve"> </w:t>
      </w:r>
      <w:r w:rsidRPr="000F4018">
        <w:rPr>
          <w:rFonts w:ascii="Times New Roman" w:hAnsi="Times New Roman"/>
          <w:i/>
          <w:color w:val="000000"/>
          <w:sz w:val="22"/>
        </w:rPr>
        <w:t>D</w:t>
      </w:r>
      <w:r w:rsidRPr="000F4018">
        <w:rPr>
          <w:rFonts w:ascii="Times New Roman" w:hAnsi="Times New Roman"/>
          <w:i/>
          <w:color w:val="000000"/>
          <w:spacing w:val="-1"/>
          <w:sz w:val="22"/>
        </w:rPr>
        <w:t>e</w:t>
      </w:r>
      <w:r w:rsidRPr="000F4018">
        <w:rPr>
          <w:rFonts w:ascii="Times New Roman" w:hAnsi="Times New Roman"/>
          <w:i/>
          <w:color w:val="000000"/>
          <w:spacing w:val="1"/>
          <w:sz w:val="22"/>
        </w:rPr>
        <w:t>c</w:t>
      </w:r>
      <w:r w:rsidRPr="000F4018">
        <w:rPr>
          <w:rFonts w:ascii="Times New Roman" w:hAnsi="Times New Roman"/>
          <w:i/>
          <w:color w:val="000000"/>
          <w:sz w:val="22"/>
        </w:rPr>
        <w:t>l</w:t>
      </w:r>
      <w:r w:rsidRPr="000F4018">
        <w:rPr>
          <w:rFonts w:ascii="Times New Roman" w:hAnsi="Times New Roman"/>
          <w:i/>
          <w:color w:val="000000"/>
          <w:spacing w:val="-1"/>
          <w:sz w:val="22"/>
        </w:rPr>
        <w:t>i</w:t>
      </w:r>
      <w:r w:rsidRPr="000F4018">
        <w:rPr>
          <w:rFonts w:ascii="Times New Roman" w:hAnsi="Times New Roman"/>
          <w:i/>
          <w:color w:val="000000"/>
          <w:sz w:val="22"/>
        </w:rPr>
        <w:t>ning</w:t>
      </w:r>
      <w:r w:rsidRPr="000F4018">
        <w:rPr>
          <w:rFonts w:ascii="Times New Roman" w:hAnsi="Times New Roman"/>
          <w:i/>
          <w:color w:val="000000"/>
          <w:spacing w:val="31"/>
          <w:sz w:val="22"/>
        </w:rPr>
        <w:t xml:space="preserve"> </w:t>
      </w:r>
      <w:r w:rsidRPr="000F4018">
        <w:rPr>
          <w:rFonts w:ascii="Times New Roman" w:hAnsi="Times New Roman"/>
          <w:i/>
          <w:color w:val="000000"/>
          <w:sz w:val="22"/>
        </w:rPr>
        <w:t>Mark</w:t>
      </w:r>
      <w:r w:rsidRPr="000F4018">
        <w:rPr>
          <w:rFonts w:ascii="Times New Roman" w:hAnsi="Times New Roman"/>
          <w:i/>
          <w:color w:val="000000"/>
          <w:spacing w:val="-1"/>
          <w:sz w:val="22"/>
        </w:rPr>
        <w:t>e</w:t>
      </w:r>
      <w:r w:rsidRPr="000F4018">
        <w:rPr>
          <w:rFonts w:ascii="Times New Roman" w:hAnsi="Times New Roman"/>
          <w:i/>
          <w:color w:val="000000"/>
          <w:sz w:val="22"/>
        </w:rPr>
        <w:t>t</w:t>
      </w:r>
      <w:r w:rsidRPr="000F4018">
        <w:rPr>
          <w:rFonts w:ascii="Times New Roman" w:hAnsi="Times New Roman"/>
          <w:color w:val="000000"/>
          <w:spacing w:val="-1"/>
          <w:sz w:val="22"/>
        </w:rPr>
        <w:t xml:space="preserve">. </w:t>
      </w:r>
      <w:r w:rsidRPr="000F4018">
        <w:rPr>
          <w:rFonts w:ascii="Times New Roman" w:hAnsi="Times New Roman"/>
          <w:iCs/>
          <w:color w:val="000000"/>
          <w:sz w:val="22"/>
        </w:rPr>
        <w:t>Comput</w:t>
      </w:r>
      <w:r w:rsidRPr="000F4018">
        <w:rPr>
          <w:rFonts w:ascii="Times New Roman" w:hAnsi="Times New Roman"/>
          <w:iCs/>
          <w:color w:val="000000"/>
          <w:spacing w:val="1"/>
          <w:sz w:val="22"/>
        </w:rPr>
        <w:t>e</w:t>
      </w:r>
      <w:r w:rsidRPr="000F4018">
        <w:rPr>
          <w:rFonts w:ascii="Times New Roman" w:hAnsi="Times New Roman"/>
          <w:iCs/>
          <w:color w:val="000000"/>
          <w:sz w:val="22"/>
        </w:rPr>
        <w:t>rs and</w:t>
      </w:r>
      <w:r w:rsidRPr="000F4018">
        <w:rPr>
          <w:rFonts w:ascii="Times New Roman" w:hAnsi="Times New Roman"/>
          <w:iCs/>
          <w:color w:val="000000"/>
          <w:spacing w:val="-1"/>
          <w:sz w:val="22"/>
        </w:rPr>
        <w:t xml:space="preserve"> </w:t>
      </w:r>
      <w:r w:rsidRPr="000F4018">
        <w:rPr>
          <w:rFonts w:ascii="Times New Roman" w:hAnsi="Times New Roman"/>
          <w:iCs/>
          <w:color w:val="000000"/>
          <w:sz w:val="22"/>
        </w:rPr>
        <w:t>Op</w:t>
      </w:r>
      <w:r w:rsidRPr="000F4018">
        <w:rPr>
          <w:rFonts w:ascii="Times New Roman" w:hAnsi="Times New Roman"/>
          <w:iCs/>
          <w:color w:val="000000"/>
          <w:spacing w:val="1"/>
          <w:sz w:val="22"/>
        </w:rPr>
        <w:t>e</w:t>
      </w:r>
      <w:r w:rsidRPr="000F4018">
        <w:rPr>
          <w:rFonts w:ascii="Times New Roman" w:hAnsi="Times New Roman"/>
          <w:iCs/>
          <w:color w:val="000000"/>
          <w:sz w:val="22"/>
        </w:rPr>
        <w:t>rations R</w:t>
      </w:r>
      <w:r w:rsidRPr="000F4018">
        <w:rPr>
          <w:rFonts w:ascii="Times New Roman" w:hAnsi="Times New Roman"/>
          <w:iCs/>
          <w:color w:val="000000"/>
          <w:spacing w:val="1"/>
          <w:sz w:val="22"/>
        </w:rPr>
        <w:t>e</w:t>
      </w:r>
      <w:r w:rsidRPr="000F4018">
        <w:rPr>
          <w:rFonts w:ascii="Times New Roman" w:hAnsi="Times New Roman"/>
          <w:iCs/>
          <w:color w:val="000000"/>
          <w:sz w:val="22"/>
        </w:rPr>
        <w:t>s</w:t>
      </w:r>
      <w:r w:rsidRPr="000F4018">
        <w:rPr>
          <w:rFonts w:ascii="Times New Roman" w:hAnsi="Times New Roman"/>
          <w:iCs/>
          <w:color w:val="000000"/>
          <w:spacing w:val="-1"/>
          <w:sz w:val="22"/>
        </w:rPr>
        <w:t>e</w:t>
      </w:r>
      <w:r w:rsidRPr="000F4018">
        <w:rPr>
          <w:rFonts w:ascii="Times New Roman" w:hAnsi="Times New Roman"/>
          <w:iCs/>
          <w:color w:val="000000"/>
          <w:sz w:val="22"/>
        </w:rPr>
        <w:t>ar</w:t>
      </w:r>
      <w:r w:rsidRPr="000F4018">
        <w:rPr>
          <w:rFonts w:ascii="Times New Roman" w:hAnsi="Times New Roman"/>
          <w:iCs/>
          <w:color w:val="000000"/>
          <w:spacing w:val="1"/>
          <w:sz w:val="22"/>
        </w:rPr>
        <w:t>c</w:t>
      </w:r>
      <w:r w:rsidRPr="000F4018">
        <w:rPr>
          <w:rFonts w:ascii="Times New Roman" w:hAnsi="Times New Roman"/>
          <w:iCs/>
          <w:color w:val="000000"/>
          <w:sz w:val="22"/>
        </w:rPr>
        <w:t>h</w:t>
      </w:r>
      <w:r w:rsidRPr="000F4018">
        <w:rPr>
          <w:rFonts w:ascii="Times New Roman" w:hAnsi="Times New Roman"/>
          <w:color w:val="000000"/>
          <w:sz w:val="22"/>
        </w:rPr>
        <w:t>,</w:t>
      </w:r>
      <w:r w:rsidRPr="000F4018">
        <w:rPr>
          <w:rFonts w:ascii="Times New Roman" w:hAnsi="Times New Roman"/>
          <w:color w:val="000000"/>
          <w:spacing w:val="1"/>
          <w:sz w:val="22"/>
        </w:rPr>
        <w:t xml:space="preserve"> </w:t>
      </w:r>
      <w:r w:rsidRPr="000F4018">
        <w:rPr>
          <w:rFonts w:ascii="Times New Roman" w:hAnsi="Times New Roman"/>
          <w:color w:val="000000"/>
          <w:sz w:val="22"/>
        </w:rPr>
        <w:t>Vo</w:t>
      </w:r>
      <w:r w:rsidRPr="000F4018">
        <w:rPr>
          <w:rFonts w:ascii="Times New Roman" w:hAnsi="Times New Roman"/>
          <w:color w:val="000000"/>
          <w:spacing w:val="-1"/>
          <w:sz w:val="22"/>
        </w:rPr>
        <w:t>l</w:t>
      </w:r>
      <w:r w:rsidRPr="000F4018">
        <w:rPr>
          <w:rFonts w:ascii="Times New Roman" w:hAnsi="Times New Roman"/>
          <w:color w:val="000000"/>
          <w:sz w:val="22"/>
        </w:rPr>
        <w:t>.</w:t>
      </w:r>
      <w:r w:rsidRPr="000F4018">
        <w:rPr>
          <w:rFonts w:ascii="Times New Roman" w:hAnsi="Times New Roman"/>
          <w:color w:val="000000"/>
          <w:spacing w:val="1"/>
          <w:sz w:val="22"/>
        </w:rPr>
        <w:t xml:space="preserve"> </w:t>
      </w:r>
      <w:r w:rsidRPr="000F4018">
        <w:rPr>
          <w:rFonts w:ascii="Times New Roman" w:hAnsi="Times New Roman"/>
          <w:color w:val="000000"/>
          <w:sz w:val="22"/>
        </w:rPr>
        <w:t>2</w:t>
      </w:r>
      <w:r w:rsidRPr="000F4018">
        <w:rPr>
          <w:rFonts w:ascii="Times New Roman" w:hAnsi="Times New Roman"/>
          <w:color w:val="000000"/>
          <w:spacing w:val="-1"/>
          <w:sz w:val="22"/>
        </w:rPr>
        <w:t>2</w:t>
      </w:r>
      <w:r w:rsidRPr="000F4018">
        <w:rPr>
          <w:rFonts w:ascii="Times New Roman" w:hAnsi="Times New Roman"/>
          <w:color w:val="000000"/>
          <w:sz w:val="22"/>
        </w:rPr>
        <w:t>,</w:t>
      </w:r>
      <w:r w:rsidRPr="000F4018">
        <w:rPr>
          <w:rFonts w:ascii="Times New Roman" w:hAnsi="Times New Roman"/>
          <w:color w:val="000000"/>
          <w:spacing w:val="1"/>
          <w:sz w:val="22"/>
        </w:rPr>
        <w:t xml:space="preserve"> </w:t>
      </w:r>
      <w:r w:rsidRPr="000F4018">
        <w:rPr>
          <w:rFonts w:ascii="Times New Roman" w:hAnsi="Times New Roman"/>
          <w:color w:val="000000"/>
          <w:spacing w:val="-2"/>
          <w:sz w:val="22"/>
        </w:rPr>
        <w:t>3,</w:t>
      </w:r>
      <w:r w:rsidRPr="000F4018">
        <w:rPr>
          <w:rFonts w:ascii="Times New Roman" w:hAnsi="Times New Roman"/>
          <w:color w:val="000000"/>
          <w:spacing w:val="1"/>
          <w:sz w:val="22"/>
        </w:rPr>
        <w:t xml:space="preserve"> </w:t>
      </w:r>
      <w:r w:rsidRPr="000F4018">
        <w:rPr>
          <w:rFonts w:ascii="Times New Roman" w:hAnsi="Times New Roman"/>
          <w:color w:val="000000"/>
          <w:spacing w:val="-1"/>
          <w:sz w:val="22"/>
        </w:rPr>
        <w:t>3</w:t>
      </w:r>
      <w:r w:rsidRPr="000F4018">
        <w:rPr>
          <w:rFonts w:ascii="Times New Roman" w:hAnsi="Times New Roman"/>
          <w:color w:val="000000"/>
          <w:sz w:val="22"/>
        </w:rPr>
        <w:t xml:space="preserve">45-356. </w:t>
      </w:r>
    </w:p>
    <w:sectPr w:rsidR="00CF73F3" w:rsidRPr="000F4018" w:rsidSect="005B4206">
      <w:headerReference w:type="first" r:id="rId255"/>
      <w:footerReference w:type="first" r:id="rId256"/>
      <w:type w:val="continuous"/>
      <w:pgSz w:w="11906" w:h="16838" w:code="9"/>
      <w:pgMar w:top="1418" w:right="1247" w:bottom="1418" w:left="1985" w:header="720" w:footer="720"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C9F" w:rsidRDefault="00E84C9F" w:rsidP="00A97FC9">
      <w:pPr>
        <w:spacing w:before="0"/>
      </w:pPr>
      <w:r>
        <w:separator/>
      </w:r>
    </w:p>
  </w:endnote>
  <w:endnote w:type="continuationSeparator" w:id="0">
    <w:p w:rsidR="00E84C9F" w:rsidRDefault="00E84C9F" w:rsidP="00A97F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abo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211" w:rsidRPr="00891C30" w:rsidRDefault="00241211" w:rsidP="00241211">
    <w:pPr>
      <w:pStyle w:val="Footer"/>
      <w:spacing w:before="0"/>
      <w:ind w:firstLine="0"/>
      <w:rPr>
        <w:rFonts w:ascii="Cambria" w:hAnsi="Cambria"/>
        <w:sz w:val="18"/>
        <w:szCs w:val="18"/>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211" w:rsidRPr="007E1D4F" w:rsidRDefault="00241211" w:rsidP="007E1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C9F" w:rsidRDefault="00E84C9F" w:rsidP="00A97FC9">
      <w:pPr>
        <w:spacing w:before="0"/>
      </w:pPr>
      <w:r>
        <w:separator/>
      </w:r>
    </w:p>
  </w:footnote>
  <w:footnote w:type="continuationSeparator" w:id="0">
    <w:p w:rsidR="00E84C9F" w:rsidRDefault="00E84C9F" w:rsidP="00A97FC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211635"/>
      <w:docPartObj>
        <w:docPartGallery w:val="Page Numbers (Top of Page)"/>
        <w:docPartUnique/>
      </w:docPartObj>
    </w:sdtPr>
    <w:sdtEndPr>
      <w:rPr>
        <w:rFonts w:ascii="Times New Roman" w:hAnsi="Times New Roman"/>
        <w:noProof/>
      </w:rPr>
    </w:sdtEndPr>
    <w:sdtContent>
      <w:p w:rsidR="00241211" w:rsidRPr="00B94DB0" w:rsidRDefault="00241211" w:rsidP="00B94DB0">
        <w:pPr>
          <w:pStyle w:val="Header"/>
          <w:ind w:firstLine="0"/>
          <w:rPr>
            <w:rFonts w:ascii="Times New Roman" w:hAnsi="Times New Roman"/>
          </w:rPr>
        </w:pPr>
        <w:r w:rsidRPr="00B94DB0">
          <w:rPr>
            <w:rFonts w:ascii="Times New Roman" w:hAnsi="Times New Roman"/>
          </w:rPr>
          <w:fldChar w:fldCharType="begin"/>
        </w:r>
        <w:r w:rsidRPr="00B94DB0">
          <w:rPr>
            <w:rFonts w:ascii="Times New Roman" w:hAnsi="Times New Roman"/>
          </w:rPr>
          <w:instrText xml:space="preserve"> PAGE   \* MERGEFORMAT </w:instrText>
        </w:r>
        <w:r w:rsidRPr="00B94DB0">
          <w:rPr>
            <w:rFonts w:ascii="Times New Roman" w:hAnsi="Times New Roman"/>
          </w:rPr>
          <w:fldChar w:fldCharType="separate"/>
        </w:r>
        <w:r w:rsidR="00AA0312">
          <w:rPr>
            <w:rFonts w:ascii="Times New Roman" w:hAnsi="Times New Roman"/>
            <w:noProof/>
          </w:rPr>
          <w:t>6</w:t>
        </w:r>
        <w:r w:rsidRPr="00B94DB0">
          <w:rPr>
            <w:rFonts w:ascii="Times New Roman" w:hAnsi="Times New Roman"/>
            <w:noProof/>
          </w:rPr>
          <w:fldChar w:fldCharType="end"/>
        </w:r>
        <w:r w:rsidRPr="00B94DB0">
          <w:rPr>
            <w:rFonts w:ascii="Times New Roman" w:hAnsi="Times New Roman"/>
            <w:noProof/>
          </w:rPr>
          <w:t xml:space="preserve">   </w:t>
        </w:r>
        <w:r w:rsidRPr="00B94DB0">
          <w:rPr>
            <w:rFonts w:ascii="Times New Roman" w:hAnsi="Times New Roman"/>
            <w:i/>
            <w:noProof/>
          </w:rPr>
          <w:t xml:space="preserve">Jurnal Ilmiah Sains Vol. </w:t>
        </w:r>
        <w:r>
          <w:rPr>
            <w:rFonts w:ascii="Times New Roman" w:hAnsi="Times New Roman"/>
            <w:i/>
            <w:noProof/>
          </w:rPr>
          <w:t xml:space="preserve">… </w:t>
        </w:r>
        <w:r w:rsidRPr="00B94DB0">
          <w:rPr>
            <w:rFonts w:ascii="Times New Roman" w:hAnsi="Times New Roman"/>
            <w:i/>
            <w:noProof/>
          </w:rPr>
          <w:t xml:space="preserve"> No</w:t>
        </w:r>
        <w:r>
          <w:rPr>
            <w:rFonts w:ascii="Times New Roman" w:hAnsi="Times New Roman"/>
            <w:i/>
            <w:noProof/>
          </w:rPr>
          <w:t>…..</w:t>
        </w:r>
        <w:r w:rsidRPr="00B94DB0">
          <w:rPr>
            <w:rFonts w:ascii="Times New Roman" w:hAnsi="Times New Roman"/>
            <w:i/>
            <w:noProof/>
          </w:rPr>
          <w:t xml:space="preserve">, </w:t>
        </w:r>
        <w:r>
          <w:rPr>
            <w:rFonts w:ascii="Times New Roman" w:hAnsi="Times New Roman"/>
            <w:i/>
            <w:noProof/>
          </w:rPr>
          <w:t>Bulan  Tahun</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211" w:rsidRPr="00B94DB0" w:rsidRDefault="00241211">
    <w:pPr>
      <w:pStyle w:val="Header"/>
      <w:jc w:val="right"/>
      <w:rPr>
        <w:rFonts w:ascii="Times New Roman" w:hAnsi="Times New Roman"/>
      </w:rPr>
    </w:pPr>
    <w:r>
      <w:rPr>
        <w:rFonts w:ascii="Times New Roman" w:hAnsi="Times New Roman"/>
        <w:i/>
      </w:rPr>
      <w:t>Penulis 1, Penulis 2</w:t>
    </w:r>
    <w:r w:rsidRPr="00B94DB0">
      <w:rPr>
        <w:rFonts w:ascii="Times New Roman" w:hAnsi="Times New Roman"/>
        <w:i/>
      </w:rPr>
      <w:t xml:space="preserve">:  </w:t>
    </w:r>
    <w:r>
      <w:rPr>
        <w:rFonts w:ascii="Times New Roman" w:hAnsi="Times New Roman"/>
        <w:i/>
      </w:rPr>
      <w:t>Judul makalah</w:t>
    </w:r>
    <w:r w:rsidRPr="00B94DB0">
      <w:rPr>
        <w:rFonts w:ascii="Times New Roman" w:hAnsi="Times New Roman"/>
        <w:i/>
      </w:rPr>
      <w:t xml:space="preserve">   ……………        </w:t>
    </w:r>
    <w:sdt>
      <w:sdtPr>
        <w:rPr>
          <w:rFonts w:ascii="Times New Roman" w:hAnsi="Times New Roman"/>
        </w:rPr>
        <w:id w:val="-2122993331"/>
        <w:docPartObj>
          <w:docPartGallery w:val="Page Numbers (Top of Page)"/>
          <w:docPartUnique/>
        </w:docPartObj>
      </w:sdtPr>
      <w:sdtEndPr>
        <w:rPr>
          <w:noProof/>
        </w:rPr>
      </w:sdtEndPr>
      <w:sdtContent>
        <w:r w:rsidRPr="00B94DB0">
          <w:rPr>
            <w:rFonts w:ascii="Times New Roman" w:hAnsi="Times New Roman"/>
          </w:rPr>
          <w:fldChar w:fldCharType="begin"/>
        </w:r>
        <w:r w:rsidRPr="00B94DB0">
          <w:rPr>
            <w:rFonts w:ascii="Times New Roman" w:hAnsi="Times New Roman"/>
          </w:rPr>
          <w:instrText xml:space="preserve"> PAGE   \* MERGEFORMAT </w:instrText>
        </w:r>
        <w:r w:rsidRPr="00B94DB0">
          <w:rPr>
            <w:rFonts w:ascii="Times New Roman" w:hAnsi="Times New Roman"/>
          </w:rPr>
          <w:fldChar w:fldCharType="separate"/>
        </w:r>
        <w:r w:rsidR="00AA0312">
          <w:rPr>
            <w:rFonts w:ascii="Times New Roman" w:hAnsi="Times New Roman"/>
            <w:noProof/>
          </w:rPr>
          <w:t>5</w:t>
        </w:r>
        <w:r w:rsidRPr="00B94DB0">
          <w:rPr>
            <w:rFonts w:ascii="Times New Roman" w:hAnsi="Times New Roman"/>
            <w:noProof/>
          </w:rPr>
          <w:fldChar w:fldCharType="end"/>
        </w:r>
      </w:sdtContent>
    </w:sdt>
  </w:p>
  <w:p w:rsidR="00241211" w:rsidRPr="00140F40" w:rsidRDefault="00241211" w:rsidP="00241211">
    <w:pPr>
      <w:pStyle w:val="Header"/>
      <w:tabs>
        <w:tab w:val="clear" w:pos="4513"/>
        <w:tab w:val="clear" w:pos="9026"/>
        <w:tab w:val="center" w:pos="4820"/>
        <w:tab w:val="right" w:pos="9356"/>
      </w:tabs>
      <w:spacing w:before="0" w:after="120"/>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211" w:rsidRPr="00105345" w:rsidRDefault="00241211" w:rsidP="00105345">
    <w:pPr>
      <w:pStyle w:val="Header"/>
      <w:tabs>
        <w:tab w:val="clear" w:pos="4513"/>
        <w:tab w:val="clear" w:pos="9026"/>
        <w:tab w:val="center" w:pos="4820"/>
        <w:tab w:val="right" w:pos="9354"/>
      </w:tabs>
      <w:spacing w:before="0" w:after="120"/>
      <w:ind w:firstLine="0"/>
      <w:rPr>
        <w:szCs w:val="20"/>
        <w:lang w:val="id-ID"/>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211" w:rsidRPr="00140F40" w:rsidRDefault="00241211" w:rsidP="00241211">
    <w:pPr>
      <w:pStyle w:val="Header"/>
      <w:tabs>
        <w:tab w:val="clear" w:pos="4513"/>
        <w:tab w:val="clear" w:pos="9026"/>
        <w:tab w:val="center" w:pos="4820"/>
      </w:tabs>
      <w:spacing w:before="0" w:after="120"/>
      <w:ind w:firstLine="0"/>
      <w:rPr>
        <w:szCs w:val="2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AE1"/>
    <w:multiLevelType w:val="hybridMultilevel"/>
    <w:tmpl w:val="DAD0191C"/>
    <w:lvl w:ilvl="0" w:tplc="BC6AD520">
      <w:start w:val="1"/>
      <w:numFmt w:val="decimal"/>
      <w:pStyle w:val="Addresses"/>
      <w:lvlText w:val="%1)"/>
      <w:lvlJc w:val="left"/>
      <w:pPr>
        <w:ind w:left="1890" w:hanging="360"/>
      </w:pPr>
      <w:rPr>
        <w:rFonts w:hint="default"/>
        <w:b/>
        <w:sz w:val="22"/>
        <w:vertAlign w:val="superscrip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nsid w:val="15D00FFF"/>
    <w:multiLevelType w:val="hybridMultilevel"/>
    <w:tmpl w:val="A3CE9CC4"/>
    <w:lvl w:ilvl="0" w:tplc="224AD990">
      <w:start w:val="2"/>
      <w:numFmt w:val="decimal"/>
      <w:lvlText w:val="%1.7"/>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27442B"/>
    <w:multiLevelType w:val="hybridMultilevel"/>
    <w:tmpl w:val="B5787030"/>
    <w:lvl w:ilvl="0" w:tplc="C72C60D8">
      <w:start w:val="2"/>
      <w:numFmt w:val="decimal"/>
      <w:lvlText w:val="%1.9"/>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218F2D2C"/>
    <w:multiLevelType w:val="hybridMultilevel"/>
    <w:tmpl w:val="3F7033F8"/>
    <w:lvl w:ilvl="0" w:tplc="04210001">
      <w:start w:val="1"/>
      <w:numFmt w:val="bullet"/>
      <w:lvlText w:val=""/>
      <w:lvlJc w:val="left"/>
      <w:pPr>
        <w:ind w:left="1620" w:hanging="360"/>
      </w:pPr>
      <w:rPr>
        <w:rFonts w:ascii="Symbol" w:hAnsi="Symbol"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4">
    <w:nsid w:val="37504783"/>
    <w:multiLevelType w:val="hybridMultilevel"/>
    <w:tmpl w:val="0FE65494"/>
    <w:lvl w:ilvl="0" w:tplc="D760FFA6">
      <w:start w:val="3"/>
      <w:numFmt w:val="decimal"/>
      <w:lvlText w:val="%1.4"/>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ACC57BF"/>
    <w:multiLevelType w:val="hybridMultilevel"/>
    <w:tmpl w:val="F45E5D30"/>
    <w:lvl w:ilvl="0" w:tplc="29981094">
      <w:start w:val="3"/>
      <w:numFmt w:val="decimal"/>
      <w:lvlText w:val="%1.5"/>
      <w:lvlJc w:val="left"/>
      <w:pPr>
        <w:ind w:left="3337" w:hanging="360"/>
      </w:pPr>
      <w:rPr>
        <w:rFonts w:hint="default"/>
      </w:rPr>
    </w:lvl>
    <w:lvl w:ilvl="1" w:tplc="04210019" w:tentative="1">
      <w:start w:val="1"/>
      <w:numFmt w:val="lowerLetter"/>
      <w:lvlText w:val="%2."/>
      <w:lvlJc w:val="left"/>
      <w:pPr>
        <w:ind w:left="4057" w:hanging="360"/>
      </w:pPr>
    </w:lvl>
    <w:lvl w:ilvl="2" w:tplc="0421001B" w:tentative="1">
      <w:start w:val="1"/>
      <w:numFmt w:val="lowerRoman"/>
      <w:lvlText w:val="%3."/>
      <w:lvlJc w:val="right"/>
      <w:pPr>
        <w:ind w:left="4777" w:hanging="180"/>
      </w:pPr>
    </w:lvl>
    <w:lvl w:ilvl="3" w:tplc="0421000F" w:tentative="1">
      <w:start w:val="1"/>
      <w:numFmt w:val="decimal"/>
      <w:lvlText w:val="%4."/>
      <w:lvlJc w:val="left"/>
      <w:pPr>
        <w:ind w:left="5497" w:hanging="360"/>
      </w:pPr>
    </w:lvl>
    <w:lvl w:ilvl="4" w:tplc="04210019" w:tentative="1">
      <w:start w:val="1"/>
      <w:numFmt w:val="lowerLetter"/>
      <w:lvlText w:val="%5."/>
      <w:lvlJc w:val="left"/>
      <w:pPr>
        <w:ind w:left="6217" w:hanging="360"/>
      </w:pPr>
    </w:lvl>
    <w:lvl w:ilvl="5" w:tplc="0421001B" w:tentative="1">
      <w:start w:val="1"/>
      <w:numFmt w:val="lowerRoman"/>
      <w:lvlText w:val="%6."/>
      <w:lvlJc w:val="right"/>
      <w:pPr>
        <w:ind w:left="6937" w:hanging="180"/>
      </w:pPr>
    </w:lvl>
    <w:lvl w:ilvl="6" w:tplc="0421000F" w:tentative="1">
      <w:start w:val="1"/>
      <w:numFmt w:val="decimal"/>
      <w:lvlText w:val="%7."/>
      <w:lvlJc w:val="left"/>
      <w:pPr>
        <w:ind w:left="7657" w:hanging="360"/>
      </w:pPr>
    </w:lvl>
    <w:lvl w:ilvl="7" w:tplc="04210019" w:tentative="1">
      <w:start w:val="1"/>
      <w:numFmt w:val="lowerLetter"/>
      <w:lvlText w:val="%8."/>
      <w:lvlJc w:val="left"/>
      <w:pPr>
        <w:ind w:left="8377" w:hanging="360"/>
      </w:pPr>
    </w:lvl>
    <w:lvl w:ilvl="8" w:tplc="0421001B" w:tentative="1">
      <w:start w:val="1"/>
      <w:numFmt w:val="lowerRoman"/>
      <w:lvlText w:val="%9."/>
      <w:lvlJc w:val="right"/>
      <w:pPr>
        <w:ind w:left="9097" w:hanging="180"/>
      </w:pPr>
    </w:lvl>
  </w:abstractNum>
  <w:abstractNum w:abstractNumId="6">
    <w:nsid w:val="3E354221"/>
    <w:multiLevelType w:val="hybridMultilevel"/>
    <w:tmpl w:val="0FA2FAA4"/>
    <w:lvl w:ilvl="0" w:tplc="ABF4474E">
      <w:start w:val="1"/>
      <w:numFmt w:val="decimal"/>
      <w:lvlText w:val="%1.5"/>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58302CD"/>
    <w:multiLevelType w:val="hybridMultilevel"/>
    <w:tmpl w:val="76565E8C"/>
    <w:lvl w:ilvl="0" w:tplc="3C5619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BC163D9"/>
    <w:multiLevelType w:val="hybridMultilevel"/>
    <w:tmpl w:val="B55C0DB8"/>
    <w:lvl w:ilvl="0" w:tplc="0E1CB5B0">
      <w:start w:val="2"/>
      <w:numFmt w:val="decimal"/>
      <w:lvlText w:val="%1.7"/>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50C25843"/>
    <w:multiLevelType w:val="hybridMultilevel"/>
    <w:tmpl w:val="BE3C81D6"/>
    <w:lvl w:ilvl="0" w:tplc="6E44980C">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2C727A"/>
    <w:multiLevelType w:val="hybridMultilevel"/>
    <w:tmpl w:val="E966B3D0"/>
    <w:lvl w:ilvl="0" w:tplc="5DF0525A">
      <w:start w:val="2"/>
      <w:numFmt w:val="decimal"/>
      <w:lvlText w:val="%1.8"/>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D2F0042"/>
    <w:multiLevelType w:val="hybridMultilevel"/>
    <w:tmpl w:val="A678E1B0"/>
    <w:lvl w:ilvl="0" w:tplc="9A924054">
      <w:start w:val="1"/>
      <w:numFmt w:val="decimal"/>
      <w:pStyle w:val="section"/>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6D937954"/>
    <w:multiLevelType w:val="multilevel"/>
    <w:tmpl w:val="6D9A191C"/>
    <w:lvl w:ilvl="0">
      <w:start w:val="1"/>
      <w:numFmt w:val="decimal"/>
      <w:pStyle w:val="Heading1"/>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3">
    <w:nsid w:val="74E711FC"/>
    <w:multiLevelType w:val="hybridMultilevel"/>
    <w:tmpl w:val="38C40FFC"/>
    <w:lvl w:ilvl="0" w:tplc="224AD990">
      <w:start w:val="2"/>
      <w:numFmt w:val="decimal"/>
      <w:lvlText w:val="%1.7"/>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7A7A7024"/>
    <w:multiLevelType w:val="hybridMultilevel"/>
    <w:tmpl w:val="F77E3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3"/>
  </w:num>
  <w:num w:numId="4">
    <w:abstractNumId w:val="8"/>
  </w:num>
  <w:num w:numId="5">
    <w:abstractNumId w:val="2"/>
  </w:num>
  <w:num w:numId="6">
    <w:abstractNumId w:val="10"/>
  </w:num>
  <w:num w:numId="7">
    <w:abstractNumId w:val="4"/>
  </w:num>
  <w:num w:numId="8">
    <w:abstractNumId w:val="6"/>
  </w:num>
  <w:num w:numId="9">
    <w:abstractNumId w:val="5"/>
  </w:num>
  <w:num w:numId="10">
    <w:abstractNumId w:val="3"/>
  </w:num>
  <w:num w:numId="11">
    <w:abstractNumId w:val="0"/>
  </w:num>
  <w:num w:numId="12">
    <w:abstractNumId w:val="11"/>
  </w:num>
  <w:num w:numId="13">
    <w:abstractNumId w:val="14"/>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29"/>
    <w:rsid w:val="00002059"/>
    <w:rsid w:val="00004497"/>
    <w:rsid w:val="00016FCB"/>
    <w:rsid w:val="00025BA5"/>
    <w:rsid w:val="00026C5F"/>
    <w:rsid w:val="000308FE"/>
    <w:rsid w:val="00043A77"/>
    <w:rsid w:val="00046685"/>
    <w:rsid w:val="000558A6"/>
    <w:rsid w:val="0006079B"/>
    <w:rsid w:val="000616B2"/>
    <w:rsid w:val="00061BC2"/>
    <w:rsid w:val="00064E7D"/>
    <w:rsid w:val="000667DD"/>
    <w:rsid w:val="00073A41"/>
    <w:rsid w:val="00074148"/>
    <w:rsid w:val="00074833"/>
    <w:rsid w:val="00075207"/>
    <w:rsid w:val="0007544A"/>
    <w:rsid w:val="000851E8"/>
    <w:rsid w:val="000904D6"/>
    <w:rsid w:val="00092D31"/>
    <w:rsid w:val="000B27F5"/>
    <w:rsid w:val="000E1CB7"/>
    <w:rsid w:val="000E6BCC"/>
    <w:rsid w:val="000F155A"/>
    <w:rsid w:val="000F4018"/>
    <w:rsid w:val="00105345"/>
    <w:rsid w:val="0010798C"/>
    <w:rsid w:val="00123BE9"/>
    <w:rsid w:val="00125108"/>
    <w:rsid w:val="00135374"/>
    <w:rsid w:val="0014658D"/>
    <w:rsid w:val="001508CA"/>
    <w:rsid w:val="0015200F"/>
    <w:rsid w:val="00170040"/>
    <w:rsid w:val="00170127"/>
    <w:rsid w:val="00175BD7"/>
    <w:rsid w:val="0017797C"/>
    <w:rsid w:val="00182E99"/>
    <w:rsid w:val="00183FFF"/>
    <w:rsid w:val="001B1534"/>
    <w:rsid w:val="001B7842"/>
    <w:rsid w:val="001C2992"/>
    <w:rsid w:val="001C6374"/>
    <w:rsid w:val="001D56A5"/>
    <w:rsid w:val="001D6A09"/>
    <w:rsid w:val="001D78FC"/>
    <w:rsid w:val="001E3BCA"/>
    <w:rsid w:val="001F088A"/>
    <w:rsid w:val="001F16E5"/>
    <w:rsid w:val="0020607F"/>
    <w:rsid w:val="0021404D"/>
    <w:rsid w:val="0023017E"/>
    <w:rsid w:val="00232277"/>
    <w:rsid w:val="00241211"/>
    <w:rsid w:val="00241FF5"/>
    <w:rsid w:val="0024671F"/>
    <w:rsid w:val="00266E1B"/>
    <w:rsid w:val="0026794E"/>
    <w:rsid w:val="00274C6A"/>
    <w:rsid w:val="00275EE1"/>
    <w:rsid w:val="0028078B"/>
    <w:rsid w:val="00284D1E"/>
    <w:rsid w:val="0029049C"/>
    <w:rsid w:val="00295952"/>
    <w:rsid w:val="002B0B08"/>
    <w:rsid w:val="002B6829"/>
    <w:rsid w:val="002B6F4F"/>
    <w:rsid w:val="002B7839"/>
    <w:rsid w:val="002D3A3B"/>
    <w:rsid w:val="002E09D5"/>
    <w:rsid w:val="002F4BE9"/>
    <w:rsid w:val="00302AFF"/>
    <w:rsid w:val="00307E40"/>
    <w:rsid w:val="003114BD"/>
    <w:rsid w:val="003218E9"/>
    <w:rsid w:val="00324C34"/>
    <w:rsid w:val="00325945"/>
    <w:rsid w:val="00335C18"/>
    <w:rsid w:val="00345613"/>
    <w:rsid w:val="003468C2"/>
    <w:rsid w:val="00353829"/>
    <w:rsid w:val="0036074D"/>
    <w:rsid w:val="003609EB"/>
    <w:rsid w:val="003637F1"/>
    <w:rsid w:val="0036663E"/>
    <w:rsid w:val="00380A6F"/>
    <w:rsid w:val="00381E9E"/>
    <w:rsid w:val="00390FC7"/>
    <w:rsid w:val="003A0EFC"/>
    <w:rsid w:val="003A1C2C"/>
    <w:rsid w:val="003A7B6B"/>
    <w:rsid w:val="003B0C9D"/>
    <w:rsid w:val="003B406A"/>
    <w:rsid w:val="003D1B66"/>
    <w:rsid w:val="003D3729"/>
    <w:rsid w:val="003E1C8B"/>
    <w:rsid w:val="003F5843"/>
    <w:rsid w:val="00413AD6"/>
    <w:rsid w:val="004217E9"/>
    <w:rsid w:val="004247D6"/>
    <w:rsid w:val="004255F5"/>
    <w:rsid w:val="0043226D"/>
    <w:rsid w:val="00447110"/>
    <w:rsid w:val="00456F94"/>
    <w:rsid w:val="004601B1"/>
    <w:rsid w:val="00460216"/>
    <w:rsid w:val="00460349"/>
    <w:rsid w:val="00463898"/>
    <w:rsid w:val="00483A94"/>
    <w:rsid w:val="00484264"/>
    <w:rsid w:val="004905B5"/>
    <w:rsid w:val="004A4327"/>
    <w:rsid w:val="004A77B5"/>
    <w:rsid w:val="004B4A2E"/>
    <w:rsid w:val="004B5D93"/>
    <w:rsid w:val="004C1B72"/>
    <w:rsid w:val="004D3099"/>
    <w:rsid w:val="004E26D1"/>
    <w:rsid w:val="004E325B"/>
    <w:rsid w:val="004F38BC"/>
    <w:rsid w:val="00502A4D"/>
    <w:rsid w:val="00503E2B"/>
    <w:rsid w:val="00505139"/>
    <w:rsid w:val="005068F2"/>
    <w:rsid w:val="005261DB"/>
    <w:rsid w:val="0055394A"/>
    <w:rsid w:val="00565AB3"/>
    <w:rsid w:val="0057318A"/>
    <w:rsid w:val="00595DC5"/>
    <w:rsid w:val="005A4BE2"/>
    <w:rsid w:val="005B2E8F"/>
    <w:rsid w:val="005B4206"/>
    <w:rsid w:val="005C01E8"/>
    <w:rsid w:val="005F0EF7"/>
    <w:rsid w:val="005F33F9"/>
    <w:rsid w:val="00600F1B"/>
    <w:rsid w:val="00616795"/>
    <w:rsid w:val="006238BA"/>
    <w:rsid w:val="0063002F"/>
    <w:rsid w:val="00634CE4"/>
    <w:rsid w:val="006451B3"/>
    <w:rsid w:val="006623F4"/>
    <w:rsid w:val="00664A31"/>
    <w:rsid w:val="006661DF"/>
    <w:rsid w:val="00690530"/>
    <w:rsid w:val="006922A3"/>
    <w:rsid w:val="00693341"/>
    <w:rsid w:val="00696FD3"/>
    <w:rsid w:val="006B1082"/>
    <w:rsid w:val="006B11A9"/>
    <w:rsid w:val="006D0100"/>
    <w:rsid w:val="006E0D1B"/>
    <w:rsid w:val="006E5520"/>
    <w:rsid w:val="006F4924"/>
    <w:rsid w:val="006F4E98"/>
    <w:rsid w:val="0070359B"/>
    <w:rsid w:val="00714D2B"/>
    <w:rsid w:val="00715012"/>
    <w:rsid w:val="00721C03"/>
    <w:rsid w:val="00724D2C"/>
    <w:rsid w:val="00730F71"/>
    <w:rsid w:val="00732EC5"/>
    <w:rsid w:val="007608E6"/>
    <w:rsid w:val="00762138"/>
    <w:rsid w:val="0076767C"/>
    <w:rsid w:val="007714DB"/>
    <w:rsid w:val="00771E0D"/>
    <w:rsid w:val="00773F6B"/>
    <w:rsid w:val="00780B65"/>
    <w:rsid w:val="00784BE0"/>
    <w:rsid w:val="00797DC9"/>
    <w:rsid w:val="007A6F80"/>
    <w:rsid w:val="007B2A2B"/>
    <w:rsid w:val="007C5F45"/>
    <w:rsid w:val="007D6446"/>
    <w:rsid w:val="007D7F1C"/>
    <w:rsid w:val="007E100C"/>
    <w:rsid w:val="007E1D4F"/>
    <w:rsid w:val="007E5AB1"/>
    <w:rsid w:val="007F14DC"/>
    <w:rsid w:val="007F4F48"/>
    <w:rsid w:val="007F7EBA"/>
    <w:rsid w:val="00801A35"/>
    <w:rsid w:val="00806FE0"/>
    <w:rsid w:val="00813A22"/>
    <w:rsid w:val="008240E8"/>
    <w:rsid w:val="008254F0"/>
    <w:rsid w:val="00825FFB"/>
    <w:rsid w:val="00827553"/>
    <w:rsid w:val="00827D29"/>
    <w:rsid w:val="008331BC"/>
    <w:rsid w:val="00836969"/>
    <w:rsid w:val="00843CB6"/>
    <w:rsid w:val="00871A58"/>
    <w:rsid w:val="00884F13"/>
    <w:rsid w:val="0089026F"/>
    <w:rsid w:val="008905C8"/>
    <w:rsid w:val="0089078C"/>
    <w:rsid w:val="00891C30"/>
    <w:rsid w:val="00892D2C"/>
    <w:rsid w:val="008A29E8"/>
    <w:rsid w:val="008A38DA"/>
    <w:rsid w:val="008B2AB3"/>
    <w:rsid w:val="008D4C3B"/>
    <w:rsid w:val="008D7083"/>
    <w:rsid w:val="008D77B9"/>
    <w:rsid w:val="008E428F"/>
    <w:rsid w:val="008E4B6C"/>
    <w:rsid w:val="008F5E31"/>
    <w:rsid w:val="00904035"/>
    <w:rsid w:val="009050BD"/>
    <w:rsid w:val="0091308D"/>
    <w:rsid w:val="00914646"/>
    <w:rsid w:val="00923FD2"/>
    <w:rsid w:val="00932E29"/>
    <w:rsid w:val="00933437"/>
    <w:rsid w:val="00945C04"/>
    <w:rsid w:val="00954D92"/>
    <w:rsid w:val="00965080"/>
    <w:rsid w:val="0097479E"/>
    <w:rsid w:val="00974F8E"/>
    <w:rsid w:val="00975907"/>
    <w:rsid w:val="00990BCC"/>
    <w:rsid w:val="009A6C9C"/>
    <w:rsid w:val="009B2EBE"/>
    <w:rsid w:val="009B4A87"/>
    <w:rsid w:val="009C2C90"/>
    <w:rsid w:val="009D0AC5"/>
    <w:rsid w:val="009E637F"/>
    <w:rsid w:val="009F41EF"/>
    <w:rsid w:val="00A025B1"/>
    <w:rsid w:val="00A0763B"/>
    <w:rsid w:val="00A13183"/>
    <w:rsid w:val="00A1449E"/>
    <w:rsid w:val="00A21F31"/>
    <w:rsid w:val="00A2269D"/>
    <w:rsid w:val="00A2293B"/>
    <w:rsid w:val="00A23933"/>
    <w:rsid w:val="00A23AD7"/>
    <w:rsid w:val="00A32B59"/>
    <w:rsid w:val="00A3610A"/>
    <w:rsid w:val="00A42744"/>
    <w:rsid w:val="00A46F60"/>
    <w:rsid w:val="00A51E7B"/>
    <w:rsid w:val="00A803D4"/>
    <w:rsid w:val="00A83F3D"/>
    <w:rsid w:val="00A86958"/>
    <w:rsid w:val="00A92051"/>
    <w:rsid w:val="00A92B15"/>
    <w:rsid w:val="00A93D14"/>
    <w:rsid w:val="00A97FC9"/>
    <w:rsid w:val="00AA0312"/>
    <w:rsid w:val="00AB2856"/>
    <w:rsid w:val="00B02CA6"/>
    <w:rsid w:val="00B05823"/>
    <w:rsid w:val="00B224A8"/>
    <w:rsid w:val="00B27A5B"/>
    <w:rsid w:val="00B46A87"/>
    <w:rsid w:val="00B52C1C"/>
    <w:rsid w:val="00B553EF"/>
    <w:rsid w:val="00B746BC"/>
    <w:rsid w:val="00B819FB"/>
    <w:rsid w:val="00B91B43"/>
    <w:rsid w:val="00B94DB0"/>
    <w:rsid w:val="00BA4977"/>
    <w:rsid w:val="00BA4F53"/>
    <w:rsid w:val="00BA72CC"/>
    <w:rsid w:val="00BC08CF"/>
    <w:rsid w:val="00BC27D3"/>
    <w:rsid w:val="00BD14CA"/>
    <w:rsid w:val="00BF248B"/>
    <w:rsid w:val="00BF488C"/>
    <w:rsid w:val="00BF5773"/>
    <w:rsid w:val="00C00735"/>
    <w:rsid w:val="00C03475"/>
    <w:rsid w:val="00C11C2E"/>
    <w:rsid w:val="00C15FB7"/>
    <w:rsid w:val="00C25553"/>
    <w:rsid w:val="00C40705"/>
    <w:rsid w:val="00C46531"/>
    <w:rsid w:val="00C47C57"/>
    <w:rsid w:val="00C51377"/>
    <w:rsid w:val="00C6499F"/>
    <w:rsid w:val="00C72FA0"/>
    <w:rsid w:val="00C738B6"/>
    <w:rsid w:val="00C75117"/>
    <w:rsid w:val="00C77A25"/>
    <w:rsid w:val="00C833F7"/>
    <w:rsid w:val="00C87E86"/>
    <w:rsid w:val="00C94951"/>
    <w:rsid w:val="00CA0543"/>
    <w:rsid w:val="00CA43DB"/>
    <w:rsid w:val="00CA5046"/>
    <w:rsid w:val="00CB130B"/>
    <w:rsid w:val="00CB3C34"/>
    <w:rsid w:val="00CB4333"/>
    <w:rsid w:val="00CE45C9"/>
    <w:rsid w:val="00CF73F3"/>
    <w:rsid w:val="00D21906"/>
    <w:rsid w:val="00D33594"/>
    <w:rsid w:val="00D40E1F"/>
    <w:rsid w:val="00D45429"/>
    <w:rsid w:val="00D461F6"/>
    <w:rsid w:val="00D469EB"/>
    <w:rsid w:val="00D520F9"/>
    <w:rsid w:val="00D60769"/>
    <w:rsid w:val="00D676D4"/>
    <w:rsid w:val="00D73082"/>
    <w:rsid w:val="00D75576"/>
    <w:rsid w:val="00D75F45"/>
    <w:rsid w:val="00DA572B"/>
    <w:rsid w:val="00DC04C9"/>
    <w:rsid w:val="00DD5A95"/>
    <w:rsid w:val="00DD7B25"/>
    <w:rsid w:val="00DE4FEE"/>
    <w:rsid w:val="00DE7854"/>
    <w:rsid w:val="00DF2713"/>
    <w:rsid w:val="00E00E31"/>
    <w:rsid w:val="00E03B69"/>
    <w:rsid w:val="00E11B95"/>
    <w:rsid w:val="00E16CDD"/>
    <w:rsid w:val="00E17517"/>
    <w:rsid w:val="00E2735F"/>
    <w:rsid w:val="00E3033C"/>
    <w:rsid w:val="00E30C48"/>
    <w:rsid w:val="00E3262C"/>
    <w:rsid w:val="00E474F1"/>
    <w:rsid w:val="00E579F3"/>
    <w:rsid w:val="00E6182B"/>
    <w:rsid w:val="00E62A8B"/>
    <w:rsid w:val="00E62C34"/>
    <w:rsid w:val="00E62E2F"/>
    <w:rsid w:val="00E669DB"/>
    <w:rsid w:val="00E74134"/>
    <w:rsid w:val="00E75494"/>
    <w:rsid w:val="00E84C9F"/>
    <w:rsid w:val="00EC1920"/>
    <w:rsid w:val="00EC3F2B"/>
    <w:rsid w:val="00EC5911"/>
    <w:rsid w:val="00ED03F3"/>
    <w:rsid w:val="00ED0EDD"/>
    <w:rsid w:val="00ED12F3"/>
    <w:rsid w:val="00ED3333"/>
    <w:rsid w:val="00EE0410"/>
    <w:rsid w:val="00EE1C7F"/>
    <w:rsid w:val="00EF603F"/>
    <w:rsid w:val="00F03FA2"/>
    <w:rsid w:val="00F13EEE"/>
    <w:rsid w:val="00F22DBB"/>
    <w:rsid w:val="00F30726"/>
    <w:rsid w:val="00F307F8"/>
    <w:rsid w:val="00F325F3"/>
    <w:rsid w:val="00F71CF9"/>
    <w:rsid w:val="00F74DBD"/>
    <w:rsid w:val="00F834CE"/>
    <w:rsid w:val="00F86249"/>
    <w:rsid w:val="00F9340E"/>
    <w:rsid w:val="00F953CE"/>
    <w:rsid w:val="00FA37EB"/>
    <w:rsid w:val="00FA4894"/>
    <w:rsid w:val="00FB06AD"/>
    <w:rsid w:val="00FB1CFF"/>
    <w:rsid w:val="00FB36B0"/>
    <w:rsid w:val="00FC3786"/>
    <w:rsid w:val="00FC4C77"/>
    <w:rsid w:val="00FD6D31"/>
    <w:rsid w:val="00FE0217"/>
    <w:rsid w:val="00FE1CC6"/>
    <w:rsid w:val="00FE65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29"/>
    <w:pPr>
      <w:spacing w:before="60" w:after="0" w:line="240" w:lineRule="auto"/>
      <w:ind w:firstLine="397"/>
      <w:jc w:val="both"/>
    </w:pPr>
    <w:rPr>
      <w:rFonts w:ascii="Franklin Gothic Book" w:eastAsia="Calibri" w:hAnsi="Franklin Gothic Book" w:cs="Times New Roman"/>
      <w:sz w:val="20"/>
      <w:lang w:val="en-GB"/>
    </w:rPr>
  </w:style>
  <w:style w:type="paragraph" w:styleId="Heading1">
    <w:name w:val="heading 1"/>
    <w:basedOn w:val="Normal"/>
    <w:next w:val="Normal"/>
    <w:link w:val="Heading1Char"/>
    <w:uiPriority w:val="9"/>
    <w:qFormat/>
    <w:rsid w:val="002B6829"/>
    <w:pPr>
      <w:keepNext/>
      <w:keepLines/>
      <w:numPr>
        <w:numId w:val="1"/>
      </w:numPr>
      <w:pBdr>
        <w:top w:val="single" w:sz="18" w:space="1" w:color="auto"/>
      </w:pBdr>
      <w:spacing w:before="240" w:after="60"/>
      <w:outlineLvl w:val="0"/>
    </w:pPr>
    <w:rPr>
      <w:rFonts w:eastAsia="Times New Roman"/>
      <w:b/>
      <w:bCs/>
      <w:szCs w:val="28"/>
    </w:rPr>
  </w:style>
  <w:style w:type="paragraph" w:styleId="Heading3">
    <w:name w:val="heading 3"/>
    <w:basedOn w:val="Normal"/>
    <w:next w:val="Normal"/>
    <w:link w:val="Heading3Char"/>
    <w:uiPriority w:val="9"/>
    <w:semiHidden/>
    <w:unhideWhenUsed/>
    <w:qFormat/>
    <w:rsid w:val="00B553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829"/>
    <w:rPr>
      <w:rFonts w:ascii="Franklin Gothic Book" w:eastAsia="Times New Roman" w:hAnsi="Franklin Gothic Book" w:cs="Times New Roman"/>
      <w:b/>
      <w:bCs/>
      <w:sz w:val="20"/>
      <w:szCs w:val="28"/>
      <w:lang w:val="en-GB"/>
    </w:rPr>
  </w:style>
  <w:style w:type="paragraph" w:styleId="Header">
    <w:name w:val="header"/>
    <w:basedOn w:val="Normal"/>
    <w:link w:val="HeaderChar"/>
    <w:uiPriority w:val="99"/>
    <w:unhideWhenUsed/>
    <w:rsid w:val="002B6829"/>
    <w:pPr>
      <w:tabs>
        <w:tab w:val="center" w:pos="4513"/>
        <w:tab w:val="right" w:pos="9026"/>
      </w:tabs>
    </w:pPr>
  </w:style>
  <w:style w:type="character" w:customStyle="1" w:styleId="HeaderChar">
    <w:name w:val="Header Char"/>
    <w:basedOn w:val="DefaultParagraphFont"/>
    <w:link w:val="Header"/>
    <w:uiPriority w:val="99"/>
    <w:rsid w:val="002B6829"/>
    <w:rPr>
      <w:rFonts w:ascii="Franklin Gothic Book" w:eastAsia="Calibri" w:hAnsi="Franklin Gothic Book" w:cs="Times New Roman"/>
      <w:sz w:val="20"/>
      <w:lang w:val="en-GB"/>
    </w:rPr>
  </w:style>
  <w:style w:type="paragraph" w:styleId="Footer">
    <w:name w:val="footer"/>
    <w:basedOn w:val="Normal"/>
    <w:link w:val="FooterChar"/>
    <w:uiPriority w:val="99"/>
    <w:unhideWhenUsed/>
    <w:rsid w:val="002B6829"/>
    <w:pPr>
      <w:tabs>
        <w:tab w:val="center" w:pos="4513"/>
        <w:tab w:val="right" w:pos="9026"/>
      </w:tabs>
    </w:pPr>
  </w:style>
  <w:style w:type="character" w:customStyle="1" w:styleId="FooterChar">
    <w:name w:val="Footer Char"/>
    <w:basedOn w:val="DefaultParagraphFont"/>
    <w:link w:val="Footer"/>
    <w:uiPriority w:val="99"/>
    <w:rsid w:val="002B6829"/>
    <w:rPr>
      <w:rFonts w:ascii="Franklin Gothic Book" w:eastAsia="Calibri" w:hAnsi="Franklin Gothic Book" w:cs="Times New Roman"/>
      <w:sz w:val="20"/>
      <w:lang w:val="en-GB"/>
    </w:rPr>
  </w:style>
  <w:style w:type="table" w:styleId="TableGrid">
    <w:name w:val="Table Grid"/>
    <w:basedOn w:val="TableNormal"/>
    <w:uiPriority w:val="39"/>
    <w:rsid w:val="002B6829"/>
    <w:pPr>
      <w:spacing w:after="0" w:line="240" w:lineRule="auto"/>
    </w:pPr>
    <w:rPr>
      <w:rFonts w:ascii="Franklin Gothic Book" w:eastAsia="Calibri" w:hAnsi="Franklin Gothic Book"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qFormat/>
    <w:rsid w:val="002B6829"/>
    <w:pPr>
      <w:spacing w:before="120" w:after="120"/>
      <w:ind w:firstLine="0"/>
      <w:contextualSpacing/>
    </w:pPr>
    <w:rPr>
      <w:rFonts w:ascii="Rockwell" w:eastAsia="Times New Roman" w:hAnsi="Rockwell"/>
      <w:b/>
      <w:spacing w:val="5"/>
      <w:kern w:val="28"/>
      <w:sz w:val="32"/>
      <w:szCs w:val="52"/>
    </w:rPr>
  </w:style>
  <w:style w:type="character" w:customStyle="1" w:styleId="TitleChar">
    <w:name w:val="Title Char"/>
    <w:basedOn w:val="DefaultParagraphFont"/>
    <w:link w:val="Title"/>
    <w:uiPriority w:val="10"/>
    <w:rsid w:val="002B6829"/>
    <w:rPr>
      <w:rFonts w:ascii="Rockwell" w:eastAsia="Times New Roman" w:hAnsi="Rockwell" w:cs="Times New Roman"/>
      <w:b/>
      <w:spacing w:val="5"/>
      <w:kern w:val="28"/>
      <w:sz w:val="32"/>
      <w:szCs w:val="52"/>
      <w:lang w:val="en-GB"/>
    </w:rPr>
  </w:style>
  <w:style w:type="character" w:styleId="BookTitle">
    <w:name w:val="Book Title"/>
    <w:uiPriority w:val="33"/>
    <w:qFormat/>
    <w:rsid w:val="002B6829"/>
    <w:rPr>
      <w:b/>
      <w:bCs/>
      <w:smallCaps/>
      <w:spacing w:val="5"/>
    </w:rPr>
  </w:style>
  <w:style w:type="paragraph" w:customStyle="1" w:styleId="affiliation">
    <w:name w:val="affiliation"/>
    <w:basedOn w:val="ListParagraph"/>
    <w:link w:val="affiliationChar"/>
    <w:autoRedefine/>
    <w:qFormat/>
    <w:rsid w:val="007A6F80"/>
    <w:pPr>
      <w:numPr>
        <w:ilvl w:val="1"/>
      </w:numPr>
      <w:spacing w:after="0" w:line="240" w:lineRule="auto"/>
      <w:ind w:left="720"/>
      <w:contextualSpacing w:val="0"/>
      <w:jc w:val="both"/>
    </w:pPr>
    <w:rPr>
      <w:rFonts w:ascii="Times New Roman" w:eastAsia="Times New Roman" w:hAnsi="Times New Roman"/>
      <w:iCs/>
      <w:spacing w:val="15"/>
    </w:rPr>
  </w:style>
  <w:style w:type="character" w:customStyle="1" w:styleId="affiliationChar">
    <w:name w:val="affiliation Char"/>
    <w:link w:val="affiliation"/>
    <w:rsid w:val="007A6F80"/>
    <w:rPr>
      <w:rFonts w:ascii="Times New Roman" w:eastAsia="Times New Roman" w:hAnsi="Times New Roman" w:cs="Times New Roman"/>
      <w:iCs/>
      <w:noProof/>
      <w:spacing w:val="15"/>
    </w:rPr>
  </w:style>
  <w:style w:type="character" w:styleId="Hyperlink">
    <w:name w:val="Hyperlink"/>
    <w:unhideWhenUsed/>
    <w:rsid w:val="002B6829"/>
    <w:rPr>
      <w:color w:val="0000FF"/>
      <w:u w:val="single"/>
    </w:rPr>
  </w:style>
  <w:style w:type="paragraph" w:styleId="ListParagraph">
    <w:name w:val="List Paragraph"/>
    <w:basedOn w:val="Normal"/>
    <w:uiPriority w:val="34"/>
    <w:qFormat/>
    <w:rsid w:val="002B6829"/>
    <w:pPr>
      <w:spacing w:before="0" w:after="200" w:line="276" w:lineRule="auto"/>
      <w:ind w:left="720" w:firstLine="0"/>
      <w:contextualSpacing/>
      <w:jc w:val="left"/>
    </w:pPr>
    <w:rPr>
      <w:rFonts w:ascii="Calibri" w:hAnsi="Calibri"/>
      <w:noProof/>
      <w:sz w:val="22"/>
      <w:lang w:val="id-ID"/>
    </w:rPr>
  </w:style>
  <w:style w:type="paragraph" w:styleId="Subtitle">
    <w:name w:val="Subtitle"/>
    <w:basedOn w:val="Normal"/>
    <w:next w:val="Normal"/>
    <w:link w:val="SubtitleChar"/>
    <w:uiPriority w:val="11"/>
    <w:qFormat/>
    <w:rsid w:val="002B6829"/>
    <w:pPr>
      <w:numPr>
        <w:ilvl w:val="1"/>
      </w:numPr>
      <w:ind w:firstLine="39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6829"/>
    <w:rPr>
      <w:rFonts w:asciiTheme="majorHAnsi" w:eastAsiaTheme="majorEastAsia" w:hAnsiTheme="majorHAnsi" w:cstheme="majorBidi"/>
      <w:i/>
      <w:iCs/>
      <w:color w:val="4F81BD" w:themeColor="accent1"/>
      <w:spacing w:val="15"/>
      <w:sz w:val="24"/>
      <w:szCs w:val="24"/>
      <w:lang w:val="en-GB"/>
    </w:rPr>
  </w:style>
  <w:style w:type="paragraph" w:styleId="BalloonText">
    <w:name w:val="Balloon Text"/>
    <w:basedOn w:val="Normal"/>
    <w:link w:val="BalloonTextChar"/>
    <w:uiPriority w:val="99"/>
    <w:semiHidden/>
    <w:unhideWhenUsed/>
    <w:rsid w:val="002B682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829"/>
    <w:rPr>
      <w:rFonts w:ascii="Tahoma" w:eastAsia="Calibri" w:hAnsi="Tahoma" w:cs="Tahoma"/>
      <w:sz w:val="16"/>
      <w:szCs w:val="16"/>
      <w:lang w:val="en-GB"/>
    </w:rPr>
  </w:style>
  <w:style w:type="character" w:customStyle="1" w:styleId="Heading3Char">
    <w:name w:val="Heading 3 Char"/>
    <w:basedOn w:val="DefaultParagraphFont"/>
    <w:link w:val="Heading3"/>
    <w:uiPriority w:val="9"/>
    <w:semiHidden/>
    <w:rsid w:val="00B553EF"/>
    <w:rPr>
      <w:rFonts w:asciiTheme="majorHAnsi" w:eastAsiaTheme="majorEastAsia" w:hAnsiTheme="majorHAnsi" w:cstheme="majorBidi"/>
      <w:b/>
      <w:bCs/>
      <w:color w:val="4F81BD" w:themeColor="accent1"/>
      <w:sz w:val="20"/>
      <w:lang w:val="en-GB"/>
    </w:rPr>
  </w:style>
  <w:style w:type="character" w:styleId="PlaceholderText">
    <w:name w:val="Placeholder Text"/>
    <w:basedOn w:val="DefaultParagraphFont"/>
    <w:uiPriority w:val="99"/>
    <w:semiHidden/>
    <w:rsid w:val="001D6A09"/>
    <w:rPr>
      <w:color w:val="808080"/>
    </w:rPr>
  </w:style>
  <w:style w:type="character" w:customStyle="1" w:styleId="A0">
    <w:name w:val="A0"/>
    <w:uiPriority w:val="99"/>
    <w:rsid w:val="00092D31"/>
    <w:rPr>
      <w:color w:val="000000"/>
    </w:rPr>
  </w:style>
  <w:style w:type="paragraph" w:customStyle="1" w:styleId="Wawasan1JudulArtikel">
    <w:name w:val="Wawasan_1 Judul Artikel"/>
    <w:basedOn w:val="Normal"/>
    <w:qFormat/>
    <w:rsid w:val="00595DC5"/>
    <w:pPr>
      <w:spacing w:before="0"/>
      <w:ind w:firstLine="0"/>
      <w:jc w:val="center"/>
    </w:pPr>
    <w:rPr>
      <w:rFonts w:ascii="Times New Roman" w:eastAsia="Times New Roman" w:hAnsi="Times New Roman"/>
      <w:b/>
      <w:bCs/>
      <w:sz w:val="32"/>
      <w:szCs w:val="32"/>
      <w:lang w:val="id-ID"/>
    </w:rPr>
  </w:style>
  <w:style w:type="paragraph" w:styleId="BodyText">
    <w:name w:val="Body Text"/>
    <w:basedOn w:val="Normal"/>
    <w:link w:val="BodyTextChar"/>
    <w:rsid w:val="000616B2"/>
    <w:pPr>
      <w:spacing w:before="0"/>
      <w:ind w:firstLine="0"/>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0616B2"/>
    <w:rPr>
      <w:rFonts w:ascii="Times New Roman" w:eastAsia="Times New Roman" w:hAnsi="Times New Roman" w:cs="Times New Roman"/>
      <w:sz w:val="24"/>
      <w:szCs w:val="20"/>
      <w:lang w:val="en-US"/>
    </w:rPr>
  </w:style>
  <w:style w:type="paragraph" w:customStyle="1" w:styleId="Addresses">
    <w:name w:val="Addresses"/>
    <w:autoRedefine/>
    <w:rsid w:val="009B2EBE"/>
    <w:pPr>
      <w:numPr>
        <w:numId w:val="11"/>
      </w:numPr>
      <w:spacing w:after="0" w:line="240" w:lineRule="auto"/>
      <w:ind w:left="1530" w:hanging="119"/>
    </w:pPr>
    <w:rPr>
      <w:rFonts w:ascii="Times New Roman" w:eastAsia="Times New Roman" w:hAnsi="Times New Roman" w:cs="Times New Roman"/>
      <w:lang w:val="en-GB"/>
    </w:rPr>
  </w:style>
  <w:style w:type="paragraph" w:customStyle="1" w:styleId="Abstract">
    <w:name w:val="Abstract"/>
    <w:rsid w:val="001C6374"/>
    <w:pPr>
      <w:spacing w:after="454" w:line="240" w:lineRule="auto"/>
      <w:ind w:left="1418"/>
      <w:jc w:val="both"/>
    </w:pPr>
    <w:rPr>
      <w:rFonts w:ascii="Times" w:eastAsia="Times New Roman" w:hAnsi="Times" w:cs="Times New Roman"/>
      <w:color w:val="000000"/>
      <w:sz w:val="20"/>
      <w:szCs w:val="20"/>
      <w:lang w:val="en-GB"/>
    </w:rPr>
  </w:style>
  <w:style w:type="paragraph" w:customStyle="1" w:styleId="section">
    <w:name w:val="section"/>
    <w:link w:val="sectionChar"/>
    <w:autoRedefine/>
    <w:rsid w:val="00B52C1C"/>
    <w:pPr>
      <w:numPr>
        <w:numId w:val="12"/>
      </w:numPr>
      <w:tabs>
        <w:tab w:val="left" w:pos="567"/>
      </w:tabs>
      <w:spacing w:after="0" w:line="240" w:lineRule="auto"/>
      <w:ind w:left="360"/>
      <w:jc w:val="both"/>
    </w:pPr>
    <w:rPr>
      <w:rFonts w:ascii="Times" w:eastAsia="Times New Roman" w:hAnsi="Times" w:cs="Times New Roman"/>
      <w:b/>
      <w:color w:val="000000"/>
      <w:lang w:val="en-GB"/>
    </w:rPr>
  </w:style>
  <w:style w:type="character" w:customStyle="1" w:styleId="sectionChar">
    <w:name w:val="section Char"/>
    <w:link w:val="section"/>
    <w:rsid w:val="00B52C1C"/>
    <w:rPr>
      <w:rFonts w:ascii="Times" w:eastAsia="Times New Roman" w:hAnsi="Times" w:cs="Times New Roman"/>
      <w:b/>
      <w:color w:val="000000"/>
      <w:lang w:val="en-GB"/>
    </w:rPr>
  </w:style>
  <w:style w:type="paragraph" w:customStyle="1" w:styleId="BodyChar">
    <w:name w:val="Body Char"/>
    <w:link w:val="BodyCharChar"/>
    <w:rsid w:val="00CA5046"/>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CA5046"/>
    <w:rPr>
      <w:rFonts w:ascii="Times" w:eastAsia="Times New Roman" w:hAnsi="Times" w:cs="Times New Roman"/>
      <w:color w:val="00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29"/>
    <w:pPr>
      <w:spacing w:before="60" w:after="0" w:line="240" w:lineRule="auto"/>
      <w:ind w:firstLine="397"/>
      <w:jc w:val="both"/>
    </w:pPr>
    <w:rPr>
      <w:rFonts w:ascii="Franklin Gothic Book" w:eastAsia="Calibri" w:hAnsi="Franklin Gothic Book" w:cs="Times New Roman"/>
      <w:sz w:val="20"/>
      <w:lang w:val="en-GB"/>
    </w:rPr>
  </w:style>
  <w:style w:type="paragraph" w:styleId="Heading1">
    <w:name w:val="heading 1"/>
    <w:basedOn w:val="Normal"/>
    <w:next w:val="Normal"/>
    <w:link w:val="Heading1Char"/>
    <w:uiPriority w:val="9"/>
    <w:qFormat/>
    <w:rsid w:val="002B6829"/>
    <w:pPr>
      <w:keepNext/>
      <w:keepLines/>
      <w:numPr>
        <w:numId w:val="1"/>
      </w:numPr>
      <w:pBdr>
        <w:top w:val="single" w:sz="18" w:space="1" w:color="auto"/>
      </w:pBdr>
      <w:spacing w:before="240" w:after="60"/>
      <w:outlineLvl w:val="0"/>
    </w:pPr>
    <w:rPr>
      <w:rFonts w:eastAsia="Times New Roman"/>
      <w:b/>
      <w:bCs/>
      <w:szCs w:val="28"/>
    </w:rPr>
  </w:style>
  <w:style w:type="paragraph" w:styleId="Heading3">
    <w:name w:val="heading 3"/>
    <w:basedOn w:val="Normal"/>
    <w:next w:val="Normal"/>
    <w:link w:val="Heading3Char"/>
    <w:uiPriority w:val="9"/>
    <w:semiHidden/>
    <w:unhideWhenUsed/>
    <w:qFormat/>
    <w:rsid w:val="00B553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829"/>
    <w:rPr>
      <w:rFonts w:ascii="Franklin Gothic Book" w:eastAsia="Times New Roman" w:hAnsi="Franklin Gothic Book" w:cs="Times New Roman"/>
      <w:b/>
      <w:bCs/>
      <w:sz w:val="20"/>
      <w:szCs w:val="28"/>
      <w:lang w:val="en-GB"/>
    </w:rPr>
  </w:style>
  <w:style w:type="paragraph" w:styleId="Header">
    <w:name w:val="header"/>
    <w:basedOn w:val="Normal"/>
    <w:link w:val="HeaderChar"/>
    <w:uiPriority w:val="99"/>
    <w:unhideWhenUsed/>
    <w:rsid w:val="002B6829"/>
    <w:pPr>
      <w:tabs>
        <w:tab w:val="center" w:pos="4513"/>
        <w:tab w:val="right" w:pos="9026"/>
      </w:tabs>
    </w:pPr>
  </w:style>
  <w:style w:type="character" w:customStyle="1" w:styleId="HeaderChar">
    <w:name w:val="Header Char"/>
    <w:basedOn w:val="DefaultParagraphFont"/>
    <w:link w:val="Header"/>
    <w:uiPriority w:val="99"/>
    <w:rsid w:val="002B6829"/>
    <w:rPr>
      <w:rFonts w:ascii="Franklin Gothic Book" w:eastAsia="Calibri" w:hAnsi="Franklin Gothic Book" w:cs="Times New Roman"/>
      <w:sz w:val="20"/>
      <w:lang w:val="en-GB"/>
    </w:rPr>
  </w:style>
  <w:style w:type="paragraph" w:styleId="Footer">
    <w:name w:val="footer"/>
    <w:basedOn w:val="Normal"/>
    <w:link w:val="FooterChar"/>
    <w:uiPriority w:val="99"/>
    <w:unhideWhenUsed/>
    <w:rsid w:val="002B6829"/>
    <w:pPr>
      <w:tabs>
        <w:tab w:val="center" w:pos="4513"/>
        <w:tab w:val="right" w:pos="9026"/>
      </w:tabs>
    </w:pPr>
  </w:style>
  <w:style w:type="character" w:customStyle="1" w:styleId="FooterChar">
    <w:name w:val="Footer Char"/>
    <w:basedOn w:val="DefaultParagraphFont"/>
    <w:link w:val="Footer"/>
    <w:uiPriority w:val="99"/>
    <w:rsid w:val="002B6829"/>
    <w:rPr>
      <w:rFonts w:ascii="Franklin Gothic Book" w:eastAsia="Calibri" w:hAnsi="Franklin Gothic Book" w:cs="Times New Roman"/>
      <w:sz w:val="20"/>
      <w:lang w:val="en-GB"/>
    </w:rPr>
  </w:style>
  <w:style w:type="table" w:styleId="TableGrid">
    <w:name w:val="Table Grid"/>
    <w:basedOn w:val="TableNormal"/>
    <w:uiPriority w:val="39"/>
    <w:rsid w:val="002B6829"/>
    <w:pPr>
      <w:spacing w:after="0" w:line="240" w:lineRule="auto"/>
    </w:pPr>
    <w:rPr>
      <w:rFonts w:ascii="Franklin Gothic Book" w:eastAsia="Calibri" w:hAnsi="Franklin Gothic Book"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qFormat/>
    <w:rsid w:val="002B6829"/>
    <w:pPr>
      <w:spacing w:before="120" w:after="120"/>
      <w:ind w:firstLine="0"/>
      <w:contextualSpacing/>
    </w:pPr>
    <w:rPr>
      <w:rFonts w:ascii="Rockwell" w:eastAsia="Times New Roman" w:hAnsi="Rockwell"/>
      <w:b/>
      <w:spacing w:val="5"/>
      <w:kern w:val="28"/>
      <w:sz w:val="32"/>
      <w:szCs w:val="52"/>
    </w:rPr>
  </w:style>
  <w:style w:type="character" w:customStyle="1" w:styleId="TitleChar">
    <w:name w:val="Title Char"/>
    <w:basedOn w:val="DefaultParagraphFont"/>
    <w:link w:val="Title"/>
    <w:uiPriority w:val="10"/>
    <w:rsid w:val="002B6829"/>
    <w:rPr>
      <w:rFonts w:ascii="Rockwell" w:eastAsia="Times New Roman" w:hAnsi="Rockwell" w:cs="Times New Roman"/>
      <w:b/>
      <w:spacing w:val="5"/>
      <w:kern w:val="28"/>
      <w:sz w:val="32"/>
      <w:szCs w:val="52"/>
      <w:lang w:val="en-GB"/>
    </w:rPr>
  </w:style>
  <w:style w:type="character" w:styleId="BookTitle">
    <w:name w:val="Book Title"/>
    <w:uiPriority w:val="33"/>
    <w:qFormat/>
    <w:rsid w:val="002B6829"/>
    <w:rPr>
      <w:b/>
      <w:bCs/>
      <w:smallCaps/>
      <w:spacing w:val="5"/>
    </w:rPr>
  </w:style>
  <w:style w:type="paragraph" w:customStyle="1" w:styleId="affiliation">
    <w:name w:val="affiliation"/>
    <w:basedOn w:val="ListParagraph"/>
    <w:link w:val="affiliationChar"/>
    <w:autoRedefine/>
    <w:qFormat/>
    <w:rsid w:val="007A6F80"/>
    <w:pPr>
      <w:numPr>
        <w:ilvl w:val="1"/>
      </w:numPr>
      <w:spacing w:after="0" w:line="240" w:lineRule="auto"/>
      <w:ind w:left="720"/>
      <w:contextualSpacing w:val="0"/>
      <w:jc w:val="both"/>
    </w:pPr>
    <w:rPr>
      <w:rFonts w:ascii="Times New Roman" w:eastAsia="Times New Roman" w:hAnsi="Times New Roman"/>
      <w:iCs/>
      <w:spacing w:val="15"/>
    </w:rPr>
  </w:style>
  <w:style w:type="character" w:customStyle="1" w:styleId="affiliationChar">
    <w:name w:val="affiliation Char"/>
    <w:link w:val="affiliation"/>
    <w:rsid w:val="007A6F80"/>
    <w:rPr>
      <w:rFonts w:ascii="Times New Roman" w:eastAsia="Times New Roman" w:hAnsi="Times New Roman" w:cs="Times New Roman"/>
      <w:iCs/>
      <w:noProof/>
      <w:spacing w:val="15"/>
    </w:rPr>
  </w:style>
  <w:style w:type="character" w:styleId="Hyperlink">
    <w:name w:val="Hyperlink"/>
    <w:unhideWhenUsed/>
    <w:rsid w:val="002B6829"/>
    <w:rPr>
      <w:color w:val="0000FF"/>
      <w:u w:val="single"/>
    </w:rPr>
  </w:style>
  <w:style w:type="paragraph" w:styleId="ListParagraph">
    <w:name w:val="List Paragraph"/>
    <w:basedOn w:val="Normal"/>
    <w:uiPriority w:val="34"/>
    <w:qFormat/>
    <w:rsid w:val="002B6829"/>
    <w:pPr>
      <w:spacing w:before="0" w:after="200" w:line="276" w:lineRule="auto"/>
      <w:ind w:left="720" w:firstLine="0"/>
      <w:contextualSpacing/>
      <w:jc w:val="left"/>
    </w:pPr>
    <w:rPr>
      <w:rFonts w:ascii="Calibri" w:hAnsi="Calibri"/>
      <w:noProof/>
      <w:sz w:val="22"/>
      <w:lang w:val="id-ID"/>
    </w:rPr>
  </w:style>
  <w:style w:type="paragraph" w:styleId="Subtitle">
    <w:name w:val="Subtitle"/>
    <w:basedOn w:val="Normal"/>
    <w:next w:val="Normal"/>
    <w:link w:val="SubtitleChar"/>
    <w:uiPriority w:val="11"/>
    <w:qFormat/>
    <w:rsid w:val="002B6829"/>
    <w:pPr>
      <w:numPr>
        <w:ilvl w:val="1"/>
      </w:numPr>
      <w:ind w:firstLine="39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6829"/>
    <w:rPr>
      <w:rFonts w:asciiTheme="majorHAnsi" w:eastAsiaTheme="majorEastAsia" w:hAnsiTheme="majorHAnsi" w:cstheme="majorBidi"/>
      <w:i/>
      <w:iCs/>
      <w:color w:val="4F81BD" w:themeColor="accent1"/>
      <w:spacing w:val="15"/>
      <w:sz w:val="24"/>
      <w:szCs w:val="24"/>
      <w:lang w:val="en-GB"/>
    </w:rPr>
  </w:style>
  <w:style w:type="paragraph" w:styleId="BalloonText">
    <w:name w:val="Balloon Text"/>
    <w:basedOn w:val="Normal"/>
    <w:link w:val="BalloonTextChar"/>
    <w:uiPriority w:val="99"/>
    <w:semiHidden/>
    <w:unhideWhenUsed/>
    <w:rsid w:val="002B682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829"/>
    <w:rPr>
      <w:rFonts w:ascii="Tahoma" w:eastAsia="Calibri" w:hAnsi="Tahoma" w:cs="Tahoma"/>
      <w:sz w:val="16"/>
      <w:szCs w:val="16"/>
      <w:lang w:val="en-GB"/>
    </w:rPr>
  </w:style>
  <w:style w:type="character" w:customStyle="1" w:styleId="Heading3Char">
    <w:name w:val="Heading 3 Char"/>
    <w:basedOn w:val="DefaultParagraphFont"/>
    <w:link w:val="Heading3"/>
    <w:uiPriority w:val="9"/>
    <w:semiHidden/>
    <w:rsid w:val="00B553EF"/>
    <w:rPr>
      <w:rFonts w:asciiTheme="majorHAnsi" w:eastAsiaTheme="majorEastAsia" w:hAnsiTheme="majorHAnsi" w:cstheme="majorBidi"/>
      <w:b/>
      <w:bCs/>
      <w:color w:val="4F81BD" w:themeColor="accent1"/>
      <w:sz w:val="20"/>
      <w:lang w:val="en-GB"/>
    </w:rPr>
  </w:style>
  <w:style w:type="character" w:styleId="PlaceholderText">
    <w:name w:val="Placeholder Text"/>
    <w:basedOn w:val="DefaultParagraphFont"/>
    <w:uiPriority w:val="99"/>
    <w:semiHidden/>
    <w:rsid w:val="001D6A09"/>
    <w:rPr>
      <w:color w:val="808080"/>
    </w:rPr>
  </w:style>
  <w:style w:type="character" w:customStyle="1" w:styleId="A0">
    <w:name w:val="A0"/>
    <w:uiPriority w:val="99"/>
    <w:rsid w:val="00092D31"/>
    <w:rPr>
      <w:color w:val="000000"/>
    </w:rPr>
  </w:style>
  <w:style w:type="paragraph" w:customStyle="1" w:styleId="Wawasan1JudulArtikel">
    <w:name w:val="Wawasan_1 Judul Artikel"/>
    <w:basedOn w:val="Normal"/>
    <w:qFormat/>
    <w:rsid w:val="00595DC5"/>
    <w:pPr>
      <w:spacing w:before="0"/>
      <w:ind w:firstLine="0"/>
      <w:jc w:val="center"/>
    </w:pPr>
    <w:rPr>
      <w:rFonts w:ascii="Times New Roman" w:eastAsia="Times New Roman" w:hAnsi="Times New Roman"/>
      <w:b/>
      <w:bCs/>
      <w:sz w:val="32"/>
      <w:szCs w:val="32"/>
      <w:lang w:val="id-ID"/>
    </w:rPr>
  </w:style>
  <w:style w:type="paragraph" w:styleId="BodyText">
    <w:name w:val="Body Text"/>
    <w:basedOn w:val="Normal"/>
    <w:link w:val="BodyTextChar"/>
    <w:rsid w:val="000616B2"/>
    <w:pPr>
      <w:spacing w:before="0"/>
      <w:ind w:firstLine="0"/>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0616B2"/>
    <w:rPr>
      <w:rFonts w:ascii="Times New Roman" w:eastAsia="Times New Roman" w:hAnsi="Times New Roman" w:cs="Times New Roman"/>
      <w:sz w:val="24"/>
      <w:szCs w:val="20"/>
      <w:lang w:val="en-US"/>
    </w:rPr>
  </w:style>
  <w:style w:type="paragraph" w:customStyle="1" w:styleId="Addresses">
    <w:name w:val="Addresses"/>
    <w:autoRedefine/>
    <w:rsid w:val="009B2EBE"/>
    <w:pPr>
      <w:numPr>
        <w:numId w:val="11"/>
      </w:numPr>
      <w:spacing w:after="0" w:line="240" w:lineRule="auto"/>
      <w:ind w:left="1530" w:hanging="119"/>
    </w:pPr>
    <w:rPr>
      <w:rFonts w:ascii="Times New Roman" w:eastAsia="Times New Roman" w:hAnsi="Times New Roman" w:cs="Times New Roman"/>
      <w:lang w:val="en-GB"/>
    </w:rPr>
  </w:style>
  <w:style w:type="paragraph" w:customStyle="1" w:styleId="Abstract">
    <w:name w:val="Abstract"/>
    <w:rsid w:val="001C6374"/>
    <w:pPr>
      <w:spacing w:after="454" w:line="240" w:lineRule="auto"/>
      <w:ind w:left="1418"/>
      <w:jc w:val="both"/>
    </w:pPr>
    <w:rPr>
      <w:rFonts w:ascii="Times" w:eastAsia="Times New Roman" w:hAnsi="Times" w:cs="Times New Roman"/>
      <w:color w:val="000000"/>
      <w:sz w:val="20"/>
      <w:szCs w:val="20"/>
      <w:lang w:val="en-GB"/>
    </w:rPr>
  </w:style>
  <w:style w:type="paragraph" w:customStyle="1" w:styleId="section">
    <w:name w:val="section"/>
    <w:link w:val="sectionChar"/>
    <w:autoRedefine/>
    <w:rsid w:val="00B52C1C"/>
    <w:pPr>
      <w:numPr>
        <w:numId w:val="12"/>
      </w:numPr>
      <w:tabs>
        <w:tab w:val="left" w:pos="567"/>
      </w:tabs>
      <w:spacing w:after="0" w:line="240" w:lineRule="auto"/>
      <w:ind w:left="360"/>
      <w:jc w:val="both"/>
    </w:pPr>
    <w:rPr>
      <w:rFonts w:ascii="Times" w:eastAsia="Times New Roman" w:hAnsi="Times" w:cs="Times New Roman"/>
      <w:b/>
      <w:color w:val="000000"/>
      <w:lang w:val="en-GB"/>
    </w:rPr>
  </w:style>
  <w:style w:type="character" w:customStyle="1" w:styleId="sectionChar">
    <w:name w:val="section Char"/>
    <w:link w:val="section"/>
    <w:rsid w:val="00B52C1C"/>
    <w:rPr>
      <w:rFonts w:ascii="Times" w:eastAsia="Times New Roman" w:hAnsi="Times" w:cs="Times New Roman"/>
      <w:b/>
      <w:color w:val="000000"/>
      <w:lang w:val="en-GB"/>
    </w:rPr>
  </w:style>
  <w:style w:type="paragraph" w:customStyle="1" w:styleId="BodyChar">
    <w:name w:val="Body Char"/>
    <w:link w:val="BodyCharChar"/>
    <w:rsid w:val="00CA5046"/>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CA5046"/>
    <w:rPr>
      <w:rFonts w:ascii="Times" w:eastAsia="Times New Roman" w:hAnsi="Times"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7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4.bin"/><Relationship Id="rId42" Type="http://schemas.openxmlformats.org/officeDocument/2006/relationships/image" Target="media/image15.wmf"/><Relationship Id="rId63" Type="http://schemas.openxmlformats.org/officeDocument/2006/relationships/oleObject" Target="embeddings/oleObject25.bin"/><Relationship Id="rId84" Type="http://schemas.openxmlformats.org/officeDocument/2006/relationships/image" Target="media/image36.wmf"/><Relationship Id="rId138" Type="http://schemas.openxmlformats.org/officeDocument/2006/relationships/image" Target="media/image63.wmf"/><Relationship Id="rId159" Type="http://schemas.openxmlformats.org/officeDocument/2006/relationships/oleObject" Target="embeddings/oleObject73.bin"/><Relationship Id="rId170" Type="http://schemas.openxmlformats.org/officeDocument/2006/relationships/image" Target="media/image79.wmf"/><Relationship Id="rId191" Type="http://schemas.openxmlformats.org/officeDocument/2006/relationships/oleObject" Target="embeddings/oleObject89.bin"/><Relationship Id="rId205" Type="http://schemas.openxmlformats.org/officeDocument/2006/relationships/oleObject" Target="embeddings/oleObject98.bin"/><Relationship Id="rId226" Type="http://schemas.openxmlformats.org/officeDocument/2006/relationships/oleObject" Target="embeddings/oleObject110.bin"/><Relationship Id="rId247" Type="http://schemas.openxmlformats.org/officeDocument/2006/relationships/image" Target="media/image111.wmf"/><Relationship Id="rId107" Type="http://schemas.openxmlformats.org/officeDocument/2006/relationships/oleObject" Target="embeddings/oleObject47.bin"/><Relationship Id="rId11" Type="http://schemas.openxmlformats.org/officeDocument/2006/relationships/header" Target="header2.xml"/><Relationship Id="rId32" Type="http://schemas.openxmlformats.org/officeDocument/2006/relationships/image" Target="media/image10.wmf"/><Relationship Id="rId53" Type="http://schemas.openxmlformats.org/officeDocument/2006/relationships/oleObject" Target="embeddings/oleObject20.bin"/><Relationship Id="rId74" Type="http://schemas.openxmlformats.org/officeDocument/2006/relationships/image" Target="media/image31.wmf"/><Relationship Id="rId128" Type="http://schemas.openxmlformats.org/officeDocument/2006/relationships/image" Target="media/image58.wmf"/><Relationship Id="rId149" Type="http://schemas.openxmlformats.org/officeDocument/2006/relationships/oleObject" Target="embeddings/oleObject68.bin"/><Relationship Id="rId5" Type="http://schemas.openxmlformats.org/officeDocument/2006/relationships/settings" Target="settings.xml"/><Relationship Id="rId95" Type="http://schemas.openxmlformats.org/officeDocument/2006/relationships/oleObject" Target="embeddings/oleObject41.bin"/><Relationship Id="rId160" Type="http://schemas.openxmlformats.org/officeDocument/2006/relationships/image" Target="media/image74.wmf"/><Relationship Id="rId181" Type="http://schemas.openxmlformats.org/officeDocument/2006/relationships/oleObject" Target="embeddings/oleObject84.bin"/><Relationship Id="rId216" Type="http://schemas.openxmlformats.org/officeDocument/2006/relationships/image" Target="media/image99.wmf"/><Relationship Id="rId237" Type="http://schemas.openxmlformats.org/officeDocument/2006/relationships/oleObject" Target="embeddings/oleObject118.bin"/><Relationship Id="rId258" Type="http://schemas.openxmlformats.org/officeDocument/2006/relationships/theme" Target="theme/theme1.xml"/><Relationship Id="rId22" Type="http://schemas.openxmlformats.org/officeDocument/2006/relationships/image" Target="media/image5.wmf"/><Relationship Id="rId43" Type="http://schemas.openxmlformats.org/officeDocument/2006/relationships/oleObject" Target="embeddings/oleObject15.bin"/><Relationship Id="rId64" Type="http://schemas.openxmlformats.org/officeDocument/2006/relationships/image" Target="media/image26.wmf"/><Relationship Id="rId118" Type="http://schemas.openxmlformats.org/officeDocument/2006/relationships/image" Target="media/image53.wmf"/><Relationship Id="rId139" Type="http://schemas.openxmlformats.org/officeDocument/2006/relationships/oleObject" Target="embeddings/oleObject63.bin"/><Relationship Id="rId85" Type="http://schemas.openxmlformats.org/officeDocument/2006/relationships/oleObject" Target="embeddings/oleObject36.bin"/><Relationship Id="rId150" Type="http://schemas.openxmlformats.org/officeDocument/2006/relationships/image" Target="media/image69.wmf"/><Relationship Id="rId171" Type="http://schemas.openxmlformats.org/officeDocument/2006/relationships/oleObject" Target="embeddings/oleObject79.bin"/><Relationship Id="rId192" Type="http://schemas.openxmlformats.org/officeDocument/2006/relationships/image" Target="media/image90.wmf"/><Relationship Id="rId206" Type="http://schemas.openxmlformats.org/officeDocument/2006/relationships/image" Target="media/image95.wmf"/><Relationship Id="rId227" Type="http://schemas.openxmlformats.org/officeDocument/2006/relationships/image" Target="media/image104.wmf"/><Relationship Id="rId248" Type="http://schemas.openxmlformats.org/officeDocument/2006/relationships/oleObject" Target="embeddings/oleObject124.bin"/><Relationship Id="rId12" Type="http://schemas.openxmlformats.org/officeDocument/2006/relationships/header" Target="header3.xml"/><Relationship Id="rId33" Type="http://schemas.openxmlformats.org/officeDocument/2006/relationships/oleObject" Target="embeddings/oleObject10.bin"/><Relationship Id="rId108" Type="http://schemas.openxmlformats.org/officeDocument/2006/relationships/image" Target="media/image48.wmf"/><Relationship Id="rId129" Type="http://schemas.openxmlformats.org/officeDocument/2006/relationships/oleObject" Target="embeddings/oleObject58.bin"/><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image" Target="media/image42.wmf"/><Relationship Id="rId140" Type="http://schemas.openxmlformats.org/officeDocument/2006/relationships/image" Target="media/image64.wmf"/><Relationship Id="rId145" Type="http://schemas.openxmlformats.org/officeDocument/2006/relationships/oleObject" Target="embeddings/oleObject66.bin"/><Relationship Id="rId161" Type="http://schemas.openxmlformats.org/officeDocument/2006/relationships/oleObject" Target="embeddings/oleObject74.bin"/><Relationship Id="rId166" Type="http://schemas.openxmlformats.org/officeDocument/2006/relationships/image" Target="media/image77.wmf"/><Relationship Id="rId182" Type="http://schemas.openxmlformats.org/officeDocument/2006/relationships/image" Target="media/image85.wmf"/><Relationship Id="rId187" Type="http://schemas.openxmlformats.org/officeDocument/2006/relationships/oleObject" Target="embeddings/oleObject87.bin"/><Relationship Id="rId217" Type="http://schemas.openxmlformats.org/officeDocument/2006/relationships/oleObject" Target="embeddings/oleObject105.bin"/><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image" Target="media/image98.wmf"/><Relationship Id="rId233" Type="http://schemas.openxmlformats.org/officeDocument/2006/relationships/oleObject" Target="embeddings/oleObject116.bin"/><Relationship Id="rId238" Type="http://schemas.openxmlformats.org/officeDocument/2006/relationships/image" Target="media/image107.wmf"/><Relationship Id="rId254" Type="http://schemas.openxmlformats.org/officeDocument/2006/relationships/oleObject" Target="embeddings/oleObject127.bin"/><Relationship Id="rId23" Type="http://schemas.openxmlformats.org/officeDocument/2006/relationships/oleObject" Target="embeddings/oleObject5.bin"/><Relationship Id="rId28" Type="http://schemas.openxmlformats.org/officeDocument/2006/relationships/image" Target="media/image8.wmf"/><Relationship Id="rId49" Type="http://schemas.openxmlformats.org/officeDocument/2006/relationships/oleObject" Target="embeddings/oleObject18.bin"/><Relationship Id="rId114" Type="http://schemas.openxmlformats.org/officeDocument/2006/relationships/image" Target="media/image51.wmf"/><Relationship Id="rId119" Type="http://schemas.openxmlformats.org/officeDocument/2006/relationships/oleObject" Target="embeddings/oleObject53.bin"/><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image" Target="media/image37.wmf"/><Relationship Id="rId130" Type="http://schemas.openxmlformats.org/officeDocument/2006/relationships/image" Target="media/image59.wmf"/><Relationship Id="rId135" Type="http://schemas.openxmlformats.org/officeDocument/2006/relationships/oleObject" Target="embeddings/oleObject61.bin"/><Relationship Id="rId151" Type="http://schemas.openxmlformats.org/officeDocument/2006/relationships/oleObject" Target="embeddings/oleObject69.bin"/><Relationship Id="rId156" Type="http://schemas.openxmlformats.org/officeDocument/2006/relationships/image" Target="media/image72.wmf"/><Relationship Id="rId177" Type="http://schemas.openxmlformats.org/officeDocument/2006/relationships/oleObject" Target="embeddings/oleObject82.bin"/><Relationship Id="rId198" Type="http://schemas.openxmlformats.org/officeDocument/2006/relationships/oleObject" Target="embeddings/oleObject93.bin"/><Relationship Id="rId172" Type="http://schemas.openxmlformats.org/officeDocument/2006/relationships/image" Target="media/image80.wmf"/><Relationship Id="rId193" Type="http://schemas.openxmlformats.org/officeDocument/2006/relationships/oleObject" Target="embeddings/oleObject90.bin"/><Relationship Id="rId202" Type="http://schemas.openxmlformats.org/officeDocument/2006/relationships/image" Target="media/image93.wmf"/><Relationship Id="rId207" Type="http://schemas.openxmlformats.org/officeDocument/2006/relationships/oleObject" Target="embeddings/oleObject99.bin"/><Relationship Id="rId223" Type="http://schemas.openxmlformats.org/officeDocument/2006/relationships/image" Target="media/image102.wmf"/><Relationship Id="rId228" Type="http://schemas.openxmlformats.org/officeDocument/2006/relationships/oleObject" Target="embeddings/oleObject111.bin"/><Relationship Id="rId244" Type="http://schemas.openxmlformats.org/officeDocument/2006/relationships/image" Target="media/image110.wmf"/><Relationship Id="rId249" Type="http://schemas.openxmlformats.org/officeDocument/2006/relationships/image" Target="media/image112.wmf"/><Relationship Id="rId13" Type="http://schemas.openxmlformats.org/officeDocument/2006/relationships/footer" Target="footer1.xml"/><Relationship Id="rId18" Type="http://schemas.openxmlformats.org/officeDocument/2006/relationships/image" Target="media/image3.wmf"/><Relationship Id="rId39" Type="http://schemas.openxmlformats.org/officeDocument/2006/relationships/oleObject" Target="embeddings/oleObject13.bin"/><Relationship Id="rId109" Type="http://schemas.openxmlformats.org/officeDocument/2006/relationships/oleObject" Target="embeddings/oleObject48.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1.bin"/><Relationship Id="rId76" Type="http://schemas.openxmlformats.org/officeDocument/2006/relationships/image" Target="media/image32.wmf"/><Relationship Id="rId97" Type="http://schemas.openxmlformats.org/officeDocument/2006/relationships/oleObject" Target="embeddings/oleObject42.bin"/><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56.bin"/><Relationship Id="rId141" Type="http://schemas.openxmlformats.org/officeDocument/2006/relationships/oleObject" Target="embeddings/oleObject64.bin"/><Relationship Id="rId146" Type="http://schemas.openxmlformats.org/officeDocument/2006/relationships/image" Target="media/image67.wmf"/><Relationship Id="rId167" Type="http://schemas.openxmlformats.org/officeDocument/2006/relationships/oleObject" Target="embeddings/oleObject77.bin"/><Relationship Id="rId188" Type="http://schemas.openxmlformats.org/officeDocument/2006/relationships/image" Target="media/image88.wmf"/><Relationship Id="rId7" Type="http://schemas.openxmlformats.org/officeDocument/2006/relationships/footnotes" Target="footnotes.xml"/><Relationship Id="rId71" Type="http://schemas.openxmlformats.org/officeDocument/2006/relationships/oleObject" Target="embeddings/oleObject29.bin"/><Relationship Id="rId92" Type="http://schemas.openxmlformats.org/officeDocument/2006/relationships/image" Target="media/image40.wmf"/><Relationship Id="rId162" Type="http://schemas.openxmlformats.org/officeDocument/2006/relationships/image" Target="media/image75.wmf"/><Relationship Id="rId183" Type="http://schemas.openxmlformats.org/officeDocument/2006/relationships/oleObject" Target="embeddings/oleObject85.bin"/><Relationship Id="rId213" Type="http://schemas.openxmlformats.org/officeDocument/2006/relationships/oleObject" Target="embeddings/oleObject102.bin"/><Relationship Id="rId218" Type="http://schemas.openxmlformats.org/officeDocument/2006/relationships/image" Target="media/image100.wmf"/><Relationship Id="rId234" Type="http://schemas.openxmlformats.org/officeDocument/2006/relationships/image" Target="media/image105.wmf"/><Relationship Id="rId239" Type="http://schemas.openxmlformats.org/officeDocument/2006/relationships/oleObject" Target="embeddings/oleObject119.bin"/><Relationship Id="rId2" Type="http://schemas.openxmlformats.org/officeDocument/2006/relationships/numbering" Target="numbering.xml"/><Relationship Id="rId29" Type="http://schemas.openxmlformats.org/officeDocument/2006/relationships/oleObject" Target="embeddings/oleObject8.bin"/><Relationship Id="rId250" Type="http://schemas.openxmlformats.org/officeDocument/2006/relationships/oleObject" Target="embeddings/oleObject125.bin"/><Relationship Id="rId255" Type="http://schemas.openxmlformats.org/officeDocument/2006/relationships/header" Target="header4.xml"/><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image" Target="media/image27.wmf"/><Relationship Id="rId87" Type="http://schemas.openxmlformats.org/officeDocument/2006/relationships/oleObject" Target="embeddings/oleObject37.bin"/><Relationship Id="rId110" Type="http://schemas.openxmlformats.org/officeDocument/2006/relationships/image" Target="media/image49.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62.wmf"/><Relationship Id="rId157" Type="http://schemas.openxmlformats.org/officeDocument/2006/relationships/oleObject" Target="embeddings/oleObject72.bin"/><Relationship Id="rId178" Type="http://schemas.openxmlformats.org/officeDocument/2006/relationships/image" Target="media/image83.wmf"/><Relationship Id="rId61" Type="http://schemas.openxmlformats.org/officeDocument/2006/relationships/oleObject" Target="embeddings/oleObject24.bin"/><Relationship Id="rId82" Type="http://schemas.openxmlformats.org/officeDocument/2006/relationships/image" Target="media/image35.wmf"/><Relationship Id="rId152" Type="http://schemas.openxmlformats.org/officeDocument/2006/relationships/image" Target="media/image70.wmf"/><Relationship Id="rId173" Type="http://schemas.openxmlformats.org/officeDocument/2006/relationships/oleObject" Target="embeddings/oleObject80.bin"/><Relationship Id="rId194" Type="http://schemas.openxmlformats.org/officeDocument/2006/relationships/image" Target="media/image91.wmf"/><Relationship Id="rId199" Type="http://schemas.openxmlformats.org/officeDocument/2006/relationships/oleObject" Target="embeddings/oleObject94.bin"/><Relationship Id="rId203" Type="http://schemas.openxmlformats.org/officeDocument/2006/relationships/oleObject" Target="embeddings/oleObject97.bin"/><Relationship Id="rId208" Type="http://schemas.openxmlformats.org/officeDocument/2006/relationships/image" Target="media/image96.wmf"/><Relationship Id="rId229" Type="http://schemas.openxmlformats.org/officeDocument/2006/relationships/oleObject" Target="embeddings/oleObject112.bin"/><Relationship Id="rId19" Type="http://schemas.openxmlformats.org/officeDocument/2006/relationships/oleObject" Target="embeddings/oleObject3.bin"/><Relationship Id="rId224" Type="http://schemas.openxmlformats.org/officeDocument/2006/relationships/oleObject" Target="embeddings/oleObject109.bin"/><Relationship Id="rId240" Type="http://schemas.openxmlformats.org/officeDocument/2006/relationships/image" Target="media/image108.wmf"/><Relationship Id="rId245" Type="http://schemas.openxmlformats.org/officeDocument/2006/relationships/oleObject" Target="embeddings/oleObject122.bin"/><Relationship Id="rId14" Type="http://schemas.openxmlformats.org/officeDocument/2006/relationships/image" Target="media/image1.wmf"/><Relationship Id="rId30" Type="http://schemas.openxmlformats.org/officeDocument/2006/relationships/image" Target="media/image9.wmf"/><Relationship Id="rId35" Type="http://schemas.openxmlformats.org/officeDocument/2006/relationships/oleObject" Target="embeddings/oleObject11.bin"/><Relationship Id="rId56" Type="http://schemas.openxmlformats.org/officeDocument/2006/relationships/image" Target="media/image22.wmf"/><Relationship Id="rId77" Type="http://schemas.openxmlformats.org/officeDocument/2006/relationships/oleObject" Target="embeddings/oleObject32.bin"/><Relationship Id="rId100" Type="http://schemas.openxmlformats.org/officeDocument/2006/relationships/image" Target="media/image44.wmf"/><Relationship Id="rId105" Type="http://schemas.openxmlformats.org/officeDocument/2006/relationships/oleObject" Target="embeddings/oleObject46.bin"/><Relationship Id="rId126" Type="http://schemas.openxmlformats.org/officeDocument/2006/relationships/image" Target="media/image57.wmf"/><Relationship Id="rId147" Type="http://schemas.openxmlformats.org/officeDocument/2006/relationships/oleObject" Target="embeddings/oleObject67.bin"/><Relationship Id="rId168" Type="http://schemas.openxmlformats.org/officeDocument/2006/relationships/image" Target="media/image78.wmf"/><Relationship Id="rId8" Type="http://schemas.openxmlformats.org/officeDocument/2006/relationships/endnotes" Target="endnotes.xml"/><Relationship Id="rId51" Type="http://schemas.openxmlformats.org/officeDocument/2006/relationships/oleObject" Target="embeddings/oleObject19.bin"/><Relationship Id="rId72" Type="http://schemas.openxmlformats.org/officeDocument/2006/relationships/image" Target="media/image30.wmf"/><Relationship Id="rId93" Type="http://schemas.openxmlformats.org/officeDocument/2006/relationships/oleObject" Target="embeddings/oleObject40.bin"/><Relationship Id="rId98" Type="http://schemas.openxmlformats.org/officeDocument/2006/relationships/image" Target="media/image43.wmf"/><Relationship Id="rId121" Type="http://schemas.openxmlformats.org/officeDocument/2006/relationships/oleObject" Target="embeddings/oleObject54.bin"/><Relationship Id="rId142" Type="http://schemas.openxmlformats.org/officeDocument/2006/relationships/image" Target="media/image65.wmf"/><Relationship Id="rId163" Type="http://schemas.openxmlformats.org/officeDocument/2006/relationships/oleObject" Target="embeddings/oleObject75.bin"/><Relationship Id="rId184" Type="http://schemas.openxmlformats.org/officeDocument/2006/relationships/image" Target="media/image86.wmf"/><Relationship Id="rId189" Type="http://schemas.openxmlformats.org/officeDocument/2006/relationships/oleObject" Target="embeddings/oleObject88.bin"/><Relationship Id="rId219" Type="http://schemas.openxmlformats.org/officeDocument/2006/relationships/oleObject" Target="embeddings/oleObject106.bin"/><Relationship Id="rId3" Type="http://schemas.openxmlformats.org/officeDocument/2006/relationships/styles" Target="styles.xml"/><Relationship Id="rId214" Type="http://schemas.openxmlformats.org/officeDocument/2006/relationships/oleObject" Target="embeddings/oleObject103.bin"/><Relationship Id="rId230" Type="http://schemas.openxmlformats.org/officeDocument/2006/relationships/oleObject" Target="embeddings/oleObject113.bin"/><Relationship Id="rId235" Type="http://schemas.openxmlformats.org/officeDocument/2006/relationships/oleObject" Target="embeddings/oleObject117.bin"/><Relationship Id="rId251" Type="http://schemas.openxmlformats.org/officeDocument/2006/relationships/image" Target="media/image113.wmf"/><Relationship Id="rId256" Type="http://schemas.openxmlformats.org/officeDocument/2006/relationships/footer" Target="footer2.xml"/><Relationship Id="rId25" Type="http://schemas.openxmlformats.org/officeDocument/2006/relationships/oleObject" Target="embeddings/oleObject6.bin"/><Relationship Id="rId46" Type="http://schemas.openxmlformats.org/officeDocument/2006/relationships/image" Target="media/image17.wmf"/><Relationship Id="rId67" Type="http://schemas.openxmlformats.org/officeDocument/2006/relationships/oleObject" Target="embeddings/oleObject27.bin"/><Relationship Id="rId116" Type="http://schemas.openxmlformats.org/officeDocument/2006/relationships/image" Target="media/image52.wmf"/><Relationship Id="rId137" Type="http://schemas.openxmlformats.org/officeDocument/2006/relationships/oleObject" Target="embeddings/oleObject62.bin"/><Relationship Id="rId158" Type="http://schemas.openxmlformats.org/officeDocument/2006/relationships/image" Target="media/image73.wmf"/><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5.wmf"/><Relationship Id="rId83" Type="http://schemas.openxmlformats.org/officeDocument/2006/relationships/oleObject" Target="embeddings/oleObject35.bin"/><Relationship Id="rId88" Type="http://schemas.openxmlformats.org/officeDocument/2006/relationships/image" Target="media/image38.wmf"/><Relationship Id="rId111" Type="http://schemas.openxmlformats.org/officeDocument/2006/relationships/oleObject" Target="embeddings/oleObject49.bin"/><Relationship Id="rId132" Type="http://schemas.openxmlformats.org/officeDocument/2006/relationships/image" Target="media/image60.wmf"/><Relationship Id="rId153" Type="http://schemas.openxmlformats.org/officeDocument/2006/relationships/oleObject" Target="embeddings/oleObject70.bin"/><Relationship Id="rId174" Type="http://schemas.openxmlformats.org/officeDocument/2006/relationships/image" Target="media/image81.wmf"/><Relationship Id="rId179" Type="http://schemas.openxmlformats.org/officeDocument/2006/relationships/oleObject" Target="embeddings/oleObject83.bin"/><Relationship Id="rId195" Type="http://schemas.openxmlformats.org/officeDocument/2006/relationships/oleObject" Target="embeddings/oleObject91.bin"/><Relationship Id="rId209" Type="http://schemas.openxmlformats.org/officeDocument/2006/relationships/oleObject" Target="embeddings/oleObject100.bin"/><Relationship Id="rId190" Type="http://schemas.openxmlformats.org/officeDocument/2006/relationships/image" Target="media/image89.wmf"/><Relationship Id="rId204" Type="http://schemas.openxmlformats.org/officeDocument/2006/relationships/image" Target="media/image94.wmf"/><Relationship Id="rId220" Type="http://schemas.openxmlformats.org/officeDocument/2006/relationships/image" Target="media/image101.wmf"/><Relationship Id="rId225" Type="http://schemas.openxmlformats.org/officeDocument/2006/relationships/image" Target="media/image103.wmf"/><Relationship Id="rId241" Type="http://schemas.openxmlformats.org/officeDocument/2006/relationships/oleObject" Target="embeddings/oleObject120.bin"/><Relationship Id="rId246" Type="http://schemas.openxmlformats.org/officeDocument/2006/relationships/oleObject" Target="embeddings/oleObject123.bin"/><Relationship Id="rId15" Type="http://schemas.openxmlformats.org/officeDocument/2006/relationships/oleObject" Target="embeddings/oleObject1.bin"/><Relationship Id="rId36" Type="http://schemas.openxmlformats.org/officeDocument/2006/relationships/image" Target="media/image12.wmf"/><Relationship Id="rId57" Type="http://schemas.openxmlformats.org/officeDocument/2006/relationships/oleObject" Target="embeddings/oleObject22.bin"/><Relationship Id="rId106" Type="http://schemas.openxmlformats.org/officeDocument/2006/relationships/image" Target="media/image47.wmf"/><Relationship Id="rId127" Type="http://schemas.openxmlformats.org/officeDocument/2006/relationships/oleObject" Target="embeddings/oleObject57.bin"/><Relationship Id="rId10" Type="http://schemas.openxmlformats.org/officeDocument/2006/relationships/header" Target="header1.xml"/><Relationship Id="rId31" Type="http://schemas.openxmlformats.org/officeDocument/2006/relationships/oleObject" Target="embeddings/oleObject9.bin"/><Relationship Id="rId52" Type="http://schemas.openxmlformats.org/officeDocument/2006/relationships/image" Target="media/image20.wmf"/><Relationship Id="rId73" Type="http://schemas.openxmlformats.org/officeDocument/2006/relationships/oleObject" Target="embeddings/oleObject30.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5.wmf"/><Relationship Id="rId143" Type="http://schemas.openxmlformats.org/officeDocument/2006/relationships/oleObject" Target="embeddings/oleObject65.bin"/><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oleObject" Target="embeddings/oleObject78.bin"/><Relationship Id="rId185" Type="http://schemas.openxmlformats.org/officeDocument/2006/relationships/oleObject" Target="embeddings/oleObject86.bin"/><Relationship Id="rId4" Type="http://schemas.microsoft.com/office/2007/relationships/stylesWithEffects" Target="stylesWithEffects.xml"/><Relationship Id="rId9" Type="http://schemas.openxmlformats.org/officeDocument/2006/relationships/hyperlink" Target="mailto:fadliazis16@gmail.com" TargetMode="External"/><Relationship Id="rId180" Type="http://schemas.openxmlformats.org/officeDocument/2006/relationships/image" Target="media/image84.wmf"/><Relationship Id="rId210" Type="http://schemas.openxmlformats.org/officeDocument/2006/relationships/image" Target="media/image97.wmf"/><Relationship Id="rId215" Type="http://schemas.openxmlformats.org/officeDocument/2006/relationships/oleObject" Target="embeddings/oleObject104.bin"/><Relationship Id="rId236" Type="http://schemas.openxmlformats.org/officeDocument/2006/relationships/image" Target="media/image106.wmf"/><Relationship Id="rId257" Type="http://schemas.openxmlformats.org/officeDocument/2006/relationships/fontTable" Target="fontTable.xml"/><Relationship Id="rId26" Type="http://schemas.openxmlformats.org/officeDocument/2006/relationships/image" Target="media/image7.wmf"/><Relationship Id="rId231" Type="http://schemas.openxmlformats.org/officeDocument/2006/relationships/oleObject" Target="embeddings/oleObject114.bin"/><Relationship Id="rId252" Type="http://schemas.openxmlformats.org/officeDocument/2006/relationships/oleObject" Target="embeddings/oleObject126.bin"/><Relationship Id="rId47" Type="http://schemas.openxmlformats.org/officeDocument/2006/relationships/oleObject" Target="embeddings/oleObject17.bin"/><Relationship Id="rId68" Type="http://schemas.openxmlformats.org/officeDocument/2006/relationships/image" Target="media/image28.wmf"/><Relationship Id="rId89" Type="http://schemas.openxmlformats.org/officeDocument/2006/relationships/oleObject" Target="embeddings/oleObject38.bin"/><Relationship Id="rId112" Type="http://schemas.openxmlformats.org/officeDocument/2006/relationships/image" Target="media/image50.wmf"/><Relationship Id="rId133" Type="http://schemas.openxmlformats.org/officeDocument/2006/relationships/oleObject" Target="embeddings/oleObject60.bin"/><Relationship Id="rId154" Type="http://schemas.openxmlformats.org/officeDocument/2006/relationships/image" Target="media/image71.wmf"/><Relationship Id="rId175" Type="http://schemas.openxmlformats.org/officeDocument/2006/relationships/oleObject" Target="embeddings/oleObject81.bin"/><Relationship Id="rId196" Type="http://schemas.openxmlformats.org/officeDocument/2006/relationships/image" Target="media/image92.wmf"/><Relationship Id="rId200" Type="http://schemas.openxmlformats.org/officeDocument/2006/relationships/oleObject" Target="embeddings/oleObject95.bin"/><Relationship Id="rId16" Type="http://schemas.openxmlformats.org/officeDocument/2006/relationships/image" Target="media/image2.wmf"/><Relationship Id="rId221" Type="http://schemas.openxmlformats.org/officeDocument/2006/relationships/oleObject" Target="embeddings/oleObject107.bin"/><Relationship Id="rId242" Type="http://schemas.openxmlformats.org/officeDocument/2006/relationships/image" Target="media/image109.wmf"/><Relationship Id="rId37" Type="http://schemas.openxmlformats.org/officeDocument/2006/relationships/oleObject" Target="embeddings/oleObject12.bin"/><Relationship Id="rId58" Type="http://schemas.openxmlformats.org/officeDocument/2006/relationships/image" Target="media/image23.wmf"/><Relationship Id="rId79" Type="http://schemas.openxmlformats.org/officeDocument/2006/relationships/oleObject" Target="embeddings/oleObject33.bin"/><Relationship Id="rId102" Type="http://schemas.openxmlformats.org/officeDocument/2006/relationships/image" Target="media/image45.wmf"/><Relationship Id="rId123" Type="http://schemas.openxmlformats.org/officeDocument/2006/relationships/oleObject" Target="embeddings/oleObject55.bin"/><Relationship Id="rId144" Type="http://schemas.openxmlformats.org/officeDocument/2006/relationships/image" Target="media/image66.wmf"/><Relationship Id="rId90" Type="http://schemas.openxmlformats.org/officeDocument/2006/relationships/image" Target="media/image39.wmf"/><Relationship Id="rId165" Type="http://schemas.openxmlformats.org/officeDocument/2006/relationships/oleObject" Target="embeddings/oleObject76.bin"/><Relationship Id="rId186" Type="http://schemas.openxmlformats.org/officeDocument/2006/relationships/image" Target="media/image87.wmf"/><Relationship Id="rId211" Type="http://schemas.openxmlformats.org/officeDocument/2006/relationships/oleObject" Target="embeddings/oleObject101.bin"/><Relationship Id="rId232" Type="http://schemas.openxmlformats.org/officeDocument/2006/relationships/oleObject" Target="embeddings/oleObject115.bin"/><Relationship Id="rId253" Type="http://schemas.openxmlformats.org/officeDocument/2006/relationships/image" Target="media/image114.wmf"/><Relationship Id="rId27" Type="http://schemas.openxmlformats.org/officeDocument/2006/relationships/oleObject" Target="embeddings/oleObject7.bin"/><Relationship Id="rId48" Type="http://schemas.openxmlformats.org/officeDocument/2006/relationships/image" Target="media/image18.wmf"/><Relationship Id="rId69" Type="http://schemas.openxmlformats.org/officeDocument/2006/relationships/oleObject" Target="embeddings/oleObject28.bin"/><Relationship Id="rId113" Type="http://schemas.openxmlformats.org/officeDocument/2006/relationships/oleObject" Target="embeddings/oleObject50.bin"/><Relationship Id="rId134" Type="http://schemas.openxmlformats.org/officeDocument/2006/relationships/image" Target="media/image61.wmf"/><Relationship Id="rId80" Type="http://schemas.openxmlformats.org/officeDocument/2006/relationships/image" Target="media/image34.wmf"/><Relationship Id="rId155" Type="http://schemas.openxmlformats.org/officeDocument/2006/relationships/oleObject" Target="embeddings/oleObject71.bin"/><Relationship Id="rId176" Type="http://schemas.openxmlformats.org/officeDocument/2006/relationships/image" Target="media/image82.wmf"/><Relationship Id="rId197" Type="http://schemas.openxmlformats.org/officeDocument/2006/relationships/oleObject" Target="embeddings/oleObject92.bin"/><Relationship Id="rId201" Type="http://schemas.openxmlformats.org/officeDocument/2006/relationships/oleObject" Target="embeddings/oleObject96.bin"/><Relationship Id="rId222" Type="http://schemas.openxmlformats.org/officeDocument/2006/relationships/oleObject" Target="embeddings/oleObject108.bin"/><Relationship Id="rId243" Type="http://schemas.openxmlformats.org/officeDocument/2006/relationships/oleObject" Target="embeddings/oleObject121.bin"/><Relationship Id="rId17" Type="http://schemas.openxmlformats.org/officeDocument/2006/relationships/oleObject" Target="embeddings/oleObject2.bin"/><Relationship Id="rId38" Type="http://schemas.openxmlformats.org/officeDocument/2006/relationships/image" Target="media/image13.wmf"/><Relationship Id="rId59" Type="http://schemas.openxmlformats.org/officeDocument/2006/relationships/oleObject" Target="embeddings/oleObject23.bin"/><Relationship Id="rId103" Type="http://schemas.openxmlformats.org/officeDocument/2006/relationships/oleObject" Target="embeddings/oleObject45.bin"/><Relationship Id="rId124" Type="http://schemas.openxmlformats.org/officeDocument/2006/relationships/image" Target="media/image5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3D775-3BAF-455E-B4E2-82F46F2F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cp:revision>
  <cp:lastPrinted>2018-01-31T21:38:00Z</cp:lastPrinted>
  <dcterms:created xsi:type="dcterms:W3CDTF">2020-01-15T19:38:00Z</dcterms:created>
  <dcterms:modified xsi:type="dcterms:W3CDTF">2020-01-15T19:38:00Z</dcterms:modified>
</cp:coreProperties>
</file>