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1D455A" w14:textId="77777777" w:rsidR="00783955" w:rsidRPr="00904400" w:rsidRDefault="00783955" w:rsidP="00904400">
      <w:pPr>
        <w:pStyle w:val="NoSpacing"/>
        <w:rPr>
          <w:rFonts w:ascii="Times New Roman" w:hAnsi="Times New Roman"/>
        </w:rPr>
      </w:pPr>
    </w:p>
    <w:p w14:paraId="742BFCA4" w14:textId="171C2382" w:rsidR="009262AE" w:rsidRPr="00904400" w:rsidRDefault="005B3567" w:rsidP="00904400">
      <w:pPr>
        <w:pStyle w:val="NoSpacing"/>
        <w:jc w:val="center"/>
        <w:rPr>
          <w:rFonts w:ascii="Times New Roman" w:hAnsi="Times New Roman"/>
          <w:b/>
          <w:sz w:val="28"/>
        </w:rPr>
      </w:pPr>
      <w:r w:rsidRPr="00904400">
        <w:rPr>
          <w:rFonts w:ascii="Times New Roman" w:hAnsi="Times New Roman"/>
          <w:b/>
          <w:sz w:val="28"/>
        </w:rPr>
        <w:t>GAYA KOMUNIKASI SATUAN POLISI PAMONG PRAJA</w:t>
      </w:r>
    </w:p>
    <w:p w14:paraId="5DE490ED" w14:textId="2D8ADDFC" w:rsidR="00A2112A" w:rsidRPr="00904400" w:rsidRDefault="005B3567" w:rsidP="00904400">
      <w:pPr>
        <w:pStyle w:val="NoSpacing"/>
        <w:jc w:val="center"/>
        <w:rPr>
          <w:rFonts w:ascii="Times New Roman" w:hAnsi="Times New Roman"/>
          <w:b/>
          <w:sz w:val="28"/>
        </w:rPr>
      </w:pPr>
      <w:r w:rsidRPr="00904400">
        <w:rPr>
          <w:rFonts w:ascii="Times New Roman" w:hAnsi="Times New Roman"/>
          <w:b/>
          <w:sz w:val="28"/>
        </w:rPr>
        <w:t xml:space="preserve">DALAM PENERTIBAN </w:t>
      </w:r>
      <w:r w:rsidR="009262AE" w:rsidRPr="00904400">
        <w:rPr>
          <w:rFonts w:ascii="Times New Roman" w:hAnsi="Times New Roman"/>
          <w:b/>
          <w:sz w:val="28"/>
        </w:rPr>
        <w:t>PEDAGANG KAKI LIMA</w:t>
      </w:r>
    </w:p>
    <w:p w14:paraId="7746952D" w14:textId="77777777" w:rsidR="00D64D58" w:rsidRPr="00904400" w:rsidRDefault="00D64D58" w:rsidP="00904400">
      <w:pPr>
        <w:pStyle w:val="NoSpacing"/>
        <w:rPr>
          <w:rFonts w:ascii="Times New Roman" w:hAnsi="Times New Roman"/>
          <w:sz w:val="28"/>
        </w:rPr>
      </w:pPr>
    </w:p>
    <w:p w14:paraId="580F112C" w14:textId="60E79369" w:rsidR="002B6405" w:rsidRDefault="002B6405" w:rsidP="00904400">
      <w:pPr>
        <w:pStyle w:val="NoSpacing"/>
        <w:rPr>
          <w:rFonts w:ascii="Times New Roman" w:hAnsi="Times New Roman"/>
          <w:sz w:val="24"/>
          <w:szCs w:val="24"/>
        </w:rPr>
      </w:pPr>
    </w:p>
    <w:p w14:paraId="4F57949E" w14:textId="77777777" w:rsidR="00991B0A" w:rsidRDefault="00991B0A" w:rsidP="00904400">
      <w:pPr>
        <w:pStyle w:val="NoSpacing"/>
        <w:rPr>
          <w:rFonts w:ascii="Times New Roman" w:hAnsi="Times New Roman"/>
          <w:sz w:val="24"/>
          <w:szCs w:val="24"/>
        </w:rPr>
      </w:pPr>
    </w:p>
    <w:p w14:paraId="6DED452A" w14:textId="77777777" w:rsidR="00991B0A" w:rsidRPr="00904400" w:rsidRDefault="00991B0A" w:rsidP="00904400">
      <w:pPr>
        <w:pStyle w:val="NoSpacing"/>
        <w:rPr>
          <w:rFonts w:ascii="Times New Roman" w:hAnsi="Times New Roman"/>
          <w:sz w:val="24"/>
          <w:szCs w:val="24"/>
        </w:rPr>
      </w:pPr>
    </w:p>
    <w:p w14:paraId="05C40F9A" w14:textId="29A8661B" w:rsidR="00AB12E1" w:rsidRPr="00904400" w:rsidRDefault="009262AE" w:rsidP="00904400">
      <w:pPr>
        <w:pStyle w:val="NoSpacing"/>
        <w:jc w:val="center"/>
        <w:rPr>
          <w:rFonts w:ascii="Times New Roman" w:hAnsi="Times New Roman"/>
          <w:sz w:val="24"/>
          <w:szCs w:val="24"/>
        </w:rPr>
      </w:pPr>
      <w:r w:rsidRPr="00904400">
        <w:rPr>
          <w:rFonts w:ascii="Times New Roman" w:hAnsi="Times New Roman"/>
          <w:sz w:val="24"/>
          <w:szCs w:val="24"/>
        </w:rPr>
        <w:t>Gleydies Natalia Soyawan</w:t>
      </w:r>
      <w:r w:rsidR="000045AB" w:rsidRPr="00904400">
        <w:rPr>
          <w:rFonts w:ascii="Times New Roman" w:hAnsi="Times New Roman"/>
          <w:sz w:val="24"/>
          <w:szCs w:val="24"/>
        </w:rPr>
        <w:t xml:space="preserve">, </w:t>
      </w:r>
      <w:r w:rsidR="00AB12E1" w:rsidRPr="00904400">
        <w:rPr>
          <w:rFonts w:ascii="Times New Roman" w:hAnsi="Times New Roman"/>
          <w:sz w:val="24"/>
          <w:szCs w:val="24"/>
        </w:rPr>
        <w:t>Lingkan E</w:t>
      </w:r>
      <w:r w:rsidR="00A329A0" w:rsidRPr="00904400">
        <w:rPr>
          <w:rFonts w:ascii="Times New Roman" w:hAnsi="Times New Roman"/>
          <w:sz w:val="24"/>
          <w:szCs w:val="24"/>
        </w:rPr>
        <w:t xml:space="preserve">aster </w:t>
      </w:r>
      <w:r w:rsidR="00AB12E1" w:rsidRPr="00904400">
        <w:rPr>
          <w:rFonts w:ascii="Times New Roman" w:hAnsi="Times New Roman"/>
          <w:sz w:val="24"/>
          <w:szCs w:val="24"/>
        </w:rPr>
        <w:t>Tulung</w:t>
      </w:r>
      <w:r w:rsidR="000045AB" w:rsidRPr="00904400">
        <w:rPr>
          <w:rFonts w:ascii="Times New Roman" w:hAnsi="Times New Roman"/>
          <w:sz w:val="24"/>
          <w:szCs w:val="24"/>
        </w:rPr>
        <w:t xml:space="preserve">, </w:t>
      </w:r>
      <w:r w:rsidR="00AB12E1" w:rsidRPr="00904400">
        <w:rPr>
          <w:rFonts w:ascii="Times New Roman" w:hAnsi="Times New Roman"/>
          <w:sz w:val="24"/>
          <w:szCs w:val="24"/>
        </w:rPr>
        <w:t>Leviane Jackelin Hera Lotulung</w:t>
      </w:r>
    </w:p>
    <w:p w14:paraId="145937FB" w14:textId="292B95EE" w:rsidR="003C6386" w:rsidRPr="00904400" w:rsidRDefault="003C6386" w:rsidP="00904400">
      <w:pPr>
        <w:pStyle w:val="NoSpacing"/>
        <w:jc w:val="center"/>
        <w:rPr>
          <w:rFonts w:ascii="Times New Roman" w:hAnsi="Times New Roman"/>
          <w:sz w:val="24"/>
          <w:szCs w:val="24"/>
        </w:rPr>
      </w:pPr>
      <w:r w:rsidRPr="00904400">
        <w:rPr>
          <w:rFonts w:ascii="Times New Roman" w:hAnsi="Times New Roman"/>
          <w:sz w:val="24"/>
          <w:szCs w:val="24"/>
        </w:rPr>
        <w:t xml:space="preserve">Program Studi Ilmu </w:t>
      </w:r>
      <w:r w:rsidR="00FE0ED9" w:rsidRPr="00904400">
        <w:rPr>
          <w:rFonts w:ascii="Times New Roman" w:hAnsi="Times New Roman"/>
          <w:sz w:val="24"/>
          <w:szCs w:val="24"/>
        </w:rPr>
        <w:t>Komunikasi</w:t>
      </w:r>
    </w:p>
    <w:p w14:paraId="51CEFE49" w14:textId="2041F0E2" w:rsidR="003C6386" w:rsidRPr="00904400" w:rsidRDefault="003C6386" w:rsidP="00904400">
      <w:pPr>
        <w:pStyle w:val="NoSpacing"/>
        <w:jc w:val="center"/>
        <w:rPr>
          <w:rFonts w:ascii="Times New Roman" w:hAnsi="Times New Roman"/>
          <w:sz w:val="24"/>
          <w:szCs w:val="24"/>
        </w:rPr>
      </w:pPr>
      <w:r w:rsidRPr="00904400">
        <w:rPr>
          <w:rFonts w:ascii="Times New Roman" w:hAnsi="Times New Roman"/>
          <w:sz w:val="24"/>
          <w:szCs w:val="24"/>
        </w:rPr>
        <w:t>Un</w:t>
      </w:r>
      <w:r w:rsidR="00FE0ED9" w:rsidRPr="00904400">
        <w:rPr>
          <w:rFonts w:ascii="Times New Roman" w:hAnsi="Times New Roman"/>
          <w:sz w:val="24"/>
          <w:szCs w:val="24"/>
        </w:rPr>
        <w:t>iversitas Sam Ratulangi Manado</w:t>
      </w:r>
      <w:r w:rsidR="000045AB" w:rsidRPr="00904400">
        <w:rPr>
          <w:rFonts w:ascii="Times New Roman" w:hAnsi="Times New Roman"/>
          <w:sz w:val="24"/>
          <w:szCs w:val="24"/>
        </w:rPr>
        <w:t xml:space="preserve">, </w:t>
      </w:r>
      <w:r w:rsidRPr="00904400">
        <w:rPr>
          <w:rFonts w:ascii="Times New Roman" w:hAnsi="Times New Roman"/>
          <w:sz w:val="24"/>
          <w:szCs w:val="24"/>
        </w:rPr>
        <w:t>Jln. Kampus Bahu, 95115</w:t>
      </w:r>
      <w:r w:rsidRPr="00904400">
        <w:rPr>
          <w:rFonts w:ascii="Times New Roman" w:hAnsi="Times New Roman"/>
          <w:sz w:val="24"/>
          <w:szCs w:val="24"/>
          <w:lang w:val="en-US"/>
        </w:rPr>
        <w:t>, Indonesia</w:t>
      </w:r>
    </w:p>
    <w:p w14:paraId="39D95BE6" w14:textId="6FDE2EFE" w:rsidR="002B6405" w:rsidRPr="00904400" w:rsidRDefault="00FE0ED9" w:rsidP="00904400">
      <w:pPr>
        <w:pStyle w:val="NoSpacing"/>
        <w:jc w:val="center"/>
        <w:rPr>
          <w:rFonts w:ascii="Times New Roman" w:hAnsi="Times New Roman"/>
          <w:sz w:val="24"/>
          <w:szCs w:val="24"/>
        </w:rPr>
      </w:pPr>
      <w:r w:rsidRPr="00904400">
        <w:rPr>
          <w:rFonts w:ascii="Times New Roman" w:hAnsi="Times New Roman"/>
          <w:sz w:val="24"/>
          <w:szCs w:val="24"/>
          <w:lang w:val="en-US"/>
        </w:rPr>
        <w:t xml:space="preserve">Email: </w:t>
      </w:r>
      <w:r w:rsidR="009262AE" w:rsidRPr="00904400">
        <w:rPr>
          <w:rFonts w:ascii="Times New Roman" w:hAnsi="Times New Roman"/>
          <w:sz w:val="24"/>
          <w:szCs w:val="24"/>
        </w:rPr>
        <w:t>soyawaedys</w:t>
      </w:r>
      <w:r w:rsidR="003C6386" w:rsidRPr="00904400">
        <w:rPr>
          <w:rFonts w:ascii="Times New Roman" w:hAnsi="Times New Roman"/>
          <w:sz w:val="24"/>
          <w:szCs w:val="24"/>
          <w:lang w:val="en-US"/>
        </w:rPr>
        <w:t>@gmail.com</w:t>
      </w:r>
    </w:p>
    <w:p w14:paraId="467BE027" w14:textId="77777777" w:rsidR="00AB12E1" w:rsidRPr="00904400" w:rsidRDefault="00AB12E1" w:rsidP="00904400">
      <w:pPr>
        <w:pStyle w:val="NoSpacing"/>
        <w:rPr>
          <w:rFonts w:ascii="Times New Roman" w:hAnsi="Times New Roman"/>
          <w:i/>
          <w:sz w:val="24"/>
          <w:szCs w:val="20"/>
        </w:rPr>
      </w:pPr>
    </w:p>
    <w:p w14:paraId="4372E962" w14:textId="77777777" w:rsidR="00904400" w:rsidRDefault="00904400" w:rsidP="00904400">
      <w:pPr>
        <w:pStyle w:val="NoSpacing"/>
        <w:rPr>
          <w:rFonts w:ascii="Times New Roman" w:hAnsi="Times New Roman"/>
          <w:sz w:val="24"/>
          <w:szCs w:val="24"/>
        </w:rPr>
      </w:pPr>
    </w:p>
    <w:p w14:paraId="2A703077" w14:textId="77777777" w:rsidR="00904400" w:rsidRDefault="00904400" w:rsidP="00904400">
      <w:pPr>
        <w:pStyle w:val="NoSpacing"/>
        <w:rPr>
          <w:rFonts w:ascii="Times New Roman" w:hAnsi="Times New Roman"/>
          <w:sz w:val="24"/>
          <w:szCs w:val="24"/>
        </w:rPr>
      </w:pPr>
    </w:p>
    <w:p w14:paraId="2D00133B" w14:textId="77777777" w:rsidR="00904400" w:rsidRDefault="00904400" w:rsidP="00904400">
      <w:pPr>
        <w:pStyle w:val="NoSpacing"/>
        <w:rPr>
          <w:rFonts w:ascii="Times New Roman" w:hAnsi="Times New Roman"/>
          <w:sz w:val="24"/>
          <w:szCs w:val="24"/>
        </w:rPr>
      </w:pPr>
    </w:p>
    <w:p w14:paraId="76EE9BA4" w14:textId="77777777" w:rsidR="00904400" w:rsidRDefault="00904400" w:rsidP="00904400">
      <w:pPr>
        <w:pStyle w:val="NoSpacing"/>
        <w:rPr>
          <w:rFonts w:ascii="Times New Roman" w:hAnsi="Times New Roman"/>
          <w:sz w:val="24"/>
          <w:szCs w:val="24"/>
        </w:rPr>
      </w:pPr>
    </w:p>
    <w:p w14:paraId="29B7CA28" w14:textId="77777777" w:rsidR="00991B0A" w:rsidRDefault="00991B0A" w:rsidP="00991B0A">
      <w:pPr>
        <w:spacing w:after="0" w:line="240" w:lineRule="auto"/>
        <w:jc w:val="center"/>
        <w:rPr>
          <w:rFonts w:ascii="Times New Roman" w:hAnsi="Times New Roman"/>
          <w:b/>
          <w:sz w:val="20"/>
          <w:szCs w:val="20"/>
        </w:rPr>
      </w:pPr>
      <w:r w:rsidRPr="00991B0A">
        <w:rPr>
          <w:rFonts w:ascii="Times New Roman" w:hAnsi="Times New Roman"/>
          <w:b/>
          <w:sz w:val="20"/>
          <w:szCs w:val="20"/>
        </w:rPr>
        <w:t>ABSTRAK</w:t>
      </w:r>
    </w:p>
    <w:p w14:paraId="0E1BE5C8" w14:textId="77777777" w:rsidR="00991B0A" w:rsidRPr="00991B0A" w:rsidRDefault="00991B0A" w:rsidP="00991B0A">
      <w:pPr>
        <w:spacing w:after="0" w:line="240" w:lineRule="auto"/>
        <w:jc w:val="center"/>
        <w:rPr>
          <w:rFonts w:ascii="Times New Roman" w:hAnsi="Times New Roman"/>
          <w:b/>
          <w:sz w:val="20"/>
          <w:szCs w:val="20"/>
          <w:lang w:val="en-US"/>
        </w:rPr>
      </w:pPr>
    </w:p>
    <w:p w14:paraId="0AD33C06" w14:textId="77777777" w:rsidR="00991B0A" w:rsidRPr="00991B0A" w:rsidRDefault="00991B0A" w:rsidP="00991B0A">
      <w:pPr>
        <w:spacing w:after="0" w:line="240" w:lineRule="auto"/>
        <w:ind w:left="270"/>
        <w:jc w:val="both"/>
        <w:rPr>
          <w:rFonts w:ascii="Times New Roman" w:hAnsi="Times New Roman"/>
          <w:b/>
          <w:sz w:val="20"/>
          <w:szCs w:val="20"/>
        </w:rPr>
      </w:pPr>
      <w:r w:rsidRPr="00991B0A">
        <w:rPr>
          <w:rFonts w:ascii="Times New Roman" w:hAnsi="Times New Roman"/>
          <w:b/>
          <w:sz w:val="20"/>
          <w:szCs w:val="20"/>
          <w:lang w:val="en-US"/>
        </w:rPr>
        <w:t>Penelitian ini membahas “Bagaimana gaya komunikasi Satuan Polisi Pamong Praja Kota Manado dalam penertibkan pedagang kaki lima di Pasar 45 Kota Manado”. Dengan tujuan untuk mengetahui gaya komunikasi Satuan Polisi Pamong Praja Kota  Manado   dalam   penertibkan   pedagang   kaki lima di   Pasar 45 Kota Manado. Dilihat dari seperti apa interaksi verbal Satpol PP kepada PKL dan dilihat dari seperti apa interaksi nonverbal Satpol PP kepada PKL. Penelitian ini menggunakan metode penelitian kualitatif deskriptif. Serta analisis untuk membedah data menggunakan teori Interaksi Simbolik.</w:t>
      </w:r>
      <w:r w:rsidRPr="00991B0A">
        <w:rPr>
          <w:rFonts w:ascii="Times New Roman" w:hAnsi="Times New Roman"/>
          <w:b/>
          <w:sz w:val="20"/>
          <w:szCs w:val="20"/>
        </w:rPr>
        <w:t xml:space="preserve"> </w:t>
      </w:r>
      <w:r w:rsidRPr="00991B0A">
        <w:rPr>
          <w:rFonts w:ascii="Times New Roman" w:hAnsi="Times New Roman"/>
          <w:b/>
          <w:sz w:val="20"/>
          <w:szCs w:val="20"/>
          <w:lang w:val="en-US"/>
        </w:rPr>
        <w:t>Hasil dari penelitian ini ialah (1) Gaya komunikasi yang dilakukan anggota Satuan Polisi Pamong Praja Kota Manado saat melakukan penertiban pedagang kaki lima di Pasar 45 Kota Manado adalah Gaya Pengendalian dan Gaya Tegas. Gaya  pengendalian  ialah  gaya yang berfokus pada pengendalian diri, orang lain, serta mengendalikan  situasi  yang  ada (2) Bentuk komunikasi yang dilakukan ialah komunikasi secara verbal dan nonverbal dengan menggunakan  komunikasi yang baik,  serta  komunikasi yang  digunakan ialah komunikasi tegas, merupakan komunikasi yang efektif menyatakan pikiran dan perasaan secara jelas dan hormat.</w:t>
      </w:r>
      <w:r w:rsidRPr="00991B0A">
        <w:rPr>
          <w:sz w:val="20"/>
          <w:szCs w:val="20"/>
        </w:rPr>
        <w:t xml:space="preserve"> </w:t>
      </w:r>
      <w:r w:rsidRPr="00991B0A">
        <w:rPr>
          <w:rFonts w:ascii="Times New Roman" w:hAnsi="Times New Roman"/>
          <w:b/>
          <w:sz w:val="20"/>
          <w:szCs w:val="20"/>
          <w:lang w:val="en-US"/>
        </w:rPr>
        <w:t>Berdasarkan observasi, dan hasil wawancara, serta dokumentasi yang dilakukan peneliti, maka gaya komunikasi  yang  digunakan  Satuan  Polisi  Pamong Praja dalam Penertiban  Pedagang kaki lima Pasar 45 Kota Manado  ialah  gaya pengendalian atau controlling style dan gaya komunikasi tegas, dengan menggunakan komunikasi atau interaksi secara verbal dan nonbverbal.</w:t>
      </w:r>
    </w:p>
    <w:p w14:paraId="64B25D56" w14:textId="77777777" w:rsidR="00991B0A" w:rsidRPr="00991B0A" w:rsidRDefault="00991B0A" w:rsidP="00991B0A">
      <w:pPr>
        <w:spacing w:after="0" w:line="240" w:lineRule="auto"/>
        <w:ind w:firstLine="180"/>
        <w:jc w:val="both"/>
        <w:rPr>
          <w:rFonts w:ascii="Times New Roman" w:hAnsi="Times New Roman"/>
          <w:b/>
          <w:sz w:val="20"/>
          <w:szCs w:val="20"/>
        </w:rPr>
      </w:pPr>
    </w:p>
    <w:p w14:paraId="29B39E0F" w14:textId="77777777" w:rsidR="00991B0A" w:rsidRPr="00991B0A" w:rsidRDefault="00991B0A" w:rsidP="00991B0A">
      <w:pPr>
        <w:spacing w:after="0" w:line="240" w:lineRule="auto"/>
        <w:ind w:firstLine="270"/>
        <w:jc w:val="both"/>
        <w:rPr>
          <w:rFonts w:ascii="Times New Roman" w:hAnsi="Times New Roman"/>
          <w:b/>
          <w:sz w:val="20"/>
          <w:szCs w:val="20"/>
        </w:rPr>
      </w:pPr>
      <w:r w:rsidRPr="00991B0A">
        <w:rPr>
          <w:rFonts w:ascii="Times New Roman" w:eastAsia="Times New Roman" w:hAnsi="Times New Roman"/>
          <w:b/>
          <w:bCs/>
          <w:sz w:val="20"/>
          <w:szCs w:val="20"/>
          <w:lang w:eastAsia="id-ID"/>
        </w:rPr>
        <w:t>Kata Kunci:</w:t>
      </w:r>
      <w:r w:rsidRPr="00991B0A">
        <w:rPr>
          <w:rFonts w:ascii="Times New Roman" w:eastAsia="Times New Roman" w:hAnsi="Times New Roman"/>
          <w:b/>
          <w:sz w:val="20"/>
          <w:szCs w:val="20"/>
          <w:lang w:eastAsia="id-ID"/>
        </w:rPr>
        <w:t xml:space="preserve"> Gaya Komunikasi, Satuan Polisi Pamong Praja, Pasar 45 Kota Manado</w:t>
      </w:r>
    </w:p>
    <w:p w14:paraId="6AC37BEA" w14:textId="77777777" w:rsidR="00991B0A" w:rsidRPr="00991B0A" w:rsidRDefault="00991B0A" w:rsidP="00991B0A">
      <w:pPr>
        <w:spacing w:after="0" w:line="240" w:lineRule="auto"/>
        <w:rPr>
          <w:rFonts w:ascii="Times New Roman" w:hAnsi="Times New Roman"/>
          <w:b/>
          <w:i/>
          <w:sz w:val="20"/>
          <w:szCs w:val="20"/>
          <w:lang w:val="en-US"/>
        </w:rPr>
      </w:pPr>
    </w:p>
    <w:p w14:paraId="5A2561B9" w14:textId="77777777" w:rsidR="00991B0A" w:rsidRPr="00991B0A" w:rsidRDefault="00991B0A" w:rsidP="00991B0A">
      <w:pPr>
        <w:spacing w:after="0" w:line="240" w:lineRule="auto"/>
        <w:jc w:val="center"/>
        <w:rPr>
          <w:rFonts w:ascii="Times New Roman" w:hAnsi="Times New Roman"/>
          <w:b/>
          <w:i/>
          <w:sz w:val="20"/>
          <w:szCs w:val="20"/>
        </w:rPr>
      </w:pPr>
    </w:p>
    <w:p w14:paraId="6722CF85" w14:textId="77777777" w:rsidR="00991B0A" w:rsidRPr="00991B0A" w:rsidRDefault="00991B0A" w:rsidP="00991B0A">
      <w:pPr>
        <w:spacing w:after="0" w:line="240" w:lineRule="auto"/>
        <w:jc w:val="center"/>
        <w:rPr>
          <w:rFonts w:ascii="Times New Roman" w:hAnsi="Times New Roman"/>
          <w:b/>
          <w:i/>
          <w:sz w:val="20"/>
          <w:szCs w:val="20"/>
        </w:rPr>
      </w:pPr>
    </w:p>
    <w:p w14:paraId="3D800EF0" w14:textId="77777777" w:rsidR="00991B0A" w:rsidRPr="00991B0A" w:rsidRDefault="00991B0A" w:rsidP="00991B0A">
      <w:pPr>
        <w:spacing w:after="0" w:line="240" w:lineRule="auto"/>
        <w:jc w:val="center"/>
        <w:rPr>
          <w:rFonts w:ascii="Times New Roman" w:hAnsi="Times New Roman"/>
          <w:b/>
          <w:i/>
          <w:sz w:val="20"/>
          <w:szCs w:val="20"/>
        </w:rPr>
      </w:pPr>
    </w:p>
    <w:p w14:paraId="74C9DD0F" w14:textId="77777777" w:rsidR="00991B0A" w:rsidRPr="00991B0A" w:rsidRDefault="00991B0A" w:rsidP="00991B0A">
      <w:pPr>
        <w:spacing w:after="0" w:line="240" w:lineRule="auto"/>
        <w:jc w:val="center"/>
        <w:rPr>
          <w:rFonts w:ascii="Times New Roman" w:hAnsi="Times New Roman"/>
          <w:b/>
          <w:i/>
          <w:sz w:val="20"/>
          <w:szCs w:val="20"/>
        </w:rPr>
      </w:pPr>
    </w:p>
    <w:p w14:paraId="7F327A69" w14:textId="77777777" w:rsidR="00991B0A" w:rsidRPr="00991B0A" w:rsidRDefault="00991B0A" w:rsidP="00991B0A">
      <w:pPr>
        <w:spacing w:after="0" w:line="240" w:lineRule="auto"/>
        <w:jc w:val="center"/>
        <w:rPr>
          <w:rFonts w:ascii="Times New Roman" w:hAnsi="Times New Roman"/>
          <w:b/>
          <w:i/>
          <w:sz w:val="20"/>
          <w:szCs w:val="20"/>
        </w:rPr>
      </w:pPr>
    </w:p>
    <w:p w14:paraId="4E8F18FC" w14:textId="77777777" w:rsidR="00991B0A" w:rsidRPr="00991B0A" w:rsidRDefault="00991B0A" w:rsidP="00991B0A">
      <w:pPr>
        <w:spacing w:after="0" w:line="240" w:lineRule="auto"/>
        <w:jc w:val="center"/>
        <w:rPr>
          <w:rFonts w:ascii="Times New Roman" w:hAnsi="Times New Roman"/>
          <w:b/>
          <w:i/>
          <w:sz w:val="20"/>
          <w:szCs w:val="20"/>
        </w:rPr>
      </w:pPr>
    </w:p>
    <w:p w14:paraId="62BE6BB6" w14:textId="77777777" w:rsidR="00991B0A" w:rsidRPr="00991B0A" w:rsidRDefault="00991B0A" w:rsidP="00991B0A">
      <w:pPr>
        <w:spacing w:after="0" w:line="240" w:lineRule="auto"/>
        <w:jc w:val="center"/>
        <w:rPr>
          <w:rFonts w:ascii="Times New Roman" w:hAnsi="Times New Roman"/>
          <w:b/>
          <w:i/>
          <w:sz w:val="20"/>
          <w:szCs w:val="20"/>
        </w:rPr>
      </w:pPr>
    </w:p>
    <w:p w14:paraId="3E372219" w14:textId="77777777" w:rsidR="00991B0A" w:rsidRPr="00991B0A" w:rsidRDefault="00991B0A" w:rsidP="00991B0A">
      <w:pPr>
        <w:spacing w:after="0" w:line="240" w:lineRule="auto"/>
        <w:jc w:val="center"/>
        <w:rPr>
          <w:rFonts w:ascii="Times New Roman" w:hAnsi="Times New Roman"/>
          <w:b/>
          <w:i/>
          <w:sz w:val="20"/>
          <w:szCs w:val="20"/>
        </w:rPr>
      </w:pPr>
    </w:p>
    <w:p w14:paraId="52089AF5" w14:textId="77777777" w:rsidR="00991B0A" w:rsidRDefault="00991B0A" w:rsidP="00991B0A">
      <w:pPr>
        <w:spacing w:after="0" w:line="240" w:lineRule="auto"/>
        <w:jc w:val="center"/>
        <w:rPr>
          <w:rFonts w:ascii="Times New Roman" w:hAnsi="Times New Roman"/>
          <w:b/>
          <w:i/>
          <w:sz w:val="20"/>
          <w:szCs w:val="20"/>
        </w:rPr>
      </w:pPr>
    </w:p>
    <w:p w14:paraId="77AA986E" w14:textId="77777777" w:rsidR="00991B0A" w:rsidRDefault="00991B0A" w:rsidP="00991B0A">
      <w:pPr>
        <w:spacing w:after="0" w:line="240" w:lineRule="auto"/>
        <w:jc w:val="center"/>
        <w:rPr>
          <w:rFonts w:ascii="Times New Roman" w:hAnsi="Times New Roman"/>
          <w:b/>
          <w:i/>
          <w:sz w:val="20"/>
          <w:szCs w:val="20"/>
        </w:rPr>
      </w:pPr>
    </w:p>
    <w:p w14:paraId="66A6BB6E" w14:textId="77777777" w:rsidR="00991B0A" w:rsidRDefault="00991B0A" w:rsidP="00991B0A">
      <w:pPr>
        <w:spacing w:after="0" w:line="240" w:lineRule="auto"/>
        <w:jc w:val="center"/>
        <w:rPr>
          <w:rFonts w:ascii="Times New Roman" w:hAnsi="Times New Roman"/>
          <w:b/>
          <w:i/>
          <w:sz w:val="20"/>
          <w:szCs w:val="20"/>
        </w:rPr>
      </w:pPr>
    </w:p>
    <w:p w14:paraId="25715463" w14:textId="77777777" w:rsidR="00991B0A" w:rsidRDefault="00991B0A" w:rsidP="00991B0A">
      <w:pPr>
        <w:spacing w:after="0" w:line="240" w:lineRule="auto"/>
        <w:jc w:val="center"/>
        <w:rPr>
          <w:rFonts w:ascii="Times New Roman" w:hAnsi="Times New Roman"/>
          <w:b/>
          <w:i/>
          <w:sz w:val="20"/>
          <w:szCs w:val="20"/>
        </w:rPr>
      </w:pPr>
    </w:p>
    <w:p w14:paraId="07BF2340" w14:textId="77777777" w:rsidR="00991B0A" w:rsidRDefault="00991B0A" w:rsidP="00991B0A">
      <w:pPr>
        <w:spacing w:after="0" w:line="240" w:lineRule="auto"/>
        <w:jc w:val="center"/>
        <w:rPr>
          <w:rFonts w:ascii="Times New Roman" w:hAnsi="Times New Roman"/>
          <w:b/>
          <w:i/>
          <w:sz w:val="20"/>
          <w:szCs w:val="20"/>
        </w:rPr>
      </w:pPr>
    </w:p>
    <w:p w14:paraId="6875B15F" w14:textId="77777777" w:rsidR="00991B0A" w:rsidRPr="00991B0A" w:rsidRDefault="00991B0A" w:rsidP="00991B0A">
      <w:pPr>
        <w:spacing w:after="0" w:line="240" w:lineRule="auto"/>
        <w:jc w:val="center"/>
        <w:rPr>
          <w:rFonts w:ascii="Times New Roman" w:hAnsi="Times New Roman"/>
          <w:i/>
          <w:sz w:val="20"/>
          <w:szCs w:val="20"/>
        </w:rPr>
      </w:pPr>
      <w:r w:rsidRPr="00991B0A">
        <w:rPr>
          <w:rFonts w:ascii="Times New Roman" w:hAnsi="Times New Roman"/>
          <w:i/>
          <w:sz w:val="20"/>
          <w:szCs w:val="20"/>
        </w:rPr>
        <w:t>ABSTRACT</w:t>
      </w:r>
    </w:p>
    <w:p w14:paraId="5F4AF1D0" w14:textId="77777777" w:rsidR="00991B0A" w:rsidRPr="00991B0A" w:rsidRDefault="00991B0A" w:rsidP="00991B0A">
      <w:pPr>
        <w:spacing w:after="0" w:line="240" w:lineRule="auto"/>
        <w:jc w:val="center"/>
        <w:rPr>
          <w:rFonts w:ascii="Times New Roman" w:hAnsi="Times New Roman"/>
          <w:i/>
          <w:sz w:val="20"/>
          <w:szCs w:val="20"/>
        </w:rPr>
      </w:pPr>
    </w:p>
    <w:p w14:paraId="062282E6" w14:textId="77777777" w:rsidR="00991B0A" w:rsidRPr="00991B0A" w:rsidRDefault="00991B0A" w:rsidP="00991B0A">
      <w:pPr>
        <w:spacing w:after="0" w:line="240" w:lineRule="auto"/>
        <w:jc w:val="both"/>
        <w:rPr>
          <w:rFonts w:ascii="Times New Roman" w:hAnsi="Times New Roman"/>
          <w:i/>
          <w:sz w:val="20"/>
          <w:szCs w:val="20"/>
        </w:rPr>
      </w:pPr>
      <w:r w:rsidRPr="00991B0A">
        <w:rPr>
          <w:rStyle w:val="jlqj4b"/>
          <w:rFonts w:ascii="Times New Roman" w:hAnsi="Times New Roman"/>
          <w:i/>
          <w:sz w:val="20"/>
          <w:szCs w:val="20"/>
        </w:rPr>
        <w:t>This study discusses "How is the communication style of the Manado City Civil Service Police Unit in controlling street vendors at Pasar 45 Manado City". With the aim of knowing the communication style of the Manado City Civil Service Police Unit in controlling street vendors in the 45 market of Manado City. Judging from what the verbal interactions between Satpol PP and PKL are like and what non-verbal interactions are like between Satpol PP and PKL. This study uses descriptive qualitative research methods. As well as analysis to dissect the data using the theory of Symbolic Interaction. The results of this study are (1) The communication style used by members of the Manado City Civil Service Police Unit when controlling street vendors at Pasar 45 Manado City is a Control Style and a Firm Style. . Control style is a style that focuses on controlling oneself, others, and controlling the existing situation (2) The form of communication carried out is verbal and nonverbal communication using good communication, and the communication used is firm communication, which is effective communication stating thoughts and feelings clearly and respectfully. Based on observations, interviews, and documentation conducted by researchers, the communication style used by the Civil Service Police Unit in Controlling Street Vendors at 45 Markets in Manado City is a controlling style and a firm communication style, using verbal communication or interaction and nonverbal.</w:t>
      </w:r>
    </w:p>
    <w:p w14:paraId="75046EEB" w14:textId="77777777" w:rsidR="00991B0A" w:rsidRPr="00991B0A" w:rsidRDefault="00991B0A" w:rsidP="00991B0A">
      <w:pPr>
        <w:spacing w:after="0" w:line="240" w:lineRule="auto"/>
        <w:jc w:val="both"/>
        <w:rPr>
          <w:rFonts w:ascii="Times New Roman" w:eastAsia="Times New Roman" w:hAnsi="Times New Roman"/>
          <w:bCs/>
          <w:i/>
          <w:sz w:val="20"/>
          <w:szCs w:val="20"/>
          <w:lang w:val="en-US" w:eastAsia="id-ID"/>
        </w:rPr>
      </w:pPr>
    </w:p>
    <w:p w14:paraId="46202482" w14:textId="77777777" w:rsidR="00991B0A" w:rsidRPr="00991B0A" w:rsidRDefault="00991B0A" w:rsidP="00991B0A">
      <w:pPr>
        <w:spacing w:after="0" w:line="240" w:lineRule="auto"/>
        <w:jc w:val="both"/>
        <w:rPr>
          <w:rFonts w:ascii="Times New Roman" w:eastAsia="Times New Roman" w:hAnsi="Times New Roman"/>
          <w:i/>
          <w:sz w:val="20"/>
          <w:szCs w:val="20"/>
          <w:lang w:eastAsia="id-ID"/>
        </w:rPr>
      </w:pPr>
      <w:r w:rsidRPr="00991B0A">
        <w:rPr>
          <w:rFonts w:ascii="Times New Roman" w:eastAsia="Times New Roman" w:hAnsi="Times New Roman"/>
          <w:bCs/>
          <w:i/>
          <w:sz w:val="20"/>
          <w:szCs w:val="20"/>
          <w:lang w:eastAsia="id-ID"/>
        </w:rPr>
        <w:t>Keywords:</w:t>
      </w:r>
      <w:r w:rsidRPr="00991B0A">
        <w:rPr>
          <w:rFonts w:ascii="Times New Roman" w:eastAsia="Times New Roman" w:hAnsi="Times New Roman"/>
          <w:i/>
          <w:sz w:val="20"/>
          <w:szCs w:val="20"/>
          <w:lang w:eastAsia="id-ID"/>
        </w:rPr>
        <w:t xml:space="preserve"> Communication Style, Civil Service Police Unit, Market 45 Manado City.</w:t>
      </w:r>
    </w:p>
    <w:p w14:paraId="1ACE58F4" w14:textId="77777777" w:rsidR="00813BA4" w:rsidRPr="00991B0A" w:rsidRDefault="00813BA4" w:rsidP="00904400">
      <w:pPr>
        <w:pStyle w:val="NoSpacing"/>
        <w:rPr>
          <w:rFonts w:ascii="Times New Roman" w:eastAsia="Times New Roman" w:hAnsi="Times New Roman"/>
          <w:sz w:val="20"/>
          <w:szCs w:val="20"/>
          <w:lang w:val="en-US" w:eastAsia="id-ID"/>
        </w:rPr>
      </w:pPr>
    </w:p>
    <w:p w14:paraId="793758D0" w14:textId="77777777" w:rsidR="00813BA4" w:rsidRPr="00904400" w:rsidRDefault="00813BA4" w:rsidP="00904400">
      <w:pPr>
        <w:pStyle w:val="NoSpacing"/>
        <w:rPr>
          <w:rFonts w:ascii="Times New Roman" w:eastAsia="Times New Roman" w:hAnsi="Times New Roman"/>
          <w:sz w:val="18"/>
          <w:szCs w:val="18"/>
          <w:lang w:val="en-US" w:eastAsia="id-ID"/>
        </w:rPr>
      </w:pPr>
    </w:p>
    <w:p w14:paraId="5C8F66A7" w14:textId="77777777" w:rsidR="005F4C01" w:rsidRPr="00904400" w:rsidRDefault="005F4C01" w:rsidP="00904400">
      <w:pPr>
        <w:pStyle w:val="NoSpacing"/>
        <w:rPr>
          <w:rFonts w:ascii="Times New Roman" w:hAnsi="Times New Roman"/>
          <w:sz w:val="24"/>
          <w:szCs w:val="24"/>
        </w:rPr>
      </w:pPr>
    </w:p>
    <w:p w14:paraId="3290DCB4" w14:textId="77777777" w:rsidR="0007327F" w:rsidRPr="00904400" w:rsidRDefault="0007327F" w:rsidP="00904400">
      <w:pPr>
        <w:pStyle w:val="NoSpacing"/>
        <w:rPr>
          <w:rFonts w:ascii="Times New Roman" w:hAnsi="Times New Roman"/>
          <w:sz w:val="24"/>
          <w:szCs w:val="24"/>
        </w:rPr>
      </w:pPr>
    </w:p>
    <w:p w14:paraId="0952CDFA" w14:textId="77777777" w:rsidR="00904400" w:rsidRDefault="00904400" w:rsidP="00904400">
      <w:pPr>
        <w:pStyle w:val="NoSpacing"/>
        <w:jc w:val="both"/>
        <w:rPr>
          <w:rFonts w:ascii="Times New Roman" w:eastAsia="Times New Roman" w:hAnsi="Times New Roman"/>
          <w:bCs/>
          <w:sz w:val="24"/>
          <w:szCs w:val="24"/>
          <w:lang w:eastAsia="id-ID"/>
        </w:rPr>
      </w:pPr>
    </w:p>
    <w:p w14:paraId="48B4980E" w14:textId="77777777" w:rsidR="00904400" w:rsidRDefault="00904400" w:rsidP="00904400">
      <w:pPr>
        <w:pStyle w:val="NoSpacing"/>
        <w:jc w:val="both"/>
        <w:rPr>
          <w:rFonts w:ascii="Times New Roman" w:eastAsia="Times New Roman" w:hAnsi="Times New Roman"/>
          <w:bCs/>
          <w:sz w:val="24"/>
          <w:szCs w:val="24"/>
          <w:lang w:eastAsia="id-ID"/>
        </w:rPr>
      </w:pPr>
    </w:p>
    <w:p w14:paraId="06DAA103" w14:textId="4E55DB91" w:rsidR="00DF0208" w:rsidRPr="00904400" w:rsidRDefault="003806F4" w:rsidP="00904400">
      <w:pPr>
        <w:pStyle w:val="NoSpacing"/>
        <w:jc w:val="both"/>
        <w:rPr>
          <w:rFonts w:ascii="Times New Roman" w:eastAsia="Times New Roman" w:hAnsi="Times New Roman"/>
          <w:b/>
          <w:sz w:val="24"/>
          <w:szCs w:val="24"/>
          <w:lang w:eastAsia="id-ID"/>
        </w:rPr>
      </w:pPr>
      <w:r w:rsidRPr="00904400">
        <w:rPr>
          <w:rFonts w:ascii="Times New Roman" w:eastAsia="Times New Roman" w:hAnsi="Times New Roman"/>
          <w:b/>
          <w:bCs/>
          <w:sz w:val="24"/>
          <w:szCs w:val="24"/>
          <w:lang w:eastAsia="id-ID"/>
        </w:rPr>
        <w:t>PENDAHULUAN</w:t>
      </w:r>
    </w:p>
    <w:p w14:paraId="5B9FEB3A" w14:textId="6CE6AF40" w:rsidR="00991B0A" w:rsidRPr="00991B0A" w:rsidRDefault="00991B0A" w:rsidP="00991B0A">
      <w:pPr>
        <w:pStyle w:val="NoSpacing"/>
        <w:keepNext/>
        <w:framePr w:dropCap="drop" w:lines="3" w:wrap="around" w:vAnchor="text" w:hAnchor="text"/>
        <w:spacing w:line="827" w:lineRule="exact"/>
        <w:jc w:val="both"/>
        <w:textAlignment w:val="baseline"/>
        <w:rPr>
          <w:rFonts w:ascii="Times New Roman" w:hAnsi="Times New Roman"/>
          <w:position w:val="-11"/>
          <w:sz w:val="112"/>
          <w:szCs w:val="24"/>
        </w:rPr>
      </w:pPr>
      <w:r w:rsidRPr="00991B0A">
        <w:rPr>
          <w:rFonts w:ascii="Times New Roman" w:hAnsi="Times New Roman"/>
          <w:position w:val="-11"/>
          <w:sz w:val="112"/>
          <w:szCs w:val="24"/>
        </w:rPr>
        <w:t>I</w:t>
      </w:r>
    </w:p>
    <w:p w14:paraId="62A92626" w14:textId="7EB7D155" w:rsidR="00F906C5" w:rsidRPr="00904400" w:rsidRDefault="00DB0C81" w:rsidP="00904400">
      <w:pPr>
        <w:pStyle w:val="NoSpacing"/>
        <w:jc w:val="both"/>
        <w:rPr>
          <w:rFonts w:ascii="Times New Roman" w:hAnsi="Times New Roman"/>
          <w:sz w:val="24"/>
          <w:szCs w:val="24"/>
        </w:rPr>
      </w:pPr>
      <w:r w:rsidRPr="00904400">
        <w:rPr>
          <w:rFonts w:ascii="Times New Roman" w:hAnsi="Times New Roman"/>
          <w:sz w:val="24"/>
          <w:szCs w:val="24"/>
        </w:rPr>
        <w:t xml:space="preserve">nteraksi  yang  terjadi  pada  setiap manusia tidak pernah terlepas dari proses komunikasi. Komunikasi merupakan interaksi antarpribadi yang menggunakan  sistem simbol linguistik, seperti sistem  simbol verbal (kata–kata), verbal dan non-verbal. Sistem ini dapat disosialisasikan secara langsung dengan bertatap  muka  atau melalui media lain  yaitu tulisan, oral, dan visual.  Pendapat lain juga menyatakan bahwa komunikasi sebagai peran ide  dan  gagasan  untuk   menyatukan   kekuatan   sehingga   terjadi   interaksi   antara  orang - orang   yang  berkomunikasi,  menuju  pencapain tujuan bersama (kesamaan makna). Menurut  Allen dkk (2006), gaya komunikasi adalah cara seseorang dapat berinteraksi dengan cara verbali, untuk memberi tanda bagaimana arti yang sebenarnya harus dipahami atau dimengerti. Menurut AW Suranto (2011), gaya komunikasi ialah seperangkat perilaku antarpribadi yang terspesialisasi digunakan dalam suatu situasi tertentu. Masing-masing gaya komunikasi terdiri dari sekumpulan perilaku komunikasi yang dipakai untuk mendapatkan response atau tanggapan tertentu dalam situasi yang tertentu pula. Kesesuaian dari satu gaya komunikasi yang digunakan bergantung pada maksud dari pengirim dan harapan dari penerima. </w:t>
      </w:r>
      <w:r w:rsidR="00ED1CA4" w:rsidRPr="00904400">
        <w:rPr>
          <w:rFonts w:ascii="Times New Roman" w:hAnsi="Times New Roman"/>
          <w:sz w:val="24"/>
          <w:szCs w:val="24"/>
        </w:rPr>
        <w:t xml:space="preserve">Gaya komunikasi menurut Alo Liliweri (2003) adalah  Komunikasi Antar-Personal cara seseorang dalam berperilaku untuk menyampaikan pesan. Gaya komunikasi mampu menciptakan serta mengembangkan interaksi serta relasi dengan orang lain. Gaya komunikasi dapat didefinisikan sebagai cara seseoarang dapat berinteraksi dengan cara verbal dan nonverbal untuk memberi tanda bagaimana arti yang sebenarnya harus dipahami atau dimengerti. Ada 3 kunci dasar terkait interaksi dan relasi antarmanusia yaitu: Interaksi dengan diri sendiri, interaksi dengan orang lain, interaksi dengan </w:t>
      </w:r>
      <w:r w:rsidR="00ED1CA4" w:rsidRPr="00904400">
        <w:rPr>
          <w:rFonts w:ascii="Times New Roman" w:hAnsi="Times New Roman"/>
          <w:sz w:val="24"/>
          <w:szCs w:val="24"/>
        </w:rPr>
        <w:lastRenderedPageBreak/>
        <w:t xml:space="preserve">anggota kelompok. </w:t>
      </w:r>
      <w:r w:rsidRPr="00904400">
        <w:rPr>
          <w:rFonts w:ascii="Times New Roman" w:hAnsi="Times New Roman"/>
          <w:sz w:val="24"/>
          <w:szCs w:val="24"/>
        </w:rPr>
        <w:t>Gaya komunikasi dipengaruhi situasi yang dihadapi. Setiap orang akan menggunakan gaya komunikasi yang berbeda-beda ketika mereka sedang gembira, sedih, marah, tertarik, atau bosan. Begitu juga dengan seseorang yang berbicara dengan sahabat baiknya, orang yang baru dikenal dan dengan anak-anak akan berbicara dengan gaya yang berbeda. Komunikasi adalah sebagai  tindakan  pengiriman  dan penerimaan pesan, serta konsep gaya yang merujuk pada cara bagaimana kita berkomunikasi. Gaya  komunikasi  secara  verbal  dan  nonverbal.</w:t>
      </w:r>
      <w:r w:rsidR="00904400">
        <w:rPr>
          <w:rFonts w:ascii="Times New Roman" w:hAnsi="Times New Roman"/>
          <w:sz w:val="24"/>
          <w:szCs w:val="24"/>
        </w:rPr>
        <w:t xml:space="preserve"> </w:t>
      </w:r>
      <w:r w:rsidRPr="00904400">
        <w:rPr>
          <w:rFonts w:ascii="Times New Roman" w:hAnsi="Times New Roman"/>
          <w:sz w:val="24"/>
          <w:szCs w:val="24"/>
        </w:rPr>
        <w:t xml:space="preserve">Komunikasi verbal ialah komunikasi yang menggunakan bahasa dalam proses penyampaian pesan baik itu lisan ataupun tulisan. Sedangkan  komunikasi  non-verbal  ialah komunikasi yang dilakukan dengan menggunakan lambang atau simbol-simbol tertentu. Peraturan  pemerintah No. 6 tahun 2010 Pasal 4 bahwa Satuan Polisi Pamong Praja atau Satpol PP mempunyai tugas menegakkan perda dan menyelenggarakan ketertiban umum dan ketentraman masyarakat serta perlindungan masyarakat. Termasuk  keberadaan  PKL di Pasar 45 Kota Manado yang kerap memberikan permasalahan untuk lingkungan sekitar. Permasalahan tersebut seperti kemacetan, lingkungan terlihat kotor akibat sampah yang berserakan dari aktifitas pedagang, serta membuat tata ruang kota terlihat kurang sedap untuk dipandang. Selain berjualan disekitar pasar ada juga yang berjualan ditepi jalan atau trotoar jalanan. Dilihat dari cara PKL, menunjukkan bahwa para pedagang tersebut bukan hanya berasal dari dalam Kota Manado, melainkan ada juga yang berasal dari luar Kota Manado, seperti Gorontalo, dan Kotamobagu dll. Tentunya mempunyai penggunaan bahasa, budaya, perilaku, kepercayaan, masing-masing, yang pada akhirnya juga menentukan cara berpikir yang berbeda. Hal ini juga menjadi permasalahan Satpol PP dalam  penertiban  PKL  di  pasar,  penggunaan  bahasa  yang  berbeda  akan  sulit  untuk  berinteraksi dengan PKL luar Kota Manado,  sulit  memahami  makna  pesan  yang  disampaikan  Satpol  PP kepada  PKL begitu  juga  sebaliknya  makna  pesan  yang  diberikan  PKL kepada  Satpol  PP  akan  sulit  di  mengerti. Menurut  P. W. J Nababan  (1993:82),  ada  dua  hubungan  bahasa  dan  kebudayaan  yaitu  bahasa  adalah  bagian  dari  kebudayaan, dan  seseorang  belajar  kebudayaan  melalui  bahasanya. Kebudayaan  masing-masing  pedagang  melalui  bahasa  yang  mereka  sampaikan  harus  menggunakan  gaya  komunikasi  yang  sesuai. Perilaku  dari  para  PKL  ini  sangat  berbeda  ada  pedagang  yang mau  mendengarkan  teguran  yang  diberikan  Satpol  PP  dan  ada  yang  tidak  mau  mendengarkan  atau  meremehkan  teguran  dari  Satpol  PP. Teguran  pertama  Satpol PP  yang dianggap  remeh  oleh  PKL karena gaya komunikasi yang dilakukan belum tegas yang membuat para  PKL bersikeras  untuk berjualan dan berkeliaran di sekitar  pasar. Teguran  selanjutnya  jika  masih  ada  para  PKL  yang  berjualan  atau  berkeliaran di  pasar,  Satpol  PP  akan  mengambil  tindakan  secara  tegas  dengan membawa  barang dan bahan  jualan  para  pedagang ke kantor dengan syarat akan dikembalikan  jika  melakukan  aturan berjualan  yang  benar  dan  tertib. Gaya  komunikasi  Satpol  PP  dalam  penertiban  PKL harus  menggunakan  gaya  komunikasi  yang  sesuai   karena  cara  berpikir  PKL  terutama  PKL  luar  Kota  Manado  sudah  pasti  berbeda  dengan  cara  berpikir  Satpol PP.  Cara  pikirnya  Satpol  PP  yang  harus  berfokus  pada   tugas  mereka  yaitu  menegakkan  perda  dan  menyelenggarakan  ketertiban  umum,  termasuk  penertiban  didalam  pasar  yaitu  menertibkan  para  PKL.  Sedangkan  cara  berpikirnya  para  PKL adalah  mereka  berjualan  untuk  </w:t>
      </w:r>
      <w:r w:rsidRPr="00904400">
        <w:rPr>
          <w:rFonts w:ascii="Times New Roman" w:hAnsi="Times New Roman"/>
          <w:sz w:val="24"/>
          <w:szCs w:val="24"/>
        </w:rPr>
        <w:lastRenderedPageBreak/>
        <w:t xml:space="preserve">mencari  nafkah  untuk  kebutuhan  hidup. Gaya komunikasi saat ini yang dilakukan Satpol PP kepada PKL ada yang bersifat tidak tegas dan ada yang bersifat tegas.  Satpol PP  yang tidak tegas, yang hanya melakukan penjagaan satu kali saja sehingga membuat PKL balik berjualan dan berkeliaran disekitar pasar. Ada juga PKL yang sudah kenal dengan beberapa anggota Satpol PP yang bertugas sehingga membuat PKL menganggap sepele dan sangat kebal untuk ditertibkan. Ada juga Satpol PP yang menggunakan gaya bersifat tegas, gaya ini digunakan ketika para PKL  yang sudah beberapa kali di tegur dan tidak mau mendengarkan atau berani untuk melawan anggota Satpol PP akan membawa  barang dan bahan  jualan  para  pedagang  ke kantor dengan syarat akan dikembalikan  jika  melakukan  aturan berjualan  yang  benar  dan mengikuti peraturan. Gaya  komunikasi yang baik dan benar dengan menggunakan komunikasi secara verbal dan nonverbal. Komunikasi verbal ialah komunikasi yang  menggunakan bahasa dalam proses  penyampaian pesan baik itu lisan ataupun tulisan. Sedangkan  komunikasi  non-verbal  ialah komunikasi yang dilakukan dengan menggunakan lambang atau simbol-simbol tertentu. Contoh komunikasi secara verbal Satpol PP dalam penertiban PKL yaitu dengan berkomunikasi dengan baik dengan menggunakan kata kata yang sesuai, memberikan arahan yang  benar dan dilakukan secara  </w:t>
      </w:r>
      <w:r w:rsidRPr="00904400">
        <w:rPr>
          <w:rFonts w:ascii="Times New Roman" w:hAnsi="Times New Roman"/>
          <w:i/>
          <w:sz w:val="24"/>
          <w:szCs w:val="24"/>
        </w:rPr>
        <w:t>face  to  face</w:t>
      </w:r>
      <w:r w:rsidRPr="00904400">
        <w:rPr>
          <w:rFonts w:ascii="Times New Roman" w:hAnsi="Times New Roman"/>
          <w:sz w:val="24"/>
          <w:szCs w:val="24"/>
        </w:rPr>
        <w:t xml:space="preserve"> agar supaya para PKL bisa cepat mengerti dan memahami arahan yang benar dari Satpol PP misalnya melakukan percakapan secara langsung atau face to face dengan PKL. Contoh  komunikasi secara nonverbal Satpol PP dalam penertiban PKL yaitu dengan menggunakan pakaian atau seragam Satpol PP dan ekspresi yang ditunjukkan  anggota Satpol PP saat  melakukan patroli terlihat tegas dengan tatapan mata yang selalu fokus  ke  PKL saat  akan  menertibkan.  Salah satu bentuk komunikasi nonverbal dalam penertiban PKL merupakan suatu lambang yang bisa dimengerti oleh  para  PKL  di  Pasar 45 Kota Manado.</w:t>
      </w:r>
    </w:p>
    <w:p w14:paraId="51D41A91" w14:textId="77777777" w:rsidR="00DB0C81" w:rsidRPr="00904400" w:rsidRDefault="00DB0C81" w:rsidP="00904400">
      <w:pPr>
        <w:pStyle w:val="NoSpacing"/>
        <w:jc w:val="both"/>
        <w:rPr>
          <w:rFonts w:ascii="Times New Roman" w:hAnsi="Times New Roman"/>
          <w:sz w:val="24"/>
          <w:szCs w:val="24"/>
        </w:rPr>
      </w:pPr>
    </w:p>
    <w:p w14:paraId="0A4A5ACB" w14:textId="77777777" w:rsidR="0007327F" w:rsidRPr="00904400" w:rsidRDefault="0007327F" w:rsidP="00904400">
      <w:pPr>
        <w:pStyle w:val="NoSpacing"/>
        <w:jc w:val="both"/>
        <w:rPr>
          <w:rFonts w:ascii="Times New Roman" w:hAnsi="Times New Roman"/>
          <w:sz w:val="24"/>
          <w:szCs w:val="24"/>
        </w:rPr>
      </w:pPr>
    </w:p>
    <w:p w14:paraId="329004AF" w14:textId="782453D9" w:rsidR="00124272" w:rsidRPr="00904400" w:rsidRDefault="00124272" w:rsidP="00904400">
      <w:pPr>
        <w:pStyle w:val="NoSpacing"/>
        <w:jc w:val="both"/>
        <w:rPr>
          <w:rFonts w:ascii="Times New Roman" w:hAnsi="Times New Roman"/>
          <w:b/>
          <w:sz w:val="24"/>
          <w:szCs w:val="24"/>
        </w:rPr>
      </w:pPr>
      <w:r w:rsidRPr="00904400">
        <w:rPr>
          <w:rFonts w:ascii="Times New Roman" w:hAnsi="Times New Roman"/>
          <w:b/>
          <w:sz w:val="24"/>
          <w:szCs w:val="24"/>
        </w:rPr>
        <w:t xml:space="preserve">METODE PENELITIAN </w:t>
      </w:r>
    </w:p>
    <w:p w14:paraId="04AC5654" w14:textId="235CDFAC" w:rsidR="00991B0A" w:rsidRPr="00991B0A" w:rsidRDefault="00991B0A" w:rsidP="00991B0A">
      <w:pPr>
        <w:pStyle w:val="NoSpacing"/>
        <w:keepNext/>
        <w:framePr w:dropCap="drop" w:lines="3" w:wrap="around" w:vAnchor="text" w:hAnchor="text"/>
        <w:spacing w:line="827" w:lineRule="exact"/>
        <w:jc w:val="both"/>
        <w:textAlignment w:val="baseline"/>
        <w:rPr>
          <w:rFonts w:ascii="Times New Roman" w:hAnsi="Times New Roman"/>
          <w:position w:val="-11"/>
          <w:sz w:val="112"/>
          <w:szCs w:val="24"/>
        </w:rPr>
      </w:pPr>
      <w:r w:rsidRPr="00991B0A">
        <w:rPr>
          <w:rFonts w:ascii="Times New Roman" w:hAnsi="Times New Roman"/>
          <w:position w:val="-11"/>
          <w:sz w:val="112"/>
          <w:szCs w:val="24"/>
        </w:rPr>
        <w:t>M</w:t>
      </w:r>
    </w:p>
    <w:p w14:paraId="220E3F5E" w14:textId="50B0A2A8" w:rsidR="001022B4" w:rsidRPr="00904400" w:rsidRDefault="001022B4" w:rsidP="00904400">
      <w:pPr>
        <w:pStyle w:val="NoSpacing"/>
        <w:jc w:val="both"/>
        <w:rPr>
          <w:rFonts w:ascii="Times New Roman" w:hAnsi="Times New Roman"/>
          <w:sz w:val="24"/>
          <w:szCs w:val="24"/>
        </w:rPr>
      </w:pPr>
      <w:r w:rsidRPr="00904400">
        <w:rPr>
          <w:rFonts w:ascii="Times New Roman" w:hAnsi="Times New Roman"/>
          <w:sz w:val="24"/>
          <w:szCs w:val="24"/>
        </w:rPr>
        <w:t>etode yang digunakan dalam penelitian ini adalah metode penelitian kualitatif dengan menggunakan pendekatan etnografi. Etnografi adalah penelitian kualitatif yang meneliti kehidupan suatu kelompok atau masyarakat secara ilmiah yang bertujuan untuk mempelajari, mendeskripsikan, menganalisa, dan menafsirkan pola budaya suatu kelompok tersebut dalam hal perilaku, kepercayaan, bahasa, dan pandangan yang dianut bersama.</w:t>
      </w:r>
      <w:r w:rsidR="00BF189C" w:rsidRPr="00904400">
        <w:rPr>
          <w:rFonts w:ascii="Times New Roman" w:hAnsi="Times New Roman"/>
          <w:sz w:val="24"/>
          <w:szCs w:val="24"/>
        </w:rPr>
        <w:t xml:space="preserve"> Sedangkan jenis penelitian yang digunakan dalam penelitian ini adalah deskriptif kaulitatif, dimana penelitian deskriptif kualitatif bermaksud untuk memahami fenomena yang dialami serta menyajikan data naratif deskriptif. Konteks penelitian deskriptif kualitatif bersumber dari hasil wawancara tidak berstruktur dengan informan, dimana seorang peneliti dituntun untuk aktif berinteraksi secara pribadi sesuai intusinya memutuskan bagaimana merumuskan pernyataan dan melakukan pengamatan. Informan diberi kesempatan mengemukakan gagasan, persepsi,  serta kesempatan untuk ikut serta dalam menganalisa data. </w:t>
      </w:r>
      <w:r w:rsidR="00D64D58" w:rsidRPr="00904400">
        <w:rPr>
          <w:rFonts w:ascii="Times New Roman" w:hAnsi="Times New Roman"/>
          <w:sz w:val="24"/>
          <w:szCs w:val="24"/>
        </w:rPr>
        <w:t xml:space="preserve">Menurut  Lexy J. Moleong  (2007:6), dalam bukunya Metodologi Penelitian Kualitatif, menjelaskan  metode  penelitian  kualitatif  adalah penelitian yang  ditujukan  untuk memahami apa saja yang dialami oleh subjek  penelitian secara  menyeluruh dengan mendeskripsikan dalam bentuk kata-kata dengan memanfaatkan berbagai metode ilmiah. Metode </w:t>
      </w:r>
      <w:r w:rsidR="00D64D58" w:rsidRPr="00904400">
        <w:rPr>
          <w:rFonts w:ascii="Times New Roman" w:hAnsi="Times New Roman"/>
          <w:sz w:val="24"/>
          <w:szCs w:val="24"/>
        </w:rPr>
        <w:lastRenderedPageBreak/>
        <w:t>kualitatif adalah sebuah penelitian ilmiah yang bertujuan untuk memahami suatu fenomena dalam kontak sosial secara alami dengan mengedepankan proses interaksi komunikasi yang mendalam antara peneliti dengan fenomena yang diteliti.</w:t>
      </w:r>
      <w:r w:rsidRPr="00904400">
        <w:rPr>
          <w:rFonts w:ascii="Times New Roman" w:hAnsi="Times New Roman"/>
          <w:sz w:val="24"/>
          <w:szCs w:val="24"/>
        </w:rPr>
        <w:t xml:space="preserve"> Pemilihan pendekatan ini karena objek penelitian yang digunakan yaitu gaya komunikasi Satpol PP Kota Manado, hal tersebut selaras dengan tujuan pendekatan etnografi yaitu mendeskripsikan budaya suatu kelompok terkait perilaku, kepercayaan, bahasa dan pandangan yang dianut.</w:t>
      </w:r>
      <w:r w:rsidR="00904400">
        <w:rPr>
          <w:rFonts w:ascii="Times New Roman" w:hAnsi="Times New Roman"/>
          <w:sz w:val="24"/>
          <w:szCs w:val="24"/>
        </w:rPr>
        <w:t xml:space="preserve"> </w:t>
      </w:r>
      <w:r w:rsidRPr="00904400">
        <w:rPr>
          <w:rFonts w:ascii="Times New Roman" w:hAnsi="Times New Roman"/>
          <w:sz w:val="24"/>
          <w:szCs w:val="24"/>
        </w:rPr>
        <w:t>Dalam hal ini peneliti turun langsung ke lapangan mengumpulkan data dan informasi yang berhubungan dengan masalah</w:t>
      </w:r>
      <w:r w:rsidR="002E5074" w:rsidRPr="00904400">
        <w:rPr>
          <w:rFonts w:ascii="Times New Roman" w:hAnsi="Times New Roman"/>
          <w:sz w:val="24"/>
          <w:szCs w:val="24"/>
        </w:rPr>
        <w:t xml:space="preserve"> penelitian yaitu “Gaya Komunikasi Satpol PP Dalam Penertiban Pedagang Kaki Lima Di Pasar 45 Kota Manado”. Penelitian ini dilakukan di lokasi Pasar</w:t>
      </w:r>
      <w:r w:rsidR="00E74F4D" w:rsidRPr="00904400">
        <w:rPr>
          <w:rFonts w:ascii="Times New Roman" w:hAnsi="Times New Roman"/>
          <w:sz w:val="24"/>
          <w:szCs w:val="24"/>
        </w:rPr>
        <w:t xml:space="preserve"> 45 (</w:t>
      </w:r>
      <w:r w:rsidR="002E5074" w:rsidRPr="00904400">
        <w:rPr>
          <w:rFonts w:ascii="Times New Roman" w:hAnsi="Times New Roman"/>
          <w:sz w:val="24"/>
          <w:szCs w:val="24"/>
        </w:rPr>
        <w:t>Jalan S</w:t>
      </w:r>
      <w:r w:rsidR="00E74F4D" w:rsidRPr="00904400">
        <w:rPr>
          <w:rFonts w:ascii="Times New Roman" w:hAnsi="Times New Roman"/>
          <w:sz w:val="24"/>
          <w:szCs w:val="24"/>
        </w:rPr>
        <w:t>ambratulangi No. 6 Wenang Utara</w:t>
      </w:r>
      <w:r w:rsidR="002E5074" w:rsidRPr="00904400">
        <w:rPr>
          <w:rFonts w:ascii="Times New Roman" w:hAnsi="Times New Roman"/>
          <w:sz w:val="24"/>
          <w:szCs w:val="24"/>
        </w:rPr>
        <w:t xml:space="preserve">). Pemilihan informan dalam penelitian ini dengan menggunakan teknik </w:t>
      </w:r>
      <w:r w:rsidR="002E5074" w:rsidRPr="00904400">
        <w:rPr>
          <w:rFonts w:ascii="Times New Roman" w:hAnsi="Times New Roman"/>
          <w:i/>
          <w:sz w:val="24"/>
          <w:szCs w:val="24"/>
        </w:rPr>
        <w:t xml:space="preserve">purposive sampling </w:t>
      </w:r>
      <w:r w:rsidR="00E74F4D" w:rsidRPr="00904400">
        <w:rPr>
          <w:rFonts w:ascii="Times New Roman" w:hAnsi="Times New Roman"/>
          <w:sz w:val="24"/>
          <w:szCs w:val="24"/>
        </w:rPr>
        <w:t>(penunjukan langsung), yaitu peneliti dengan sengaja memilih informan dengan berdasarkan tujuan dan kebutuhan. Informan dalam penelitian ini adalah Kepala Satuan Polisi Pamong Praja Kota Manado, 6 anggota Satpol PP yang ditugaskan di Pasar 45 dan 5 PKL yang berjualan. Pengumpulan data dilakukan dengan observasi,</w:t>
      </w:r>
      <w:r w:rsidR="00BF189C" w:rsidRPr="00904400">
        <w:rPr>
          <w:rFonts w:ascii="Times New Roman" w:hAnsi="Times New Roman"/>
          <w:sz w:val="24"/>
          <w:szCs w:val="24"/>
        </w:rPr>
        <w:t xml:space="preserve"> Menurut Moleong (2010), observasi merupakan cara pengumpulan data dengan melibatkan hubungan interaksi sosial antara peneliti dan informan dalam satu latar belakang penelitian atau pengamatan objek penelitian dilapangan. Dalam penelitian ini observasi partisipan terhadap hubungan anggota Satpol PP dengan pedagang kaki lima Pasar 45 Kota Manado. Dalam penelitian ini, peneliti melakukan pengamatan objek penelitian di lapangan dalam hal ini Satpol PP yang bertugas dalam penertiban PKL di Pasar 45 Kota Manado serta para PKL yang merasakan langsung seperti apa para Satpol PP bertugas. </w:t>
      </w:r>
      <w:r w:rsidR="00E74F4D" w:rsidRPr="00904400">
        <w:rPr>
          <w:rFonts w:ascii="Times New Roman" w:hAnsi="Times New Roman"/>
          <w:sz w:val="24"/>
          <w:szCs w:val="24"/>
        </w:rPr>
        <w:t xml:space="preserve"> wawancara mendalam,</w:t>
      </w:r>
      <w:r w:rsidR="00BF189C" w:rsidRPr="00904400">
        <w:rPr>
          <w:rFonts w:ascii="Times New Roman" w:hAnsi="Times New Roman"/>
          <w:sz w:val="24"/>
          <w:szCs w:val="24"/>
        </w:rPr>
        <w:t xml:space="preserve"> Menurut Moleong (2012:186), Wawancara adalah percakapan dengan maksud tertentu. Metode wawancara dapat juga diartikan cara pengumpulan data yang dilakukan melalui percakapan antara peneliti dengan subjek penelitian atau informan. Dalam hal ini pewancara menggunakan percakapan sedemikian rupa sehingga yang  diwawancara bersedia terbuka dan mengeluarkan pendapat. Dengan teknik ini akan dapat menggali informasi-informasi dari informan, dari anggota Satpol PP dan PKL di Pasar 45 Kota Manado harapannya akan dapat dipahami gaya komunikasi satpol pp dalam menertibkan pedagang dengan menggunakan pola snowball. Teknik pemilihan informan dipilih untuk lebih mendalami proses komunikasi yang berjalan sampai peneliti merasa data yang dibutuhkan sudah cukup. Dalam penelitian ini informan yang diwawancarai adalah Satpol PP dengan pedagang kaki lima (PKL).</w:t>
      </w:r>
      <w:r w:rsidR="00ED1CA4" w:rsidRPr="00904400">
        <w:rPr>
          <w:rFonts w:ascii="Times New Roman" w:hAnsi="Times New Roman"/>
          <w:sz w:val="24"/>
          <w:szCs w:val="24"/>
        </w:rPr>
        <w:t xml:space="preserve"> dan dokumentasi, </w:t>
      </w:r>
      <w:r w:rsidR="00E74F4D" w:rsidRPr="00904400">
        <w:rPr>
          <w:rFonts w:ascii="Times New Roman" w:hAnsi="Times New Roman"/>
          <w:sz w:val="24"/>
          <w:szCs w:val="24"/>
        </w:rPr>
        <w:t xml:space="preserve"> </w:t>
      </w:r>
      <w:r w:rsidR="00ED1CA4" w:rsidRPr="00904400">
        <w:rPr>
          <w:rFonts w:ascii="Times New Roman" w:hAnsi="Times New Roman"/>
          <w:sz w:val="24"/>
          <w:szCs w:val="24"/>
        </w:rPr>
        <w:t xml:space="preserve">Menurut Moleong (2002:162), studi dokumen adalah cara pengumpulan data dengan mempelajari arsip atau dokumen-dokumen, yaitu setiap bahan tulis baik internal maupun eksternal berhubungan dengan masalah yang dibahas dalam penelitian. Dengan teknik ini bisa menguatkan data yang didapatkan dari teknik lain dan membuktikan data dari hasil wawancara. </w:t>
      </w:r>
      <w:r w:rsidR="00E74F4D" w:rsidRPr="00904400">
        <w:rPr>
          <w:rFonts w:ascii="Times New Roman" w:hAnsi="Times New Roman"/>
          <w:sz w:val="24"/>
          <w:szCs w:val="24"/>
        </w:rPr>
        <w:t xml:space="preserve">Teknik analisis data yang digunakan dalam penelitian ini yaitu reduksi data, penyajian data, dan teknik pemeriksaan dengan menggunakan </w:t>
      </w:r>
      <w:r w:rsidR="00113AF9" w:rsidRPr="00904400">
        <w:rPr>
          <w:rFonts w:ascii="Times New Roman" w:hAnsi="Times New Roman"/>
          <w:sz w:val="24"/>
          <w:szCs w:val="24"/>
        </w:rPr>
        <w:t>pemeriksaan triangulas</w:t>
      </w:r>
      <w:r w:rsidR="00ED1CA4" w:rsidRPr="00904400">
        <w:rPr>
          <w:rFonts w:ascii="Times New Roman" w:hAnsi="Times New Roman"/>
          <w:sz w:val="24"/>
          <w:szCs w:val="24"/>
        </w:rPr>
        <w:t>i, Moloeng (2004), menjelaskan triangulasi merupakan teknik pemeriksaan keabsahan data dengan melakukan pengecekan atau perbandingan terhadap data yang diperoleh dengan sumber atau kriteria yang lain diluar data itu, untuk meningkatkan keabsahan data. Empat uji triangulasi data yaitu triangulasi sumber, metode, peneliti, dan teori.</w:t>
      </w:r>
      <w:r w:rsidR="00904400">
        <w:rPr>
          <w:rFonts w:ascii="Times New Roman" w:hAnsi="Times New Roman"/>
          <w:sz w:val="24"/>
          <w:szCs w:val="24"/>
        </w:rPr>
        <w:t xml:space="preserve"> </w:t>
      </w:r>
      <w:r w:rsidR="00ED1CA4" w:rsidRPr="00904400">
        <w:rPr>
          <w:rFonts w:ascii="Times New Roman" w:hAnsi="Times New Roman"/>
          <w:sz w:val="24"/>
          <w:szCs w:val="24"/>
        </w:rPr>
        <w:t xml:space="preserve">Jadi triangulasi merupakan cara terbaik untuk menghilangkan perbedaan-perbedaan </w:t>
      </w:r>
      <w:r w:rsidR="00ED1CA4" w:rsidRPr="00904400">
        <w:rPr>
          <w:rFonts w:ascii="Times New Roman" w:hAnsi="Times New Roman"/>
          <w:sz w:val="24"/>
          <w:szCs w:val="24"/>
        </w:rPr>
        <w:lastRenderedPageBreak/>
        <w:t xml:space="preserve">konstruksi kenyataan yang ada dalam konteks suatu studi sewaktu mengumpulkan data tentang berbagai kejadian dan hubungan dari berbagai pandangan. Dengan kata lain bahwa dalam triangulasi, peneliti dapat </w:t>
      </w:r>
      <w:r w:rsidR="00ED1CA4" w:rsidRPr="00904400">
        <w:rPr>
          <w:rFonts w:ascii="Times New Roman" w:hAnsi="Times New Roman"/>
          <w:i/>
          <w:sz w:val="24"/>
          <w:szCs w:val="24"/>
        </w:rPr>
        <w:t>me-recheck</w:t>
      </w:r>
      <w:r w:rsidR="00ED1CA4" w:rsidRPr="00904400">
        <w:rPr>
          <w:rFonts w:ascii="Times New Roman" w:hAnsi="Times New Roman"/>
          <w:sz w:val="24"/>
          <w:szCs w:val="24"/>
        </w:rPr>
        <w:t xml:space="preserve"> temuannya kembali.</w:t>
      </w:r>
    </w:p>
    <w:p w14:paraId="42797118" w14:textId="77777777" w:rsidR="0053102E" w:rsidRPr="00904400" w:rsidRDefault="0053102E" w:rsidP="00904400">
      <w:pPr>
        <w:pStyle w:val="NoSpacing"/>
        <w:jc w:val="both"/>
        <w:rPr>
          <w:rFonts w:ascii="Times New Roman" w:eastAsia="Times New Roman" w:hAnsi="Times New Roman"/>
          <w:sz w:val="24"/>
          <w:szCs w:val="24"/>
          <w:lang w:eastAsia="id-ID"/>
        </w:rPr>
      </w:pPr>
    </w:p>
    <w:p w14:paraId="3420F082" w14:textId="7022D339" w:rsidR="00DF0208" w:rsidRPr="00904400" w:rsidRDefault="00783955" w:rsidP="00904400">
      <w:pPr>
        <w:pStyle w:val="NoSpacing"/>
        <w:jc w:val="both"/>
        <w:rPr>
          <w:rFonts w:ascii="Times New Roman" w:eastAsia="Times New Roman" w:hAnsi="Times New Roman"/>
          <w:b/>
          <w:sz w:val="24"/>
          <w:szCs w:val="24"/>
          <w:lang w:eastAsia="id-ID"/>
        </w:rPr>
      </w:pPr>
      <w:r w:rsidRPr="00904400">
        <w:rPr>
          <w:rFonts w:ascii="Times New Roman" w:eastAsia="Times New Roman" w:hAnsi="Times New Roman"/>
          <w:b/>
          <w:bCs/>
          <w:sz w:val="24"/>
          <w:szCs w:val="24"/>
          <w:lang w:eastAsia="id-ID"/>
        </w:rPr>
        <w:t>HASIL DAN PEMBAHASAN</w:t>
      </w:r>
    </w:p>
    <w:p w14:paraId="5214C1F5" w14:textId="49F7C6FF" w:rsidR="00991B0A" w:rsidRPr="00991B0A" w:rsidRDefault="00991B0A" w:rsidP="00991B0A">
      <w:pPr>
        <w:pStyle w:val="NoSpacing"/>
        <w:keepNext/>
        <w:framePr w:dropCap="drop" w:lines="3" w:wrap="around" w:vAnchor="text" w:hAnchor="text"/>
        <w:spacing w:line="827" w:lineRule="exact"/>
        <w:jc w:val="both"/>
        <w:textAlignment w:val="baseline"/>
        <w:rPr>
          <w:rFonts w:ascii="Times New Roman" w:hAnsi="Times New Roman"/>
          <w:position w:val="-11"/>
          <w:sz w:val="112"/>
          <w:szCs w:val="24"/>
        </w:rPr>
      </w:pPr>
      <w:r w:rsidRPr="00991B0A">
        <w:rPr>
          <w:rFonts w:ascii="Times New Roman" w:hAnsi="Times New Roman"/>
          <w:position w:val="-11"/>
          <w:sz w:val="112"/>
          <w:szCs w:val="24"/>
        </w:rPr>
        <w:t>D</w:t>
      </w:r>
    </w:p>
    <w:p w14:paraId="24002524" w14:textId="19BEDB82" w:rsidR="001C2FB5" w:rsidRPr="00904400" w:rsidRDefault="0007327F" w:rsidP="00904400">
      <w:pPr>
        <w:pStyle w:val="NoSpacing"/>
        <w:jc w:val="both"/>
        <w:rPr>
          <w:rFonts w:ascii="Times New Roman" w:hAnsi="Times New Roman"/>
          <w:sz w:val="24"/>
          <w:szCs w:val="24"/>
        </w:rPr>
      </w:pPr>
      <w:r w:rsidRPr="00904400">
        <w:rPr>
          <w:rFonts w:ascii="Times New Roman" w:hAnsi="Times New Roman"/>
          <w:sz w:val="24"/>
          <w:szCs w:val="24"/>
        </w:rPr>
        <w:t>ari hasil</w:t>
      </w:r>
      <w:r w:rsidR="00DB0C81" w:rsidRPr="00904400">
        <w:rPr>
          <w:rFonts w:ascii="Times New Roman" w:hAnsi="Times New Roman"/>
          <w:sz w:val="24"/>
          <w:szCs w:val="24"/>
        </w:rPr>
        <w:t xml:space="preserve"> penelitian, Gaya Komunikasi Satuan Polisi Pamong Praja dalam penertiban PKL ialah gaya pengendalian atau </w:t>
      </w:r>
      <w:r w:rsidR="00DB0C81" w:rsidRPr="00904400">
        <w:rPr>
          <w:rFonts w:ascii="Times New Roman" w:hAnsi="Times New Roman"/>
          <w:i/>
          <w:sz w:val="24"/>
          <w:szCs w:val="24"/>
        </w:rPr>
        <w:t>the controling style</w:t>
      </w:r>
      <w:r w:rsidR="00DB0C81" w:rsidRPr="00904400">
        <w:rPr>
          <w:rFonts w:ascii="Times New Roman" w:hAnsi="Times New Roman"/>
          <w:sz w:val="24"/>
          <w:szCs w:val="24"/>
        </w:rPr>
        <w:t xml:space="preserve"> </w:t>
      </w:r>
      <w:r w:rsidR="00543A5E" w:rsidRPr="00904400">
        <w:rPr>
          <w:rFonts w:ascii="Times New Roman" w:hAnsi="Times New Roman"/>
          <w:sz w:val="24"/>
          <w:szCs w:val="24"/>
        </w:rPr>
        <w:t>dan gaya tegas dengan menggunakan komunikasi secara verbal dan nonverbal. Te</w:t>
      </w:r>
      <w:r w:rsidR="00784F46" w:rsidRPr="00904400">
        <w:rPr>
          <w:rFonts w:ascii="Times New Roman" w:hAnsi="Times New Roman"/>
          <w:sz w:val="24"/>
          <w:szCs w:val="24"/>
        </w:rPr>
        <w:t xml:space="preserve">rkait dengan interaksi yang </w:t>
      </w:r>
      <w:r w:rsidR="00113AF9" w:rsidRPr="00904400">
        <w:rPr>
          <w:rFonts w:ascii="Times New Roman" w:hAnsi="Times New Roman"/>
          <w:sz w:val="24"/>
          <w:szCs w:val="24"/>
        </w:rPr>
        <w:t>terjadi antara Satpol PP dan  PKL</w:t>
      </w:r>
      <w:r w:rsidR="00784F46" w:rsidRPr="00904400">
        <w:rPr>
          <w:rFonts w:ascii="Times New Roman" w:hAnsi="Times New Roman"/>
          <w:sz w:val="24"/>
          <w:szCs w:val="24"/>
        </w:rPr>
        <w:t xml:space="preserve"> semuanya tidak terlepas dar</w:t>
      </w:r>
      <w:r w:rsidR="00113AF9" w:rsidRPr="00904400">
        <w:rPr>
          <w:rFonts w:ascii="Times New Roman" w:hAnsi="Times New Roman"/>
          <w:sz w:val="24"/>
          <w:szCs w:val="24"/>
        </w:rPr>
        <w:t>i proses komunikasi, George Her</w:t>
      </w:r>
      <w:r w:rsidR="00784F46" w:rsidRPr="00904400">
        <w:rPr>
          <w:rFonts w:ascii="Times New Roman" w:hAnsi="Times New Roman"/>
          <w:sz w:val="24"/>
          <w:szCs w:val="24"/>
        </w:rPr>
        <w:t xml:space="preserve">bert menyuguhkan definisi teori Interaksi simbolik adalah teori yang memiliki asumsi bahwa manusia membentuk makna melalui proses komunikasi. Sebenarnya  </w:t>
      </w:r>
      <w:r w:rsidR="00113AF9" w:rsidRPr="00904400">
        <w:rPr>
          <w:rFonts w:ascii="Times New Roman" w:hAnsi="Times New Roman"/>
          <w:sz w:val="24"/>
          <w:szCs w:val="24"/>
        </w:rPr>
        <w:t xml:space="preserve"> komunikasi   yang   dilakukan </w:t>
      </w:r>
      <w:r w:rsidR="00784F46" w:rsidRPr="00904400">
        <w:rPr>
          <w:rFonts w:ascii="Times New Roman" w:hAnsi="Times New Roman"/>
          <w:sz w:val="24"/>
          <w:szCs w:val="24"/>
        </w:rPr>
        <w:t xml:space="preserve"> oleh anggota Satpol PP merupakan proses penyampaian, dan penindakan dalam penegakan peraturan pemerintah daerah. Dalam proses komunikasi tersebut Anggota Satpol PP melakukan interaksi secara langsung dengan pedagang kaki lima, dimana dalam proses tersebut menggunakan komunikasi verbal maupun komunikasi nonverbal.</w:t>
      </w:r>
      <w:r w:rsidR="00113AF9" w:rsidRPr="00904400">
        <w:rPr>
          <w:rFonts w:ascii="Times New Roman" w:hAnsi="Times New Roman"/>
          <w:sz w:val="24"/>
          <w:szCs w:val="24"/>
        </w:rPr>
        <w:t xml:space="preserve"> </w:t>
      </w:r>
      <w:r w:rsidR="00784F46" w:rsidRPr="00904400">
        <w:rPr>
          <w:rFonts w:ascii="Times New Roman" w:hAnsi="Times New Roman"/>
          <w:sz w:val="24"/>
          <w:szCs w:val="24"/>
        </w:rPr>
        <w:t>Menurut Tubbs dan Moss (2008), gaya komunikasi terbagi menjadi 2 jenis</w:t>
      </w:r>
      <w:r w:rsidR="00113AF9" w:rsidRPr="00904400">
        <w:rPr>
          <w:rFonts w:ascii="Times New Roman" w:hAnsi="Times New Roman"/>
          <w:sz w:val="24"/>
          <w:szCs w:val="24"/>
        </w:rPr>
        <w:t xml:space="preserve"> yaitu : </w:t>
      </w:r>
      <w:r w:rsidR="00113AF9" w:rsidRPr="00904400">
        <w:rPr>
          <w:rFonts w:ascii="Times New Roman" w:hAnsi="Times New Roman"/>
          <w:i/>
          <w:sz w:val="24"/>
          <w:szCs w:val="24"/>
        </w:rPr>
        <w:t>The controlling style</w:t>
      </w:r>
      <w:r w:rsidR="00113AF9" w:rsidRPr="00904400">
        <w:rPr>
          <w:rFonts w:ascii="Times New Roman" w:hAnsi="Times New Roman"/>
          <w:sz w:val="24"/>
          <w:szCs w:val="24"/>
        </w:rPr>
        <w:t xml:space="preserve"> atau</w:t>
      </w:r>
      <w:r w:rsidR="00784F46" w:rsidRPr="00904400">
        <w:rPr>
          <w:rFonts w:ascii="Times New Roman" w:hAnsi="Times New Roman"/>
          <w:sz w:val="24"/>
          <w:szCs w:val="24"/>
        </w:rPr>
        <w:t xml:space="preserve"> gaya pe</w:t>
      </w:r>
      <w:r w:rsidR="00113AF9" w:rsidRPr="00904400">
        <w:rPr>
          <w:rFonts w:ascii="Times New Roman" w:hAnsi="Times New Roman"/>
          <w:sz w:val="24"/>
          <w:szCs w:val="24"/>
        </w:rPr>
        <w:t xml:space="preserve">ngendali dan the dinamic style atau </w:t>
      </w:r>
      <w:r w:rsidR="00784F46" w:rsidRPr="00904400">
        <w:rPr>
          <w:rFonts w:ascii="Times New Roman" w:hAnsi="Times New Roman"/>
          <w:sz w:val="24"/>
          <w:szCs w:val="24"/>
        </w:rPr>
        <w:t xml:space="preserve"> gaya dinamis. Gaya komunikasi yang didapati dalam penertiban pkl di Pasar 45 Kota Manado ialah gaya pengendalian. Gaya Pengendalian ialah gaya yang berfokus pada pengendalian diri, orang lain, serta mengendalikan situasi yang ada. Selain itu gaya ini berfokus pada hasil akhir yang akan dicapai pada tugas yang diberikan. Penggunaan gaya pengendali terlihat saat anggota Satpol PP mampu mengendalikan orang lain serta situasi saat penertiban. Selain itu dalam pelaksanaan penertiban anggota Satpol PP selalu berorientasi atau fokus pada tugas yang </w:t>
      </w:r>
      <w:r w:rsidRPr="00904400">
        <w:rPr>
          <w:rFonts w:ascii="Times New Roman" w:hAnsi="Times New Roman"/>
          <w:sz w:val="24"/>
          <w:szCs w:val="24"/>
        </w:rPr>
        <w:t>telah diberikan. Dalam bertugas</w:t>
      </w:r>
      <w:r w:rsidR="00784F46" w:rsidRPr="00904400">
        <w:rPr>
          <w:rFonts w:ascii="Times New Roman" w:hAnsi="Times New Roman"/>
          <w:sz w:val="24"/>
          <w:szCs w:val="24"/>
        </w:rPr>
        <w:t xml:space="preserve"> para anggota Satpol PP juga terikat dengan Peraturan Pemerintah Daerah. Gaya komunikasi yang jika dilihat dari definisinya yaitu tampilan yang akan </w:t>
      </w:r>
      <w:r w:rsidR="00113AF9" w:rsidRPr="00904400">
        <w:rPr>
          <w:rFonts w:ascii="Times New Roman" w:hAnsi="Times New Roman"/>
          <w:sz w:val="24"/>
          <w:szCs w:val="24"/>
        </w:rPr>
        <w:t>digunakan dalam berkomunikasi.</w:t>
      </w:r>
      <w:r w:rsidR="00904400">
        <w:rPr>
          <w:rFonts w:ascii="Times New Roman" w:hAnsi="Times New Roman"/>
          <w:sz w:val="24"/>
          <w:szCs w:val="24"/>
        </w:rPr>
        <w:t xml:space="preserve"> </w:t>
      </w:r>
      <w:r w:rsidR="00784F46" w:rsidRPr="00904400">
        <w:rPr>
          <w:rFonts w:ascii="Times New Roman" w:hAnsi="Times New Roman"/>
          <w:sz w:val="24"/>
          <w:szCs w:val="24"/>
        </w:rPr>
        <w:t>Gaya komunikasi menurut Cangara (2008), yaitu gaya komunikasi agresif dan gaya komunikasi tegas. Gaya komunikasi yang didapati dalam penertiban pkl di Pasar 45 Kota Manado ialah gaya komunikasi tegas. Gaya komunikasi tegas ialah seorang komunikator dikatakan kuat jika memiliki tipe ini. Jika seorang komunikator  tegas,  maka  mereka akan efektif menyatakan pikiran dan perasaan secara jelas dan hormat. Mereka  menangani  masalah  tanpa melanggar atau mengasingkan orang lain. Berdasarkan observasi, dan hasil wawancara, serta dokumentasi yang dilakukan peneliti, maka gaya komunikasi  yang  digunakan  Satuan  Polisi  Pamong Praja</w:t>
      </w:r>
      <w:r w:rsidR="00113AF9" w:rsidRPr="00904400">
        <w:rPr>
          <w:rFonts w:ascii="Times New Roman" w:hAnsi="Times New Roman"/>
          <w:sz w:val="24"/>
          <w:szCs w:val="24"/>
        </w:rPr>
        <w:t xml:space="preserve"> penertiban</w:t>
      </w:r>
      <w:r w:rsidR="00784F46" w:rsidRPr="00904400">
        <w:rPr>
          <w:rFonts w:ascii="Times New Roman" w:hAnsi="Times New Roman"/>
          <w:sz w:val="24"/>
          <w:szCs w:val="24"/>
        </w:rPr>
        <w:t xml:space="preserve"> </w:t>
      </w:r>
      <w:r w:rsidR="00113AF9" w:rsidRPr="00904400">
        <w:rPr>
          <w:rFonts w:ascii="Times New Roman" w:hAnsi="Times New Roman"/>
          <w:sz w:val="24"/>
          <w:szCs w:val="24"/>
        </w:rPr>
        <w:t xml:space="preserve"> PKL di </w:t>
      </w:r>
      <w:r w:rsidR="00784F46" w:rsidRPr="00904400">
        <w:rPr>
          <w:rFonts w:ascii="Times New Roman" w:hAnsi="Times New Roman"/>
          <w:sz w:val="24"/>
          <w:szCs w:val="24"/>
        </w:rPr>
        <w:t>Pasar 45 Kota M</w:t>
      </w:r>
      <w:r w:rsidR="00113AF9" w:rsidRPr="00904400">
        <w:rPr>
          <w:rFonts w:ascii="Times New Roman" w:hAnsi="Times New Roman"/>
          <w:sz w:val="24"/>
          <w:szCs w:val="24"/>
        </w:rPr>
        <w:t xml:space="preserve">anado  ialah  gaya pengendali atau </w:t>
      </w:r>
      <w:r w:rsidR="00784F46" w:rsidRPr="00904400">
        <w:rPr>
          <w:rFonts w:ascii="Times New Roman" w:hAnsi="Times New Roman"/>
          <w:sz w:val="24"/>
          <w:szCs w:val="24"/>
        </w:rPr>
        <w:t xml:space="preserve">controling style dan gaya komunikasi tegas, dengan menggunakan komunikasi atau interaksi secara verbal dan nonbverbal. </w:t>
      </w:r>
      <w:r w:rsidR="001C2FB5" w:rsidRPr="00904400">
        <w:rPr>
          <w:rFonts w:ascii="Times New Roman" w:hAnsi="Times New Roman"/>
          <w:sz w:val="24"/>
          <w:szCs w:val="24"/>
        </w:rPr>
        <w:t xml:space="preserve">Suatu sistem verbal yang biasa disebut dengan bahasa. Bahasa bisa didefinisikan sebagai seperangkat simbol, dengan aturan untuk mengkombinasikan dan mengatur simbol-simbol tersebut. Bahasa verbal adalah alat utama untuk menyampaikan pikiran, perasaan, ide kita (Mulyana, 2008:260-262). Komunikasi verbal adalah komunikasi yang menggunakan bahasa baik secara lisan ataupun tulisan. Salah satu cara mengungkapkan perasaan secara verbal ialah memerintah. </w:t>
      </w:r>
      <w:r w:rsidR="00113AF9" w:rsidRPr="00904400">
        <w:rPr>
          <w:rFonts w:ascii="Times New Roman" w:hAnsi="Times New Roman"/>
          <w:sz w:val="24"/>
          <w:szCs w:val="24"/>
        </w:rPr>
        <w:t xml:space="preserve"> </w:t>
      </w:r>
      <w:r w:rsidR="00784F46" w:rsidRPr="00904400">
        <w:rPr>
          <w:rFonts w:ascii="Times New Roman" w:hAnsi="Times New Roman"/>
          <w:sz w:val="24"/>
          <w:szCs w:val="24"/>
        </w:rPr>
        <w:t xml:space="preserve">Ungkapan memerintah dilakukan oleh anggota Satuan Polisi Pamong Praja saat menertibkan  pedagang  kaki lima  di  Pasar 45 Kota Manado. Saat  menertibkan  anggota Satpol PP akan datang secara langsung dan melakukan percakapan secara </w:t>
      </w:r>
      <w:r w:rsidR="00784F46" w:rsidRPr="00904400">
        <w:rPr>
          <w:rFonts w:ascii="Times New Roman" w:hAnsi="Times New Roman"/>
          <w:sz w:val="24"/>
          <w:szCs w:val="24"/>
        </w:rPr>
        <w:lastRenderedPageBreak/>
        <w:t>face to face dengan pedagang kaki lima.</w:t>
      </w:r>
      <w:r w:rsidR="001C2FB5" w:rsidRPr="00904400">
        <w:rPr>
          <w:rFonts w:ascii="Times New Roman" w:hAnsi="Times New Roman"/>
          <w:sz w:val="24"/>
          <w:szCs w:val="24"/>
        </w:rPr>
        <w:t xml:space="preserve"> </w:t>
      </w:r>
      <w:r w:rsidR="00784F46" w:rsidRPr="00904400">
        <w:rPr>
          <w:rFonts w:ascii="Times New Roman" w:hAnsi="Times New Roman"/>
          <w:sz w:val="24"/>
          <w:szCs w:val="24"/>
        </w:rPr>
        <w:t>Ungkapan memerintah yang dilakukan anggota Satpol PP yang mengatakan  “ayo silahkan barang jualannya di angkat”. Atau saat menertibkan ada pedagang yang melanggar, anggota Satpol PP akan melakukan percakapan dengan   mengatakan  “Kalau barang kalian tidak dibereskan maka kami akan membawanya ke Kantor ” Saat mengatakan kalimat tersebut, anggota satpol pp menggunakan intonasi suara yang normal seperti sedang melakukan percakapan biasa. Intonasi suara saat percakapan yang dilakukan anggota Satpol PP dengan pedagang kaki lima untuk melakukan penertiban yang menggunakan intonasi normal.</w:t>
      </w:r>
      <w:r w:rsidR="00904400">
        <w:rPr>
          <w:rFonts w:ascii="Times New Roman" w:hAnsi="Times New Roman"/>
          <w:sz w:val="24"/>
          <w:szCs w:val="24"/>
        </w:rPr>
        <w:t xml:space="preserve"> </w:t>
      </w:r>
      <w:r w:rsidR="001C2FB5" w:rsidRPr="00904400">
        <w:rPr>
          <w:rFonts w:ascii="Times New Roman" w:hAnsi="Times New Roman"/>
          <w:sz w:val="24"/>
          <w:szCs w:val="24"/>
        </w:rPr>
        <w:t>Gaya komunikasi nonverbal dihasilkan oleh individu dan pengaruh lingkungan oleh individu itu sendiri serta memiliki nilai pesan yang berpotensial bagi pengirim dan penerima (Mulyana, 2008:343). Gaya komunikasi  merupakan gaya komunikasi yang menggunakan simbol atau lambang dalam kegiatan komunikasi. Simbol atau lambang memiliki sifat bervariasi, apapun dapat menjadi lambang dan oranglah yang memberikan arti terhadap lambang. Berdasarkan observasi dan hasil wawancara terhadap anggota Satuan Polisi Pamong Praja terdapat beberapa komunikasi nonverbal yang dilakukan. Pakaian yaitu seragam Satpol PP dikatakan sebagai salah satu bentuk komunikasi nonverbal karena  pakaian atau seragam Satpol PP merupakan suatu lambang yang dibuat   oleh   anggota   Satpol   PP   serta   telah dimengerti oleh para  PKL di Pasar 45 Kota Manado. Selain pakaian komunikasi nonverbal yang digunakan yaitu ekspresi wajah, ekspresi yang ditunjukkan anggota Satpol PP saat melakukan patroli terlihat tegas dengan tatapan mata yang selalu fokus ke  pedagang  saat  akan menertibkan mereka. Gerakan saat berbicara, seperti gerakan tangan, kaki, dan kepala. Anggota Satpol PP menggerakan tangan mereka, seperti orang yang meyuruh untuk pergi dari tempat tersebut dengan ke kiri dan kekanan yang mengarah ke pedagang. Pakaian atau Seragam Satpol PP yang menjadi salah satu bentuk komunikasi nonverbal karena pakaian atau seragam Satpol PP merupakan suatu lambang  anggota Satpol PP saat penertiban karena dengan pakaian yang dipakai  para PKL bisa melihat dan bisa mengetahui akan adanya penertiban.</w:t>
      </w:r>
    </w:p>
    <w:p w14:paraId="4E6D9873" w14:textId="349DA3C8" w:rsidR="00784F46" w:rsidRPr="00904400" w:rsidRDefault="001C2FB5" w:rsidP="00904400">
      <w:pPr>
        <w:pStyle w:val="NoSpacing"/>
        <w:jc w:val="both"/>
        <w:rPr>
          <w:rFonts w:ascii="Times New Roman" w:hAnsi="Times New Roman"/>
          <w:sz w:val="24"/>
          <w:szCs w:val="24"/>
        </w:rPr>
      </w:pPr>
      <w:r w:rsidRPr="00904400">
        <w:rPr>
          <w:rFonts w:ascii="Times New Roman" w:hAnsi="Times New Roman"/>
          <w:sz w:val="24"/>
          <w:szCs w:val="24"/>
        </w:rPr>
        <w:t xml:space="preserve">          </w:t>
      </w:r>
    </w:p>
    <w:p w14:paraId="2909295E" w14:textId="23980366" w:rsidR="002B6405" w:rsidRPr="00904400" w:rsidRDefault="00E5150A" w:rsidP="00904400">
      <w:pPr>
        <w:pStyle w:val="NoSpacing"/>
        <w:jc w:val="both"/>
        <w:rPr>
          <w:rFonts w:ascii="Times New Roman" w:eastAsia="Times New Roman" w:hAnsi="Times New Roman"/>
          <w:b/>
          <w:sz w:val="24"/>
          <w:szCs w:val="24"/>
          <w:lang w:eastAsia="id-ID"/>
        </w:rPr>
      </w:pPr>
      <w:r w:rsidRPr="00904400">
        <w:rPr>
          <w:rFonts w:ascii="Times New Roman" w:eastAsia="Times New Roman" w:hAnsi="Times New Roman"/>
          <w:b/>
          <w:bCs/>
          <w:sz w:val="24"/>
          <w:szCs w:val="24"/>
          <w:lang w:eastAsia="id-ID"/>
        </w:rPr>
        <w:t>KESIMPULAN</w:t>
      </w:r>
      <w:r w:rsidR="00904400" w:rsidRPr="00904400">
        <w:rPr>
          <w:rFonts w:ascii="Times New Roman" w:eastAsia="Times New Roman" w:hAnsi="Times New Roman"/>
          <w:b/>
          <w:bCs/>
          <w:sz w:val="24"/>
          <w:szCs w:val="24"/>
          <w:lang w:eastAsia="id-ID"/>
        </w:rPr>
        <w:t xml:space="preserve"> DAN SARAN</w:t>
      </w:r>
    </w:p>
    <w:p w14:paraId="38596BCD" w14:textId="748AA04C" w:rsidR="00991B0A" w:rsidRPr="00991B0A" w:rsidRDefault="00991B0A" w:rsidP="00991B0A">
      <w:pPr>
        <w:pStyle w:val="NoSpacing"/>
        <w:keepNext/>
        <w:framePr w:dropCap="drop" w:lines="3" w:wrap="around" w:vAnchor="text" w:hAnchor="text"/>
        <w:spacing w:line="827" w:lineRule="exact"/>
        <w:jc w:val="both"/>
        <w:textAlignment w:val="baseline"/>
        <w:rPr>
          <w:rFonts w:ascii="Times New Roman" w:hAnsi="Times New Roman"/>
          <w:b/>
          <w:position w:val="-11"/>
          <w:sz w:val="112"/>
          <w:szCs w:val="24"/>
        </w:rPr>
      </w:pPr>
      <w:r w:rsidRPr="00991B0A">
        <w:rPr>
          <w:rFonts w:ascii="Times New Roman" w:hAnsi="Times New Roman"/>
          <w:b/>
          <w:position w:val="-11"/>
          <w:sz w:val="112"/>
          <w:szCs w:val="24"/>
        </w:rPr>
        <w:t>K</w:t>
      </w:r>
    </w:p>
    <w:p w14:paraId="008BD799" w14:textId="6A56BF43" w:rsidR="00ED1CA4" w:rsidRPr="00904400" w:rsidRDefault="00E5150A" w:rsidP="00904400">
      <w:pPr>
        <w:pStyle w:val="NoSpacing"/>
        <w:jc w:val="both"/>
        <w:rPr>
          <w:rFonts w:ascii="Times New Roman" w:hAnsi="Times New Roman"/>
          <w:sz w:val="24"/>
          <w:szCs w:val="24"/>
        </w:rPr>
      </w:pPr>
      <w:r w:rsidRPr="005259ED">
        <w:rPr>
          <w:rFonts w:ascii="Times New Roman" w:hAnsi="Times New Roman"/>
          <w:b/>
          <w:sz w:val="24"/>
          <w:szCs w:val="24"/>
        </w:rPr>
        <w:t>esimpulan</w:t>
      </w:r>
      <w:r w:rsidR="005259ED" w:rsidRPr="005259ED">
        <w:rPr>
          <w:rFonts w:ascii="Times New Roman" w:hAnsi="Times New Roman"/>
          <w:b/>
          <w:sz w:val="24"/>
          <w:szCs w:val="24"/>
        </w:rPr>
        <w:t xml:space="preserve">; </w:t>
      </w:r>
      <w:r w:rsidRPr="00904400">
        <w:rPr>
          <w:rFonts w:ascii="Times New Roman" w:hAnsi="Times New Roman"/>
          <w:sz w:val="24"/>
          <w:szCs w:val="24"/>
        </w:rPr>
        <w:t xml:space="preserve">Berdasarkan uraian dari hasil penelitian yang dilakukan, </w:t>
      </w:r>
      <w:r w:rsidRPr="00904400">
        <w:rPr>
          <w:rFonts w:ascii="Times New Roman" w:hAnsi="Times New Roman"/>
          <w:color w:val="000000" w:themeColor="text1"/>
          <w:sz w:val="24"/>
          <w:szCs w:val="24"/>
        </w:rPr>
        <w:t xml:space="preserve">dapat ditarik kesimpulan </w:t>
      </w:r>
      <w:r w:rsidRPr="00904400">
        <w:rPr>
          <w:rFonts w:ascii="Times New Roman" w:hAnsi="Times New Roman"/>
          <w:sz w:val="24"/>
          <w:szCs w:val="24"/>
        </w:rPr>
        <w:t>bahwa:</w:t>
      </w:r>
      <w:r w:rsidR="005259ED">
        <w:rPr>
          <w:rFonts w:ascii="Times New Roman" w:hAnsi="Times New Roman"/>
          <w:sz w:val="24"/>
          <w:szCs w:val="24"/>
        </w:rPr>
        <w:t xml:space="preserve"> </w:t>
      </w:r>
      <w:r w:rsidR="00DF498D" w:rsidRPr="00904400">
        <w:rPr>
          <w:rFonts w:ascii="Times New Roman" w:hAnsi="Times New Roman"/>
          <w:sz w:val="24"/>
          <w:szCs w:val="24"/>
        </w:rPr>
        <w:t xml:space="preserve">Gaya komunikasi yang dilakukan anggota Satpol PP saat melakukan penertiban PKL di Pasar 45 Kota Manado adalah </w:t>
      </w:r>
      <w:r w:rsidR="00DF498D" w:rsidRPr="00904400">
        <w:rPr>
          <w:rFonts w:ascii="Times New Roman" w:hAnsi="Times New Roman"/>
          <w:i/>
          <w:iCs/>
          <w:sz w:val="24"/>
          <w:szCs w:val="24"/>
        </w:rPr>
        <w:t xml:space="preserve">Controling Style </w:t>
      </w:r>
      <w:r w:rsidR="00DF498D" w:rsidRPr="00904400">
        <w:rPr>
          <w:rFonts w:ascii="Times New Roman" w:hAnsi="Times New Roman"/>
          <w:sz w:val="24"/>
          <w:szCs w:val="24"/>
        </w:rPr>
        <w:t>atau Gaya  Pengendalian dan Gaya Tegas. Gaya  pengendalian  ialah  gaya yang berfokus pada pengendalian diri, orang lain, serta mengendalikan  situasi  yang  ada.  Selain  itu  gaya ini berfokus pada hasil akhir yang akan dicapai pada tugas yang diberikan dan terlihat saat anggota satpol pp melakukan penertiban. Gaya pengendali terlihat saat anggota satpol pp mampu mengendalikan pedagang dan situasi yang tetap kondusif sehingga pedagang  pada akhirnya mau untuk tertib. Gaya pengendalian dengan menggunakan komunikasi secara verbal dan nonverbal. Komunikasi secara Verbal yang dilakukan dengan cara lisan dengan memberikan dengan data</w:t>
      </w:r>
      <w:r w:rsidR="001C2FB5" w:rsidRPr="00904400">
        <w:rPr>
          <w:rFonts w:ascii="Times New Roman" w:hAnsi="Times New Roman"/>
          <w:sz w:val="24"/>
          <w:szCs w:val="24"/>
        </w:rPr>
        <w:t>ng langsung ke tempat jualan PKL</w:t>
      </w:r>
      <w:r w:rsidR="00DF498D" w:rsidRPr="00904400">
        <w:rPr>
          <w:rFonts w:ascii="Times New Roman" w:hAnsi="Times New Roman"/>
          <w:sz w:val="24"/>
          <w:szCs w:val="24"/>
        </w:rPr>
        <w:t xml:space="preserve"> dan melakukan percakapan </w:t>
      </w:r>
      <w:r w:rsidR="00DF498D" w:rsidRPr="00904400">
        <w:rPr>
          <w:rFonts w:ascii="Times New Roman" w:hAnsi="Times New Roman"/>
          <w:i/>
          <w:sz w:val="24"/>
          <w:szCs w:val="24"/>
        </w:rPr>
        <w:t>face to face</w:t>
      </w:r>
      <w:r w:rsidR="00DF498D" w:rsidRPr="00904400">
        <w:rPr>
          <w:rFonts w:ascii="Times New Roman" w:hAnsi="Times New Roman"/>
          <w:sz w:val="24"/>
          <w:szCs w:val="24"/>
        </w:rPr>
        <w:t xml:space="preserve">. Sedangkan Komunikasi Nonverbal dilakukan dengan menggunakan pakaian / seragam petugas Satpol PP, ekspresi wajah, serta bahasa tubuh yang digunakan saat penertiban. Gaya komunikasi tegas yang dilakukan Satpol PP ketika gaya </w:t>
      </w:r>
      <w:r w:rsidR="00DF498D" w:rsidRPr="00904400">
        <w:rPr>
          <w:rFonts w:ascii="Times New Roman" w:hAnsi="Times New Roman"/>
          <w:sz w:val="24"/>
          <w:szCs w:val="24"/>
        </w:rPr>
        <w:lastRenderedPageBreak/>
        <w:t>pengendalian tidak diindahkan. Gaya komunikasi tegas ialah seorang komunikator dikatakan kuat jika memiliki tipe ini. Jika seorang komunikator  tegas,  maka  mereka akan efektif menyatakan pikiran dan perasaan secara jelas dan hormat. Mereka  menangani  masalah  tanpa melanggar atau mengasingkan orang lain. Komunikasi secara verbal dengan menggunakan gaya komunikasi tegas seperti langsung membuka tenda – tenda jualan, bahkan ada yang melawan maka dengan cara terpaksa Satpol PP akan membawa barang dagangan ke kantor dengan catatan akan dikembalikan jika mengikuti aturan yaitu berjualan dengan tertib. Komunikasi nonvebalnya ialah ekspresi wajah yang terlihat tegas, tatapan mata yang ter</w:t>
      </w:r>
      <w:r w:rsidR="000F09AA" w:rsidRPr="00904400">
        <w:rPr>
          <w:rFonts w:ascii="Times New Roman" w:hAnsi="Times New Roman"/>
          <w:sz w:val="24"/>
          <w:szCs w:val="24"/>
        </w:rPr>
        <w:t>tuju ke barang dagangan para PKL</w:t>
      </w:r>
      <w:r w:rsidR="00DF498D" w:rsidRPr="00904400">
        <w:rPr>
          <w:rFonts w:ascii="Times New Roman" w:hAnsi="Times New Roman"/>
          <w:sz w:val="24"/>
          <w:szCs w:val="24"/>
        </w:rPr>
        <w:t>.</w:t>
      </w:r>
      <w:r w:rsidR="005259ED">
        <w:rPr>
          <w:rFonts w:ascii="Times New Roman" w:hAnsi="Times New Roman"/>
          <w:sz w:val="24"/>
          <w:szCs w:val="24"/>
        </w:rPr>
        <w:t xml:space="preserve"> </w:t>
      </w:r>
      <w:r w:rsidR="00ED1CA4" w:rsidRPr="005259ED">
        <w:rPr>
          <w:rFonts w:ascii="Times New Roman" w:hAnsi="Times New Roman"/>
          <w:b/>
          <w:sz w:val="24"/>
          <w:szCs w:val="24"/>
        </w:rPr>
        <w:t>SARAN</w:t>
      </w:r>
      <w:r w:rsidR="005259ED">
        <w:rPr>
          <w:rFonts w:ascii="Times New Roman" w:hAnsi="Times New Roman"/>
          <w:b/>
          <w:sz w:val="24"/>
          <w:szCs w:val="24"/>
        </w:rPr>
        <w:t>;</w:t>
      </w:r>
      <w:r w:rsidR="00991B0A">
        <w:rPr>
          <w:rFonts w:ascii="Times New Roman" w:hAnsi="Times New Roman"/>
          <w:b/>
          <w:sz w:val="24"/>
          <w:szCs w:val="24"/>
        </w:rPr>
        <w:t xml:space="preserve"> </w:t>
      </w:r>
      <w:bookmarkStart w:id="0" w:name="_GoBack"/>
      <w:bookmarkEnd w:id="0"/>
      <w:r w:rsidR="00ED1CA4" w:rsidRPr="00904400">
        <w:rPr>
          <w:rFonts w:ascii="Times New Roman" w:hAnsi="Times New Roman"/>
          <w:sz w:val="24"/>
          <w:szCs w:val="24"/>
        </w:rPr>
        <w:t>Berdasarkan kesimpulan yang telah dibuat diatas, maka peneliti memberikan beberapa rekomendasi yang mungkin dapat menjadi bahan masukan dan pertimbangan sebagai berikut</w:t>
      </w:r>
      <w:r w:rsidR="005259ED">
        <w:rPr>
          <w:rFonts w:ascii="Times New Roman" w:hAnsi="Times New Roman"/>
          <w:sz w:val="24"/>
          <w:szCs w:val="24"/>
        </w:rPr>
        <w:t xml:space="preserve">: </w:t>
      </w:r>
      <w:r w:rsidR="00ED1CA4" w:rsidRPr="00904400">
        <w:rPr>
          <w:rFonts w:ascii="Times New Roman" w:hAnsi="Times New Roman"/>
          <w:sz w:val="24"/>
          <w:szCs w:val="24"/>
        </w:rPr>
        <w:t>Diharapkan mampu memberikan tambahan pengetahuan tentang Gaya komunikasi terlebih gaya pengendalian dan gaya tegas dan mampu mengembangkan serta mendalami gaya – gaya komunikasi yang lain, sehingga dapat digunakan sebagai tambahan bahan bacaan bagi prodi ilmu komunikasi. Dan diharapkan untuk peneliti selanjutnya agar bisa mengajukan kepada Pimpinan   Satpol   PP  Kota   Manado  agar  bisa  menambahkan  petugas  guna  dapat  mengoptimalisasi  gaya komunikasi Satpol  PP Kota Manado dalam penegakkan Perda. Juga bisa mengajukan penambahan kendaraan operasional khususnya penambahan jumlah kendaraan yang dipergunakan untuk kegiatan   patroli rutin agar petugas Satpol PP Kota Manado dapat melakukan pengawasan dan penataan secara lebih menyeluruh pada daerah-daerah di Kota Manado terlebih di lokasi Pasar 45 yang  banyak  terjadi  penyalahgunaan  fungsi  jalan  raya  dan  trotoar sebagai lokasi berjualan PKL.</w:t>
      </w:r>
    </w:p>
    <w:p w14:paraId="727BD54E" w14:textId="77777777" w:rsidR="00ED1CA4" w:rsidRPr="00904400" w:rsidRDefault="00ED1CA4" w:rsidP="00904400">
      <w:pPr>
        <w:pStyle w:val="NoSpacing"/>
        <w:jc w:val="both"/>
        <w:rPr>
          <w:rFonts w:ascii="Times New Roman" w:hAnsi="Times New Roman"/>
          <w:sz w:val="24"/>
          <w:szCs w:val="24"/>
        </w:rPr>
      </w:pPr>
    </w:p>
    <w:p w14:paraId="064FB9BB" w14:textId="30E92804" w:rsidR="009B3E1B" w:rsidRPr="005259ED" w:rsidRDefault="005259ED" w:rsidP="00904400">
      <w:pPr>
        <w:pStyle w:val="NoSpacing"/>
        <w:jc w:val="both"/>
        <w:rPr>
          <w:rFonts w:ascii="Times New Roman" w:hAnsi="Times New Roman"/>
          <w:b/>
          <w:sz w:val="24"/>
          <w:szCs w:val="24"/>
        </w:rPr>
      </w:pPr>
      <w:r w:rsidRPr="005259ED">
        <w:rPr>
          <w:rFonts w:ascii="Times New Roman" w:hAnsi="Times New Roman"/>
          <w:b/>
          <w:sz w:val="24"/>
          <w:szCs w:val="24"/>
        </w:rPr>
        <w:t>DAFTAR PUSTAKA</w:t>
      </w:r>
    </w:p>
    <w:p w14:paraId="696734B6" w14:textId="764FE8E4" w:rsidR="00DF498D" w:rsidRPr="00904400" w:rsidRDefault="00DF498D" w:rsidP="005259ED">
      <w:pPr>
        <w:pStyle w:val="NoSpacing"/>
        <w:ind w:left="851" w:hanging="851"/>
        <w:jc w:val="both"/>
        <w:rPr>
          <w:rFonts w:ascii="Times New Roman" w:hAnsi="Times New Roman"/>
          <w:sz w:val="24"/>
          <w:szCs w:val="24"/>
        </w:rPr>
      </w:pPr>
      <w:r w:rsidRPr="00904400">
        <w:rPr>
          <w:rFonts w:ascii="Times New Roman" w:hAnsi="Times New Roman"/>
          <w:sz w:val="24"/>
          <w:szCs w:val="24"/>
        </w:rPr>
        <w:t>Allen, J. L, Rybc</w:t>
      </w:r>
      <w:r w:rsidR="00B11395" w:rsidRPr="00904400">
        <w:rPr>
          <w:rFonts w:ascii="Times New Roman" w:hAnsi="Times New Roman"/>
          <w:sz w:val="24"/>
          <w:szCs w:val="24"/>
        </w:rPr>
        <w:t>zyk, E. J. &amp; Judd, B. B. (2006)</w:t>
      </w:r>
      <w:r w:rsidRPr="00904400">
        <w:rPr>
          <w:rFonts w:ascii="Times New Roman" w:hAnsi="Times New Roman"/>
          <w:sz w:val="24"/>
          <w:szCs w:val="24"/>
        </w:rPr>
        <w:t>.</w:t>
      </w:r>
      <w:r w:rsidR="00B11395" w:rsidRPr="00904400">
        <w:rPr>
          <w:rFonts w:ascii="Times New Roman" w:hAnsi="Times New Roman"/>
          <w:sz w:val="24"/>
          <w:szCs w:val="24"/>
        </w:rPr>
        <w:t xml:space="preserve"> </w:t>
      </w:r>
      <w:r w:rsidR="00B11395" w:rsidRPr="00904400">
        <w:rPr>
          <w:rFonts w:ascii="Times New Roman" w:hAnsi="Times New Roman"/>
          <w:i/>
          <w:sz w:val="24"/>
          <w:szCs w:val="24"/>
        </w:rPr>
        <w:t xml:space="preserve">Communication of The Association For Information </w:t>
      </w:r>
      <w:r w:rsidR="00BF189C" w:rsidRPr="00904400">
        <w:rPr>
          <w:rFonts w:ascii="Times New Roman" w:hAnsi="Times New Roman"/>
          <w:i/>
          <w:sz w:val="24"/>
          <w:szCs w:val="24"/>
        </w:rPr>
        <w:t xml:space="preserve">System. </w:t>
      </w:r>
      <w:r w:rsidR="00B11395" w:rsidRPr="00904400">
        <w:rPr>
          <w:rFonts w:ascii="Times New Roman" w:hAnsi="Times New Roman"/>
          <w:i/>
          <w:sz w:val="24"/>
          <w:szCs w:val="24"/>
        </w:rPr>
        <w:t>Volume 17</w:t>
      </w:r>
      <w:r w:rsidR="00B11395" w:rsidRPr="00904400">
        <w:rPr>
          <w:rFonts w:ascii="Times New Roman" w:hAnsi="Times New Roman"/>
          <w:sz w:val="24"/>
          <w:szCs w:val="24"/>
        </w:rPr>
        <w:t>.</w:t>
      </w:r>
    </w:p>
    <w:p w14:paraId="6685181C" w14:textId="4998D38D" w:rsidR="00B11395" w:rsidRPr="00904400" w:rsidRDefault="00B11395" w:rsidP="005259ED">
      <w:pPr>
        <w:pStyle w:val="NoSpacing"/>
        <w:ind w:left="851" w:hanging="851"/>
        <w:jc w:val="both"/>
        <w:rPr>
          <w:rFonts w:ascii="Times New Roman" w:hAnsi="Times New Roman"/>
          <w:sz w:val="24"/>
          <w:szCs w:val="24"/>
        </w:rPr>
      </w:pPr>
      <w:r w:rsidRPr="00904400">
        <w:rPr>
          <w:rFonts w:ascii="Times New Roman" w:hAnsi="Times New Roman"/>
          <w:sz w:val="24"/>
          <w:szCs w:val="24"/>
        </w:rPr>
        <w:t>Alo Liliweri. 2003</w:t>
      </w:r>
      <w:r w:rsidRPr="00904400">
        <w:rPr>
          <w:rFonts w:ascii="Times New Roman" w:hAnsi="Times New Roman"/>
          <w:i/>
          <w:sz w:val="24"/>
          <w:szCs w:val="24"/>
        </w:rPr>
        <w:t>.  Komunikasi Antarpersonal</w:t>
      </w:r>
      <w:r w:rsidRPr="00904400">
        <w:rPr>
          <w:rFonts w:ascii="Times New Roman" w:hAnsi="Times New Roman"/>
          <w:sz w:val="24"/>
          <w:szCs w:val="24"/>
        </w:rPr>
        <w:t>. Jakarta: Kencana.</w:t>
      </w:r>
    </w:p>
    <w:p w14:paraId="375E0B60" w14:textId="38FE77D5" w:rsidR="00DF498D" w:rsidRPr="00904400" w:rsidRDefault="00DF498D" w:rsidP="005259ED">
      <w:pPr>
        <w:pStyle w:val="NoSpacing"/>
        <w:ind w:left="851" w:hanging="851"/>
        <w:jc w:val="both"/>
        <w:rPr>
          <w:rFonts w:ascii="Times New Roman" w:hAnsi="Times New Roman"/>
          <w:sz w:val="24"/>
          <w:szCs w:val="24"/>
        </w:rPr>
      </w:pPr>
      <w:r w:rsidRPr="00904400">
        <w:rPr>
          <w:rFonts w:ascii="Times New Roman" w:hAnsi="Times New Roman"/>
          <w:sz w:val="24"/>
          <w:szCs w:val="24"/>
        </w:rPr>
        <w:t>AW Suranto. (2011).Komunikasi Interpersonal. Yogyakarta: Graha Ilmu</w:t>
      </w:r>
    </w:p>
    <w:p w14:paraId="2DE732E0" w14:textId="1A996995" w:rsidR="00DF498D" w:rsidRPr="00904400" w:rsidRDefault="00DF498D" w:rsidP="005259ED">
      <w:pPr>
        <w:pStyle w:val="NoSpacing"/>
        <w:ind w:left="851" w:hanging="851"/>
        <w:jc w:val="both"/>
        <w:rPr>
          <w:rFonts w:ascii="Times New Roman" w:hAnsi="Times New Roman"/>
          <w:sz w:val="24"/>
          <w:szCs w:val="24"/>
        </w:rPr>
      </w:pPr>
      <w:r w:rsidRPr="00904400">
        <w:rPr>
          <w:rFonts w:ascii="Times New Roman" w:hAnsi="Times New Roman"/>
          <w:sz w:val="24"/>
          <w:szCs w:val="24"/>
        </w:rPr>
        <w:t>Blumer, Herbert. 1969.</w:t>
      </w:r>
      <w:r w:rsidRPr="00904400">
        <w:rPr>
          <w:rFonts w:ascii="Times New Roman" w:hAnsi="Times New Roman"/>
          <w:i/>
          <w:sz w:val="24"/>
          <w:szCs w:val="24"/>
        </w:rPr>
        <w:t>Symbolic Interactionsm: Perspective and Method</w:t>
      </w:r>
      <w:r w:rsidRPr="00904400">
        <w:rPr>
          <w:rFonts w:ascii="Times New Roman" w:hAnsi="Times New Roman"/>
          <w:sz w:val="24"/>
          <w:szCs w:val="24"/>
        </w:rPr>
        <w:t>. Inggris: Prentice Hall.</w:t>
      </w:r>
    </w:p>
    <w:p w14:paraId="7852D019" w14:textId="538A1F90" w:rsidR="009A7CBF" w:rsidRPr="00904400" w:rsidRDefault="009A7CBF" w:rsidP="005259ED">
      <w:pPr>
        <w:pStyle w:val="NoSpacing"/>
        <w:ind w:left="851" w:hanging="851"/>
        <w:jc w:val="both"/>
        <w:rPr>
          <w:rFonts w:ascii="Times New Roman" w:hAnsi="Times New Roman"/>
          <w:sz w:val="24"/>
          <w:szCs w:val="24"/>
        </w:rPr>
      </w:pPr>
      <w:r w:rsidRPr="00904400">
        <w:rPr>
          <w:rFonts w:ascii="Times New Roman" w:hAnsi="Times New Roman"/>
          <w:sz w:val="24"/>
          <w:szCs w:val="24"/>
        </w:rPr>
        <w:t xml:space="preserve">Devito,  Joseph. 1989. </w:t>
      </w:r>
      <w:r w:rsidRPr="00904400">
        <w:rPr>
          <w:rFonts w:ascii="Times New Roman" w:hAnsi="Times New Roman"/>
          <w:i/>
          <w:sz w:val="24"/>
          <w:szCs w:val="24"/>
        </w:rPr>
        <w:t>The Interpersonal Communication Book</w:t>
      </w:r>
      <w:r w:rsidRPr="00904400">
        <w:rPr>
          <w:rFonts w:ascii="Times New Roman" w:hAnsi="Times New Roman"/>
          <w:sz w:val="24"/>
          <w:szCs w:val="24"/>
        </w:rPr>
        <w:t>. Fith edition</w:t>
      </w:r>
      <w:r w:rsidR="005259ED">
        <w:rPr>
          <w:rFonts w:ascii="Times New Roman" w:hAnsi="Times New Roman"/>
          <w:sz w:val="24"/>
          <w:szCs w:val="24"/>
        </w:rPr>
        <w:t xml:space="preserve"> </w:t>
      </w:r>
      <w:r w:rsidRPr="00904400">
        <w:rPr>
          <w:rFonts w:ascii="Times New Roman" w:hAnsi="Times New Roman"/>
          <w:sz w:val="24"/>
          <w:szCs w:val="24"/>
        </w:rPr>
        <w:t>NewYork : Harper and Row Publishers.</w:t>
      </w:r>
    </w:p>
    <w:p w14:paraId="7C2BBE97" w14:textId="507916B5" w:rsidR="009A7CBF" w:rsidRPr="00904400" w:rsidRDefault="009A7CBF" w:rsidP="005259ED">
      <w:pPr>
        <w:pStyle w:val="NoSpacing"/>
        <w:ind w:left="851" w:hanging="851"/>
        <w:jc w:val="both"/>
        <w:rPr>
          <w:rFonts w:ascii="Times New Roman" w:hAnsi="Times New Roman"/>
          <w:sz w:val="24"/>
          <w:szCs w:val="24"/>
        </w:rPr>
      </w:pPr>
      <w:r w:rsidRPr="00904400">
        <w:rPr>
          <w:rFonts w:ascii="Times New Roman" w:hAnsi="Times New Roman"/>
          <w:sz w:val="24"/>
          <w:szCs w:val="24"/>
        </w:rPr>
        <w:t xml:space="preserve">Effendy, Onong Uchana 1989.  </w:t>
      </w:r>
      <w:r w:rsidRPr="00904400">
        <w:rPr>
          <w:rFonts w:ascii="Times New Roman" w:hAnsi="Times New Roman"/>
          <w:i/>
          <w:sz w:val="24"/>
          <w:szCs w:val="24"/>
        </w:rPr>
        <w:t>Ilmu Komunikasi Teori dan Praktek</w:t>
      </w:r>
      <w:r w:rsidRPr="00904400">
        <w:rPr>
          <w:rFonts w:ascii="Times New Roman" w:hAnsi="Times New Roman"/>
          <w:sz w:val="24"/>
          <w:szCs w:val="24"/>
        </w:rPr>
        <w:t>, Bandung.</w:t>
      </w:r>
    </w:p>
    <w:p w14:paraId="27994DF5" w14:textId="1148AEBA" w:rsidR="00F11053" w:rsidRPr="00904400" w:rsidRDefault="009A7CBF" w:rsidP="005259ED">
      <w:pPr>
        <w:pStyle w:val="NoSpacing"/>
        <w:ind w:left="851" w:hanging="851"/>
        <w:jc w:val="both"/>
        <w:rPr>
          <w:rFonts w:ascii="Times New Roman" w:eastAsia="Times New Roman" w:hAnsi="Times New Roman"/>
          <w:sz w:val="24"/>
          <w:szCs w:val="24"/>
          <w:lang w:eastAsia="id-ID"/>
        </w:rPr>
      </w:pPr>
      <w:r w:rsidRPr="00904400">
        <w:rPr>
          <w:rFonts w:ascii="Times New Roman" w:eastAsia="Times New Roman" w:hAnsi="Times New Roman"/>
          <w:sz w:val="24"/>
          <w:szCs w:val="24"/>
          <w:lang w:eastAsia="id-ID"/>
        </w:rPr>
        <w:t>Hafied, Cangara (2008</w:t>
      </w:r>
      <w:r w:rsidRPr="00904400">
        <w:rPr>
          <w:rFonts w:ascii="Times New Roman" w:eastAsia="Times New Roman" w:hAnsi="Times New Roman"/>
          <w:i/>
          <w:sz w:val="24"/>
          <w:szCs w:val="24"/>
          <w:lang w:eastAsia="id-ID"/>
        </w:rPr>
        <w:t>).  Pengantar Ilmu Komunikasi</w:t>
      </w:r>
      <w:r w:rsidRPr="00904400">
        <w:rPr>
          <w:rFonts w:ascii="Times New Roman" w:eastAsia="Times New Roman" w:hAnsi="Times New Roman"/>
          <w:sz w:val="24"/>
          <w:szCs w:val="24"/>
          <w:lang w:eastAsia="id-ID"/>
        </w:rPr>
        <w:t>. Jakarta: PT. Raja Grafindo</w:t>
      </w:r>
      <w:r w:rsidR="005259ED">
        <w:rPr>
          <w:rFonts w:ascii="Times New Roman" w:eastAsia="Times New Roman" w:hAnsi="Times New Roman"/>
          <w:sz w:val="24"/>
          <w:szCs w:val="24"/>
          <w:lang w:eastAsia="id-ID"/>
        </w:rPr>
        <w:t xml:space="preserve"> </w:t>
      </w:r>
      <w:r w:rsidRPr="00904400">
        <w:rPr>
          <w:rFonts w:ascii="Times New Roman" w:eastAsia="Times New Roman" w:hAnsi="Times New Roman"/>
          <w:sz w:val="24"/>
          <w:szCs w:val="24"/>
          <w:lang w:eastAsia="id-ID"/>
        </w:rPr>
        <w:t>Persada.</w:t>
      </w:r>
    </w:p>
    <w:p w14:paraId="6C8AC3D0" w14:textId="6FB5E088" w:rsidR="009A7CBF" w:rsidRPr="00904400" w:rsidRDefault="009A7CBF" w:rsidP="005259ED">
      <w:pPr>
        <w:pStyle w:val="NoSpacing"/>
        <w:ind w:left="851" w:hanging="851"/>
        <w:jc w:val="both"/>
        <w:rPr>
          <w:rFonts w:ascii="Times New Roman" w:eastAsia="Times New Roman" w:hAnsi="Times New Roman"/>
          <w:sz w:val="24"/>
          <w:szCs w:val="24"/>
          <w:lang w:eastAsia="id-ID"/>
        </w:rPr>
      </w:pPr>
      <w:r w:rsidRPr="00904400">
        <w:rPr>
          <w:rFonts w:ascii="Times New Roman" w:eastAsia="Times New Roman" w:hAnsi="Times New Roman"/>
          <w:sz w:val="24"/>
          <w:szCs w:val="24"/>
          <w:lang w:eastAsia="id-ID"/>
        </w:rPr>
        <w:t xml:space="preserve">Kartini Kartono. 1980. </w:t>
      </w:r>
      <w:r w:rsidRPr="00904400">
        <w:rPr>
          <w:rFonts w:ascii="Times New Roman" w:eastAsia="Times New Roman" w:hAnsi="Times New Roman"/>
          <w:i/>
          <w:sz w:val="24"/>
          <w:szCs w:val="24"/>
          <w:lang w:eastAsia="id-ID"/>
        </w:rPr>
        <w:t>Pedagang Kaki Lima. Bandung</w:t>
      </w:r>
      <w:r w:rsidRPr="00904400">
        <w:rPr>
          <w:rFonts w:ascii="Times New Roman" w:eastAsia="Times New Roman" w:hAnsi="Times New Roman"/>
          <w:sz w:val="24"/>
          <w:szCs w:val="24"/>
          <w:lang w:eastAsia="id-ID"/>
        </w:rPr>
        <w:t>: Universitas Katolik</w:t>
      </w:r>
      <w:r w:rsidR="005259ED">
        <w:rPr>
          <w:rFonts w:ascii="Times New Roman" w:eastAsia="Times New Roman" w:hAnsi="Times New Roman"/>
          <w:sz w:val="24"/>
          <w:szCs w:val="24"/>
          <w:lang w:eastAsia="id-ID"/>
        </w:rPr>
        <w:t xml:space="preserve"> </w:t>
      </w:r>
      <w:r w:rsidRPr="00904400">
        <w:rPr>
          <w:rFonts w:ascii="Times New Roman" w:eastAsia="Times New Roman" w:hAnsi="Times New Roman"/>
          <w:sz w:val="24"/>
          <w:szCs w:val="24"/>
          <w:lang w:eastAsia="id-ID"/>
        </w:rPr>
        <w:t>Parahiyangan.</w:t>
      </w:r>
    </w:p>
    <w:p w14:paraId="2286EC37" w14:textId="2607932D" w:rsidR="009A7CBF" w:rsidRPr="00904400" w:rsidRDefault="009A7CBF" w:rsidP="005259ED">
      <w:pPr>
        <w:pStyle w:val="NoSpacing"/>
        <w:ind w:left="851" w:hanging="851"/>
        <w:jc w:val="both"/>
        <w:rPr>
          <w:rFonts w:ascii="Times New Roman" w:eastAsia="Times New Roman" w:hAnsi="Times New Roman"/>
          <w:sz w:val="24"/>
          <w:szCs w:val="24"/>
          <w:lang w:eastAsia="id-ID"/>
        </w:rPr>
      </w:pPr>
      <w:r w:rsidRPr="00904400">
        <w:rPr>
          <w:rFonts w:ascii="Times New Roman" w:eastAsia="Times New Roman" w:hAnsi="Times New Roman"/>
          <w:sz w:val="24"/>
          <w:szCs w:val="24"/>
          <w:lang w:eastAsia="id-ID"/>
        </w:rPr>
        <w:t>Lexy. J. Moleong. 2012</w:t>
      </w:r>
      <w:r w:rsidRPr="00904400">
        <w:rPr>
          <w:rFonts w:ascii="Times New Roman" w:eastAsia="Times New Roman" w:hAnsi="Times New Roman"/>
          <w:i/>
          <w:sz w:val="24"/>
          <w:szCs w:val="24"/>
          <w:lang w:eastAsia="id-ID"/>
        </w:rPr>
        <w:t>. Metodologi Penelitian Kualitatif</w:t>
      </w:r>
      <w:r w:rsidRPr="00904400">
        <w:rPr>
          <w:rFonts w:ascii="Times New Roman" w:eastAsia="Times New Roman" w:hAnsi="Times New Roman"/>
          <w:sz w:val="24"/>
          <w:szCs w:val="24"/>
          <w:lang w:eastAsia="id-ID"/>
        </w:rPr>
        <w:t>. Bandung: PT Remaja</w:t>
      </w:r>
      <w:r w:rsidR="005259ED">
        <w:rPr>
          <w:rFonts w:ascii="Times New Roman" w:eastAsia="Times New Roman" w:hAnsi="Times New Roman"/>
          <w:sz w:val="24"/>
          <w:szCs w:val="24"/>
          <w:lang w:eastAsia="id-ID"/>
        </w:rPr>
        <w:t xml:space="preserve"> </w:t>
      </w:r>
      <w:r w:rsidRPr="00904400">
        <w:rPr>
          <w:rFonts w:ascii="Times New Roman" w:eastAsia="Times New Roman" w:hAnsi="Times New Roman"/>
          <w:sz w:val="24"/>
          <w:szCs w:val="24"/>
          <w:lang w:eastAsia="id-ID"/>
        </w:rPr>
        <w:t>Rosdakarya.</w:t>
      </w:r>
    </w:p>
    <w:p w14:paraId="60E0DD85" w14:textId="252ADB41" w:rsidR="009A7CBF" w:rsidRPr="00904400" w:rsidRDefault="009A7CBF" w:rsidP="005259ED">
      <w:pPr>
        <w:pStyle w:val="NoSpacing"/>
        <w:ind w:left="851" w:hanging="851"/>
        <w:jc w:val="both"/>
        <w:rPr>
          <w:rFonts w:ascii="Times New Roman" w:eastAsia="Times New Roman" w:hAnsi="Times New Roman"/>
          <w:sz w:val="24"/>
          <w:szCs w:val="24"/>
          <w:lang w:eastAsia="id-ID"/>
        </w:rPr>
      </w:pPr>
      <w:r w:rsidRPr="00904400">
        <w:rPr>
          <w:rFonts w:ascii="Times New Roman" w:eastAsia="Times New Roman" w:hAnsi="Times New Roman"/>
          <w:sz w:val="24"/>
          <w:szCs w:val="24"/>
          <w:lang w:eastAsia="id-ID"/>
        </w:rPr>
        <w:t xml:space="preserve">P. W. J Nababan. 1993. </w:t>
      </w:r>
      <w:r w:rsidRPr="00904400">
        <w:rPr>
          <w:rFonts w:ascii="Times New Roman" w:eastAsia="Times New Roman" w:hAnsi="Times New Roman"/>
          <w:i/>
          <w:sz w:val="24"/>
          <w:szCs w:val="24"/>
          <w:lang w:eastAsia="id-ID"/>
        </w:rPr>
        <w:t>Sosiololinguistik suatu pengantar</w:t>
      </w:r>
      <w:r w:rsidRPr="00904400">
        <w:rPr>
          <w:rFonts w:ascii="Times New Roman" w:eastAsia="Times New Roman" w:hAnsi="Times New Roman"/>
          <w:sz w:val="24"/>
          <w:szCs w:val="24"/>
          <w:lang w:eastAsia="id-ID"/>
        </w:rPr>
        <w:t>. Jakarta : Gramedia</w:t>
      </w:r>
      <w:r w:rsidR="005259ED">
        <w:rPr>
          <w:rFonts w:ascii="Times New Roman" w:eastAsia="Times New Roman" w:hAnsi="Times New Roman"/>
          <w:sz w:val="24"/>
          <w:szCs w:val="24"/>
          <w:lang w:eastAsia="id-ID"/>
        </w:rPr>
        <w:t xml:space="preserve"> </w:t>
      </w:r>
      <w:r w:rsidRPr="00904400">
        <w:rPr>
          <w:rFonts w:ascii="Times New Roman" w:eastAsia="Times New Roman" w:hAnsi="Times New Roman"/>
          <w:sz w:val="24"/>
          <w:szCs w:val="24"/>
          <w:lang w:eastAsia="id-ID"/>
        </w:rPr>
        <w:t>PustakaUtama.</w:t>
      </w:r>
    </w:p>
    <w:p w14:paraId="2D20B1F4" w14:textId="09E198A0" w:rsidR="009A7CBF" w:rsidRPr="00904400" w:rsidRDefault="009A7CBF" w:rsidP="005259ED">
      <w:pPr>
        <w:pStyle w:val="NoSpacing"/>
        <w:ind w:left="851" w:hanging="851"/>
        <w:jc w:val="both"/>
        <w:rPr>
          <w:rFonts w:ascii="Times New Roman" w:eastAsia="Times New Roman" w:hAnsi="Times New Roman"/>
          <w:sz w:val="24"/>
          <w:szCs w:val="24"/>
          <w:lang w:eastAsia="id-ID"/>
        </w:rPr>
      </w:pPr>
      <w:r w:rsidRPr="00904400">
        <w:rPr>
          <w:rFonts w:ascii="Times New Roman" w:eastAsia="Times New Roman" w:hAnsi="Times New Roman"/>
          <w:sz w:val="24"/>
          <w:szCs w:val="24"/>
          <w:lang w:eastAsia="id-ID"/>
        </w:rPr>
        <w:t xml:space="preserve">Prof. Dr. H. Engkus Kuswarno, M.S. 2008. </w:t>
      </w:r>
      <w:r w:rsidRPr="00904400">
        <w:rPr>
          <w:rFonts w:ascii="Times New Roman" w:eastAsia="Times New Roman" w:hAnsi="Times New Roman"/>
          <w:i/>
          <w:sz w:val="24"/>
          <w:szCs w:val="24"/>
          <w:lang w:eastAsia="id-ID"/>
        </w:rPr>
        <w:t>Etnografi Komunikasi</w:t>
      </w:r>
      <w:r w:rsidRPr="00904400">
        <w:rPr>
          <w:rFonts w:ascii="Times New Roman" w:eastAsia="Times New Roman" w:hAnsi="Times New Roman"/>
          <w:sz w:val="24"/>
          <w:szCs w:val="24"/>
          <w:lang w:eastAsia="id-ID"/>
        </w:rPr>
        <w:t>. Bandung: Widya Padjadjaran.</w:t>
      </w:r>
    </w:p>
    <w:p w14:paraId="28CE3EAF" w14:textId="21128FE5" w:rsidR="009A7CBF" w:rsidRPr="00904400" w:rsidRDefault="009A7CBF" w:rsidP="005259ED">
      <w:pPr>
        <w:pStyle w:val="NoSpacing"/>
        <w:ind w:left="851" w:hanging="851"/>
        <w:jc w:val="both"/>
        <w:rPr>
          <w:rFonts w:ascii="Times New Roman" w:eastAsia="Times New Roman" w:hAnsi="Times New Roman"/>
          <w:sz w:val="24"/>
          <w:szCs w:val="24"/>
          <w:lang w:eastAsia="id-ID"/>
        </w:rPr>
      </w:pPr>
      <w:r w:rsidRPr="00904400">
        <w:rPr>
          <w:rFonts w:ascii="Times New Roman" w:eastAsia="Times New Roman" w:hAnsi="Times New Roman"/>
          <w:sz w:val="24"/>
          <w:szCs w:val="24"/>
          <w:lang w:eastAsia="id-ID"/>
        </w:rPr>
        <w:t xml:space="preserve">Prof. Dr. Sugiyono. 2016. </w:t>
      </w:r>
      <w:r w:rsidRPr="00904400">
        <w:rPr>
          <w:rFonts w:ascii="Times New Roman" w:eastAsia="Times New Roman" w:hAnsi="Times New Roman"/>
          <w:i/>
          <w:sz w:val="24"/>
          <w:szCs w:val="24"/>
          <w:lang w:eastAsia="id-ID"/>
        </w:rPr>
        <w:t>Metode Penelitian Kuantitatif</w:t>
      </w:r>
      <w:r w:rsidRPr="00904400">
        <w:rPr>
          <w:rFonts w:ascii="Times New Roman" w:eastAsia="Times New Roman" w:hAnsi="Times New Roman"/>
          <w:sz w:val="24"/>
          <w:szCs w:val="24"/>
          <w:lang w:eastAsia="id-ID"/>
        </w:rPr>
        <w:t>, Kualitatif, dan R &amp; D. Bandung: Alfabeta.</w:t>
      </w:r>
    </w:p>
    <w:p w14:paraId="20F69A67" w14:textId="76179C50" w:rsidR="009A7CBF" w:rsidRPr="00904400" w:rsidRDefault="009A7CBF" w:rsidP="005259ED">
      <w:pPr>
        <w:pStyle w:val="NoSpacing"/>
        <w:ind w:left="851" w:hanging="851"/>
        <w:jc w:val="both"/>
        <w:rPr>
          <w:rFonts w:ascii="Times New Roman" w:eastAsia="Times New Roman" w:hAnsi="Times New Roman"/>
          <w:sz w:val="24"/>
          <w:szCs w:val="24"/>
          <w:lang w:eastAsia="id-ID"/>
        </w:rPr>
      </w:pPr>
      <w:r w:rsidRPr="00904400">
        <w:rPr>
          <w:rFonts w:ascii="Times New Roman" w:eastAsia="Times New Roman" w:hAnsi="Times New Roman"/>
          <w:sz w:val="24"/>
          <w:szCs w:val="24"/>
          <w:lang w:eastAsia="id-ID"/>
        </w:rPr>
        <w:lastRenderedPageBreak/>
        <w:t xml:space="preserve">Tubbs &amp; Moss. 2008. Human Communication: </w:t>
      </w:r>
      <w:r w:rsidR="001C2FB5" w:rsidRPr="00904400">
        <w:rPr>
          <w:rFonts w:ascii="Times New Roman" w:eastAsia="Times New Roman" w:hAnsi="Times New Roman"/>
          <w:sz w:val="24"/>
          <w:szCs w:val="24"/>
          <w:lang w:eastAsia="id-ID"/>
        </w:rPr>
        <w:t>Konteks-Konteks Komunikasi,</w:t>
      </w:r>
      <w:r w:rsidRPr="00904400">
        <w:rPr>
          <w:rFonts w:ascii="Times New Roman" w:eastAsia="Times New Roman" w:hAnsi="Times New Roman"/>
          <w:sz w:val="24"/>
          <w:szCs w:val="24"/>
          <w:lang w:eastAsia="id-ID"/>
        </w:rPr>
        <w:t>Remaja Rosdakarya,</w:t>
      </w:r>
      <w:r w:rsidR="005259ED">
        <w:rPr>
          <w:rFonts w:ascii="Times New Roman" w:eastAsia="Times New Roman" w:hAnsi="Times New Roman"/>
          <w:sz w:val="24"/>
          <w:szCs w:val="24"/>
          <w:lang w:eastAsia="id-ID"/>
        </w:rPr>
        <w:t xml:space="preserve"> </w:t>
      </w:r>
      <w:r w:rsidRPr="00904400">
        <w:rPr>
          <w:rFonts w:ascii="Times New Roman" w:eastAsia="Times New Roman" w:hAnsi="Times New Roman"/>
          <w:sz w:val="24"/>
          <w:szCs w:val="24"/>
          <w:lang w:eastAsia="id-ID"/>
        </w:rPr>
        <w:t>Bandung.</w:t>
      </w:r>
    </w:p>
    <w:p w14:paraId="6EBEB461" w14:textId="77777777" w:rsidR="001C2FB5" w:rsidRPr="00904400" w:rsidRDefault="001C2FB5" w:rsidP="00904400">
      <w:pPr>
        <w:pStyle w:val="NoSpacing"/>
        <w:jc w:val="both"/>
        <w:rPr>
          <w:rFonts w:ascii="Times New Roman" w:eastAsia="Times New Roman" w:hAnsi="Times New Roman"/>
          <w:sz w:val="24"/>
          <w:szCs w:val="24"/>
          <w:lang w:eastAsia="id-ID"/>
        </w:rPr>
      </w:pPr>
    </w:p>
    <w:p w14:paraId="120FE1A2" w14:textId="77777777" w:rsidR="009B3E1B" w:rsidRPr="00904400" w:rsidRDefault="009B3E1B" w:rsidP="00904400">
      <w:pPr>
        <w:pStyle w:val="NoSpacing"/>
        <w:jc w:val="both"/>
        <w:rPr>
          <w:rFonts w:ascii="Times New Roman" w:eastAsia="Times New Roman" w:hAnsi="Times New Roman"/>
          <w:sz w:val="24"/>
          <w:szCs w:val="24"/>
          <w:lang w:eastAsia="id-ID"/>
        </w:rPr>
      </w:pPr>
    </w:p>
    <w:p w14:paraId="251AD923" w14:textId="3B94DF0D" w:rsidR="001C2FB5" w:rsidRPr="00904400" w:rsidRDefault="009A7CBF" w:rsidP="00904400">
      <w:pPr>
        <w:pStyle w:val="NoSpacing"/>
        <w:jc w:val="both"/>
        <w:rPr>
          <w:rFonts w:ascii="Times New Roman" w:eastAsia="Times New Roman" w:hAnsi="Times New Roman"/>
          <w:sz w:val="24"/>
          <w:szCs w:val="24"/>
          <w:lang w:eastAsia="id-ID"/>
        </w:rPr>
      </w:pPr>
      <w:r w:rsidRPr="00904400">
        <w:rPr>
          <w:rFonts w:ascii="Times New Roman" w:eastAsia="Times New Roman" w:hAnsi="Times New Roman"/>
          <w:sz w:val="24"/>
          <w:szCs w:val="24"/>
          <w:lang w:eastAsia="id-ID"/>
        </w:rPr>
        <w:t>Jurnal:</w:t>
      </w:r>
    </w:p>
    <w:p w14:paraId="3EC7FA94" w14:textId="77777777" w:rsidR="00BF189C" w:rsidRPr="00904400" w:rsidRDefault="00BF189C" w:rsidP="00904400">
      <w:pPr>
        <w:pStyle w:val="NoSpacing"/>
        <w:jc w:val="both"/>
        <w:rPr>
          <w:rFonts w:ascii="Times New Roman" w:eastAsia="Times New Roman" w:hAnsi="Times New Roman"/>
          <w:sz w:val="24"/>
          <w:szCs w:val="24"/>
          <w:lang w:eastAsia="id-ID"/>
        </w:rPr>
      </w:pPr>
    </w:p>
    <w:p w14:paraId="592BEBF8" w14:textId="22C6B216" w:rsidR="00B11395" w:rsidRPr="00904400" w:rsidRDefault="00B11395" w:rsidP="00904400">
      <w:pPr>
        <w:pStyle w:val="NoSpacing"/>
        <w:jc w:val="both"/>
        <w:rPr>
          <w:rStyle w:val="Hyperlink"/>
          <w:rFonts w:ascii="Times New Roman" w:eastAsia="Times New Roman" w:hAnsi="Times New Roman"/>
          <w:color w:val="auto"/>
          <w:sz w:val="24"/>
          <w:szCs w:val="24"/>
          <w:u w:val="none"/>
          <w:lang w:eastAsia="id-ID"/>
        </w:rPr>
      </w:pPr>
      <w:r w:rsidRPr="00904400">
        <w:rPr>
          <w:rFonts w:ascii="Times New Roman" w:eastAsia="Times New Roman" w:hAnsi="Times New Roman"/>
          <w:sz w:val="24"/>
          <w:szCs w:val="24"/>
          <w:lang w:eastAsia="id-ID"/>
        </w:rPr>
        <w:t>Erita R Putri. Gaya Komunikasi Relawan Serambi Inspirasi Dalam Membangun Minat Belajar Anak.</w:t>
      </w:r>
      <w:r w:rsidR="009B3E1B" w:rsidRPr="00904400">
        <w:rPr>
          <w:rFonts w:ascii="Times New Roman" w:eastAsia="Times New Roman" w:hAnsi="Times New Roman"/>
          <w:sz w:val="24"/>
          <w:szCs w:val="24"/>
          <w:lang w:eastAsia="id-ID"/>
        </w:rPr>
        <w:tab/>
      </w:r>
      <w:r w:rsidR="009B3E1B" w:rsidRPr="00904400">
        <w:rPr>
          <w:rFonts w:ascii="Times New Roman" w:eastAsia="Times New Roman" w:hAnsi="Times New Roman"/>
          <w:sz w:val="24"/>
          <w:szCs w:val="24"/>
          <w:lang w:eastAsia="id-ID"/>
        </w:rPr>
        <w:tab/>
      </w:r>
      <w:hyperlink r:id="rId9" w:history="1">
        <w:r w:rsidRPr="00904400">
          <w:rPr>
            <w:rStyle w:val="Hyperlink"/>
            <w:rFonts w:ascii="Times New Roman" w:eastAsia="Times New Roman" w:hAnsi="Times New Roman"/>
            <w:sz w:val="24"/>
            <w:szCs w:val="24"/>
            <w:lang w:eastAsia="id-ID"/>
          </w:rPr>
          <w:t>http://ejournal.bsi.ac.id/ejurnal/index.php/cakrawala/article/download/5110/2981</w:t>
        </w:r>
      </w:hyperlink>
    </w:p>
    <w:p w14:paraId="1208DCC6" w14:textId="77777777" w:rsidR="001C2FB5" w:rsidRPr="00904400" w:rsidRDefault="001C2FB5" w:rsidP="00904400">
      <w:pPr>
        <w:pStyle w:val="NoSpacing"/>
        <w:jc w:val="both"/>
        <w:rPr>
          <w:rFonts w:ascii="Times New Roman" w:eastAsia="Times New Roman" w:hAnsi="Times New Roman"/>
          <w:sz w:val="24"/>
          <w:szCs w:val="24"/>
          <w:lang w:eastAsia="id-ID"/>
        </w:rPr>
      </w:pPr>
    </w:p>
    <w:p w14:paraId="0BEC79A1" w14:textId="1CACA9C9" w:rsidR="00B11395" w:rsidRPr="00904400" w:rsidRDefault="00B11395" w:rsidP="00904400">
      <w:pPr>
        <w:pStyle w:val="NoSpacing"/>
        <w:jc w:val="both"/>
        <w:rPr>
          <w:rFonts w:ascii="Times New Roman" w:eastAsia="Times New Roman" w:hAnsi="Times New Roman"/>
          <w:sz w:val="24"/>
          <w:szCs w:val="24"/>
          <w:lang w:eastAsia="id-ID"/>
        </w:rPr>
      </w:pPr>
      <w:r w:rsidRPr="00904400">
        <w:rPr>
          <w:rFonts w:ascii="Times New Roman" w:eastAsia="Times New Roman" w:hAnsi="Times New Roman"/>
          <w:sz w:val="24"/>
          <w:szCs w:val="24"/>
          <w:lang w:eastAsia="id-ID"/>
        </w:rPr>
        <w:t xml:space="preserve">Mia Nurislamiah. 2013 .Gaya Komunikasi Dosen Dalam Membangun Kecakapan Komunikasi Interpersonal </w:t>
      </w:r>
      <w:r w:rsidR="009B3E1B" w:rsidRPr="00904400">
        <w:rPr>
          <w:rFonts w:ascii="Times New Roman" w:eastAsia="Times New Roman" w:hAnsi="Times New Roman"/>
          <w:sz w:val="24"/>
          <w:szCs w:val="24"/>
          <w:lang w:eastAsia="id-ID"/>
        </w:rPr>
        <w:tab/>
      </w:r>
      <w:r w:rsidRPr="00904400">
        <w:rPr>
          <w:rFonts w:ascii="Times New Roman" w:eastAsia="Times New Roman" w:hAnsi="Times New Roman"/>
          <w:sz w:val="24"/>
          <w:szCs w:val="24"/>
          <w:lang w:eastAsia="id-ID"/>
        </w:rPr>
        <w:t xml:space="preserve">Mahasiswa. </w:t>
      </w:r>
    </w:p>
    <w:p w14:paraId="2057587F" w14:textId="39A50E3D" w:rsidR="00B11395" w:rsidRPr="00904400" w:rsidRDefault="00C237B3" w:rsidP="00904400">
      <w:pPr>
        <w:pStyle w:val="NoSpacing"/>
        <w:jc w:val="both"/>
        <w:rPr>
          <w:rStyle w:val="Hyperlink"/>
          <w:rFonts w:ascii="Times New Roman" w:eastAsia="Times New Roman" w:hAnsi="Times New Roman"/>
          <w:sz w:val="24"/>
          <w:szCs w:val="24"/>
          <w:lang w:eastAsia="id-ID"/>
        </w:rPr>
      </w:pPr>
      <w:hyperlink r:id="rId10" w:history="1">
        <w:r w:rsidR="00B11395" w:rsidRPr="00904400">
          <w:rPr>
            <w:rStyle w:val="Hyperlink"/>
            <w:rFonts w:ascii="Times New Roman" w:eastAsia="Times New Roman" w:hAnsi="Times New Roman"/>
            <w:sz w:val="24"/>
            <w:szCs w:val="24"/>
            <w:lang w:eastAsia="id-ID"/>
          </w:rPr>
          <w:t>http://repository.syekhnurjati.ac.id/id/eprint/1943</w:t>
        </w:r>
      </w:hyperlink>
    </w:p>
    <w:p w14:paraId="790A4F39" w14:textId="77777777" w:rsidR="001C2FB5" w:rsidRPr="00904400" w:rsidRDefault="001C2FB5" w:rsidP="00904400">
      <w:pPr>
        <w:pStyle w:val="NoSpacing"/>
        <w:jc w:val="both"/>
        <w:rPr>
          <w:rFonts w:ascii="Times New Roman" w:eastAsia="Times New Roman" w:hAnsi="Times New Roman"/>
          <w:sz w:val="24"/>
          <w:szCs w:val="24"/>
          <w:lang w:eastAsia="id-ID"/>
        </w:rPr>
      </w:pPr>
    </w:p>
    <w:p w14:paraId="68F2C59C" w14:textId="77777777" w:rsidR="00B11395" w:rsidRPr="00904400" w:rsidRDefault="00B11395" w:rsidP="00904400">
      <w:pPr>
        <w:pStyle w:val="NoSpacing"/>
        <w:jc w:val="both"/>
        <w:rPr>
          <w:rFonts w:ascii="Times New Roman" w:eastAsia="Times New Roman" w:hAnsi="Times New Roman"/>
          <w:sz w:val="24"/>
          <w:szCs w:val="24"/>
          <w:lang w:eastAsia="id-ID"/>
        </w:rPr>
      </w:pPr>
      <w:r w:rsidRPr="00904400">
        <w:rPr>
          <w:rFonts w:ascii="Times New Roman" w:eastAsia="Times New Roman" w:hAnsi="Times New Roman"/>
          <w:sz w:val="24"/>
          <w:szCs w:val="24"/>
          <w:lang w:eastAsia="id-ID"/>
        </w:rPr>
        <w:t>Rr Hanif. Gaya Komunikasi Keluarga pada Anak Bertemperamen Sulit</w:t>
      </w:r>
    </w:p>
    <w:p w14:paraId="50C32ADD" w14:textId="38A5FECC" w:rsidR="00B11395" w:rsidRPr="00904400" w:rsidRDefault="00C237B3" w:rsidP="00904400">
      <w:pPr>
        <w:pStyle w:val="NoSpacing"/>
        <w:jc w:val="both"/>
        <w:rPr>
          <w:rStyle w:val="Hyperlink"/>
          <w:rFonts w:ascii="Times New Roman" w:eastAsia="Times New Roman" w:hAnsi="Times New Roman"/>
          <w:sz w:val="24"/>
          <w:szCs w:val="24"/>
          <w:lang w:eastAsia="id-ID"/>
        </w:rPr>
      </w:pPr>
      <w:hyperlink r:id="rId11" w:history="1">
        <w:r w:rsidR="00B11395" w:rsidRPr="00904400">
          <w:rPr>
            <w:rStyle w:val="Hyperlink"/>
            <w:rFonts w:ascii="Times New Roman" w:eastAsia="Times New Roman" w:hAnsi="Times New Roman"/>
            <w:sz w:val="24"/>
            <w:szCs w:val="24"/>
            <w:lang w:eastAsia="id-ID"/>
          </w:rPr>
          <w:t>http://digilib.uin-suka.ac.id</w:t>
        </w:r>
      </w:hyperlink>
    </w:p>
    <w:p w14:paraId="1B8E3FDC" w14:textId="26FA47FB" w:rsidR="001C2FB5" w:rsidRPr="00904400" w:rsidRDefault="009B3E1B" w:rsidP="00904400">
      <w:pPr>
        <w:pStyle w:val="NoSpacing"/>
        <w:jc w:val="both"/>
        <w:rPr>
          <w:rFonts w:ascii="Times New Roman" w:eastAsia="Times New Roman" w:hAnsi="Times New Roman"/>
          <w:sz w:val="24"/>
          <w:szCs w:val="24"/>
          <w:lang w:eastAsia="id-ID"/>
        </w:rPr>
      </w:pPr>
      <w:r w:rsidRPr="00904400">
        <w:rPr>
          <w:rFonts w:ascii="Times New Roman" w:eastAsia="Times New Roman" w:hAnsi="Times New Roman"/>
          <w:sz w:val="24"/>
          <w:szCs w:val="24"/>
          <w:lang w:eastAsia="id-ID"/>
        </w:rPr>
        <w:tab/>
      </w:r>
    </w:p>
    <w:p w14:paraId="4E6242C0" w14:textId="77777777" w:rsidR="00B11395" w:rsidRPr="00904400" w:rsidRDefault="00B11395" w:rsidP="00904400">
      <w:pPr>
        <w:pStyle w:val="NoSpacing"/>
        <w:jc w:val="both"/>
        <w:rPr>
          <w:rFonts w:ascii="Times New Roman" w:eastAsia="Times New Roman" w:hAnsi="Times New Roman"/>
          <w:sz w:val="24"/>
          <w:szCs w:val="24"/>
          <w:lang w:eastAsia="id-ID"/>
        </w:rPr>
      </w:pPr>
      <w:r w:rsidRPr="00904400">
        <w:rPr>
          <w:rFonts w:ascii="Times New Roman" w:eastAsia="Times New Roman" w:hAnsi="Times New Roman"/>
          <w:sz w:val="24"/>
          <w:szCs w:val="24"/>
          <w:lang w:eastAsia="id-ID"/>
        </w:rPr>
        <w:t>Sri Enda. Gaya Komunikasi Pustkawan Terhadap Pengguna Jasa Layanan Perpustakaan</w:t>
      </w:r>
    </w:p>
    <w:p w14:paraId="76BF1D91" w14:textId="5127BEBD" w:rsidR="00B11395" w:rsidRPr="00904400" w:rsidRDefault="00C237B3" w:rsidP="00904400">
      <w:pPr>
        <w:pStyle w:val="NoSpacing"/>
        <w:jc w:val="both"/>
        <w:rPr>
          <w:rFonts w:ascii="Times New Roman" w:eastAsia="Times New Roman" w:hAnsi="Times New Roman"/>
          <w:sz w:val="24"/>
          <w:szCs w:val="24"/>
          <w:lang w:eastAsia="id-ID"/>
        </w:rPr>
      </w:pPr>
      <w:hyperlink r:id="rId12" w:history="1">
        <w:r w:rsidR="00B11395" w:rsidRPr="00904400">
          <w:rPr>
            <w:rStyle w:val="Hyperlink"/>
            <w:rFonts w:ascii="Times New Roman" w:eastAsia="Times New Roman" w:hAnsi="Times New Roman"/>
            <w:sz w:val="24"/>
            <w:szCs w:val="24"/>
            <w:lang w:eastAsia="id-ID"/>
          </w:rPr>
          <w:t>http://ejournal.perpusnas.go.id</w:t>
        </w:r>
      </w:hyperlink>
    </w:p>
    <w:p w14:paraId="7A960120" w14:textId="77777777" w:rsidR="00B11395" w:rsidRPr="00904400" w:rsidRDefault="00B11395" w:rsidP="00904400">
      <w:pPr>
        <w:pStyle w:val="NoSpacing"/>
        <w:jc w:val="both"/>
        <w:rPr>
          <w:rFonts w:ascii="Times New Roman" w:eastAsia="Times New Roman" w:hAnsi="Times New Roman"/>
          <w:sz w:val="24"/>
          <w:szCs w:val="24"/>
          <w:lang w:eastAsia="id-ID"/>
        </w:rPr>
      </w:pPr>
    </w:p>
    <w:sectPr w:rsidR="00B11395" w:rsidRPr="00904400" w:rsidSect="00991B0A">
      <w:headerReference w:type="default" r:id="rId13"/>
      <w:footerReference w:type="default" r:id="rId14"/>
      <w:pgSz w:w="11907" w:h="16840"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88139" w14:textId="77777777" w:rsidR="00C237B3" w:rsidRDefault="00C237B3" w:rsidP="00082A5E">
      <w:pPr>
        <w:spacing w:after="0" w:line="240" w:lineRule="auto"/>
      </w:pPr>
      <w:r>
        <w:separator/>
      </w:r>
    </w:p>
  </w:endnote>
  <w:endnote w:type="continuationSeparator" w:id="0">
    <w:p w14:paraId="2FBF9B40" w14:textId="77777777" w:rsidR="00C237B3" w:rsidRDefault="00C237B3" w:rsidP="00082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wis721 LtCn BT">
    <w:altName w:val="Calibri"/>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20575204"/>
      <w:docPartObj>
        <w:docPartGallery w:val="Page Numbers (Bottom of Page)"/>
        <w:docPartUnique/>
      </w:docPartObj>
    </w:sdtPr>
    <w:sdtEndPr>
      <w:rPr>
        <w:sz w:val="24"/>
        <w:szCs w:val="24"/>
      </w:rPr>
    </w:sdtEndPr>
    <w:sdtContent>
      <w:p w14:paraId="65099C6A" w14:textId="77777777" w:rsidR="00082A5E" w:rsidRPr="00DE0121" w:rsidRDefault="00DE0121" w:rsidP="003806F4">
        <w:pPr>
          <w:pStyle w:val="Footer"/>
          <w:jc w:val="center"/>
          <w:rPr>
            <w:rFonts w:ascii="Times New Roman" w:hAnsi="Times New Roman"/>
            <w:sz w:val="24"/>
            <w:szCs w:val="24"/>
          </w:rPr>
        </w:pPr>
        <w:r>
          <w:rPr>
            <w:rFonts w:ascii="Times New Roman" w:hAnsi="Times New Roman"/>
          </w:rPr>
          <w:t>{</w:t>
        </w:r>
        <w:r w:rsidR="00A75514" w:rsidRPr="00DE0121">
          <w:rPr>
            <w:rFonts w:ascii="Times New Roman" w:hAnsi="Times New Roman"/>
            <w:sz w:val="24"/>
            <w:szCs w:val="24"/>
          </w:rPr>
          <w:fldChar w:fldCharType="begin"/>
        </w:r>
        <w:r w:rsidR="00A75514" w:rsidRPr="00DE0121">
          <w:rPr>
            <w:rFonts w:ascii="Times New Roman" w:hAnsi="Times New Roman"/>
            <w:sz w:val="24"/>
            <w:szCs w:val="24"/>
          </w:rPr>
          <w:instrText xml:space="preserve"> PAGE   \* MERGEFORMAT </w:instrText>
        </w:r>
        <w:r w:rsidR="00A75514" w:rsidRPr="00DE0121">
          <w:rPr>
            <w:rFonts w:ascii="Times New Roman" w:hAnsi="Times New Roman"/>
            <w:sz w:val="24"/>
            <w:szCs w:val="24"/>
          </w:rPr>
          <w:fldChar w:fldCharType="separate"/>
        </w:r>
        <w:r w:rsidR="00991B0A">
          <w:rPr>
            <w:rFonts w:ascii="Times New Roman" w:hAnsi="Times New Roman"/>
            <w:noProof/>
            <w:sz w:val="24"/>
            <w:szCs w:val="24"/>
          </w:rPr>
          <w:t>1</w:t>
        </w:r>
        <w:r w:rsidR="00A75514" w:rsidRPr="00DE0121">
          <w:rPr>
            <w:rFonts w:ascii="Times New Roman" w:hAnsi="Times New Roman"/>
            <w:noProof/>
            <w:sz w:val="24"/>
            <w:szCs w:val="24"/>
          </w:rPr>
          <w:fldChar w:fldCharType="end"/>
        </w:r>
        <w:r>
          <w:rPr>
            <w:rFonts w:ascii="Times New Roman" w:hAnsi="Times New Roman"/>
            <w:noProof/>
            <w:sz w:val="24"/>
            <w:szCs w:val="24"/>
          </w:rPr>
          <w:t>}</w:t>
        </w:r>
      </w:p>
    </w:sdtContent>
  </w:sdt>
  <w:p w14:paraId="3CC26D84" w14:textId="77777777" w:rsidR="00082A5E" w:rsidRPr="003806F4" w:rsidRDefault="00082A5E">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8E414" w14:textId="77777777" w:rsidR="00C237B3" w:rsidRDefault="00C237B3" w:rsidP="00082A5E">
      <w:pPr>
        <w:spacing w:after="0" w:line="240" w:lineRule="auto"/>
      </w:pPr>
      <w:r>
        <w:separator/>
      </w:r>
    </w:p>
  </w:footnote>
  <w:footnote w:type="continuationSeparator" w:id="0">
    <w:p w14:paraId="0317D798" w14:textId="77777777" w:rsidR="00C237B3" w:rsidRDefault="00C237B3" w:rsidP="00082A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15881" w14:textId="22CD194B" w:rsidR="005F4C01" w:rsidRDefault="005F4C01" w:rsidP="005F4C01">
    <w:pPr>
      <w:pStyle w:val="Header"/>
      <w:tabs>
        <w:tab w:val="clear" w:pos="9360"/>
        <w:tab w:val="right" w:pos="8931"/>
      </w:tabs>
      <w:spacing w:line="260" w:lineRule="exact"/>
      <w:jc w:val="center"/>
      <w:rPr>
        <w:rFonts w:ascii="Book Antiqua" w:hAnsi="Book Antiqua"/>
        <w:b/>
        <w:i/>
      </w:rPr>
    </w:pPr>
    <w:r>
      <w:rPr>
        <w:rFonts w:ascii="Book Antiqua" w:hAnsi="Book Antiqua"/>
        <w:b/>
        <w:i/>
      </w:rPr>
      <w:t>ACTA DIURNA KOMUNIKASI</w:t>
    </w:r>
  </w:p>
  <w:p w14:paraId="20A47DB8" w14:textId="77777777" w:rsidR="00415864" w:rsidRDefault="00415864" w:rsidP="00415864">
    <w:pPr>
      <w:pStyle w:val="Header"/>
      <w:tabs>
        <w:tab w:val="clear" w:pos="9360"/>
        <w:tab w:val="right" w:pos="8931"/>
      </w:tabs>
      <w:spacing w:line="260" w:lineRule="exact"/>
      <w:rPr>
        <w:rFonts w:ascii="Book Antiqua" w:hAnsi="Book Antiqua"/>
        <w:b/>
        <w:i/>
      </w:rPr>
    </w:pPr>
  </w:p>
  <w:p w14:paraId="6177C9D8" w14:textId="77777777" w:rsidR="00A751EE" w:rsidRDefault="00A751EE" w:rsidP="003806F4">
    <w:pPr>
      <w:pStyle w:val="Header"/>
      <w:tabs>
        <w:tab w:val="clear" w:pos="9360"/>
        <w:tab w:val="right" w:pos="8931"/>
      </w:tabs>
      <w:spacing w:line="260" w:lineRule="exact"/>
      <w:rPr>
        <w:rFonts w:ascii="Book Antiqua" w:hAnsi="Book Antiqua"/>
        <w:b/>
        <w:i/>
      </w:rPr>
    </w:pPr>
  </w:p>
  <w:p w14:paraId="4B8757AF" w14:textId="77777777" w:rsidR="00BB3170" w:rsidRDefault="00415864" w:rsidP="003806F4">
    <w:pPr>
      <w:pStyle w:val="Header"/>
      <w:tabs>
        <w:tab w:val="clear" w:pos="9360"/>
        <w:tab w:val="right" w:pos="8931"/>
      </w:tabs>
      <w:spacing w:line="260" w:lineRule="exact"/>
      <w:rPr>
        <w:rFonts w:ascii="Book Antiqua" w:hAnsi="Book Antiqua"/>
        <w:b/>
        <w:i/>
      </w:rPr>
    </w:pPr>
    <w:r w:rsidRPr="006E5F49">
      <w:rPr>
        <w:rFonts w:ascii="Swis721 LtCn BT" w:hAnsi="Swis721 LtCn BT"/>
        <w:noProof/>
        <w:sz w:val="20"/>
        <w:lang w:eastAsia="id-ID"/>
      </w:rPr>
      <mc:AlternateContent>
        <mc:Choice Requires="wps">
          <w:drawing>
            <wp:anchor distT="0" distB="0" distL="114300" distR="114300" simplePos="0" relativeHeight="251659264" behindDoc="0" locked="0" layoutInCell="1" allowOverlap="1" wp14:anchorId="5D5E10DE" wp14:editId="7CB9EFE8">
              <wp:simplePos x="0" y="0"/>
              <wp:positionH relativeFrom="column">
                <wp:posOffset>7529</wp:posOffset>
              </wp:positionH>
              <wp:positionV relativeFrom="paragraph">
                <wp:posOffset>50965</wp:posOffset>
              </wp:positionV>
              <wp:extent cx="5682343" cy="0"/>
              <wp:effectExtent l="0" t="0" r="13970" b="19050"/>
              <wp:wrapNone/>
              <wp:docPr id="3" name="Straight Connector 3"/>
              <wp:cNvGraphicFramePr/>
              <a:graphic xmlns:a="http://schemas.openxmlformats.org/drawingml/2006/main">
                <a:graphicData uri="http://schemas.microsoft.com/office/word/2010/wordprocessingShape">
                  <wps:wsp>
                    <wps:cNvCnPr/>
                    <wps:spPr>
                      <a:xfrm>
                        <a:off x="0" y="0"/>
                        <a:ext cx="568234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xmlns:mv="urn:schemas-microsoft-com:mac:vml" xmlns:mo="http://schemas.microsoft.com/office/mac/office/2008/main">
          <w:pict>
            <v:line w14:anchorId="361FB7F3"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4pt" to="448.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" strokecolor="black [3213]"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54C3"/>
    <w:multiLevelType w:val="multilevel"/>
    <w:tmpl w:val="6F20B38A"/>
    <w:lvl w:ilvl="0">
      <w:start w:val="1"/>
      <w:numFmt w:val="decimal"/>
      <w:lvlText w:val="%1."/>
      <w:lvlJc w:val="left"/>
      <w:pPr>
        <w:ind w:left="1800" w:hanging="360"/>
      </w:pPr>
      <w:rPr>
        <w:rFonts w:hint="default"/>
      </w:rPr>
    </w:lvl>
    <w:lvl w:ilvl="1">
      <w:start w:val="2"/>
      <w:numFmt w:val="decimal"/>
      <w:isLgl/>
      <w:lvlText w:val="%1.%2"/>
      <w:lvlJc w:val="left"/>
      <w:pPr>
        <w:ind w:left="1980" w:hanging="540"/>
      </w:pPr>
      <w:rPr>
        <w:rFonts w:hint="default"/>
      </w:rPr>
    </w:lvl>
    <w:lvl w:ilvl="2">
      <w:start w:val="3"/>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
    <w:nsid w:val="0BB84A57"/>
    <w:multiLevelType w:val="hybridMultilevel"/>
    <w:tmpl w:val="155A7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16B22"/>
    <w:multiLevelType w:val="hybridMultilevel"/>
    <w:tmpl w:val="69C8788E"/>
    <w:lvl w:ilvl="0" w:tplc="DCA06D44">
      <w:numFmt w:val="bullet"/>
      <w:lvlText w:val="-"/>
      <w:lvlJc w:val="left"/>
      <w:pPr>
        <w:ind w:left="786" w:hanging="360"/>
      </w:pPr>
      <w:rPr>
        <w:rFonts w:ascii="Times New Roman" w:eastAsiaTheme="minorHAnsi"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nsid w:val="0F684473"/>
    <w:multiLevelType w:val="hybridMultilevel"/>
    <w:tmpl w:val="5C3CC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9E4EFE"/>
    <w:multiLevelType w:val="hybridMultilevel"/>
    <w:tmpl w:val="F0E2D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BB2288"/>
    <w:multiLevelType w:val="hybridMultilevel"/>
    <w:tmpl w:val="CEB45DDE"/>
    <w:lvl w:ilvl="0" w:tplc="4DB6AD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83C5FC9"/>
    <w:multiLevelType w:val="hybridMultilevel"/>
    <w:tmpl w:val="F760D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603FB0"/>
    <w:multiLevelType w:val="hybridMultilevel"/>
    <w:tmpl w:val="0FB6F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5E455C"/>
    <w:multiLevelType w:val="multilevel"/>
    <w:tmpl w:val="279AC46C"/>
    <w:lvl w:ilvl="0">
      <w:start w:val="1"/>
      <w:numFmt w:val="decimal"/>
      <w:lvlText w:val="%1."/>
      <w:lvlJc w:val="left"/>
      <w:pPr>
        <w:ind w:left="1080" w:hanging="360"/>
      </w:pPr>
      <w:rPr>
        <w:rFonts w:hint="default"/>
      </w:rPr>
    </w:lvl>
    <w:lvl w:ilvl="1">
      <w:start w:val="2"/>
      <w:numFmt w:val="decimal"/>
      <w:isLgl/>
      <w:lvlText w:val="%1.%2"/>
      <w:lvlJc w:val="left"/>
      <w:pPr>
        <w:ind w:left="1423" w:hanging="660"/>
      </w:pPr>
      <w:rPr>
        <w:rFonts w:hint="default"/>
      </w:rPr>
    </w:lvl>
    <w:lvl w:ilvl="2">
      <w:start w:val="3"/>
      <w:numFmt w:val="decimal"/>
      <w:isLgl/>
      <w:lvlText w:val="%1.%2.%3"/>
      <w:lvlJc w:val="left"/>
      <w:pPr>
        <w:ind w:left="152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1972" w:hanging="1080"/>
      </w:pPr>
      <w:rPr>
        <w:rFonts w:hint="default"/>
      </w:rPr>
    </w:lvl>
    <w:lvl w:ilvl="5">
      <w:start w:val="1"/>
      <w:numFmt w:val="decimal"/>
      <w:isLgl/>
      <w:lvlText w:val="%1.%2.%3.%4.%5.%6"/>
      <w:lvlJc w:val="left"/>
      <w:pPr>
        <w:ind w:left="201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461" w:hanging="1440"/>
      </w:pPr>
      <w:rPr>
        <w:rFonts w:hint="default"/>
      </w:rPr>
    </w:lvl>
    <w:lvl w:ilvl="8">
      <w:start w:val="1"/>
      <w:numFmt w:val="decimal"/>
      <w:isLgl/>
      <w:lvlText w:val="%1.%2.%3.%4.%5.%6.%7.%8.%9"/>
      <w:lvlJc w:val="left"/>
      <w:pPr>
        <w:ind w:left="2864" w:hanging="1800"/>
      </w:pPr>
      <w:rPr>
        <w:rFonts w:hint="default"/>
      </w:rPr>
    </w:lvl>
  </w:abstractNum>
  <w:abstractNum w:abstractNumId="9">
    <w:nsid w:val="2B4D70C6"/>
    <w:multiLevelType w:val="hybridMultilevel"/>
    <w:tmpl w:val="A2807A52"/>
    <w:lvl w:ilvl="0" w:tplc="0734AF0A">
      <w:start w:val="1"/>
      <w:numFmt w:val="decimal"/>
      <w:lvlText w:val="%1."/>
      <w:lvlJc w:val="left"/>
      <w:pPr>
        <w:ind w:left="1931" w:hanging="36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0">
    <w:nsid w:val="2D316405"/>
    <w:multiLevelType w:val="hybridMultilevel"/>
    <w:tmpl w:val="E14260DE"/>
    <w:lvl w:ilvl="0" w:tplc="BE08B9AA">
      <w:start w:val="1"/>
      <w:numFmt w:val="upperLetter"/>
      <w:lvlText w:val="%1."/>
      <w:lvlJc w:val="left"/>
      <w:pPr>
        <w:ind w:left="720" w:hanging="360"/>
      </w:pPr>
      <w:rPr>
        <w:rFonts w:hint="default"/>
        <w:color w:val="000000"/>
      </w:r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DCC217D"/>
    <w:multiLevelType w:val="hybridMultilevel"/>
    <w:tmpl w:val="137CD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5804E3"/>
    <w:multiLevelType w:val="hybridMultilevel"/>
    <w:tmpl w:val="F3860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377343"/>
    <w:multiLevelType w:val="hybridMultilevel"/>
    <w:tmpl w:val="4B0C5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1F0A8E"/>
    <w:multiLevelType w:val="hybridMultilevel"/>
    <w:tmpl w:val="2BAA8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731615"/>
    <w:multiLevelType w:val="hybridMultilevel"/>
    <w:tmpl w:val="702251EC"/>
    <w:lvl w:ilvl="0" w:tplc="A6EE81AE">
      <w:start w:val="1"/>
      <w:numFmt w:val="upperRoman"/>
      <w:lvlText w:val="%1"/>
      <w:lvlJc w:val="left"/>
      <w:pPr>
        <w:ind w:left="1800" w:hanging="360"/>
      </w:pPr>
      <w:rPr>
        <w:rFonts w:hint="default"/>
        <w:color w:val="000000"/>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nsid w:val="44C50B8D"/>
    <w:multiLevelType w:val="hybridMultilevel"/>
    <w:tmpl w:val="6EF41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2A047E"/>
    <w:multiLevelType w:val="hybridMultilevel"/>
    <w:tmpl w:val="6810A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1D121A"/>
    <w:multiLevelType w:val="hybridMultilevel"/>
    <w:tmpl w:val="F2265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ED349E"/>
    <w:multiLevelType w:val="hybridMultilevel"/>
    <w:tmpl w:val="CA720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FF137E"/>
    <w:multiLevelType w:val="hybridMultilevel"/>
    <w:tmpl w:val="35D49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7F6FF9"/>
    <w:multiLevelType w:val="hybridMultilevel"/>
    <w:tmpl w:val="B9E40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3D5980"/>
    <w:multiLevelType w:val="hybridMultilevel"/>
    <w:tmpl w:val="7722E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4F2386"/>
    <w:multiLevelType w:val="hybridMultilevel"/>
    <w:tmpl w:val="2A1A9B8A"/>
    <w:lvl w:ilvl="0" w:tplc="04090001">
      <w:start w:val="1"/>
      <w:numFmt w:val="bullet"/>
      <w:lvlText w:val=""/>
      <w:lvlJc w:val="left"/>
      <w:pPr>
        <w:ind w:left="3217" w:hanging="360"/>
      </w:pPr>
      <w:rPr>
        <w:rFonts w:ascii="Symbol" w:hAnsi="Symbol" w:hint="default"/>
      </w:rPr>
    </w:lvl>
    <w:lvl w:ilvl="1" w:tplc="04090003" w:tentative="1">
      <w:start w:val="1"/>
      <w:numFmt w:val="bullet"/>
      <w:lvlText w:val="o"/>
      <w:lvlJc w:val="left"/>
      <w:pPr>
        <w:ind w:left="3937" w:hanging="360"/>
      </w:pPr>
      <w:rPr>
        <w:rFonts w:ascii="Courier New" w:hAnsi="Courier New" w:cs="Courier New" w:hint="default"/>
      </w:rPr>
    </w:lvl>
    <w:lvl w:ilvl="2" w:tplc="04090005" w:tentative="1">
      <w:start w:val="1"/>
      <w:numFmt w:val="bullet"/>
      <w:lvlText w:val=""/>
      <w:lvlJc w:val="left"/>
      <w:pPr>
        <w:ind w:left="4657" w:hanging="360"/>
      </w:pPr>
      <w:rPr>
        <w:rFonts w:ascii="Wingdings" w:hAnsi="Wingdings" w:hint="default"/>
      </w:rPr>
    </w:lvl>
    <w:lvl w:ilvl="3" w:tplc="04090001" w:tentative="1">
      <w:start w:val="1"/>
      <w:numFmt w:val="bullet"/>
      <w:lvlText w:val=""/>
      <w:lvlJc w:val="left"/>
      <w:pPr>
        <w:ind w:left="5377" w:hanging="360"/>
      </w:pPr>
      <w:rPr>
        <w:rFonts w:ascii="Symbol" w:hAnsi="Symbol" w:hint="default"/>
      </w:rPr>
    </w:lvl>
    <w:lvl w:ilvl="4" w:tplc="04090003" w:tentative="1">
      <w:start w:val="1"/>
      <w:numFmt w:val="bullet"/>
      <w:lvlText w:val="o"/>
      <w:lvlJc w:val="left"/>
      <w:pPr>
        <w:ind w:left="6097" w:hanging="360"/>
      </w:pPr>
      <w:rPr>
        <w:rFonts w:ascii="Courier New" w:hAnsi="Courier New" w:cs="Courier New" w:hint="default"/>
      </w:rPr>
    </w:lvl>
    <w:lvl w:ilvl="5" w:tplc="04090005" w:tentative="1">
      <w:start w:val="1"/>
      <w:numFmt w:val="bullet"/>
      <w:lvlText w:val=""/>
      <w:lvlJc w:val="left"/>
      <w:pPr>
        <w:ind w:left="6817" w:hanging="360"/>
      </w:pPr>
      <w:rPr>
        <w:rFonts w:ascii="Wingdings" w:hAnsi="Wingdings" w:hint="default"/>
      </w:rPr>
    </w:lvl>
    <w:lvl w:ilvl="6" w:tplc="04090001" w:tentative="1">
      <w:start w:val="1"/>
      <w:numFmt w:val="bullet"/>
      <w:lvlText w:val=""/>
      <w:lvlJc w:val="left"/>
      <w:pPr>
        <w:ind w:left="7537" w:hanging="360"/>
      </w:pPr>
      <w:rPr>
        <w:rFonts w:ascii="Symbol" w:hAnsi="Symbol" w:hint="default"/>
      </w:rPr>
    </w:lvl>
    <w:lvl w:ilvl="7" w:tplc="04090003" w:tentative="1">
      <w:start w:val="1"/>
      <w:numFmt w:val="bullet"/>
      <w:lvlText w:val="o"/>
      <w:lvlJc w:val="left"/>
      <w:pPr>
        <w:ind w:left="8257" w:hanging="360"/>
      </w:pPr>
      <w:rPr>
        <w:rFonts w:ascii="Courier New" w:hAnsi="Courier New" w:cs="Courier New" w:hint="default"/>
      </w:rPr>
    </w:lvl>
    <w:lvl w:ilvl="8" w:tplc="04090005" w:tentative="1">
      <w:start w:val="1"/>
      <w:numFmt w:val="bullet"/>
      <w:lvlText w:val=""/>
      <w:lvlJc w:val="left"/>
      <w:pPr>
        <w:ind w:left="8977" w:hanging="360"/>
      </w:pPr>
      <w:rPr>
        <w:rFonts w:ascii="Wingdings" w:hAnsi="Wingdings" w:hint="default"/>
      </w:rPr>
    </w:lvl>
  </w:abstractNum>
  <w:abstractNum w:abstractNumId="24">
    <w:nsid w:val="5B686716"/>
    <w:multiLevelType w:val="hybridMultilevel"/>
    <w:tmpl w:val="1FA8DA62"/>
    <w:lvl w:ilvl="0" w:tplc="08090011">
      <w:start w:val="1"/>
      <w:numFmt w:val="decimal"/>
      <w:lvlText w:val="%1)"/>
      <w:lvlJc w:val="left"/>
      <w:pPr>
        <w:ind w:left="720" w:hanging="360"/>
      </w:pPr>
      <w:rPr>
        <w:rFonts w:hint="default"/>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ED42CB7"/>
    <w:multiLevelType w:val="hybridMultilevel"/>
    <w:tmpl w:val="6532C47A"/>
    <w:lvl w:ilvl="0" w:tplc="2FA41D34">
      <w:start w:val="1"/>
      <w:numFmt w:val="decimal"/>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F410318"/>
    <w:multiLevelType w:val="hybridMultilevel"/>
    <w:tmpl w:val="A0AC5EB8"/>
    <w:lvl w:ilvl="0" w:tplc="675CC52C">
      <w:start w:val="1"/>
      <w:numFmt w:val="upperRoman"/>
      <w:lvlText w:val="%1."/>
      <w:lvlJc w:val="left"/>
      <w:pPr>
        <w:ind w:left="1080" w:hanging="720"/>
      </w:pPr>
      <w:rPr>
        <w:rFonts w:hint="default"/>
      </w:rPr>
    </w:lvl>
    <w:lvl w:ilvl="1" w:tplc="7A78BDAA">
      <w:start w:val="1"/>
      <w:numFmt w:val="decimal"/>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2287129"/>
    <w:multiLevelType w:val="hybridMultilevel"/>
    <w:tmpl w:val="5CE425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3D0653A"/>
    <w:multiLevelType w:val="hybridMultilevel"/>
    <w:tmpl w:val="9D429D70"/>
    <w:lvl w:ilvl="0" w:tplc="E1E80D82">
      <w:start w:val="5"/>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nsid w:val="67D9396C"/>
    <w:multiLevelType w:val="hybridMultilevel"/>
    <w:tmpl w:val="543E5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5301FD"/>
    <w:multiLevelType w:val="hybridMultilevel"/>
    <w:tmpl w:val="D53AAF66"/>
    <w:lvl w:ilvl="0" w:tplc="F1640A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E8C5116"/>
    <w:multiLevelType w:val="multilevel"/>
    <w:tmpl w:val="DC621BC6"/>
    <w:lvl w:ilvl="0">
      <w:start w:val="1"/>
      <w:numFmt w:val="upperRoman"/>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bullet"/>
      <w:lvlText w:val=""/>
      <w:lvlJc w:val="left"/>
      <w:pPr>
        <w:ind w:left="4500" w:hanging="360"/>
      </w:pPr>
      <w:rPr>
        <w:rFonts w:ascii="Wingdings" w:eastAsiaTheme="minorHAnsi" w:hAnsi="Wingdings" w:cstheme="minorBidi"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74082010"/>
    <w:multiLevelType w:val="hybridMultilevel"/>
    <w:tmpl w:val="6E74E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B05549"/>
    <w:multiLevelType w:val="multilevel"/>
    <w:tmpl w:val="D972660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4">
    <w:nsid w:val="750A5BD6"/>
    <w:multiLevelType w:val="hybridMultilevel"/>
    <w:tmpl w:val="7140084A"/>
    <w:lvl w:ilvl="0" w:tplc="8C6A29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6E57F3F"/>
    <w:multiLevelType w:val="hybridMultilevel"/>
    <w:tmpl w:val="E7101678"/>
    <w:lvl w:ilvl="0" w:tplc="562C5E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8E07198"/>
    <w:multiLevelType w:val="hybridMultilevel"/>
    <w:tmpl w:val="354ACF04"/>
    <w:lvl w:ilvl="0" w:tplc="B61E09BE">
      <w:start w:val="1"/>
      <w:numFmt w:val="decimal"/>
      <w:lvlText w:val="%1."/>
      <w:lvlJc w:val="left"/>
      <w:pPr>
        <w:ind w:left="4058" w:hanging="360"/>
      </w:pPr>
      <w:rPr>
        <w:rFonts w:hint="default"/>
      </w:rPr>
    </w:lvl>
    <w:lvl w:ilvl="1" w:tplc="04090019" w:tentative="1">
      <w:start w:val="1"/>
      <w:numFmt w:val="lowerLetter"/>
      <w:lvlText w:val="%2."/>
      <w:lvlJc w:val="left"/>
      <w:pPr>
        <w:ind w:left="4778" w:hanging="360"/>
      </w:pPr>
    </w:lvl>
    <w:lvl w:ilvl="2" w:tplc="0409001B" w:tentative="1">
      <w:start w:val="1"/>
      <w:numFmt w:val="lowerRoman"/>
      <w:lvlText w:val="%3."/>
      <w:lvlJc w:val="right"/>
      <w:pPr>
        <w:ind w:left="5498" w:hanging="180"/>
      </w:pPr>
    </w:lvl>
    <w:lvl w:ilvl="3" w:tplc="0409000F" w:tentative="1">
      <w:start w:val="1"/>
      <w:numFmt w:val="decimal"/>
      <w:lvlText w:val="%4."/>
      <w:lvlJc w:val="left"/>
      <w:pPr>
        <w:ind w:left="6218" w:hanging="360"/>
      </w:pPr>
    </w:lvl>
    <w:lvl w:ilvl="4" w:tplc="04090019" w:tentative="1">
      <w:start w:val="1"/>
      <w:numFmt w:val="lowerLetter"/>
      <w:lvlText w:val="%5."/>
      <w:lvlJc w:val="left"/>
      <w:pPr>
        <w:ind w:left="6938" w:hanging="360"/>
      </w:pPr>
    </w:lvl>
    <w:lvl w:ilvl="5" w:tplc="0409001B" w:tentative="1">
      <w:start w:val="1"/>
      <w:numFmt w:val="lowerRoman"/>
      <w:lvlText w:val="%6."/>
      <w:lvlJc w:val="right"/>
      <w:pPr>
        <w:ind w:left="7658" w:hanging="180"/>
      </w:pPr>
    </w:lvl>
    <w:lvl w:ilvl="6" w:tplc="0409000F" w:tentative="1">
      <w:start w:val="1"/>
      <w:numFmt w:val="decimal"/>
      <w:lvlText w:val="%7."/>
      <w:lvlJc w:val="left"/>
      <w:pPr>
        <w:ind w:left="8378" w:hanging="360"/>
      </w:pPr>
    </w:lvl>
    <w:lvl w:ilvl="7" w:tplc="04090019" w:tentative="1">
      <w:start w:val="1"/>
      <w:numFmt w:val="lowerLetter"/>
      <w:lvlText w:val="%8."/>
      <w:lvlJc w:val="left"/>
      <w:pPr>
        <w:ind w:left="9098" w:hanging="360"/>
      </w:pPr>
    </w:lvl>
    <w:lvl w:ilvl="8" w:tplc="0409001B" w:tentative="1">
      <w:start w:val="1"/>
      <w:numFmt w:val="lowerRoman"/>
      <w:lvlText w:val="%9."/>
      <w:lvlJc w:val="right"/>
      <w:pPr>
        <w:ind w:left="9818" w:hanging="180"/>
      </w:pPr>
    </w:lvl>
  </w:abstractNum>
  <w:abstractNum w:abstractNumId="37">
    <w:nsid w:val="7D2E1692"/>
    <w:multiLevelType w:val="hybridMultilevel"/>
    <w:tmpl w:val="1B7A6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E022AB"/>
    <w:multiLevelType w:val="hybridMultilevel"/>
    <w:tmpl w:val="33AE1A2C"/>
    <w:lvl w:ilvl="0" w:tplc="CE5C34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5"/>
  </w:num>
  <w:num w:numId="2">
    <w:abstractNumId w:val="26"/>
  </w:num>
  <w:num w:numId="3">
    <w:abstractNumId w:val="30"/>
  </w:num>
  <w:num w:numId="4">
    <w:abstractNumId w:val="15"/>
  </w:num>
  <w:num w:numId="5">
    <w:abstractNumId w:val="31"/>
  </w:num>
  <w:num w:numId="6">
    <w:abstractNumId w:val="24"/>
  </w:num>
  <w:num w:numId="7">
    <w:abstractNumId w:val="10"/>
  </w:num>
  <w:num w:numId="8">
    <w:abstractNumId w:val="8"/>
  </w:num>
  <w:num w:numId="9">
    <w:abstractNumId w:val="0"/>
  </w:num>
  <w:num w:numId="10">
    <w:abstractNumId w:val="33"/>
  </w:num>
  <w:num w:numId="11">
    <w:abstractNumId w:val="2"/>
  </w:num>
  <w:num w:numId="12">
    <w:abstractNumId w:val="34"/>
  </w:num>
  <w:num w:numId="13">
    <w:abstractNumId w:val="7"/>
  </w:num>
  <w:num w:numId="14">
    <w:abstractNumId w:val="18"/>
  </w:num>
  <w:num w:numId="15">
    <w:abstractNumId w:val="29"/>
  </w:num>
  <w:num w:numId="16">
    <w:abstractNumId w:val="38"/>
  </w:num>
  <w:num w:numId="17">
    <w:abstractNumId w:val="12"/>
  </w:num>
  <w:num w:numId="18">
    <w:abstractNumId w:val="20"/>
  </w:num>
  <w:num w:numId="19">
    <w:abstractNumId w:val="6"/>
  </w:num>
  <w:num w:numId="20">
    <w:abstractNumId w:val="21"/>
  </w:num>
  <w:num w:numId="21">
    <w:abstractNumId w:val="32"/>
  </w:num>
  <w:num w:numId="22">
    <w:abstractNumId w:val="16"/>
  </w:num>
  <w:num w:numId="23">
    <w:abstractNumId w:val="13"/>
  </w:num>
  <w:num w:numId="24">
    <w:abstractNumId w:val="1"/>
  </w:num>
  <w:num w:numId="25">
    <w:abstractNumId w:val="4"/>
  </w:num>
  <w:num w:numId="26">
    <w:abstractNumId w:val="3"/>
  </w:num>
  <w:num w:numId="27">
    <w:abstractNumId w:val="37"/>
  </w:num>
  <w:num w:numId="28">
    <w:abstractNumId w:val="11"/>
  </w:num>
  <w:num w:numId="29">
    <w:abstractNumId w:val="17"/>
  </w:num>
  <w:num w:numId="30">
    <w:abstractNumId w:val="14"/>
  </w:num>
  <w:num w:numId="31">
    <w:abstractNumId w:val="22"/>
  </w:num>
  <w:num w:numId="32">
    <w:abstractNumId w:val="19"/>
  </w:num>
  <w:num w:numId="33">
    <w:abstractNumId w:val="25"/>
  </w:num>
  <w:num w:numId="34">
    <w:abstractNumId w:val="9"/>
  </w:num>
  <w:num w:numId="35">
    <w:abstractNumId w:val="36"/>
  </w:num>
  <w:num w:numId="36">
    <w:abstractNumId w:val="23"/>
  </w:num>
  <w:num w:numId="37">
    <w:abstractNumId w:val="5"/>
  </w:num>
  <w:num w:numId="38">
    <w:abstractNumId w:val="27"/>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405"/>
    <w:rsid w:val="000045AB"/>
    <w:rsid w:val="000110ED"/>
    <w:rsid w:val="00011AE4"/>
    <w:rsid w:val="00052D53"/>
    <w:rsid w:val="00066E2B"/>
    <w:rsid w:val="0007327F"/>
    <w:rsid w:val="000734AE"/>
    <w:rsid w:val="00074E35"/>
    <w:rsid w:val="00082A5E"/>
    <w:rsid w:val="00092D07"/>
    <w:rsid w:val="0009791C"/>
    <w:rsid w:val="000B7C42"/>
    <w:rsid w:val="000C7BD3"/>
    <w:rsid w:val="000E1CBB"/>
    <w:rsid w:val="000F09AA"/>
    <w:rsid w:val="001022B4"/>
    <w:rsid w:val="00113AF9"/>
    <w:rsid w:val="00123DD6"/>
    <w:rsid w:val="00124272"/>
    <w:rsid w:val="00140928"/>
    <w:rsid w:val="00171A46"/>
    <w:rsid w:val="001829DA"/>
    <w:rsid w:val="001A49EF"/>
    <w:rsid w:val="001C2FB5"/>
    <w:rsid w:val="001D42A3"/>
    <w:rsid w:val="001E0C4E"/>
    <w:rsid w:val="002030FD"/>
    <w:rsid w:val="002116AE"/>
    <w:rsid w:val="00211E51"/>
    <w:rsid w:val="00214DF3"/>
    <w:rsid w:val="002437CC"/>
    <w:rsid w:val="00271450"/>
    <w:rsid w:val="002A4880"/>
    <w:rsid w:val="002B6405"/>
    <w:rsid w:val="002E5074"/>
    <w:rsid w:val="002F2581"/>
    <w:rsid w:val="00317651"/>
    <w:rsid w:val="003806F4"/>
    <w:rsid w:val="00380B33"/>
    <w:rsid w:val="00382ABC"/>
    <w:rsid w:val="00390F02"/>
    <w:rsid w:val="00393595"/>
    <w:rsid w:val="003A27E0"/>
    <w:rsid w:val="003C3CFA"/>
    <w:rsid w:val="003C6386"/>
    <w:rsid w:val="00415241"/>
    <w:rsid w:val="00415864"/>
    <w:rsid w:val="00420719"/>
    <w:rsid w:val="00476B4E"/>
    <w:rsid w:val="00492366"/>
    <w:rsid w:val="004C2A45"/>
    <w:rsid w:val="004E0FD6"/>
    <w:rsid w:val="005259ED"/>
    <w:rsid w:val="0052753F"/>
    <w:rsid w:val="0053102E"/>
    <w:rsid w:val="00543A5E"/>
    <w:rsid w:val="00557D51"/>
    <w:rsid w:val="00566CED"/>
    <w:rsid w:val="00591749"/>
    <w:rsid w:val="00593669"/>
    <w:rsid w:val="005B3567"/>
    <w:rsid w:val="005B4784"/>
    <w:rsid w:val="005D014C"/>
    <w:rsid w:val="005D61C3"/>
    <w:rsid w:val="005D7E04"/>
    <w:rsid w:val="005F4C01"/>
    <w:rsid w:val="00600C90"/>
    <w:rsid w:val="00606FC6"/>
    <w:rsid w:val="00625DB5"/>
    <w:rsid w:val="0069303B"/>
    <w:rsid w:val="006C7B73"/>
    <w:rsid w:val="006E5F49"/>
    <w:rsid w:val="00701042"/>
    <w:rsid w:val="00711FAE"/>
    <w:rsid w:val="007303C3"/>
    <w:rsid w:val="007421E7"/>
    <w:rsid w:val="007428A4"/>
    <w:rsid w:val="00783955"/>
    <w:rsid w:val="00784F46"/>
    <w:rsid w:val="007A2965"/>
    <w:rsid w:val="007F0859"/>
    <w:rsid w:val="00802965"/>
    <w:rsid w:val="00813BA4"/>
    <w:rsid w:val="00820D18"/>
    <w:rsid w:val="008446DC"/>
    <w:rsid w:val="008702DA"/>
    <w:rsid w:val="008944CE"/>
    <w:rsid w:val="008A4816"/>
    <w:rsid w:val="008C4F83"/>
    <w:rsid w:val="008C5FCB"/>
    <w:rsid w:val="008D05E9"/>
    <w:rsid w:val="00902256"/>
    <w:rsid w:val="00904400"/>
    <w:rsid w:val="009059ED"/>
    <w:rsid w:val="009262AE"/>
    <w:rsid w:val="00940560"/>
    <w:rsid w:val="009777AB"/>
    <w:rsid w:val="00987CF7"/>
    <w:rsid w:val="00991B0A"/>
    <w:rsid w:val="009A7CBF"/>
    <w:rsid w:val="009B3E1B"/>
    <w:rsid w:val="009D7621"/>
    <w:rsid w:val="00A2112A"/>
    <w:rsid w:val="00A329A0"/>
    <w:rsid w:val="00A47EB8"/>
    <w:rsid w:val="00A61F98"/>
    <w:rsid w:val="00A751EE"/>
    <w:rsid w:val="00A75514"/>
    <w:rsid w:val="00AB12E1"/>
    <w:rsid w:val="00B11395"/>
    <w:rsid w:val="00B250D5"/>
    <w:rsid w:val="00B46791"/>
    <w:rsid w:val="00B5029E"/>
    <w:rsid w:val="00B53B97"/>
    <w:rsid w:val="00BB3170"/>
    <w:rsid w:val="00BC480B"/>
    <w:rsid w:val="00BF0079"/>
    <w:rsid w:val="00BF189C"/>
    <w:rsid w:val="00BF4150"/>
    <w:rsid w:val="00C237B3"/>
    <w:rsid w:val="00C445DF"/>
    <w:rsid w:val="00C7097C"/>
    <w:rsid w:val="00CC3DD3"/>
    <w:rsid w:val="00CC54F7"/>
    <w:rsid w:val="00CE4CB9"/>
    <w:rsid w:val="00D1264C"/>
    <w:rsid w:val="00D64D58"/>
    <w:rsid w:val="00D70BCA"/>
    <w:rsid w:val="00DB0C81"/>
    <w:rsid w:val="00DE0121"/>
    <w:rsid w:val="00DF0208"/>
    <w:rsid w:val="00DF3AF2"/>
    <w:rsid w:val="00DF498D"/>
    <w:rsid w:val="00E03125"/>
    <w:rsid w:val="00E053E4"/>
    <w:rsid w:val="00E25F94"/>
    <w:rsid w:val="00E5150A"/>
    <w:rsid w:val="00E569A4"/>
    <w:rsid w:val="00E65049"/>
    <w:rsid w:val="00E70116"/>
    <w:rsid w:val="00E732DB"/>
    <w:rsid w:val="00E74F4D"/>
    <w:rsid w:val="00E7637E"/>
    <w:rsid w:val="00EA5ECD"/>
    <w:rsid w:val="00EB2FFC"/>
    <w:rsid w:val="00EC240B"/>
    <w:rsid w:val="00ED1CA4"/>
    <w:rsid w:val="00F11053"/>
    <w:rsid w:val="00F355CC"/>
    <w:rsid w:val="00F906C5"/>
    <w:rsid w:val="00FB0A94"/>
    <w:rsid w:val="00FB4D5D"/>
    <w:rsid w:val="00FE0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9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1C3"/>
    <w:pPr>
      <w:spacing w:after="160" w:line="259" w:lineRule="auto"/>
    </w:pPr>
    <w:rPr>
      <w:rFonts w:ascii="Calibri" w:eastAsia="Calibri" w:hAnsi="Calibri" w:cs="Times New Roman"/>
      <w:lang w:val="id-ID"/>
    </w:rPr>
  </w:style>
  <w:style w:type="paragraph" w:styleId="Heading1">
    <w:name w:val="heading 1"/>
    <w:basedOn w:val="Normal"/>
    <w:next w:val="Normal"/>
    <w:link w:val="Heading1Char"/>
    <w:uiPriority w:val="9"/>
    <w:qFormat/>
    <w:rsid w:val="00E5150A"/>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074E35"/>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405"/>
    <w:pPr>
      <w:ind w:left="720"/>
      <w:contextualSpacing/>
    </w:pPr>
  </w:style>
  <w:style w:type="paragraph" w:styleId="Header">
    <w:name w:val="header"/>
    <w:basedOn w:val="Normal"/>
    <w:link w:val="HeaderChar"/>
    <w:uiPriority w:val="99"/>
    <w:unhideWhenUsed/>
    <w:rsid w:val="00082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A5E"/>
    <w:rPr>
      <w:rFonts w:ascii="Calibri" w:eastAsia="Calibri" w:hAnsi="Calibri" w:cs="Times New Roman"/>
      <w:lang w:val="id-ID"/>
    </w:rPr>
  </w:style>
  <w:style w:type="paragraph" w:styleId="Footer">
    <w:name w:val="footer"/>
    <w:basedOn w:val="Normal"/>
    <w:link w:val="FooterChar"/>
    <w:uiPriority w:val="99"/>
    <w:unhideWhenUsed/>
    <w:rsid w:val="00082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A5E"/>
    <w:rPr>
      <w:rFonts w:ascii="Calibri" w:eastAsia="Calibri" w:hAnsi="Calibri" w:cs="Times New Roman"/>
      <w:lang w:val="id-ID"/>
    </w:rPr>
  </w:style>
  <w:style w:type="paragraph" w:styleId="BalloonText">
    <w:name w:val="Balloon Text"/>
    <w:basedOn w:val="Normal"/>
    <w:link w:val="BalloonTextChar"/>
    <w:uiPriority w:val="99"/>
    <w:semiHidden/>
    <w:unhideWhenUsed/>
    <w:rsid w:val="00783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955"/>
    <w:rPr>
      <w:rFonts w:ascii="Tahoma" w:eastAsia="Calibri" w:hAnsi="Tahoma" w:cs="Tahoma"/>
      <w:sz w:val="16"/>
      <w:szCs w:val="16"/>
      <w:lang w:val="id-ID"/>
    </w:rPr>
  </w:style>
  <w:style w:type="table" w:styleId="TableGrid">
    <w:name w:val="Table Grid"/>
    <w:basedOn w:val="TableNormal"/>
    <w:uiPriority w:val="59"/>
    <w:rsid w:val="00E25F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TEKHeading1">
    <w:name w:val="JTEK Heading1"/>
    <w:basedOn w:val="ListParagraph"/>
    <w:autoRedefine/>
    <w:qFormat/>
    <w:rsid w:val="00D70BCA"/>
    <w:pPr>
      <w:spacing w:after="0" w:line="240" w:lineRule="auto"/>
      <w:ind w:left="567" w:hanging="567"/>
      <w:jc w:val="both"/>
    </w:pPr>
    <w:rPr>
      <w:rFonts w:ascii="Times New Roman" w:eastAsiaTheme="minorHAnsi" w:hAnsi="Times New Roman"/>
      <w:b/>
      <w:sz w:val="24"/>
      <w:szCs w:val="24"/>
      <w:lang w:val="en-US"/>
    </w:rPr>
  </w:style>
  <w:style w:type="character" w:styleId="Strong">
    <w:name w:val="Strong"/>
    <w:basedOn w:val="DefaultParagraphFont"/>
    <w:uiPriority w:val="22"/>
    <w:qFormat/>
    <w:rsid w:val="00E70116"/>
    <w:rPr>
      <w:b/>
      <w:bCs/>
    </w:rPr>
  </w:style>
  <w:style w:type="paragraph" w:styleId="NormalWeb">
    <w:name w:val="Normal (Web)"/>
    <w:basedOn w:val="Normal"/>
    <w:uiPriority w:val="99"/>
    <w:unhideWhenUsed/>
    <w:rsid w:val="00E70116"/>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basedOn w:val="DefaultParagraphFont"/>
    <w:uiPriority w:val="99"/>
    <w:unhideWhenUsed/>
    <w:rsid w:val="00E70116"/>
    <w:rPr>
      <w:color w:val="0000FF" w:themeColor="hyperlink"/>
      <w:u w:val="single"/>
    </w:rPr>
  </w:style>
  <w:style w:type="character" w:customStyle="1" w:styleId="Heading1Char">
    <w:name w:val="Heading 1 Char"/>
    <w:basedOn w:val="DefaultParagraphFont"/>
    <w:link w:val="Heading1"/>
    <w:uiPriority w:val="9"/>
    <w:rsid w:val="00E5150A"/>
    <w:rPr>
      <w:rFonts w:asciiTheme="majorHAnsi" w:eastAsiaTheme="majorEastAsia" w:hAnsiTheme="majorHAnsi" w:cstheme="majorBidi"/>
      <w:b/>
      <w:bCs/>
      <w:color w:val="365F91" w:themeColor="accent1" w:themeShade="BF"/>
      <w:sz w:val="28"/>
      <w:szCs w:val="28"/>
      <w:lang w:val="id-ID"/>
    </w:rPr>
  </w:style>
  <w:style w:type="character" w:customStyle="1" w:styleId="Heading4Char">
    <w:name w:val="Heading 4 Char"/>
    <w:basedOn w:val="DefaultParagraphFont"/>
    <w:link w:val="Heading4"/>
    <w:uiPriority w:val="9"/>
    <w:rsid w:val="00074E35"/>
    <w:rPr>
      <w:rFonts w:asciiTheme="majorHAnsi" w:eastAsiaTheme="majorEastAsia" w:hAnsiTheme="majorHAnsi" w:cstheme="majorBidi"/>
      <w:b/>
      <w:bCs/>
      <w:i/>
      <w:iCs/>
      <w:color w:val="4F81BD" w:themeColor="accent1"/>
      <w:lang w:val="id-ID"/>
    </w:rPr>
  </w:style>
  <w:style w:type="character" w:styleId="Emphasis">
    <w:name w:val="Emphasis"/>
    <w:basedOn w:val="DefaultParagraphFont"/>
    <w:uiPriority w:val="20"/>
    <w:qFormat/>
    <w:rsid w:val="00074E35"/>
    <w:rPr>
      <w:i/>
      <w:iCs/>
    </w:rPr>
  </w:style>
  <w:style w:type="paragraph" w:styleId="NoSpacing">
    <w:name w:val="No Spacing"/>
    <w:uiPriority w:val="1"/>
    <w:qFormat/>
    <w:rsid w:val="00904400"/>
    <w:pPr>
      <w:spacing w:after="0" w:line="240" w:lineRule="auto"/>
    </w:pPr>
    <w:rPr>
      <w:rFonts w:ascii="Calibri" w:eastAsia="Calibri" w:hAnsi="Calibri" w:cs="Times New Roman"/>
      <w:lang w:val="id-ID"/>
    </w:rPr>
  </w:style>
  <w:style w:type="character" w:customStyle="1" w:styleId="jlqj4b">
    <w:name w:val="jlqj4b"/>
    <w:basedOn w:val="DefaultParagraphFont"/>
    <w:rsid w:val="00991B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1C3"/>
    <w:pPr>
      <w:spacing w:after="160" w:line="259" w:lineRule="auto"/>
    </w:pPr>
    <w:rPr>
      <w:rFonts w:ascii="Calibri" w:eastAsia="Calibri" w:hAnsi="Calibri" w:cs="Times New Roman"/>
      <w:lang w:val="id-ID"/>
    </w:rPr>
  </w:style>
  <w:style w:type="paragraph" w:styleId="Heading1">
    <w:name w:val="heading 1"/>
    <w:basedOn w:val="Normal"/>
    <w:next w:val="Normal"/>
    <w:link w:val="Heading1Char"/>
    <w:uiPriority w:val="9"/>
    <w:qFormat/>
    <w:rsid w:val="00E5150A"/>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074E35"/>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405"/>
    <w:pPr>
      <w:ind w:left="720"/>
      <w:contextualSpacing/>
    </w:pPr>
  </w:style>
  <w:style w:type="paragraph" w:styleId="Header">
    <w:name w:val="header"/>
    <w:basedOn w:val="Normal"/>
    <w:link w:val="HeaderChar"/>
    <w:uiPriority w:val="99"/>
    <w:unhideWhenUsed/>
    <w:rsid w:val="00082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A5E"/>
    <w:rPr>
      <w:rFonts w:ascii="Calibri" w:eastAsia="Calibri" w:hAnsi="Calibri" w:cs="Times New Roman"/>
      <w:lang w:val="id-ID"/>
    </w:rPr>
  </w:style>
  <w:style w:type="paragraph" w:styleId="Footer">
    <w:name w:val="footer"/>
    <w:basedOn w:val="Normal"/>
    <w:link w:val="FooterChar"/>
    <w:uiPriority w:val="99"/>
    <w:unhideWhenUsed/>
    <w:rsid w:val="00082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A5E"/>
    <w:rPr>
      <w:rFonts w:ascii="Calibri" w:eastAsia="Calibri" w:hAnsi="Calibri" w:cs="Times New Roman"/>
      <w:lang w:val="id-ID"/>
    </w:rPr>
  </w:style>
  <w:style w:type="paragraph" w:styleId="BalloonText">
    <w:name w:val="Balloon Text"/>
    <w:basedOn w:val="Normal"/>
    <w:link w:val="BalloonTextChar"/>
    <w:uiPriority w:val="99"/>
    <w:semiHidden/>
    <w:unhideWhenUsed/>
    <w:rsid w:val="00783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955"/>
    <w:rPr>
      <w:rFonts w:ascii="Tahoma" w:eastAsia="Calibri" w:hAnsi="Tahoma" w:cs="Tahoma"/>
      <w:sz w:val="16"/>
      <w:szCs w:val="16"/>
      <w:lang w:val="id-ID"/>
    </w:rPr>
  </w:style>
  <w:style w:type="table" w:styleId="TableGrid">
    <w:name w:val="Table Grid"/>
    <w:basedOn w:val="TableNormal"/>
    <w:uiPriority w:val="59"/>
    <w:rsid w:val="00E25F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TEKHeading1">
    <w:name w:val="JTEK Heading1"/>
    <w:basedOn w:val="ListParagraph"/>
    <w:autoRedefine/>
    <w:qFormat/>
    <w:rsid w:val="00D70BCA"/>
    <w:pPr>
      <w:spacing w:after="0" w:line="240" w:lineRule="auto"/>
      <w:ind w:left="567" w:hanging="567"/>
      <w:jc w:val="both"/>
    </w:pPr>
    <w:rPr>
      <w:rFonts w:ascii="Times New Roman" w:eastAsiaTheme="minorHAnsi" w:hAnsi="Times New Roman"/>
      <w:b/>
      <w:sz w:val="24"/>
      <w:szCs w:val="24"/>
      <w:lang w:val="en-US"/>
    </w:rPr>
  </w:style>
  <w:style w:type="character" w:styleId="Strong">
    <w:name w:val="Strong"/>
    <w:basedOn w:val="DefaultParagraphFont"/>
    <w:uiPriority w:val="22"/>
    <w:qFormat/>
    <w:rsid w:val="00E70116"/>
    <w:rPr>
      <w:b/>
      <w:bCs/>
    </w:rPr>
  </w:style>
  <w:style w:type="paragraph" w:styleId="NormalWeb">
    <w:name w:val="Normal (Web)"/>
    <w:basedOn w:val="Normal"/>
    <w:uiPriority w:val="99"/>
    <w:unhideWhenUsed/>
    <w:rsid w:val="00E70116"/>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basedOn w:val="DefaultParagraphFont"/>
    <w:uiPriority w:val="99"/>
    <w:unhideWhenUsed/>
    <w:rsid w:val="00E70116"/>
    <w:rPr>
      <w:color w:val="0000FF" w:themeColor="hyperlink"/>
      <w:u w:val="single"/>
    </w:rPr>
  </w:style>
  <w:style w:type="character" w:customStyle="1" w:styleId="Heading1Char">
    <w:name w:val="Heading 1 Char"/>
    <w:basedOn w:val="DefaultParagraphFont"/>
    <w:link w:val="Heading1"/>
    <w:uiPriority w:val="9"/>
    <w:rsid w:val="00E5150A"/>
    <w:rPr>
      <w:rFonts w:asciiTheme="majorHAnsi" w:eastAsiaTheme="majorEastAsia" w:hAnsiTheme="majorHAnsi" w:cstheme="majorBidi"/>
      <w:b/>
      <w:bCs/>
      <w:color w:val="365F91" w:themeColor="accent1" w:themeShade="BF"/>
      <w:sz w:val="28"/>
      <w:szCs w:val="28"/>
      <w:lang w:val="id-ID"/>
    </w:rPr>
  </w:style>
  <w:style w:type="character" w:customStyle="1" w:styleId="Heading4Char">
    <w:name w:val="Heading 4 Char"/>
    <w:basedOn w:val="DefaultParagraphFont"/>
    <w:link w:val="Heading4"/>
    <w:uiPriority w:val="9"/>
    <w:rsid w:val="00074E35"/>
    <w:rPr>
      <w:rFonts w:asciiTheme="majorHAnsi" w:eastAsiaTheme="majorEastAsia" w:hAnsiTheme="majorHAnsi" w:cstheme="majorBidi"/>
      <w:b/>
      <w:bCs/>
      <w:i/>
      <w:iCs/>
      <w:color w:val="4F81BD" w:themeColor="accent1"/>
      <w:lang w:val="id-ID"/>
    </w:rPr>
  </w:style>
  <w:style w:type="character" w:styleId="Emphasis">
    <w:name w:val="Emphasis"/>
    <w:basedOn w:val="DefaultParagraphFont"/>
    <w:uiPriority w:val="20"/>
    <w:qFormat/>
    <w:rsid w:val="00074E35"/>
    <w:rPr>
      <w:i/>
      <w:iCs/>
    </w:rPr>
  </w:style>
  <w:style w:type="paragraph" w:styleId="NoSpacing">
    <w:name w:val="No Spacing"/>
    <w:uiPriority w:val="1"/>
    <w:qFormat/>
    <w:rsid w:val="00904400"/>
    <w:pPr>
      <w:spacing w:after="0" w:line="240" w:lineRule="auto"/>
    </w:pPr>
    <w:rPr>
      <w:rFonts w:ascii="Calibri" w:eastAsia="Calibri" w:hAnsi="Calibri" w:cs="Times New Roman"/>
      <w:lang w:val="id-ID"/>
    </w:rPr>
  </w:style>
  <w:style w:type="character" w:customStyle="1" w:styleId="jlqj4b">
    <w:name w:val="jlqj4b"/>
    <w:basedOn w:val="DefaultParagraphFont"/>
    <w:rsid w:val="00991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56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journal.perpusnas.go.i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igilib.uin-suka.ac.i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repository.syekhnurjati.ac.id/id/eprint/1943" TargetMode="External"/><Relationship Id="rId4" Type="http://schemas.microsoft.com/office/2007/relationships/stylesWithEffects" Target="stylesWithEffects.xml"/><Relationship Id="rId9" Type="http://schemas.openxmlformats.org/officeDocument/2006/relationships/hyperlink" Target="http://ejournal.bsi.ac.id/ejurnal/index.php/cakrawala/article/download/5110/298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A42EC-0B36-4DCC-B58F-F1E8CF4C7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9</Pages>
  <Words>3991</Words>
  <Characters>22754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Tieta</dc:creator>
  <cp:lastModifiedBy>COSTUMER</cp:lastModifiedBy>
  <cp:revision>5</cp:revision>
  <cp:lastPrinted>2021-07-22T11:34:00Z</cp:lastPrinted>
  <dcterms:created xsi:type="dcterms:W3CDTF">2022-01-11T14:06:00Z</dcterms:created>
  <dcterms:modified xsi:type="dcterms:W3CDTF">2022-01-15T00:17:00Z</dcterms:modified>
</cp:coreProperties>
</file>