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B4B" w:rsidRDefault="00B91BF1" w:rsidP="002D01C0">
      <w:pPr>
        <w:spacing w:before="240" w:line="240" w:lineRule="auto"/>
        <w:jc w:val="center"/>
        <w:rPr>
          <w:rFonts w:ascii="Times New Roman" w:hAnsi="Times New Roman" w:cs="Times New Roman"/>
          <w:b/>
          <w:color w:val="000000" w:themeColor="text1"/>
          <w:sz w:val="28"/>
          <w:szCs w:val="24"/>
        </w:rPr>
      </w:pPr>
      <w:r w:rsidRPr="00B91BF1">
        <w:rPr>
          <w:rFonts w:ascii="Times New Roman" w:hAnsi="Times New Roman" w:cs="Times New Roman"/>
          <w:b/>
          <w:color w:val="000000" w:themeColor="text1"/>
          <w:sz w:val="28"/>
          <w:szCs w:val="24"/>
        </w:rPr>
        <w:t>ANALISIS SEMIOTIKA PADA IKLAN AJAKAN MENGIKUTI VAKSINASI DI KOMPAS TV</w:t>
      </w:r>
    </w:p>
    <w:p w:rsidR="00C63D68" w:rsidRPr="00B91BF1" w:rsidRDefault="00C63D68" w:rsidP="002D01C0">
      <w:pPr>
        <w:spacing w:before="240" w:line="240" w:lineRule="auto"/>
        <w:rPr>
          <w:rFonts w:ascii="Times New Roman" w:hAnsi="Times New Roman" w:cs="Times New Roman"/>
          <w:b/>
          <w:color w:val="000000" w:themeColor="text1"/>
          <w:sz w:val="28"/>
          <w:szCs w:val="24"/>
        </w:rPr>
      </w:pPr>
    </w:p>
    <w:p w:rsidR="00777B4B" w:rsidRPr="00B91BF1" w:rsidRDefault="00777B4B" w:rsidP="002D01C0">
      <w:pPr>
        <w:spacing w:after="0" w:line="240" w:lineRule="auto"/>
        <w:jc w:val="center"/>
        <w:rPr>
          <w:rFonts w:ascii="Times New Roman" w:hAnsi="Times New Roman" w:cs="Times New Roman"/>
          <w:color w:val="000000" w:themeColor="text1"/>
          <w:sz w:val="24"/>
          <w:szCs w:val="24"/>
        </w:rPr>
      </w:pPr>
      <w:r w:rsidRPr="00B91BF1">
        <w:rPr>
          <w:rFonts w:ascii="Times New Roman" w:hAnsi="Times New Roman" w:cs="Times New Roman"/>
          <w:color w:val="000000" w:themeColor="text1"/>
          <w:sz w:val="24"/>
          <w:szCs w:val="24"/>
        </w:rPr>
        <w:t>Marsel Tumbelaka,</w:t>
      </w:r>
      <w:r w:rsidR="00405623">
        <w:rPr>
          <w:rFonts w:ascii="Times New Roman" w:hAnsi="Times New Roman" w:cs="Times New Roman"/>
          <w:color w:val="000000" w:themeColor="text1"/>
          <w:sz w:val="24"/>
          <w:szCs w:val="24"/>
        </w:rPr>
        <w:t xml:space="preserve"> Grace</w:t>
      </w:r>
      <w:r w:rsidR="00B1087F">
        <w:rPr>
          <w:rFonts w:ascii="Times New Roman" w:hAnsi="Times New Roman" w:cs="Times New Roman"/>
          <w:color w:val="000000" w:themeColor="text1"/>
          <w:sz w:val="24"/>
          <w:szCs w:val="24"/>
        </w:rPr>
        <w:t xml:space="preserve"> J.</w:t>
      </w:r>
      <w:r w:rsidR="00405623">
        <w:rPr>
          <w:rFonts w:ascii="Times New Roman" w:hAnsi="Times New Roman" w:cs="Times New Roman"/>
          <w:color w:val="000000" w:themeColor="text1"/>
          <w:sz w:val="24"/>
          <w:szCs w:val="24"/>
        </w:rPr>
        <w:t xml:space="preserve"> Waleleng, J</w:t>
      </w:r>
      <w:r w:rsidR="00B1087F">
        <w:rPr>
          <w:rFonts w:ascii="Times New Roman" w:hAnsi="Times New Roman" w:cs="Times New Roman"/>
          <w:color w:val="000000" w:themeColor="text1"/>
          <w:sz w:val="24"/>
          <w:szCs w:val="24"/>
        </w:rPr>
        <w:t xml:space="preserve">effry </w:t>
      </w:r>
      <w:r w:rsidR="00405623">
        <w:rPr>
          <w:rFonts w:ascii="Times New Roman" w:hAnsi="Times New Roman" w:cs="Times New Roman"/>
          <w:color w:val="000000" w:themeColor="text1"/>
          <w:sz w:val="24"/>
          <w:szCs w:val="24"/>
        </w:rPr>
        <w:t>W</w:t>
      </w:r>
      <w:r w:rsidR="00B1087F">
        <w:rPr>
          <w:rFonts w:ascii="Times New Roman" w:hAnsi="Times New Roman" w:cs="Times New Roman"/>
          <w:color w:val="000000" w:themeColor="text1"/>
          <w:sz w:val="24"/>
          <w:szCs w:val="24"/>
        </w:rPr>
        <w:t>.</w:t>
      </w:r>
      <w:r w:rsidR="00405623">
        <w:rPr>
          <w:rFonts w:ascii="Times New Roman" w:hAnsi="Times New Roman" w:cs="Times New Roman"/>
          <w:color w:val="000000" w:themeColor="text1"/>
          <w:sz w:val="24"/>
          <w:szCs w:val="24"/>
        </w:rPr>
        <w:t xml:space="preserve"> Londa</w:t>
      </w:r>
    </w:p>
    <w:p w:rsidR="00777B4B" w:rsidRPr="00B91BF1" w:rsidRDefault="00777B4B" w:rsidP="002D01C0">
      <w:pPr>
        <w:spacing w:after="0" w:line="240" w:lineRule="auto"/>
        <w:jc w:val="center"/>
        <w:rPr>
          <w:rFonts w:ascii="Times New Roman" w:hAnsi="Times New Roman" w:cs="Times New Roman"/>
          <w:color w:val="000000" w:themeColor="text1"/>
          <w:sz w:val="24"/>
          <w:szCs w:val="24"/>
        </w:rPr>
      </w:pPr>
      <w:r w:rsidRPr="00B91BF1">
        <w:rPr>
          <w:rFonts w:ascii="Times New Roman" w:hAnsi="Times New Roman" w:cs="Times New Roman"/>
          <w:color w:val="000000" w:themeColor="text1"/>
          <w:sz w:val="24"/>
          <w:szCs w:val="24"/>
        </w:rPr>
        <w:t>Program Studi Ilmu Komunikasi</w:t>
      </w:r>
    </w:p>
    <w:p w:rsidR="00777B4B" w:rsidRDefault="00777B4B" w:rsidP="002D01C0">
      <w:pPr>
        <w:spacing w:after="0" w:line="240" w:lineRule="auto"/>
        <w:jc w:val="center"/>
        <w:rPr>
          <w:rFonts w:ascii="Times New Roman" w:hAnsi="Times New Roman" w:cs="Times New Roman"/>
          <w:color w:val="000000" w:themeColor="text1"/>
          <w:sz w:val="24"/>
          <w:szCs w:val="24"/>
        </w:rPr>
      </w:pPr>
      <w:r w:rsidRPr="00B91BF1">
        <w:rPr>
          <w:rFonts w:ascii="Times New Roman" w:hAnsi="Times New Roman" w:cs="Times New Roman"/>
          <w:color w:val="000000" w:themeColor="text1"/>
          <w:sz w:val="24"/>
          <w:szCs w:val="24"/>
        </w:rPr>
        <w:t>Univeritas Sam Ratulangi Manado, Jln. Kampus Bahu, 95115, Indonesia</w:t>
      </w:r>
    </w:p>
    <w:p w:rsidR="00420B60" w:rsidRDefault="00D01196" w:rsidP="002D01C0">
      <w:pPr>
        <w:spacing w:after="0" w:line="240" w:lineRule="auto"/>
        <w:jc w:val="center"/>
        <w:rPr>
          <w:rStyle w:val="Hyperlink"/>
          <w:rFonts w:ascii="Times New Roman" w:hAnsi="Times New Roman" w:cs="Times New Roman"/>
          <w:sz w:val="24"/>
          <w:szCs w:val="24"/>
        </w:rPr>
      </w:pPr>
      <w:hyperlink r:id="rId9" w:history="1">
        <w:r w:rsidR="00B1087F" w:rsidRPr="00B12502">
          <w:rPr>
            <w:rStyle w:val="Hyperlink"/>
            <w:rFonts w:ascii="Times New Roman" w:hAnsi="Times New Roman" w:cs="Times New Roman"/>
            <w:sz w:val="24"/>
            <w:szCs w:val="24"/>
          </w:rPr>
          <w:t>mrseltumbelaka@gmail.com</w:t>
        </w:r>
      </w:hyperlink>
    </w:p>
    <w:p w:rsidR="00216876" w:rsidRDefault="00216876" w:rsidP="002D01C0">
      <w:pPr>
        <w:spacing w:after="0" w:line="240" w:lineRule="auto"/>
        <w:jc w:val="center"/>
        <w:rPr>
          <w:rStyle w:val="Hyperlink"/>
          <w:rFonts w:ascii="Times New Roman" w:hAnsi="Times New Roman" w:cs="Times New Roman"/>
          <w:sz w:val="24"/>
          <w:szCs w:val="24"/>
        </w:rPr>
      </w:pPr>
    </w:p>
    <w:p w:rsidR="00216876" w:rsidRDefault="00216876" w:rsidP="002D01C0">
      <w:pPr>
        <w:spacing w:after="0" w:line="240" w:lineRule="auto"/>
        <w:jc w:val="center"/>
        <w:rPr>
          <w:rFonts w:ascii="Times New Roman" w:hAnsi="Times New Roman" w:cs="Times New Roman"/>
          <w:color w:val="000000" w:themeColor="text1"/>
          <w:sz w:val="24"/>
          <w:szCs w:val="24"/>
        </w:rPr>
      </w:pPr>
    </w:p>
    <w:p w:rsidR="00B1087F" w:rsidRDefault="00B1087F" w:rsidP="002D01C0">
      <w:pPr>
        <w:spacing w:after="0" w:line="240" w:lineRule="auto"/>
        <w:jc w:val="center"/>
        <w:rPr>
          <w:rFonts w:ascii="Times New Roman" w:hAnsi="Times New Roman" w:cs="Times New Roman"/>
          <w:color w:val="000000" w:themeColor="text1"/>
          <w:sz w:val="24"/>
          <w:szCs w:val="24"/>
        </w:rPr>
      </w:pPr>
    </w:p>
    <w:p w:rsidR="009B4B3B" w:rsidRDefault="009B4B3B" w:rsidP="009B4B3B">
      <w:pPr>
        <w:pStyle w:val="NoSpacing"/>
        <w:jc w:val="center"/>
        <w:rPr>
          <w:rFonts w:ascii="Times New Roman" w:hAnsi="Times New Roman" w:cs="Times New Roman"/>
          <w:b/>
          <w:sz w:val="20"/>
          <w:szCs w:val="20"/>
          <w:lang w:val="id-ID"/>
        </w:rPr>
      </w:pPr>
    </w:p>
    <w:p w:rsidR="009B4B3B" w:rsidRDefault="009B4B3B" w:rsidP="009B4B3B">
      <w:pPr>
        <w:pStyle w:val="NoSpacing"/>
        <w:jc w:val="center"/>
        <w:rPr>
          <w:rFonts w:ascii="Times New Roman" w:hAnsi="Times New Roman" w:cs="Times New Roman"/>
          <w:b/>
          <w:sz w:val="20"/>
          <w:szCs w:val="20"/>
          <w:lang w:val="id-ID"/>
        </w:rPr>
      </w:pPr>
    </w:p>
    <w:p w:rsidR="009B4B3B" w:rsidRDefault="009B4B3B" w:rsidP="009B4B3B">
      <w:pPr>
        <w:pStyle w:val="NoSpacing"/>
        <w:jc w:val="center"/>
        <w:rPr>
          <w:rFonts w:ascii="Times New Roman" w:hAnsi="Times New Roman" w:cs="Times New Roman"/>
          <w:b/>
          <w:sz w:val="20"/>
          <w:szCs w:val="20"/>
          <w:lang w:val="id-ID"/>
        </w:rPr>
      </w:pPr>
    </w:p>
    <w:p w:rsidR="00B91BF1" w:rsidRPr="009B4B3B" w:rsidRDefault="00B1087F" w:rsidP="009B4B3B">
      <w:pPr>
        <w:pStyle w:val="NoSpacing"/>
        <w:ind w:left="720"/>
        <w:jc w:val="center"/>
        <w:rPr>
          <w:rFonts w:ascii="Times New Roman" w:hAnsi="Times New Roman" w:cs="Times New Roman"/>
          <w:b/>
          <w:sz w:val="20"/>
          <w:szCs w:val="20"/>
        </w:rPr>
        <w:sectPr w:rsidR="00B91BF1" w:rsidRPr="009B4B3B" w:rsidSect="00B91BF1">
          <w:footerReference w:type="default" r:id="rId10"/>
          <w:type w:val="continuous"/>
          <w:pgSz w:w="11907" w:h="16839" w:code="9"/>
          <w:pgMar w:top="1701" w:right="1701" w:bottom="1701" w:left="1701" w:header="709" w:footer="709" w:gutter="0"/>
          <w:cols w:space="708"/>
          <w:docGrid w:linePitch="360"/>
        </w:sectPr>
      </w:pPr>
      <w:r w:rsidRPr="009B4B3B">
        <w:rPr>
          <w:rFonts w:ascii="Times New Roman" w:hAnsi="Times New Roman" w:cs="Times New Roman"/>
          <w:b/>
          <w:sz w:val="20"/>
          <w:szCs w:val="20"/>
        </w:rPr>
        <w:t>ABSTRAK</w:t>
      </w:r>
    </w:p>
    <w:p w:rsidR="00420B60" w:rsidRPr="009B4B3B" w:rsidRDefault="00573393" w:rsidP="009B4B3B">
      <w:pPr>
        <w:pStyle w:val="NoSpacing"/>
        <w:jc w:val="both"/>
        <w:rPr>
          <w:rFonts w:ascii="Times New Roman" w:hAnsi="Times New Roman" w:cs="Times New Roman"/>
          <w:b/>
          <w:sz w:val="20"/>
          <w:szCs w:val="20"/>
        </w:rPr>
      </w:pPr>
      <w:r w:rsidRPr="009B4B3B">
        <w:rPr>
          <w:rFonts w:ascii="Times New Roman" w:hAnsi="Times New Roman" w:cs="Times New Roman"/>
          <w:b/>
          <w:sz w:val="20"/>
          <w:szCs w:val="20"/>
        </w:rPr>
        <w:lastRenderedPageBreak/>
        <w:t>Komunikasi merupakan hal yang penting dilakukan baik untuk bertukar informasi maupun interaksi yang memerlukan dua orang atau lebih. “sebutan komunikasi” (Bahasa Inggris “</w:t>
      </w:r>
      <w:r w:rsidRPr="009B4B3B">
        <w:rPr>
          <w:rFonts w:ascii="Times New Roman" w:hAnsi="Times New Roman" w:cs="Times New Roman"/>
          <w:b/>
          <w:i/>
          <w:sz w:val="20"/>
          <w:szCs w:val="20"/>
        </w:rPr>
        <w:t>communication”</w:t>
      </w:r>
      <w:r w:rsidRPr="009B4B3B">
        <w:rPr>
          <w:rFonts w:ascii="Times New Roman" w:hAnsi="Times New Roman" w:cs="Times New Roman"/>
          <w:b/>
          <w:sz w:val="20"/>
          <w:szCs w:val="20"/>
        </w:rPr>
        <w:t>) berasal dari Bahasa Latin “</w:t>
      </w:r>
      <w:r w:rsidRPr="009B4B3B">
        <w:rPr>
          <w:rFonts w:ascii="Times New Roman" w:hAnsi="Times New Roman" w:cs="Times New Roman"/>
          <w:b/>
          <w:i/>
          <w:sz w:val="20"/>
          <w:szCs w:val="20"/>
        </w:rPr>
        <w:t>communications</w:t>
      </w:r>
      <w:r w:rsidRPr="009B4B3B">
        <w:rPr>
          <w:rFonts w:ascii="Times New Roman" w:hAnsi="Times New Roman" w:cs="Times New Roman"/>
          <w:b/>
          <w:sz w:val="20"/>
          <w:szCs w:val="20"/>
        </w:rPr>
        <w:t>” memiliki arti “pemberitahuan” atau “merupakan kepunyaan bersama”.</w:t>
      </w:r>
      <w:r w:rsidR="008C615D" w:rsidRPr="009B4B3B">
        <w:rPr>
          <w:rFonts w:ascii="Times New Roman" w:hAnsi="Times New Roman" w:cs="Times New Roman"/>
          <w:b/>
          <w:sz w:val="20"/>
          <w:szCs w:val="20"/>
        </w:rPr>
        <w:t xml:space="preserve"> Iklan merupakan sarana untuk membantu pemasaran yang efektif untuk membantu pemasaran yang efektif, untuk menjalin komunikasi antara perusahaan dengan konsumen dalam usahanya untuk menghadapi pesaing. </w:t>
      </w:r>
      <w:r w:rsidR="00CC6077" w:rsidRPr="009B4B3B">
        <w:rPr>
          <w:rFonts w:ascii="Times New Roman" w:hAnsi="Times New Roman" w:cs="Times New Roman"/>
          <w:b/>
          <w:sz w:val="20"/>
          <w:szCs w:val="20"/>
        </w:rPr>
        <w:t xml:space="preserve">Iklan Layanan Masyarakat adalah iklan sosial yang tidak bergantung </w:t>
      </w:r>
      <w:r w:rsidR="008C615D" w:rsidRPr="009B4B3B">
        <w:rPr>
          <w:rFonts w:ascii="Times New Roman" w:hAnsi="Times New Roman" w:cs="Times New Roman"/>
          <w:b/>
          <w:sz w:val="20"/>
          <w:szCs w:val="20"/>
        </w:rPr>
        <w:t>Penelitian dengan judul “Analisis Semiotika pada Iklan Ajakan Mengikuti Vaksinasi di Kompas TV merupakan penelitian dengan studi deskriptif dengan pendekatan kualitatif dan analisis semiotika milik Charles S. Peirce sebagai metode penelitian untuk mengetahui tanda dan makna makna dalam iklan yang bertujuan untuk mengedukasi masyarakat betapa pentingnya mengikuti vaksinasi dan apa yang menjadi pesan dalam iklan layanan masyarakat ajakan mengikuti vaksinasi bisa dipahami oleh masyarakat. Data diperoleh dengan mengobservasi potongan-potongan iklan (</w:t>
      </w:r>
      <w:r w:rsidR="008C615D" w:rsidRPr="009B4B3B">
        <w:rPr>
          <w:rFonts w:ascii="Times New Roman" w:hAnsi="Times New Roman" w:cs="Times New Roman"/>
          <w:b/>
          <w:i/>
          <w:sz w:val="20"/>
          <w:szCs w:val="20"/>
        </w:rPr>
        <w:t>shoot</w:t>
      </w:r>
      <w:r w:rsidR="008C615D" w:rsidRPr="009B4B3B">
        <w:rPr>
          <w:rFonts w:ascii="Times New Roman" w:hAnsi="Times New Roman" w:cs="Times New Roman"/>
          <w:b/>
          <w:sz w:val="20"/>
          <w:szCs w:val="20"/>
        </w:rPr>
        <w:t>) dan mendokumentasikannya. Dari penelitian ini, penulis menemukan 16 potongan dalam iklan yang dikelompokkan menggunakan klasifikasi tanda berdasarkan representament, object dan interpretant serta tanda yang dibagi oleh Charles S. Peirce yang menjadi kategori lanjutan yaitu Firtness, secondness, dan thridness. Potongan iklan (</w:t>
      </w:r>
      <w:r w:rsidR="008C615D" w:rsidRPr="009B4B3B">
        <w:rPr>
          <w:rFonts w:ascii="Times New Roman" w:hAnsi="Times New Roman" w:cs="Times New Roman"/>
          <w:b/>
          <w:i/>
          <w:sz w:val="20"/>
          <w:szCs w:val="20"/>
        </w:rPr>
        <w:t>shoot</w:t>
      </w:r>
      <w:r w:rsidR="008C615D" w:rsidRPr="009B4B3B">
        <w:rPr>
          <w:rFonts w:ascii="Times New Roman" w:hAnsi="Times New Roman" w:cs="Times New Roman"/>
          <w:b/>
          <w:sz w:val="20"/>
          <w:szCs w:val="20"/>
        </w:rPr>
        <w:t>) menunjukan tanda dan makna ajakan untuk mengikuti kegiatan vaksinasi sambil menerapkan protokol kesehatan yang ketat.</w:t>
      </w:r>
      <w:r w:rsidR="00CC6077" w:rsidRPr="009B4B3B">
        <w:rPr>
          <w:rFonts w:ascii="Times New Roman" w:hAnsi="Times New Roman" w:cs="Times New Roman"/>
          <w:b/>
          <w:sz w:val="20"/>
          <w:szCs w:val="20"/>
        </w:rPr>
        <w:t xml:space="preserve">pada orang lain, bebas </w:t>
      </w:r>
      <w:r w:rsidR="00427654" w:rsidRPr="009B4B3B">
        <w:rPr>
          <w:rFonts w:ascii="Times New Roman" w:hAnsi="Times New Roman" w:cs="Times New Roman"/>
          <w:b/>
          <w:sz w:val="20"/>
          <w:szCs w:val="20"/>
        </w:rPr>
        <w:t>atau bersifat independent</w:t>
      </w:r>
      <w:r w:rsidR="008C615D" w:rsidRPr="009B4B3B">
        <w:rPr>
          <w:rFonts w:ascii="Times New Roman" w:hAnsi="Times New Roman" w:cs="Times New Roman"/>
          <w:b/>
          <w:sz w:val="20"/>
          <w:szCs w:val="20"/>
        </w:rPr>
        <w:t xml:space="preserve"> Iklan layanan masyarakat ( ILM) ialah iklan yang bermanfaat buat mendesak empati warga bila menemui sesuatu hambatan sosial.</w:t>
      </w:r>
    </w:p>
    <w:p w:rsidR="009B4B3B" w:rsidRDefault="009B4B3B" w:rsidP="009B4B3B">
      <w:pPr>
        <w:pStyle w:val="NoSpacing"/>
        <w:jc w:val="both"/>
        <w:rPr>
          <w:rFonts w:ascii="Times New Roman" w:hAnsi="Times New Roman" w:cs="Times New Roman"/>
          <w:b/>
          <w:sz w:val="20"/>
          <w:szCs w:val="20"/>
          <w:lang w:val="id-ID"/>
        </w:rPr>
      </w:pPr>
    </w:p>
    <w:p w:rsidR="00427654" w:rsidRPr="009B4B3B" w:rsidRDefault="00427654" w:rsidP="009B4B3B">
      <w:pPr>
        <w:pStyle w:val="NoSpacing"/>
        <w:jc w:val="both"/>
        <w:rPr>
          <w:rFonts w:ascii="Times New Roman" w:hAnsi="Times New Roman" w:cs="Times New Roman"/>
          <w:b/>
          <w:sz w:val="20"/>
          <w:szCs w:val="20"/>
        </w:rPr>
      </w:pPr>
      <w:r w:rsidRPr="009B4B3B">
        <w:rPr>
          <w:rFonts w:ascii="Times New Roman" w:hAnsi="Times New Roman" w:cs="Times New Roman"/>
          <w:b/>
          <w:sz w:val="20"/>
          <w:szCs w:val="20"/>
        </w:rPr>
        <w:t xml:space="preserve">Kata kunci :   Analisis, Semiotika, Komunikasi, </w:t>
      </w:r>
      <w:r w:rsidR="000F4860" w:rsidRPr="009B4B3B">
        <w:rPr>
          <w:rFonts w:ascii="Times New Roman" w:hAnsi="Times New Roman" w:cs="Times New Roman"/>
          <w:b/>
          <w:sz w:val="20"/>
          <w:szCs w:val="20"/>
        </w:rPr>
        <w:t>Iklan, Iklan layanan masyarakat</w:t>
      </w:r>
    </w:p>
    <w:p w:rsidR="00674475" w:rsidRDefault="00674475" w:rsidP="002D01C0">
      <w:pPr>
        <w:spacing w:after="0" w:line="240" w:lineRule="auto"/>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jc w:val="center"/>
        <w:rPr>
          <w:rFonts w:ascii="Times New Roman" w:hAnsi="Times New Roman" w:cs="Times New Roman"/>
          <w:b/>
          <w:i/>
          <w:sz w:val="20"/>
          <w:szCs w:val="20"/>
        </w:rPr>
      </w:pPr>
    </w:p>
    <w:p w:rsidR="008C615D" w:rsidRDefault="008C615D" w:rsidP="002D01C0">
      <w:pPr>
        <w:spacing w:after="0" w:line="240" w:lineRule="auto"/>
        <w:rPr>
          <w:rFonts w:ascii="Times New Roman" w:hAnsi="Times New Roman" w:cs="Times New Roman"/>
          <w:b/>
          <w:i/>
          <w:sz w:val="20"/>
          <w:szCs w:val="20"/>
        </w:rPr>
      </w:pPr>
    </w:p>
    <w:p w:rsidR="008341C9" w:rsidRDefault="008341C9" w:rsidP="002D01C0">
      <w:pPr>
        <w:spacing w:after="0" w:line="240" w:lineRule="auto"/>
        <w:rPr>
          <w:rFonts w:ascii="Times New Roman" w:hAnsi="Times New Roman" w:cs="Times New Roman"/>
          <w:b/>
          <w:i/>
          <w:sz w:val="20"/>
          <w:szCs w:val="20"/>
        </w:rPr>
      </w:pPr>
    </w:p>
    <w:p w:rsidR="009B4B3B" w:rsidRDefault="009B4B3B" w:rsidP="002D01C0">
      <w:pPr>
        <w:spacing w:after="0" w:line="240" w:lineRule="auto"/>
        <w:jc w:val="center"/>
        <w:rPr>
          <w:rFonts w:ascii="Times New Roman" w:hAnsi="Times New Roman" w:cs="Times New Roman"/>
          <w:b/>
          <w:i/>
          <w:sz w:val="20"/>
          <w:szCs w:val="20"/>
          <w:lang w:val="id-ID"/>
        </w:rPr>
      </w:pPr>
    </w:p>
    <w:p w:rsidR="00427654" w:rsidRPr="00B1087F" w:rsidRDefault="00B1087F" w:rsidP="002D01C0">
      <w:pPr>
        <w:spacing w:after="0" w:line="240" w:lineRule="auto"/>
        <w:jc w:val="center"/>
        <w:rPr>
          <w:rFonts w:ascii="Times New Roman" w:hAnsi="Times New Roman" w:cs="Times New Roman"/>
          <w:b/>
          <w:i/>
          <w:sz w:val="20"/>
          <w:szCs w:val="20"/>
        </w:rPr>
      </w:pPr>
      <w:r w:rsidRPr="00B1087F">
        <w:rPr>
          <w:rFonts w:ascii="Times New Roman" w:hAnsi="Times New Roman" w:cs="Times New Roman"/>
          <w:b/>
          <w:i/>
          <w:sz w:val="20"/>
          <w:szCs w:val="20"/>
        </w:rPr>
        <w:lastRenderedPageBreak/>
        <w:t>ABSTRACT</w:t>
      </w:r>
    </w:p>
    <w:p w:rsidR="00C63D68" w:rsidRDefault="008C615D" w:rsidP="002D01C0">
      <w:pPr>
        <w:spacing w:after="0" w:line="240" w:lineRule="auto"/>
        <w:jc w:val="both"/>
        <w:rPr>
          <w:rFonts w:ascii="Times New Roman" w:hAnsi="Times New Roman" w:cs="Times New Roman"/>
          <w:b/>
          <w:i/>
          <w:sz w:val="20"/>
          <w:szCs w:val="20"/>
        </w:rPr>
      </w:pPr>
      <w:r w:rsidRPr="008C615D">
        <w:rPr>
          <w:rFonts w:ascii="Times New Roman" w:hAnsi="Times New Roman" w:cs="Times New Roman"/>
          <w:b/>
          <w:i/>
          <w:sz w:val="20"/>
          <w:szCs w:val="20"/>
        </w:rPr>
        <w:t>Communication is an important thing to do both for exchanging information and for interactions that require two or more people. The term "communication" (English "communication") comes from the Latin "communications" which means "notice" or "is common property". Advertising is a means to help effective marketing to help effective marketing, to establish communication between companies and consumers in their efforts to face competitors. Public Service Advertisements are social advertisements that do not depend on research entitled “Semiotics Analysis of Invitation to Vaccination Ads on Kompas TV is a descriptive study with a qualitative approach and Charles S. Peirce's semiotic analysis as a research method to find out signs and meanings in advertisements. which aims to educate the public how important it is to follow vaccinations and what is the message in public service advertisements inviting people to take vaccinations can be understood by the public. The data is obtained by observing the pieces of advertising (shoot) and documenting them. From this study, the authors found 16 pieces in advertisements which were grouped using a sign classification based on representament, object and interpretant as well as signs which were divided by Charles S. Peirce into advanced categories, namely Firtness, secondness, and thridness. Advertisements (shoots) show signs and meanings of invitations to participate in vaccination activities while applying strict health protocols. Public service advertisements (PSA) are advertisements that are useful for urging citizens to empathize when they encounter a social obstacle.</w:t>
      </w:r>
    </w:p>
    <w:p w:rsidR="008C615D" w:rsidRPr="00B1087F" w:rsidRDefault="008C615D" w:rsidP="002D01C0">
      <w:pPr>
        <w:spacing w:after="0" w:line="240" w:lineRule="auto"/>
        <w:jc w:val="both"/>
        <w:rPr>
          <w:rFonts w:ascii="Times New Roman" w:hAnsi="Times New Roman" w:cs="Times New Roman"/>
          <w:b/>
          <w:i/>
          <w:sz w:val="20"/>
          <w:szCs w:val="20"/>
        </w:rPr>
      </w:pPr>
    </w:p>
    <w:p w:rsidR="000F4860" w:rsidRPr="00B1087F" w:rsidRDefault="00427654" w:rsidP="002D01C0">
      <w:pPr>
        <w:spacing w:after="0" w:line="240" w:lineRule="auto"/>
        <w:jc w:val="both"/>
        <w:rPr>
          <w:rFonts w:ascii="Times New Roman" w:hAnsi="Times New Roman" w:cs="Times New Roman"/>
          <w:b/>
          <w:i/>
          <w:sz w:val="20"/>
          <w:szCs w:val="20"/>
        </w:rPr>
        <w:sectPr w:rsidR="000F4860" w:rsidRPr="00B1087F" w:rsidSect="00674475">
          <w:type w:val="continuous"/>
          <w:pgSz w:w="11907" w:h="16839" w:code="9"/>
          <w:pgMar w:top="1701" w:right="1701" w:bottom="1701" w:left="2268" w:header="709" w:footer="709" w:gutter="0"/>
          <w:cols w:space="708"/>
          <w:docGrid w:linePitch="360"/>
        </w:sectPr>
      </w:pPr>
      <w:r w:rsidRPr="00B1087F">
        <w:rPr>
          <w:rFonts w:ascii="Times New Roman" w:hAnsi="Times New Roman" w:cs="Times New Roman"/>
          <w:b/>
          <w:i/>
          <w:sz w:val="20"/>
          <w:szCs w:val="20"/>
        </w:rPr>
        <w:t>Keywords</w:t>
      </w:r>
      <w:r w:rsidRPr="00B1087F">
        <w:rPr>
          <w:rFonts w:ascii="Times New Roman" w:hAnsi="Times New Roman" w:cs="Times New Roman"/>
          <w:b/>
          <w:sz w:val="20"/>
          <w:szCs w:val="20"/>
        </w:rPr>
        <w:t xml:space="preserve">: </w:t>
      </w:r>
      <w:r w:rsidR="000F4860" w:rsidRPr="00B1087F">
        <w:rPr>
          <w:rFonts w:ascii="Times New Roman" w:hAnsi="Times New Roman" w:cs="Times New Roman"/>
          <w:b/>
          <w:i/>
          <w:sz w:val="20"/>
          <w:szCs w:val="20"/>
        </w:rPr>
        <w:t>Analysis, Semiotics, communication, advertiseme</w:t>
      </w:r>
      <w:r w:rsidR="00B040DC" w:rsidRPr="00B1087F">
        <w:rPr>
          <w:rFonts w:ascii="Times New Roman" w:hAnsi="Times New Roman" w:cs="Times New Roman"/>
          <w:b/>
          <w:i/>
          <w:sz w:val="20"/>
          <w:szCs w:val="20"/>
        </w:rPr>
        <w:t>n</w:t>
      </w:r>
      <w:r w:rsidR="008341C9">
        <w:rPr>
          <w:rFonts w:ascii="Times New Roman" w:hAnsi="Times New Roman" w:cs="Times New Roman"/>
          <w:b/>
          <w:i/>
          <w:sz w:val="20"/>
          <w:szCs w:val="20"/>
        </w:rPr>
        <w:t>t, Public service Advertiseme</w:t>
      </w:r>
    </w:p>
    <w:p w:rsidR="00216876" w:rsidRDefault="00216876" w:rsidP="002D01C0">
      <w:pPr>
        <w:tabs>
          <w:tab w:val="left" w:pos="1245"/>
        </w:tabs>
        <w:spacing w:before="240" w:line="240" w:lineRule="auto"/>
        <w:jc w:val="both"/>
        <w:rPr>
          <w:rFonts w:ascii="Times New Roman" w:hAnsi="Times New Roman" w:cs="Times New Roman"/>
          <w:color w:val="000000" w:themeColor="text1"/>
          <w:sz w:val="24"/>
          <w:szCs w:val="24"/>
        </w:rPr>
      </w:pPr>
    </w:p>
    <w:p w:rsidR="009B4B3B" w:rsidRDefault="009B4B3B" w:rsidP="002D01C0">
      <w:pPr>
        <w:spacing w:before="240" w:line="240" w:lineRule="auto"/>
        <w:ind w:left="142" w:hanging="142"/>
        <w:jc w:val="both"/>
        <w:rPr>
          <w:rFonts w:ascii="Times New Roman" w:hAnsi="Times New Roman" w:cs="Times New Roman"/>
          <w:b/>
          <w:color w:val="000000" w:themeColor="text1"/>
          <w:sz w:val="24"/>
          <w:szCs w:val="24"/>
          <w:lang w:val="id-ID"/>
        </w:rPr>
      </w:pPr>
    </w:p>
    <w:p w:rsidR="00B91BF1" w:rsidRPr="00B1087F" w:rsidRDefault="00B1087F" w:rsidP="002D01C0">
      <w:pPr>
        <w:spacing w:before="240" w:line="240" w:lineRule="auto"/>
        <w:ind w:left="142" w:hanging="142"/>
        <w:jc w:val="both"/>
        <w:rPr>
          <w:rFonts w:ascii="Times New Roman" w:hAnsi="Times New Roman" w:cs="Times New Roman"/>
          <w:b/>
          <w:color w:val="000000" w:themeColor="text1"/>
          <w:sz w:val="24"/>
          <w:szCs w:val="24"/>
        </w:rPr>
      </w:pPr>
      <w:r w:rsidRPr="00B1087F">
        <w:rPr>
          <w:rFonts w:ascii="Times New Roman" w:hAnsi="Times New Roman" w:cs="Times New Roman"/>
          <w:b/>
          <w:color w:val="000000" w:themeColor="text1"/>
          <w:sz w:val="24"/>
          <w:szCs w:val="24"/>
        </w:rPr>
        <w:t>PENDAHULUAN</w:t>
      </w:r>
    </w:p>
    <w:p w:rsidR="002D01C0" w:rsidRPr="00475F0A" w:rsidRDefault="002D01C0" w:rsidP="008B64B8">
      <w:pPr>
        <w:pStyle w:val="ListParagraph"/>
        <w:keepNext/>
        <w:framePr w:dropCap="drop" w:lines="4" w:w="1066" w:h="946" w:hRule="exact" w:wrap="around" w:vAnchor="text" w:hAnchor="page" w:x="1576" w:y="63"/>
        <w:spacing w:after="0" w:line="931" w:lineRule="exact"/>
        <w:ind w:left="0"/>
        <w:jc w:val="both"/>
        <w:textAlignment w:val="baseline"/>
        <w:rPr>
          <w:rFonts w:ascii="Times New Roman" w:hAnsi="Times New Roman" w:cs="Times New Roman"/>
          <w:position w:val="-13"/>
          <w:sz w:val="112"/>
          <w:szCs w:val="112"/>
          <w:lang w:val="id-ID"/>
        </w:rPr>
      </w:pPr>
      <w:r w:rsidRPr="00475F0A">
        <w:rPr>
          <w:rFonts w:ascii="Times New Roman" w:hAnsi="Times New Roman" w:cs="Times New Roman"/>
          <w:position w:val="-13"/>
          <w:sz w:val="112"/>
          <w:szCs w:val="112"/>
        </w:rPr>
        <w:t>M</w:t>
      </w:r>
    </w:p>
    <w:p w:rsidR="00C62CF2" w:rsidRPr="002D01C0" w:rsidRDefault="00F64DB4" w:rsidP="009B4B3B">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 xml:space="preserve">ewabahnya virus </w:t>
      </w:r>
      <w:r w:rsidRPr="00C63D68">
        <w:rPr>
          <w:rFonts w:ascii="Times New Roman" w:hAnsi="Times New Roman" w:cs="Times New Roman"/>
          <w:i/>
          <w:color w:val="000000" w:themeColor="text1"/>
          <w:sz w:val="24"/>
          <w:szCs w:val="24"/>
        </w:rPr>
        <w:t xml:space="preserve">Corona </w:t>
      </w:r>
      <w:r w:rsidRPr="00C63D68">
        <w:rPr>
          <w:rFonts w:ascii="Times New Roman" w:hAnsi="Times New Roman" w:cs="Times New Roman"/>
          <w:color w:val="000000" w:themeColor="text1"/>
          <w:sz w:val="24"/>
          <w:szCs w:val="24"/>
        </w:rPr>
        <w:t xml:space="preserve">atau </w:t>
      </w:r>
      <w:r w:rsidRPr="00C63D68">
        <w:rPr>
          <w:rFonts w:ascii="Times New Roman" w:hAnsi="Times New Roman" w:cs="Times New Roman"/>
          <w:i/>
          <w:color w:val="000000" w:themeColor="text1"/>
          <w:sz w:val="24"/>
          <w:szCs w:val="24"/>
        </w:rPr>
        <w:t xml:space="preserve">severe syndrome coronavirus 2 </w:t>
      </w:r>
      <w:r w:rsidRPr="00C63D68">
        <w:rPr>
          <w:rFonts w:ascii="Times New Roman" w:hAnsi="Times New Roman" w:cs="Times New Roman"/>
          <w:color w:val="000000" w:themeColor="text1"/>
          <w:sz w:val="24"/>
          <w:szCs w:val="24"/>
        </w:rPr>
        <w:t>(</w:t>
      </w:r>
      <w:r w:rsidRPr="00C63D68">
        <w:rPr>
          <w:rFonts w:ascii="Times New Roman" w:hAnsi="Times New Roman" w:cs="Times New Roman"/>
          <w:i/>
          <w:color w:val="000000" w:themeColor="text1"/>
          <w:sz w:val="24"/>
          <w:szCs w:val="24"/>
        </w:rPr>
        <w:t>SARS-CoV</w:t>
      </w:r>
      <w:r w:rsidRPr="00C63D68">
        <w:rPr>
          <w:rFonts w:ascii="Times New Roman" w:hAnsi="Times New Roman" w:cs="Times New Roman"/>
          <w:color w:val="000000" w:themeColor="text1"/>
          <w:sz w:val="24"/>
          <w:szCs w:val="24"/>
        </w:rPr>
        <w:t xml:space="preserve">-2) membuat banyak orang ketakutan. Virus </w:t>
      </w:r>
      <w:r w:rsidRPr="00C63D68">
        <w:rPr>
          <w:rFonts w:ascii="Times New Roman" w:hAnsi="Times New Roman" w:cs="Times New Roman"/>
          <w:i/>
          <w:color w:val="000000" w:themeColor="text1"/>
          <w:sz w:val="24"/>
          <w:szCs w:val="24"/>
        </w:rPr>
        <w:t xml:space="preserve">Corona </w:t>
      </w:r>
      <w:r w:rsidRPr="00C63D68">
        <w:rPr>
          <w:rFonts w:ascii="Times New Roman" w:hAnsi="Times New Roman" w:cs="Times New Roman"/>
          <w:color w:val="000000" w:themeColor="text1"/>
          <w:sz w:val="24"/>
          <w:szCs w:val="24"/>
        </w:rPr>
        <w:t xml:space="preserve">adalah virus yang menerobos sistem pernapasan manusia dan penyakit virus ini disebut </w:t>
      </w:r>
      <w:r w:rsidRPr="00C63D68">
        <w:rPr>
          <w:rFonts w:ascii="Times New Roman" w:hAnsi="Times New Roman" w:cs="Times New Roman"/>
          <w:i/>
          <w:color w:val="000000" w:themeColor="text1"/>
          <w:sz w:val="24"/>
          <w:szCs w:val="24"/>
        </w:rPr>
        <w:t xml:space="preserve">Covid-19 </w:t>
      </w:r>
      <w:r w:rsidRPr="00C63D68">
        <w:rPr>
          <w:rFonts w:ascii="Times New Roman" w:hAnsi="Times New Roman" w:cs="Times New Roman"/>
          <w:color w:val="000000" w:themeColor="text1"/>
          <w:sz w:val="24"/>
          <w:szCs w:val="24"/>
        </w:rPr>
        <w:t>yang menyebabkan gangguan ringan pada sistem pernapasan manusia, infeksi paru-paru berat, bahkan bisa mengakibatkan kematian dan bisa semua kalangan. Pada 12 desember 2021, Pemerintah mencanangkan semua masyarakat harus mengikuti vaksinasi. KIPI (Kejadian ikutan pasca imunisasi) yang dialami oleh sebagian orang yang divaksin seperti lelah atau tidak enak badan, demam, mengantuk, sakit kepala</w:t>
      </w:r>
      <w:r w:rsidR="00D80649">
        <w:rPr>
          <w:rFonts w:ascii="Times New Roman" w:hAnsi="Times New Roman" w:cs="Times New Roman"/>
          <w:color w:val="000000" w:themeColor="text1"/>
          <w:sz w:val="24"/>
          <w:szCs w:val="24"/>
        </w:rPr>
        <w:t xml:space="preserve"> dan lain-lain</w:t>
      </w:r>
      <w:r w:rsidRPr="00C63D68">
        <w:rPr>
          <w:rFonts w:ascii="Times New Roman" w:hAnsi="Times New Roman" w:cs="Times New Roman"/>
          <w:color w:val="000000" w:themeColor="text1"/>
          <w:sz w:val="24"/>
          <w:szCs w:val="24"/>
        </w:rPr>
        <w:t xml:space="preserve"> yang membuat aktivitas mereka terhambat bahkan tidak bisa melakukan pe</w:t>
      </w:r>
      <w:r w:rsidR="00D80649">
        <w:rPr>
          <w:rFonts w:ascii="Times New Roman" w:hAnsi="Times New Roman" w:cs="Times New Roman"/>
          <w:color w:val="000000" w:themeColor="text1"/>
          <w:sz w:val="24"/>
          <w:szCs w:val="24"/>
        </w:rPr>
        <w:t xml:space="preserve">kerjaan sampai berminggu-minggu </w:t>
      </w:r>
      <w:r w:rsidRPr="00C63D68">
        <w:rPr>
          <w:rFonts w:ascii="Times New Roman" w:hAnsi="Times New Roman" w:cs="Times New Roman"/>
          <w:color w:val="000000" w:themeColor="text1"/>
          <w:sz w:val="24"/>
          <w:szCs w:val="24"/>
        </w:rPr>
        <w:t>serta ajakan untuk tidak us</w:t>
      </w:r>
      <w:r w:rsidR="00D80649">
        <w:rPr>
          <w:rFonts w:ascii="Times New Roman" w:hAnsi="Times New Roman" w:cs="Times New Roman"/>
          <w:color w:val="000000" w:themeColor="text1"/>
          <w:sz w:val="24"/>
          <w:szCs w:val="24"/>
        </w:rPr>
        <w:t xml:space="preserve">ah mengikuti vaksinasi serta </w:t>
      </w:r>
      <w:r w:rsidRPr="00C63D68">
        <w:rPr>
          <w:rFonts w:ascii="Times New Roman" w:hAnsi="Times New Roman" w:cs="Times New Roman"/>
          <w:color w:val="000000" w:themeColor="text1"/>
          <w:sz w:val="24"/>
          <w:szCs w:val="24"/>
        </w:rPr>
        <w:t>kurangnya pengetahuan mengenai vaksinasi mengakibatkan lebih banyak orang yang tidak mau divaksin. Berdasarkan data yang diperoleh lewat media sosial Instagram lawancovid19_id, pada tanggal 30 Januari 2021, jumlah masyarakat yang sudah divaksin dosis 1 berjuml</w:t>
      </w:r>
      <w:r w:rsidR="00D80649">
        <w:rPr>
          <w:rFonts w:ascii="Times New Roman" w:hAnsi="Times New Roman" w:cs="Times New Roman"/>
          <w:color w:val="000000" w:themeColor="text1"/>
          <w:sz w:val="24"/>
          <w:szCs w:val="24"/>
        </w:rPr>
        <w:t xml:space="preserve">ah 482.145, </w:t>
      </w:r>
      <w:r w:rsidRPr="00C63D68">
        <w:rPr>
          <w:rFonts w:ascii="Times New Roman" w:hAnsi="Times New Roman" w:cs="Times New Roman"/>
          <w:color w:val="000000" w:themeColor="text1"/>
          <w:sz w:val="24"/>
          <w:szCs w:val="24"/>
        </w:rPr>
        <w:t>dosis 2 berjumlah 20.810 dengan total sasaran v</w:t>
      </w:r>
      <w:r w:rsidR="00B5014B">
        <w:rPr>
          <w:rFonts w:ascii="Times New Roman" w:hAnsi="Times New Roman" w:cs="Times New Roman"/>
          <w:color w:val="000000" w:themeColor="text1"/>
          <w:sz w:val="24"/>
          <w:szCs w:val="24"/>
        </w:rPr>
        <w:t xml:space="preserve">aksinasi berjumlah 181.554.465, </w:t>
      </w:r>
      <w:r w:rsidRPr="00C63D68">
        <w:rPr>
          <w:rFonts w:ascii="Times New Roman" w:hAnsi="Times New Roman" w:cs="Times New Roman"/>
          <w:color w:val="000000" w:themeColor="text1"/>
          <w:sz w:val="24"/>
          <w:szCs w:val="24"/>
        </w:rPr>
        <w:t>dengan jumlah penduduk Indonesia 272.229.372 jiwa (sumber data dukcapil.kemendagri.</w:t>
      </w:r>
      <w:r w:rsidR="00B5014B">
        <w:rPr>
          <w:rFonts w:ascii="Times New Roman" w:hAnsi="Times New Roman" w:cs="Times New Roman"/>
          <w:color w:val="000000" w:themeColor="text1"/>
          <w:sz w:val="24"/>
          <w:szCs w:val="24"/>
        </w:rPr>
        <w:t xml:space="preserve">go.id). </w:t>
      </w:r>
      <w:r w:rsidR="001616C3">
        <w:rPr>
          <w:rFonts w:ascii="Times New Roman" w:hAnsi="Times New Roman" w:cs="Times New Roman"/>
          <w:color w:val="000000" w:themeColor="text1"/>
          <w:sz w:val="24"/>
          <w:szCs w:val="24"/>
        </w:rPr>
        <w:t>S</w:t>
      </w:r>
      <w:r w:rsidR="00D80649">
        <w:rPr>
          <w:rFonts w:ascii="Times New Roman" w:hAnsi="Times New Roman" w:cs="Times New Roman"/>
          <w:color w:val="000000" w:themeColor="text1"/>
          <w:sz w:val="24"/>
          <w:szCs w:val="24"/>
        </w:rPr>
        <w:t xml:space="preserve">ehingga bisa disimpulkan </w:t>
      </w:r>
      <w:r w:rsidR="00D80649" w:rsidRPr="00C63D68">
        <w:rPr>
          <w:rFonts w:ascii="Times New Roman" w:hAnsi="Times New Roman" w:cs="Times New Roman"/>
          <w:color w:val="000000" w:themeColor="text1"/>
          <w:sz w:val="24"/>
          <w:szCs w:val="24"/>
        </w:rPr>
        <w:t xml:space="preserve">tahun 2021 </w:t>
      </w:r>
      <w:r w:rsidRPr="00C63D68">
        <w:rPr>
          <w:rFonts w:ascii="Times New Roman" w:hAnsi="Times New Roman" w:cs="Times New Roman"/>
          <w:color w:val="000000" w:themeColor="text1"/>
          <w:sz w:val="24"/>
          <w:szCs w:val="24"/>
        </w:rPr>
        <w:t xml:space="preserve"> tingkat partisipasi masyarakat</w:t>
      </w:r>
      <w:r w:rsidR="00D80649">
        <w:rPr>
          <w:rFonts w:ascii="Times New Roman" w:hAnsi="Times New Roman" w:cs="Times New Roman"/>
          <w:color w:val="000000" w:themeColor="text1"/>
          <w:sz w:val="24"/>
          <w:szCs w:val="24"/>
        </w:rPr>
        <w:t xml:space="preserve"> dalam mengikuti vaksinasi </w:t>
      </w:r>
      <w:r w:rsidRPr="00C63D68">
        <w:rPr>
          <w:rFonts w:ascii="Times New Roman" w:hAnsi="Times New Roman" w:cs="Times New Roman"/>
          <w:color w:val="000000" w:themeColor="text1"/>
          <w:sz w:val="24"/>
          <w:szCs w:val="24"/>
        </w:rPr>
        <w:t>sangat r</w:t>
      </w:r>
      <w:r w:rsidR="001616C3">
        <w:rPr>
          <w:rFonts w:ascii="Times New Roman" w:hAnsi="Times New Roman" w:cs="Times New Roman"/>
          <w:color w:val="000000" w:themeColor="text1"/>
          <w:sz w:val="24"/>
          <w:szCs w:val="24"/>
        </w:rPr>
        <w:t xml:space="preserve">endah namun pada tahun 2022 masyarakat antusias </w:t>
      </w:r>
      <w:r w:rsidRPr="00C63D68">
        <w:rPr>
          <w:rFonts w:ascii="Times New Roman" w:hAnsi="Times New Roman" w:cs="Times New Roman"/>
          <w:color w:val="000000" w:themeColor="text1"/>
          <w:sz w:val="24"/>
          <w:szCs w:val="24"/>
        </w:rPr>
        <w:t xml:space="preserve">mengikuti vaksinasi yang bukan hanya agar terhindar dari virus </w:t>
      </w:r>
      <w:r w:rsidRPr="00C63D68">
        <w:rPr>
          <w:rFonts w:ascii="Times New Roman" w:hAnsi="Times New Roman" w:cs="Times New Roman"/>
          <w:i/>
          <w:color w:val="000000" w:themeColor="text1"/>
          <w:sz w:val="24"/>
          <w:szCs w:val="24"/>
        </w:rPr>
        <w:t xml:space="preserve">covid-19 </w:t>
      </w:r>
      <w:r w:rsidRPr="00C63D68">
        <w:rPr>
          <w:rFonts w:ascii="Times New Roman" w:hAnsi="Times New Roman" w:cs="Times New Roman"/>
          <w:color w:val="000000" w:themeColor="text1"/>
          <w:sz w:val="24"/>
          <w:szCs w:val="24"/>
        </w:rPr>
        <w:t>tetapi juga karena kebutuhan administrasi</w:t>
      </w:r>
      <w:r w:rsidR="00C32F4F" w:rsidRPr="00C63D68">
        <w:rPr>
          <w:rFonts w:ascii="Times New Roman" w:hAnsi="Times New Roman" w:cs="Times New Roman"/>
          <w:color w:val="000000" w:themeColor="text1"/>
          <w:sz w:val="24"/>
          <w:szCs w:val="24"/>
        </w:rPr>
        <w:t xml:space="preserve">. </w:t>
      </w:r>
      <w:r w:rsidRPr="00C63D68">
        <w:rPr>
          <w:rFonts w:ascii="Times New Roman" w:hAnsi="Times New Roman" w:cs="Times New Roman"/>
          <w:color w:val="000000" w:themeColor="text1"/>
          <w:sz w:val="24"/>
          <w:szCs w:val="24"/>
        </w:rPr>
        <w:t>Karena itu, Pemerint</w:t>
      </w:r>
      <w:r w:rsidR="00D80649">
        <w:rPr>
          <w:rFonts w:ascii="Times New Roman" w:hAnsi="Times New Roman" w:cs="Times New Roman"/>
          <w:color w:val="000000" w:themeColor="text1"/>
          <w:sz w:val="24"/>
          <w:szCs w:val="24"/>
        </w:rPr>
        <w:t xml:space="preserve">ah </w:t>
      </w:r>
      <w:r w:rsidRPr="00C63D68">
        <w:rPr>
          <w:rFonts w:ascii="Times New Roman" w:hAnsi="Times New Roman" w:cs="Times New Roman"/>
          <w:color w:val="000000" w:themeColor="text1"/>
          <w:sz w:val="24"/>
          <w:szCs w:val="24"/>
        </w:rPr>
        <w:t xml:space="preserve">mengambil langkah utuk mengedukasi masyarakat tentang betapa pentingnya mengikuti vaksinasi agar tidak tertular virus </w:t>
      </w:r>
      <w:r w:rsidRPr="00C63D68">
        <w:rPr>
          <w:rFonts w:ascii="Times New Roman" w:hAnsi="Times New Roman" w:cs="Times New Roman"/>
          <w:i/>
          <w:color w:val="000000" w:themeColor="text1"/>
          <w:sz w:val="24"/>
          <w:szCs w:val="24"/>
        </w:rPr>
        <w:t>covid-19</w:t>
      </w:r>
      <w:r w:rsidRPr="00C63D68">
        <w:rPr>
          <w:rFonts w:ascii="Times New Roman" w:hAnsi="Times New Roman" w:cs="Times New Roman"/>
          <w:color w:val="000000" w:themeColor="text1"/>
          <w:sz w:val="24"/>
          <w:szCs w:val="24"/>
        </w:rPr>
        <w:t xml:space="preserve"> atau saat tertular tidak akan menimimbulkan gejala berat dan </w:t>
      </w:r>
      <w:r w:rsidR="001616C3">
        <w:rPr>
          <w:rFonts w:ascii="Times New Roman" w:hAnsi="Times New Roman" w:cs="Times New Roman"/>
          <w:color w:val="000000" w:themeColor="text1"/>
          <w:sz w:val="24"/>
          <w:szCs w:val="24"/>
        </w:rPr>
        <w:t xml:space="preserve">terhindar dari risiko kematian, </w:t>
      </w:r>
      <w:r w:rsidRPr="00C63D68">
        <w:rPr>
          <w:rFonts w:ascii="Times New Roman" w:hAnsi="Times New Roman" w:cs="Times New Roman"/>
          <w:color w:val="000000" w:themeColor="text1"/>
          <w:sz w:val="24"/>
          <w:szCs w:val="24"/>
        </w:rPr>
        <w:t xml:space="preserve">yakni bekerjasama dengan stasiun tv untuk membuat dan menayangkan iklan mengenai ajakan dan seberapa pentingnya mengikuti vaksinasi. </w:t>
      </w:r>
      <w:r w:rsidR="001E7079" w:rsidRPr="00C63D68">
        <w:rPr>
          <w:rFonts w:ascii="Times New Roman" w:hAnsi="Times New Roman" w:cs="Times New Roman"/>
          <w:color w:val="000000" w:themeColor="text1"/>
          <w:sz w:val="24"/>
          <w:szCs w:val="24"/>
        </w:rPr>
        <w:t>Kompas TV, ialah salah satu stasiun televisi swasta nasional</w:t>
      </w:r>
      <w:r w:rsidR="00D80649">
        <w:rPr>
          <w:rFonts w:ascii="Times New Roman" w:hAnsi="Times New Roman" w:cs="Times New Roman"/>
          <w:color w:val="000000" w:themeColor="text1"/>
          <w:sz w:val="24"/>
          <w:szCs w:val="24"/>
        </w:rPr>
        <w:t xml:space="preserve">. </w:t>
      </w:r>
      <w:r w:rsidR="001E7079" w:rsidRPr="00C63D68">
        <w:rPr>
          <w:rFonts w:ascii="Times New Roman" w:hAnsi="Times New Roman" w:cs="Times New Roman"/>
          <w:color w:val="000000" w:themeColor="text1"/>
          <w:sz w:val="24"/>
          <w:szCs w:val="24"/>
        </w:rPr>
        <w:t xml:space="preserve">Dengan perkembangan zaman maka mulai 23 Agustus </w:t>
      </w:r>
      <w:r w:rsidR="001E7079" w:rsidRPr="00C63D68">
        <w:rPr>
          <w:rFonts w:ascii="Times New Roman" w:hAnsi="Times New Roman" w:cs="Times New Roman"/>
          <w:color w:val="000000" w:themeColor="text1"/>
          <w:sz w:val="24"/>
          <w:szCs w:val="24"/>
        </w:rPr>
        <w:lastRenderedPageBreak/>
        <w:t xml:space="preserve">2013 Kompas TV hadir menyapa masyarakat dalam bentuk digital yakni lewat platform </w:t>
      </w:r>
      <w:r w:rsidR="001E7079" w:rsidRPr="00C63D68">
        <w:rPr>
          <w:rFonts w:ascii="Times New Roman" w:hAnsi="Times New Roman" w:cs="Times New Roman"/>
          <w:i/>
          <w:color w:val="000000" w:themeColor="text1"/>
          <w:sz w:val="24"/>
          <w:szCs w:val="24"/>
        </w:rPr>
        <w:t xml:space="preserve">Youtube. </w:t>
      </w:r>
      <w:r w:rsidR="001E7079" w:rsidRPr="00C63D68">
        <w:rPr>
          <w:rFonts w:ascii="Times New Roman" w:hAnsi="Times New Roman" w:cs="Times New Roman"/>
          <w:color w:val="000000" w:themeColor="text1"/>
          <w:sz w:val="24"/>
          <w:szCs w:val="24"/>
        </w:rPr>
        <w:t xml:space="preserve">Berdasarkan data penonton di akun </w:t>
      </w:r>
      <w:r w:rsidR="001E7079" w:rsidRPr="00C63D68">
        <w:rPr>
          <w:rFonts w:ascii="Times New Roman" w:hAnsi="Times New Roman" w:cs="Times New Roman"/>
          <w:i/>
          <w:color w:val="000000" w:themeColor="text1"/>
          <w:sz w:val="24"/>
          <w:szCs w:val="24"/>
        </w:rPr>
        <w:t xml:space="preserve">youtube </w:t>
      </w:r>
      <w:r w:rsidR="001E7079" w:rsidRPr="00C63D68">
        <w:rPr>
          <w:rFonts w:ascii="Times New Roman" w:hAnsi="Times New Roman" w:cs="Times New Roman"/>
          <w:color w:val="000000" w:themeColor="text1"/>
          <w:sz w:val="24"/>
          <w:szCs w:val="24"/>
        </w:rPr>
        <w:t>Kompas TV, iklan ajakan mengikuti vaksinasi tayang sebanyak 5 kali dalam sehari dan dilihat oleh lebih dari 2.642 orang. Walaupun demikia</w:t>
      </w:r>
      <w:r w:rsidR="00D80649">
        <w:rPr>
          <w:rFonts w:ascii="Times New Roman" w:hAnsi="Times New Roman" w:cs="Times New Roman"/>
          <w:color w:val="000000" w:themeColor="text1"/>
          <w:sz w:val="24"/>
          <w:szCs w:val="24"/>
        </w:rPr>
        <w:t xml:space="preserve">n langkah tersebut </w:t>
      </w:r>
      <w:r w:rsidR="001E7079" w:rsidRPr="00C63D68">
        <w:rPr>
          <w:rFonts w:ascii="Times New Roman" w:hAnsi="Times New Roman" w:cs="Times New Roman"/>
          <w:color w:val="000000" w:themeColor="text1"/>
          <w:sz w:val="24"/>
          <w:szCs w:val="24"/>
        </w:rPr>
        <w:t xml:space="preserve">belum mampu membuat seluruh masyarakat memiliki kesadaran atau membuat masyarakat mengikuti vaksinasi. Tanda-tanda dan makna serta pesan-pesan yang terkandung dalam iklan nampaknya belum bisa dipahami oleh masyarakat ataupun belum bisa dipercaya kebenarannya. </w:t>
      </w:r>
    </w:p>
    <w:p w:rsidR="00C62CF2" w:rsidRPr="00C63D68" w:rsidRDefault="00C62CF2" w:rsidP="002D01C0">
      <w:pPr>
        <w:pStyle w:val="ListParagraph"/>
        <w:spacing w:after="0" w:line="240" w:lineRule="auto"/>
        <w:ind w:left="0"/>
        <w:jc w:val="both"/>
        <w:rPr>
          <w:rFonts w:ascii="Times New Roman" w:hAnsi="Times New Roman" w:cs="Times New Roman"/>
          <w:color w:val="000000" w:themeColor="text1"/>
          <w:sz w:val="24"/>
          <w:szCs w:val="24"/>
        </w:rPr>
      </w:pPr>
      <w:r w:rsidRPr="00C63D68">
        <w:rPr>
          <w:rFonts w:ascii="Times New Roman" w:hAnsi="Times New Roman" w:cs="Times New Roman"/>
          <w:noProof/>
          <w:color w:val="000000" w:themeColor="text1"/>
          <w:sz w:val="24"/>
          <w:szCs w:val="24"/>
          <w:lang w:val="id-ID" w:eastAsia="id-ID"/>
        </w:rPr>
        <w:drawing>
          <wp:inline distT="0" distB="0" distL="0" distR="0" wp14:anchorId="3B054CC7" wp14:editId="555F3AB8">
            <wp:extent cx="1495425" cy="7074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1-12-21 at 15.25.19.jpeg"/>
                    <pic:cNvPicPr/>
                  </pic:nvPicPr>
                  <pic:blipFill rotWithShape="1">
                    <a:blip r:embed="rId11" cstate="print">
                      <a:extLst>
                        <a:ext uri="{28A0092B-C50C-407E-A947-70E740481C1C}">
                          <a14:useLocalDpi xmlns:a14="http://schemas.microsoft.com/office/drawing/2010/main" val="0"/>
                        </a:ext>
                      </a:extLst>
                    </a:blip>
                    <a:srcRect l="6804" r="6639"/>
                    <a:stretch/>
                  </pic:blipFill>
                  <pic:spPr bwMode="auto">
                    <a:xfrm>
                      <a:off x="0" y="0"/>
                      <a:ext cx="1524526" cy="721184"/>
                    </a:xfrm>
                    <a:prstGeom prst="rect">
                      <a:avLst/>
                    </a:prstGeom>
                    <a:ln>
                      <a:noFill/>
                    </a:ln>
                    <a:extLst>
                      <a:ext uri="{53640926-AAD7-44D8-BBD7-CCE9431645EC}">
                        <a14:shadowObscured xmlns:a14="http://schemas.microsoft.com/office/drawing/2010/main"/>
                      </a:ext>
                    </a:extLst>
                  </pic:spPr>
                </pic:pic>
              </a:graphicData>
            </a:graphic>
          </wp:inline>
        </w:drawing>
      </w:r>
      <w:r w:rsidRPr="00C63D68">
        <w:rPr>
          <w:rFonts w:ascii="Times New Roman" w:hAnsi="Times New Roman" w:cs="Times New Roman"/>
          <w:noProof/>
          <w:color w:val="000000" w:themeColor="text1"/>
          <w:sz w:val="24"/>
          <w:szCs w:val="24"/>
        </w:rPr>
        <w:t xml:space="preserve">               </w:t>
      </w:r>
      <w:r w:rsidRPr="00C63D68">
        <w:rPr>
          <w:rFonts w:ascii="Times New Roman" w:hAnsi="Times New Roman" w:cs="Times New Roman"/>
          <w:noProof/>
          <w:color w:val="000000" w:themeColor="text1"/>
          <w:sz w:val="24"/>
          <w:szCs w:val="24"/>
          <w:lang w:val="id-ID" w:eastAsia="id-ID"/>
        </w:rPr>
        <w:drawing>
          <wp:inline distT="0" distB="0" distL="0" distR="0" wp14:anchorId="415C892C" wp14:editId="16073F25">
            <wp:extent cx="1866900" cy="742950"/>
            <wp:effectExtent l="0" t="0" r="0" b="0"/>
            <wp:docPr id="13" name="Picture 13" descr="C:\Users\Asus\AppData\Local\Microsoft\Windows\INetCache\Content.Word\WhatsApp Image 2021-12-21 at 15.25.1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sus\AppData\Local\Microsoft\Windows\INetCache\Content.Word\WhatsApp Image 2021-12-21 at 15.25.19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l="8522" t="4800" r="11174" b="11200"/>
                    <a:stretch>
                      <a:fillRect/>
                    </a:stretch>
                  </pic:blipFill>
                  <pic:spPr bwMode="auto">
                    <a:xfrm>
                      <a:off x="0" y="0"/>
                      <a:ext cx="1866900" cy="742950"/>
                    </a:xfrm>
                    <a:prstGeom prst="rect">
                      <a:avLst/>
                    </a:prstGeom>
                    <a:noFill/>
                    <a:ln>
                      <a:noFill/>
                    </a:ln>
                  </pic:spPr>
                </pic:pic>
              </a:graphicData>
            </a:graphic>
          </wp:inline>
        </w:drawing>
      </w:r>
    </w:p>
    <w:p w:rsidR="00216876" w:rsidRDefault="00C62CF2" w:rsidP="002D01C0">
      <w:pPr>
        <w:pStyle w:val="ListParagraph"/>
        <w:spacing w:after="0" w:line="240" w:lineRule="auto"/>
        <w:ind w:left="0"/>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(Gambar 1 : Potongan Iklan Ajakan Mengikuti Vaksinasi)</w:t>
      </w:r>
    </w:p>
    <w:p w:rsidR="008C615D" w:rsidRPr="00C63D68" w:rsidRDefault="008C615D" w:rsidP="002D01C0">
      <w:pPr>
        <w:pStyle w:val="ListParagraph"/>
        <w:spacing w:after="0" w:line="240" w:lineRule="auto"/>
        <w:ind w:left="0"/>
        <w:jc w:val="both"/>
        <w:rPr>
          <w:rFonts w:ascii="Times New Roman" w:hAnsi="Times New Roman" w:cs="Times New Roman"/>
          <w:color w:val="000000" w:themeColor="text1"/>
          <w:sz w:val="24"/>
          <w:szCs w:val="24"/>
        </w:rPr>
      </w:pPr>
    </w:p>
    <w:p w:rsidR="00952EFC" w:rsidRPr="00475F0A" w:rsidRDefault="00952EFC" w:rsidP="00475F0A">
      <w:pPr>
        <w:keepNext/>
        <w:framePr w:dropCap="drop" w:lines="3" w:h="796" w:hRule="exact" w:wrap="around" w:vAnchor="text" w:hAnchor="page" w:x="1651" w:y="382"/>
        <w:spacing w:after="0" w:line="796" w:lineRule="exact"/>
        <w:textAlignment w:val="baseline"/>
        <w:rPr>
          <w:rFonts w:ascii="Times New Roman" w:hAnsi="Times New Roman" w:cs="Times New Roman"/>
          <w:position w:val="-11"/>
          <w:sz w:val="112"/>
          <w:szCs w:val="112"/>
          <w:lang w:val="id-ID"/>
        </w:rPr>
      </w:pPr>
      <w:r w:rsidRPr="00475F0A">
        <w:rPr>
          <w:rFonts w:ascii="Times New Roman" w:hAnsi="Times New Roman" w:cs="Times New Roman"/>
          <w:position w:val="-11"/>
          <w:sz w:val="112"/>
          <w:szCs w:val="112"/>
        </w:rPr>
        <w:t>P</w:t>
      </w:r>
    </w:p>
    <w:p w:rsidR="00134384" w:rsidRPr="00C63D68" w:rsidRDefault="00B1087F" w:rsidP="002D01C0">
      <w:pPr>
        <w:spacing w:after="0" w:line="240" w:lineRule="auto"/>
        <w:jc w:val="both"/>
        <w:rPr>
          <w:rFonts w:ascii="Times New Roman" w:hAnsi="Times New Roman" w:cs="Times New Roman"/>
          <w:b/>
          <w:bCs/>
          <w:color w:val="000000" w:themeColor="text1"/>
          <w:sz w:val="24"/>
          <w:szCs w:val="24"/>
        </w:rPr>
      </w:pPr>
      <w:r w:rsidRPr="00C63D68">
        <w:rPr>
          <w:rFonts w:ascii="Times New Roman" w:hAnsi="Times New Roman" w:cs="Times New Roman"/>
          <w:b/>
          <w:bCs/>
          <w:color w:val="000000" w:themeColor="text1"/>
          <w:sz w:val="24"/>
          <w:szCs w:val="24"/>
        </w:rPr>
        <w:t>METODOLOGI PENELITIAN</w:t>
      </w:r>
    </w:p>
    <w:p w:rsidR="008341C9" w:rsidRDefault="00134384"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 xml:space="preserve">enelitian ini menggunakan pendekatan kualitatif. Menurut Bogdan dan Taylor (1975:5) </w:t>
      </w:r>
      <w:r w:rsidRPr="00C63D68">
        <w:rPr>
          <w:rFonts w:ascii="Times New Roman" w:hAnsi="Times New Roman" w:cs="Times New Roman"/>
          <w:i/>
          <w:color w:val="000000" w:themeColor="text1"/>
          <w:sz w:val="24"/>
          <w:szCs w:val="24"/>
        </w:rPr>
        <w:t xml:space="preserve">metodologi kualitatif </w:t>
      </w:r>
      <w:r w:rsidRPr="00C63D68">
        <w:rPr>
          <w:rFonts w:ascii="Times New Roman" w:hAnsi="Times New Roman" w:cs="Times New Roman"/>
          <w:color w:val="000000" w:themeColor="text1"/>
          <w:sz w:val="24"/>
          <w:szCs w:val="24"/>
        </w:rPr>
        <w:t xml:space="preserve">sebagai prosedur penelitian yang menghasilkan data atau informasi deskriptif seperti kata-kata </w:t>
      </w:r>
      <w:r w:rsidR="000E0957" w:rsidRPr="00C63D68">
        <w:rPr>
          <w:rFonts w:ascii="Times New Roman" w:hAnsi="Times New Roman" w:cs="Times New Roman"/>
          <w:color w:val="000000" w:themeColor="text1"/>
          <w:sz w:val="24"/>
          <w:szCs w:val="24"/>
        </w:rPr>
        <w:t xml:space="preserve">atau lisan dari orang-orang dan </w:t>
      </w:r>
      <w:r w:rsidRPr="00C63D68">
        <w:rPr>
          <w:rFonts w:ascii="Times New Roman" w:hAnsi="Times New Roman" w:cs="Times New Roman"/>
          <w:color w:val="000000" w:themeColor="text1"/>
          <w:sz w:val="24"/>
          <w:szCs w:val="24"/>
        </w:rPr>
        <w:t>perilaku yang dapat diamati. Menurut mereka, penelitian ini lebih diarahkan pada latar dan individu s</w:t>
      </w:r>
      <w:r w:rsidR="00404F16" w:rsidRPr="00C63D68">
        <w:rPr>
          <w:rFonts w:ascii="Times New Roman" w:hAnsi="Times New Roman" w:cs="Times New Roman"/>
          <w:color w:val="000000" w:themeColor="text1"/>
          <w:sz w:val="24"/>
          <w:szCs w:val="24"/>
        </w:rPr>
        <w:t xml:space="preserve">ecara utuh. Sugiyono (2017: 4). </w:t>
      </w:r>
      <w:r w:rsidR="006220CC">
        <w:rPr>
          <w:rFonts w:ascii="Times New Roman" w:hAnsi="Times New Roman" w:cs="Times New Roman"/>
          <w:color w:val="000000" w:themeColor="text1"/>
          <w:sz w:val="24"/>
          <w:szCs w:val="24"/>
        </w:rPr>
        <w:t>Fokus penelitia</w:t>
      </w:r>
      <w:r w:rsidRPr="00C63D68">
        <w:rPr>
          <w:rFonts w:ascii="Times New Roman" w:hAnsi="Times New Roman" w:cs="Times New Roman"/>
          <w:color w:val="000000" w:themeColor="text1"/>
          <w:sz w:val="24"/>
          <w:szCs w:val="24"/>
        </w:rPr>
        <w:t xml:space="preserve">n ini ialah untuk menganalisis tanda-tanda yang digunakan dalam iklan layanan masyarakat “ajakan mengikuti vaksinasi” di Kompas TV yang sesuai dengan konsep Peirce yakni : Ikon,indeks simbol juga tipe-tipe tanda lanjutan yang dipilah-pilah oleh Pierce sendiri yaitu : </w:t>
      </w:r>
      <w:r w:rsidR="006220CC">
        <w:rPr>
          <w:rFonts w:ascii="Times New Roman" w:hAnsi="Times New Roman" w:cs="Times New Roman"/>
          <w:i/>
          <w:color w:val="000000" w:themeColor="text1"/>
          <w:sz w:val="24"/>
          <w:szCs w:val="24"/>
        </w:rPr>
        <w:t>Firstness,Secondness.</w:t>
      </w:r>
      <w:r w:rsidRPr="00C63D68">
        <w:rPr>
          <w:rFonts w:ascii="Times New Roman" w:hAnsi="Times New Roman" w:cs="Times New Roman"/>
          <w:color w:val="000000" w:themeColor="text1"/>
          <w:sz w:val="24"/>
          <w:szCs w:val="24"/>
        </w:rPr>
        <w:t xml:space="preserve">dan </w:t>
      </w:r>
      <w:r w:rsidRPr="00C63D68">
        <w:rPr>
          <w:rFonts w:ascii="Times New Roman" w:hAnsi="Times New Roman" w:cs="Times New Roman"/>
          <w:i/>
          <w:color w:val="000000" w:themeColor="text1"/>
          <w:sz w:val="24"/>
          <w:szCs w:val="24"/>
        </w:rPr>
        <w:t>Thirdness.</w:t>
      </w:r>
      <w:r w:rsidR="00404F16" w:rsidRPr="00C63D68">
        <w:rPr>
          <w:rFonts w:ascii="Times New Roman" w:hAnsi="Times New Roman" w:cs="Times New Roman"/>
          <w:i/>
          <w:color w:val="000000" w:themeColor="text1"/>
          <w:sz w:val="24"/>
          <w:szCs w:val="24"/>
        </w:rPr>
        <w:t xml:space="preserve"> </w:t>
      </w:r>
      <w:r w:rsidR="00404F16" w:rsidRPr="00C63D68">
        <w:rPr>
          <w:rFonts w:ascii="Times New Roman" w:hAnsi="Times New Roman" w:cs="Times New Roman"/>
          <w:color w:val="000000" w:themeColor="text1"/>
          <w:sz w:val="24"/>
          <w:szCs w:val="24"/>
        </w:rPr>
        <w:t xml:space="preserve">Menurut Lincoln &amp; Guba (1985) menyatakan bahwa </w:t>
      </w:r>
      <w:r w:rsidR="00404F16" w:rsidRPr="00C63D68">
        <w:rPr>
          <w:rFonts w:ascii="Times New Roman" w:hAnsi="Times New Roman" w:cs="Times New Roman"/>
          <w:i/>
          <w:color w:val="000000" w:themeColor="text1"/>
          <w:sz w:val="24"/>
          <w:szCs w:val="24"/>
        </w:rPr>
        <w:t>the instrumen in naturalistic inquiry is the human</w:t>
      </w:r>
      <w:r w:rsidR="00404F16" w:rsidRPr="00C63D68">
        <w:rPr>
          <w:rFonts w:ascii="Times New Roman" w:hAnsi="Times New Roman" w:cs="Times New Roman"/>
          <w:color w:val="000000" w:themeColor="text1"/>
          <w:sz w:val="24"/>
          <w:szCs w:val="24"/>
        </w:rPr>
        <w:t xml:space="preserve"> (instrumen penelitian yaitu manusia itu sendiri). Oleh karena itu, peneliti sebagai instrument utama yang memiliki andil dalam penelitian. Dalam penelitian ini peneliti bertindak sebagai instrumen utama dalam mengumpulkan data dan menganalisis data. </w:t>
      </w:r>
      <w:r w:rsidR="00AA1136" w:rsidRPr="00405145">
        <w:rPr>
          <w:rFonts w:ascii="Times New Roman" w:hAnsi="Times New Roman" w:cs="Times New Roman"/>
          <w:color w:val="000000" w:themeColor="text1"/>
          <w:sz w:val="24"/>
          <w:szCs w:val="24"/>
        </w:rPr>
        <w:t>Sumber data adalah subyek dari mana data dapat diperoleh. Sumber data terbagi menjadi dua yakni</w:t>
      </w:r>
      <w:r w:rsidR="00AA1136">
        <w:rPr>
          <w:rFonts w:ascii="Times New Roman" w:hAnsi="Times New Roman" w:cs="Times New Roman"/>
          <w:color w:val="000000" w:themeColor="text1"/>
          <w:sz w:val="24"/>
          <w:szCs w:val="24"/>
        </w:rPr>
        <w:t xml:space="preserve"> data primer dan data sekunder. D</w:t>
      </w:r>
      <w:r w:rsidR="00AA1136" w:rsidRPr="00AA1136">
        <w:rPr>
          <w:rFonts w:ascii="Times New Roman" w:hAnsi="Times New Roman" w:cs="Times New Roman"/>
          <w:color w:val="000000" w:themeColor="text1"/>
          <w:sz w:val="24"/>
          <w:szCs w:val="24"/>
        </w:rPr>
        <w:t>ata primer yang didapat oleh peneliti yakni berupa video dari iklan “Ajakan Mengikuti Vaksinasi di Kompas TV” serta beberapa potongan cuplikan iklan yang dikumpulkan sebagai bahan penelitian.</w:t>
      </w:r>
      <w:r w:rsidR="00AA1136">
        <w:rPr>
          <w:rFonts w:ascii="Times New Roman" w:hAnsi="Times New Roman" w:cs="Times New Roman"/>
          <w:color w:val="000000" w:themeColor="text1"/>
          <w:sz w:val="24"/>
          <w:szCs w:val="24"/>
        </w:rPr>
        <w:t xml:space="preserve"> D</w:t>
      </w:r>
      <w:r w:rsidR="00AA1136" w:rsidRPr="00385B85">
        <w:rPr>
          <w:rFonts w:ascii="Times New Roman" w:hAnsi="Times New Roman" w:cs="Times New Roman"/>
          <w:color w:val="000000" w:themeColor="text1"/>
          <w:sz w:val="24"/>
          <w:szCs w:val="24"/>
        </w:rPr>
        <w:t>ata sekunder didapat dari bebereapa sumber lainnya seperti situs online, jurnal ilmiah dan buku-buku yang memiliki hubungan dengan penelitian</w:t>
      </w:r>
      <w:r w:rsidR="00404F16" w:rsidRPr="00C63D68">
        <w:rPr>
          <w:rFonts w:ascii="Times New Roman" w:hAnsi="Times New Roman" w:cs="Times New Roman"/>
          <w:color w:val="000000" w:themeColor="text1"/>
          <w:sz w:val="24"/>
          <w:szCs w:val="24"/>
        </w:rPr>
        <w:t xml:space="preserve">Teknik analisis data yang digunakan oleh peneliti yakni analisis semiotika yaitu analisis untuk mencari </w:t>
      </w:r>
      <w:r w:rsidR="005C76C4" w:rsidRPr="00C63D68">
        <w:rPr>
          <w:rFonts w:ascii="Times New Roman" w:hAnsi="Times New Roman" w:cs="Times New Roman"/>
          <w:color w:val="000000" w:themeColor="text1"/>
          <w:sz w:val="24"/>
          <w:szCs w:val="24"/>
        </w:rPr>
        <w:t xml:space="preserve">makna dengan cara </w:t>
      </w:r>
      <w:r w:rsidR="00404F16" w:rsidRPr="00C63D68">
        <w:rPr>
          <w:rFonts w:ascii="Times New Roman" w:hAnsi="Times New Roman" w:cs="Times New Roman"/>
          <w:color w:val="000000" w:themeColor="text1"/>
          <w:sz w:val="24"/>
          <w:szCs w:val="24"/>
        </w:rPr>
        <w:t>menganalisis atau mengkaji tanda-tanda pada objek penelitian kemudian dianalisa seca</w:t>
      </w:r>
      <w:r w:rsidR="005C76C4" w:rsidRPr="00C63D68">
        <w:rPr>
          <w:rFonts w:ascii="Times New Roman" w:hAnsi="Times New Roman" w:cs="Times New Roman"/>
          <w:color w:val="000000" w:themeColor="text1"/>
          <w:sz w:val="24"/>
          <w:szCs w:val="24"/>
        </w:rPr>
        <w:t xml:space="preserve">ra subyektif dengan menggunakan </w:t>
      </w:r>
      <w:r w:rsidR="00404F16" w:rsidRPr="00C63D68">
        <w:rPr>
          <w:rFonts w:ascii="Times New Roman" w:hAnsi="Times New Roman" w:cs="Times New Roman"/>
          <w:color w:val="000000" w:themeColor="text1"/>
          <w:sz w:val="24"/>
          <w:szCs w:val="24"/>
        </w:rPr>
        <w:t>pendekatan semiotik dar</w:t>
      </w:r>
      <w:r w:rsidR="005C76C4" w:rsidRPr="00C63D68">
        <w:rPr>
          <w:rFonts w:ascii="Times New Roman" w:hAnsi="Times New Roman" w:cs="Times New Roman"/>
          <w:color w:val="000000" w:themeColor="text1"/>
          <w:sz w:val="24"/>
          <w:szCs w:val="24"/>
        </w:rPr>
        <w:t xml:space="preserve">i Charles </w:t>
      </w:r>
      <w:r w:rsidR="00404F16" w:rsidRPr="00C63D68">
        <w:rPr>
          <w:rFonts w:ascii="Times New Roman" w:hAnsi="Times New Roman" w:cs="Times New Roman"/>
          <w:color w:val="000000" w:themeColor="text1"/>
          <w:sz w:val="24"/>
          <w:szCs w:val="24"/>
        </w:rPr>
        <w:t xml:space="preserve">Sanders Peirce </w:t>
      </w:r>
      <w:r w:rsidR="005C76C4" w:rsidRPr="00C63D68">
        <w:rPr>
          <w:rFonts w:ascii="Times New Roman" w:hAnsi="Times New Roman" w:cs="Times New Roman"/>
          <w:color w:val="000000" w:themeColor="text1"/>
          <w:sz w:val="24"/>
          <w:szCs w:val="24"/>
        </w:rPr>
        <w:t xml:space="preserve">atau yang dikenal dengan konsep </w:t>
      </w:r>
      <w:r w:rsidR="00404F16" w:rsidRPr="00C63D68">
        <w:rPr>
          <w:rFonts w:ascii="Times New Roman" w:hAnsi="Times New Roman" w:cs="Times New Roman"/>
          <w:color w:val="000000" w:themeColor="text1"/>
          <w:sz w:val="24"/>
          <w:szCs w:val="24"/>
        </w:rPr>
        <w:t>Trikonomi yang terdiri d</w:t>
      </w:r>
      <w:r w:rsidR="00B5014B">
        <w:rPr>
          <w:rFonts w:ascii="Times New Roman" w:hAnsi="Times New Roman" w:cs="Times New Roman"/>
          <w:color w:val="000000" w:themeColor="text1"/>
          <w:sz w:val="24"/>
          <w:szCs w:val="24"/>
        </w:rPr>
        <w:t>ari tanda,objek,interpretan.</w:t>
      </w:r>
    </w:p>
    <w:p w:rsidR="008341C9" w:rsidRPr="00C63D68" w:rsidRDefault="008341C9" w:rsidP="002D01C0">
      <w:pPr>
        <w:pStyle w:val="ListParagraph"/>
        <w:spacing w:after="0" w:line="240" w:lineRule="auto"/>
        <w:ind w:left="0"/>
        <w:jc w:val="both"/>
        <w:rPr>
          <w:rFonts w:ascii="Times New Roman" w:hAnsi="Times New Roman" w:cs="Times New Roman"/>
          <w:color w:val="000000" w:themeColor="text1"/>
          <w:sz w:val="24"/>
          <w:szCs w:val="24"/>
        </w:rPr>
        <w:sectPr w:rsidR="008341C9" w:rsidRPr="00C63D68" w:rsidSect="005C76C4">
          <w:type w:val="continuous"/>
          <w:pgSz w:w="11907" w:h="16839" w:code="9"/>
          <w:pgMar w:top="1701" w:right="1701" w:bottom="1701" w:left="1701" w:header="709" w:footer="709" w:gutter="57"/>
          <w:cols w:space="708"/>
          <w:docGrid w:linePitch="360"/>
        </w:sectPr>
      </w:pPr>
    </w:p>
    <w:p w:rsidR="005C76C4" w:rsidRPr="00C63D68" w:rsidRDefault="00B1087F" w:rsidP="002D01C0">
      <w:pPr>
        <w:spacing w:before="240" w:line="240" w:lineRule="auto"/>
        <w:jc w:val="both"/>
        <w:rPr>
          <w:rFonts w:ascii="Times New Roman" w:hAnsi="Times New Roman" w:cs="Times New Roman"/>
          <w:b/>
          <w:sz w:val="24"/>
          <w:szCs w:val="24"/>
        </w:rPr>
      </w:pPr>
      <w:r w:rsidRPr="00C63D68">
        <w:rPr>
          <w:rFonts w:ascii="Times New Roman" w:hAnsi="Times New Roman" w:cs="Times New Roman"/>
          <w:b/>
          <w:sz w:val="24"/>
          <w:szCs w:val="24"/>
        </w:rPr>
        <w:lastRenderedPageBreak/>
        <w:t>HASIL PENELITIAN</w:t>
      </w:r>
      <w:r w:rsidR="00674475">
        <w:rPr>
          <w:rFonts w:ascii="Times New Roman" w:hAnsi="Times New Roman" w:cs="Times New Roman"/>
          <w:b/>
          <w:sz w:val="24"/>
          <w:szCs w:val="24"/>
        </w:rPr>
        <w:t xml:space="preserve"> DAN PEMBAHASAN</w:t>
      </w:r>
    </w:p>
    <w:p w:rsidR="002D01C0" w:rsidRPr="00475F0A" w:rsidRDefault="002D01C0" w:rsidP="00475F0A">
      <w:pPr>
        <w:keepNext/>
        <w:framePr w:dropCap="drop" w:lines="4" w:h="946" w:hRule="exact" w:wrap="around" w:vAnchor="text" w:hAnchor="page" w:x="1561" w:y="73"/>
        <w:spacing w:before="80" w:after="0" w:line="866" w:lineRule="exact"/>
        <w:textAlignment w:val="baseline"/>
        <w:rPr>
          <w:rFonts w:ascii="Times New Roman" w:hAnsi="Times New Roman" w:cs="Times New Roman"/>
          <w:position w:val="-12"/>
          <w:sz w:val="112"/>
          <w:szCs w:val="112"/>
          <w:lang w:val="id-ID"/>
        </w:rPr>
      </w:pPr>
      <w:r w:rsidRPr="00475F0A">
        <w:rPr>
          <w:rFonts w:ascii="Times New Roman" w:hAnsi="Times New Roman" w:cs="Times New Roman"/>
          <w:position w:val="-12"/>
          <w:sz w:val="112"/>
          <w:szCs w:val="112"/>
        </w:rPr>
        <w:t>B</w:t>
      </w:r>
    </w:p>
    <w:p w:rsidR="00404F16" w:rsidRPr="00C63D68" w:rsidRDefault="00404F16" w:rsidP="002D01C0">
      <w:pPr>
        <w:spacing w:before="240" w:line="240" w:lineRule="auto"/>
        <w:jc w:val="both"/>
        <w:rPr>
          <w:rFonts w:ascii="Times New Roman" w:hAnsi="Times New Roman" w:cs="Times New Roman"/>
          <w:sz w:val="24"/>
          <w:szCs w:val="24"/>
        </w:rPr>
      </w:pPr>
      <w:r w:rsidRPr="00C63D68">
        <w:rPr>
          <w:rFonts w:ascii="Times New Roman" w:hAnsi="Times New Roman" w:cs="Times New Roman"/>
          <w:sz w:val="24"/>
          <w:szCs w:val="24"/>
        </w:rPr>
        <w:t>erdasarkan penelitian yang telah dilakukan peneliti mengenai iklan layanan masyarakat Ajakan Mengikuti Vaksinasi di Kompas TV ini maka, peneliti menemukan potongan-potongan iklan (</w:t>
      </w:r>
      <w:r w:rsidRPr="00C63D68">
        <w:rPr>
          <w:rFonts w:ascii="Times New Roman" w:hAnsi="Times New Roman" w:cs="Times New Roman"/>
          <w:i/>
          <w:sz w:val="24"/>
          <w:szCs w:val="24"/>
        </w:rPr>
        <w:t>shoot</w:t>
      </w:r>
      <w:r w:rsidRPr="00C63D68">
        <w:rPr>
          <w:rFonts w:ascii="Times New Roman" w:hAnsi="Times New Roman" w:cs="Times New Roman"/>
          <w:sz w:val="24"/>
          <w:szCs w:val="24"/>
        </w:rPr>
        <w:t>) mengenai ajakan untuk mengikuti vaksinasi yakni sebagai berikut:</w:t>
      </w:r>
    </w:p>
    <w:p w:rsidR="00404F16" w:rsidRPr="00C63D68" w:rsidRDefault="00404F16" w:rsidP="002D01C0">
      <w:pPr>
        <w:pStyle w:val="ListParagraph"/>
        <w:spacing w:after="0" w:line="240" w:lineRule="auto"/>
        <w:ind w:left="0"/>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orang yang sedang menunggu di stasiun kereta</w:t>
      </w:r>
    </w:p>
    <w:p w:rsidR="00404F16" w:rsidRPr="00C63D68" w:rsidRDefault="00404F16"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angka 2020</w:t>
      </w:r>
    </w:p>
    <w:p w:rsidR="00404F16" w:rsidRPr="00C63D68" w:rsidRDefault="00404F16"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2021</w:t>
      </w:r>
    </w:p>
    <w:p w:rsidR="00C96339" w:rsidRPr="00C63D68" w:rsidRDefault="00404F16"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oran</w:t>
      </w:r>
      <w:r w:rsidR="00C96339" w:rsidRPr="00C63D68">
        <w:rPr>
          <w:rFonts w:ascii="Times New Roman" w:hAnsi="Times New Roman" w:cs="Times New Roman"/>
          <w:color w:val="000000" w:themeColor="text1"/>
          <w:sz w:val="24"/>
          <w:szCs w:val="24"/>
        </w:rPr>
        <w:t>g yang sedang memegang remot tv</w:t>
      </w:r>
    </w:p>
    <w:p w:rsidR="00404F16"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lastRenderedPageBreak/>
        <w:t>Visual: tayangan televisi dimana seorang pembawa berita menyampaikan informasi</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Presiden Republik Indonesia sedang menyampaikan Informasi</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Kepala Badan Pengawas Obat dan Makanan sedang menyampaikan</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Pelaksanaan vaksinasi perdana di Indonesia</w:t>
      </w:r>
    </w:p>
    <w:p w:rsidR="00C96339" w:rsidRPr="00C63D68" w:rsidRDefault="00C96339" w:rsidP="002D01C0">
      <w:pPr>
        <w:spacing w:after="0" w:line="240" w:lineRule="auto"/>
        <w:jc w:val="both"/>
        <w:rPr>
          <w:rFonts w:ascii="Times New Roman" w:hAnsi="Times New Roman" w:cs="Times New Roman"/>
          <w:i/>
          <w:color w:val="000000" w:themeColor="text1"/>
          <w:sz w:val="24"/>
          <w:szCs w:val="24"/>
        </w:rPr>
      </w:pPr>
      <w:r w:rsidRPr="00C63D68">
        <w:rPr>
          <w:rFonts w:ascii="Times New Roman" w:hAnsi="Times New Roman" w:cs="Times New Roman"/>
          <w:color w:val="000000" w:themeColor="text1"/>
          <w:sz w:val="24"/>
          <w:szCs w:val="24"/>
        </w:rPr>
        <w:t xml:space="preserve">Visual : hasil uji klinis dari vaksin </w:t>
      </w:r>
      <w:r w:rsidRPr="00C63D68">
        <w:rPr>
          <w:rFonts w:ascii="Times New Roman" w:hAnsi="Times New Roman" w:cs="Times New Roman"/>
          <w:i/>
          <w:color w:val="000000" w:themeColor="text1"/>
          <w:sz w:val="24"/>
          <w:szCs w:val="24"/>
        </w:rPr>
        <w:t>covid-19</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Vaksin yang dapat digunakan di Indonesia</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 xml:space="preserve">Visual : Kriteria orang-orang yang tidak dapat </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 xml:space="preserve">Visual : Kriteria orang-orang yang tidak dapat </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Presiden Republik Indonesia sedang menerima vaksin</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Presiden Republik Indonesia sedang menerima vaksin</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Masker dan vaksin mengikat janji</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ajakan memakai masker</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Ajakan untuk mengikuti vaksin</w:t>
      </w:r>
    </w:p>
    <w:p w:rsidR="00C96339" w:rsidRPr="00C63D68" w:rsidRDefault="00C96339"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Visual : Ajakan agar memakai masker dan segera di vaksin</w:t>
      </w:r>
    </w:p>
    <w:p w:rsidR="00C96339" w:rsidRPr="00C63D68" w:rsidRDefault="00C32F4F" w:rsidP="002D01C0">
      <w:pPr>
        <w:spacing w:after="0" w:line="240" w:lineRule="auto"/>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Pembahasan</w:t>
      </w:r>
    </w:p>
    <w:p w:rsidR="00C32F4F" w:rsidRPr="00C63D68" w:rsidRDefault="00C32F4F" w:rsidP="002D01C0">
      <w:pPr>
        <w:spacing w:after="0" w:line="240" w:lineRule="auto"/>
        <w:ind w:firstLine="720"/>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 xml:space="preserve">Berdasarkan hasil penelitian diketahui tanda dan makna dalam iklan ajakan mengikuti vaksinasi di kompas tv yang ditampilkan tidak hanya ajakan untuk mengikuti vaksinasi namun juga berisi cuplikan kegiatan masyarakat ketika mewabahnya virus </w:t>
      </w:r>
      <w:r w:rsidRPr="00C63D68">
        <w:rPr>
          <w:rFonts w:ascii="Times New Roman" w:hAnsi="Times New Roman" w:cs="Times New Roman"/>
          <w:i/>
          <w:color w:val="000000" w:themeColor="text1"/>
          <w:sz w:val="24"/>
          <w:szCs w:val="24"/>
        </w:rPr>
        <w:t>covid-19</w:t>
      </w:r>
      <w:r w:rsidRPr="00C63D68">
        <w:rPr>
          <w:rFonts w:ascii="Times New Roman" w:hAnsi="Times New Roman" w:cs="Times New Roman"/>
          <w:color w:val="000000" w:themeColor="text1"/>
          <w:sz w:val="24"/>
          <w:szCs w:val="24"/>
        </w:rPr>
        <w:t xml:space="preserve">. </w:t>
      </w:r>
    </w:p>
    <w:p w:rsidR="00C32F4F" w:rsidRPr="00C63D68" w:rsidRDefault="00C32F4F" w:rsidP="002D01C0">
      <w:pPr>
        <w:spacing w:after="0" w:line="240" w:lineRule="auto"/>
        <w:ind w:firstLine="720"/>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 xml:space="preserve">Dengan adanya iklan layanan masyarakat mengenai ajakan mengikuti vaksinasi mempunyai harapan agar masyarakat bisa mengikuti vaksinasi dan tidak perlu mempercayai berita yang tersebar yang belum tentu kebenarannya mengenai vaksinasi. </w:t>
      </w:r>
    </w:p>
    <w:p w:rsidR="008341C9" w:rsidRPr="00C63D68" w:rsidRDefault="00C32F4F" w:rsidP="002D01C0">
      <w:pPr>
        <w:spacing w:after="0" w:line="240" w:lineRule="auto"/>
        <w:ind w:firstLine="720"/>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t xml:space="preserve">Dalam iklan ini dijelaskan bahwa vaksin aman dan halal karena sudah melewati uji klinis yang dilakukan di Bandung  memiliki tingkat efikasi atau ukuran seberapa besar vaksin menurunkan risiko penyakit yakni 65,3% dan orang yang sudah divaksin memiliki resiko rendah kematian akibat virus </w:t>
      </w:r>
      <w:r w:rsidRPr="00C63D68">
        <w:rPr>
          <w:rFonts w:ascii="Times New Roman" w:hAnsi="Times New Roman" w:cs="Times New Roman"/>
          <w:i/>
          <w:color w:val="000000" w:themeColor="text1"/>
          <w:sz w:val="24"/>
          <w:szCs w:val="24"/>
        </w:rPr>
        <w:t xml:space="preserve">covid-19 </w:t>
      </w:r>
      <w:r w:rsidRPr="00C63D68">
        <w:rPr>
          <w:rFonts w:ascii="Times New Roman" w:hAnsi="Times New Roman" w:cs="Times New Roman"/>
          <w:color w:val="000000" w:themeColor="text1"/>
          <w:sz w:val="24"/>
          <w:szCs w:val="24"/>
        </w:rPr>
        <w:t xml:space="preserve">atau berkurang 75%. Untuk meyakinkan masyarakat Pemerintah Pusat dalam hal Ini Bapak Ir. H. Joko Widodo selaku Presiden Republik Indonesia menjadi orang pertama di Indonesia penerima vaksin </w:t>
      </w:r>
      <w:r w:rsidRPr="00C63D68">
        <w:rPr>
          <w:rFonts w:ascii="Times New Roman" w:hAnsi="Times New Roman" w:cs="Times New Roman"/>
          <w:i/>
          <w:color w:val="000000" w:themeColor="text1"/>
          <w:sz w:val="24"/>
          <w:szCs w:val="24"/>
        </w:rPr>
        <w:t>covid-19</w:t>
      </w:r>
      <w:r w:rsidRPr="00C63D68">
        <w:rPr>
          <w:rFonts w:ascii="Times New Roman" w:hAnsi="Times New Roman" w:cs="Times New Roman"/>
          <w:color w:val="000000" w:themeColor="text1"/>
          <w:sz w:val="24"/>
          <w:szCs w:val="24"/>
        </w:rPr>
        <w:t xml:space="preserve">. </w:t>
      </w:r>
      <w:r w:rsidR="001616C3">
        <w:rPr>
          <w:rFonts w:ascii="Times New Roman" w:hAnsi="Times New Roman" w:cs="Times New Roman"/>
          <w:color w:val="000000" w:themeColor="text1"/>
          <w:sz w:val="24"/>
          <w:szCs w:val="24"/>
        </w:rPr>
        <w:t>A</w:t>
      </w:r>
      <w:r w:rsidRPr="00C63D68">
        <w:rPr>
          <w:rFonts w:ascii="Times New Roman" w:hAnsi="Times New Roman" w:cs="Times New Roman"/>
          <w:color w:val="000000" w:themeColor="text1"/>
          <w:sz w:val="24"/>
          <w:szCs w:val="24"/>
        </w:rPr>
        <w:t xml:space="preserve">pabila sudah divaksin masyarakat harus tetap menerapkan protokol kesehatan yang ketat salah satunya dengan tetap memakai masker karena di masa pandemi sekarang ini, masker dan vaksin </w:t>
      </w:r>
      <w:r w:rsidR="001616C3">
        <w:rPr>
          <w:rFonts w:ascii="Times New Roman" w:hAnsi="Times New Roman" w:cs="Times New Roman"/>
          <w:color w:val="000000" w:themeColor="text1"/>
          <w:sz w:val="24"/>
          <w:szCs w:val="24"/>
        </w:rPr>
        <w:t>tidak bisa dipisahkan.</w:t>
      </w:r>
    </w:p>
    <w:p w:rsidR="009B4B3B" w:rsidRDefault="009B4B3B" w:rsidP="002D01C0">
      <w:pPr>
        <w:pStyle w:val="ListParagraph"/>
        <w:spacing w:after="0" w:line="240" w:lineRule="auto"/>
        <w:ind w:left="0"/>
        <w:jc w:val="both"/>
        <w:rPr>
          <w:rFonts w:ascii="Times New Roman" w:hAnsi="Times New Roman" w:cs="Times New Roman"/>
          <w:b/>
          <w:color w:val="000000" w:themeColor="text1"/>
          <w:sz w:val="24"/>
          <w:szCs w:val="24"/>
          <w:lang w:val="id-ID"/>
        </w:rPr>
      </w:pPr>
    </w:p>
    <w:p w:rsidR="00C32F4F" w:rsidRPr="00C63D68" w:rsidRDefault="008B6FFC" w:rsidP="009B4B3B">
      <w:pPr>
        <w:pStyle w:val="ListParagraph"/>
        <w:spacing w:after="0" w:line="240" w:lineRule="auto"/>
        <w:ind w:left="0"/>
        <w:jc w:val="both"/>
        <w:rPr>
          <w:rFonts w:ascii="Times New Roman" w:hAnsi="Times New Roman" w:cs="Times New Roman"/>
          <w:b/>
          <w:color w:val="000000" w:themeColor="text1"/>
          <w:sz w:val="24"/>
          <w:szCs w:val="24"/>
        </w:rPr>
      </w:pPr>
      <w:r w:rsidRPr="00C63D68">
        <w:rPr>
          <w:rFonts w:ascii="Times New Roman" w:hAnsi="Times New Roman" w:cs="Times New Roman"/>
          <w:b/>
          <w:color w:val="000000" w:themeColor="text1"/>
          <w:sz w:val="24"/>
          <w:szCs w:val="24"/>
        </w:rPr>
        <w:t>KESIMPULAN DAN SARAN</w:t>
      </w:r>
    </w:p>
    <w:p w:rsidR="009B4B3B" w:rsidRPr="009B4B3B" w:rsidRDefault="009B4B3B" w:rsidP="009B4B3B">
      <w:pPr>
        <w:pStyle w:val="ListParagraph"/>
        <w:keepNext/>
        <w:framePr w:dropCap="drop" w:lines="3" w:wrap="around" w:vAnchor="text" w:hAnchor="text"/>
        <w:spacing w:after="0" w:line="827" w:lineRule="exact"/>
        <w:ind w:left="0"/>
        <w:contextualSpacing w:val="0"/>
        <w:jc w:val="both"/>
        <w:textAlignment w:val="baseline"/>
        <w:rPr>
          <w:rFonts w:ascii="Times New Roman" w:hAnsi="Times New Roman" w:cs="Times New Roman"/>
          <w:color w:val="000000" w:themeColor="text1"/>
          <w:position w:val="-11"/>
          <w:sz w:val="112"/>
          <w:szCs w:val="24"/>
          <w:lang w:val="id-ID"/>
        </w:rPr>
      </w:pPr>
      <w:r w:rsidRPr="009B4B3B">
        <w:rPr>
          <w:rFonts w:ascii="Times New Roman" w:hAnsi="Times New Roman" w:cs="Times New Roman"/>
          <w:color w:val="000000" w:themeColor="text1"/>
          <w:position w:val="-11"/>
          <w:sz w:val="112"/>
          <w:szCs w:val="24"/>
          <w:lang w:val="id-ID"/>
        </w:rPr>
        <w:t>B</w:t>
      </w:r>
    </w:p>
    <w:p w:rsidR="008341C9" w:rsidRPr="008341C9" w:rsidRDefault="00C32F4F" w:rsidP="009B4B3B">
      <w:pPr>
        <w:pStyle w:val="ListParagraph"/>
        <w:spacing w:after="0" w:line="240" w:lineRule="auto"/>
        <w:ind w:left="0"/>
        <w:jc w:val="both"/>
        <w:rPr>
          <w:rFonts w:ascii="Times New Roman" w:hAnsi="Times New Roman" w:cs="Times New Roman"/>
          <w:bCs/>
          <w:color w:val="000000" w:themeColor="text1"/>
          <w:sz w:val="24"/>
          <w:szCs w:val="24"/>
        </w:rPr>
      </w:pPr>
      <w:r w:rsidRPr="00C63D68">
        <w:rPr>
          <w:rFonts w:ascii="Times New Roman" w:hAnsi="Times New Roman" w:cs="Times New Roman"/>
          <w:color w:val="000000" w:themeColor="text1"/>
          <w:sz w:val="24"/>
          <w:szCs w:val="24"/>
        </w:rPr>
        <w:t>erdasarkan hasil analisa pada bab IV maka dapat disimpulkan bahwa tanda dan makna dalam iklan Ajakan Mengikuti Vaksinasi di Kompas TV meliputi:</w:t>
      </w:r>
      <w:r w:rsidR="009B4B3B">
        <w:rPr>
          <w:rFonts w:ascii="Times New Roman" w:hAnsi="Times New Roman" w:cs="Times New Roman"/>
          <w:color w:val="000000" w:themeColor="text1"/>
          <w:sz w:val="24"/>
          <w:szCs w:val="24"/>
          <w:lang w:val="id-ID"/>
        </w:rPr>
        <w:t xml:space="preserve"> </w:t>
      </w:r>
      <w:r w:rsidR="00674475">
        <w:rPr>
          <w:rFonts w:ascii="Times New Roman" w:hAnsi="Times New Roman" w:cs="Times New Roman"/>
          <w:color w:val="000000" w:themeColor="text1"/>
          <w:sz w:val="24"/>
          <w:szCs w:val="24"/>
        </w:rPr>
        <w:t xml:space="preserve">1. </w:t>
      </w:r>
      <w:r w:rsidR="00251689">
        <w:rPr>
          <w:rFonts w:ascii="Times New Roman" w:hAnsi="Times New Roman" w:cs="Times New Roman"/>
          <w:color w:val="000000" w:themeColor="text1"/>
          <w:sz w:val="24"/>
          <w:szCs w:val="24"/>
        </w:rPr>
        <w:t xml:space="preserve">Makna tanda emosional berwarna merah adalah energi, perang, bahaya, kekuatan dan tekad (hasil analisis dalam </w:t>
      </w:r>
      <w:r w:rsidR="00251689">
        <w:rPr>
          <w:rFonts w:ascii="Times New Roman" w:hAnsi="Times New Roman" w:cs="Times New Roman"/>
          <w:i/>
          <w:color w:val="000000" w:themeColor="text1"/>
          <w:sz w:val="24"/>
          <w:szCs w:val="24"/>
        </w:rPr>
        <w:t xml:space="preserve">shoot </w:t>
      </w:r>
      <w:r w:rsidR="00251689">
        <w:rPr>
          <w:rFonts w:ascii="Times New Roman" w:hAnsi="Times New Roman" w:cs="Times New Roman"/>
          <w:color w:val="000000" w:themeColor="text1"/>
          <w:sz w:val="24"/>
          <w:szCs w:val="24"/>
        </w:rPr>
        <w:t xml:space="preserve">2, penggunaan angka yang menyerupai tahun 2020 berwarna putih pada benda yang menyerupai kalender dengan warna merah merupakan simbol yang bermakna tahun 2020 merupakan tahun emosional karena mewabahnya virus </w:t>
      </w:r>
      <w:r w:rsidR="00251689">
        <w:rPr>
          <w:rFonts w:ascii="Times New Roman" w:hAnsi="Times New Roman" w:cs="Times New Roman"/>
          <w:i/>
          <w:color w:val="000000" w:themeColor="text1"/>
          <w:sz w:val="24"/>
          <w:szCs w:val="24"/>
        </w:rPr>
        <w:t xml:space="preserve">Covid-19 </w:t>
      </w:r>
      <w:r w:rsidR="00251689">
        <w:rPr>
          <w:rFonts w:ascii="Times New Roman" w:hAnsi="Times New Roman" w:cs="Times New Roman"/>
          <w:color w:val="000000" w:themeColor="text1"/>
          <w:sz w:val="24"/>
          <w:szCs w:val="24"/>
        </w:rPr>
        <w:t xml:space="preserve">yang membutuhkan energi,tekad yang kuat serta pengorbanan untuk melawan virus) 2. </w:t>
      </w:r>
      <w:r w:rsidR="00251689" w:rsidRPr="00251689">
        <w:rPr>
          <w:rFonts w:ascii="Times New Roman" w:hAnsi="Times New Roman" w:cs="Times New Roman"/>
          <w:color w:val="000000" w:themeColor="text1"/>
          <w:sz w:val="24"/>
          <w:szCs w:val="24"/>
        </w:rPr>
        <w:t xml:space="preserve">Makna tanda berwarna putih pada angka yang menyerupai tahun 2020 dan 2021 (dari hasil analisis dalam </w:t>
      </w:r>
      <w:r w:rsidR="00251689" w:rsidRPr="00251689">
        <w:rPr>
          <w:rFonts w:ascii="Times New Roman" w:hAnsi="Times New Roman" w:cs="Times New Roman"/>
          <w:i/>
          <w:color w:val="000000" w:themeColor="text1"/>
          <w:sz w:val="24"/>
          <w:szCs w:val="24"/>
        </w:rPr>
        <w:t xml:space="preserve">shoot </w:t>
      </w:r>
      <w:r w:rsidR="00251689" w:rsidRPr="00251689">
        <w:rPr>
          <w:rFonts w:ascii="Times New Roman" w:hAnsi="Times New Roman" w:cs="Times New Roman"/>
          <w:color w:val="000000" w:themeColor="text1"/>
          <w:sz w:val="24"/>
          <w:szCs w:val="24"/>
        </w:rPr>
        <w:t xml:space="preserve">2, </w:t>
      </w:r>
      <w:r w:rsidR="00251689" w:rsidRPr="00251689">
        <w:rPr>
          <w:rFonts w:ascii="Times New Roman" w:hAnsi="Times New Roman" w:cs="Times New Roman"/>
          <w:i/>
          <w:color w:val="000000" w:themeColor="text1"/>
          <w:sz w:val="24"/>
          <w:szCs w:val="24"/>
        </w:rPr>
        <w:t xml:space="preserve">shoot </w:t>
      </w:r>
      <w:r w:rsidR="00251689" w:rsidRPr="00251689">
        <w:rPr>
          <w:rFonts w:ascii="Times New Roman" w:hAnsi="Times New Roman" w:cs="Times New Roman"/>
          <w:color w:val="000000" w:themeColor="text1"/>
          <w:sz w:val="24"/>
          <w:szCs w:val="24"/>
        </w:rPr>
        <w:t xml:space="preserve">3, dan </w:t>
      </w:r>
      <w:r w:rsidR="00251689" w:rsidRPr="00251689">
        <w:rPr>
          <w:rFonts w:ascii="Times New Roman" w:hAnsi="Times New Roman" w:cs="Times New Roman"/>
          <w:i/>
          <w:color w:val="000000" w:themeColor="text1"/>
          <w:sz w:val="24"/>
          <w:szCs w:val="24"/>
        </w:rPr>
        <w:t xml:space="preserve">shoot </w:t>
      </w:r>
      <w:r w:rsidR="00251689" w:rsidRPr="00251689">
        <w:rPr>
          <w:rFonts w:ascii="Times New Roman" w:hAnsi="Times New Roman" w:cs="Times New Roman"/>
          <w:color w:val="000000" w:themeColor="text1"/>
          <w:sz w:val="24"/>
          <w:szCs w:val="24"/>
        </w:rPr>
        <w:t>5 merupakan simbol yang bermakna kemurnian kepolosan dan kesucian)</w:t>
      </w:r>
      <w:r w:rsidR="006128B5">
        <w:rPr>
          <w:rFonts w:ascii="Times New Roman" w:hAnsi="Times New Roman" w:cs="Times New Roman"/>
          <w:color w:val="000000" w:themeColor="text1"/>
          <w:sz w:val="24"/>
          <w:szCs w:val="24"/>
        </w:rPr>
        <w:t xml:space="preserve">. 3. </w:t>
      </w:r>
      <w:r w:rsidR="00251689" w:rsidRPr="006128B5">
        <w:rPr>
          <w:rFonts w:ascii="Times New Roman" w:hAnsi="Times New Roman" w:cs="Times New Roman"/>
          <w:color w:val="000000" w:themeColor="text1"/>
          <w:sz w:val="24"/>
          <w:szCs w:val="24"/>
        </w:rPr>
        <w:t xml:space="preserve">Makna tanda berwarna biru pada benda yang menyerupai kalender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 xml:space="preserve">3 dan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5 merupakan simbol yang bermakna kepercayaan dan kesetiaan)</w:t>
      </w:r>
      <w:r w:rsidR="006128B5">
        <w:rPr>
          <w:rFonts w:ascii="Times New Roman" w:hAnsi="Times New Roman" w:cs="Times New Roman"/>
          <w:color w:val="000000" w:themeColor="text1"/>
          <w:sz w:val="24"/>
          <w:szCs w:val="24"/>
        </w:rPr>
        <w:t xml:space="preserve">. 4. </w:t>
      </w:r>
      <w:r w:rsidR="00251689" w:rsidRPr="006128B5">
        <w:rPr>
          <w:rFonts w:ascii="Times New Roman" w:hAnsi="Times New Roman" w:cs="Times New Roman"/>
          <w:color w:val="000000" w:themeColor="text1"/>
          <w:sz w:val="24"/>
          <w:szCs w:val="24"/>
        </w:rPr>
        <w:t xml:space="preserve">Makna tanda benda berbentuk diagram lingkaran beserta angka juga benda berbentuk jarum suntik dan vial atau tempat menampung cairan vaksin farmasi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 xml:space="preserve">9 merepresentasikan bahwa vaksin sudah melewati uji klinis di Bandung dengan efikasi </w:t>
      </w:r>
      <w:r w:rsidR="00251689" w:rsidRPr="006128B5">
        <w:rPr>
          <w:rFonts w:ascii="Times New Roman" w:hAnsi="Times New Roman" w:cs="Times New Roman"/>
          <w:color w:val="000000" w:themeColor="text1"/>
          <w:sz w:val="24"/>
          <w:szCs w:val="24"/>
        </w:rPr>
        <w:lastRenderedPageBreak/>
        <w:t>atau ukuran seberapa besar vaksin menurunkan risiko penyakit sebesar 65,3%)</w:t>
      </w:r>
      <w:r w:rsidR="006128B5">
        <w:rPr>
          <w:rFonts w:ascii="Times New Roman" w:hAnsi="Times New Roman" w:cs="Times New Roman"/>
          <w:color w:val="000000" w:themeColor="text1"/>
          <w:sz w:val="24"/>
          <w:szCs w:val="24"/>
        </w:rPr>
        <w:t xml:space="preserve">. 5. </w:t>
      </w:r>
      <w:r w:rsidR="00251689" w:rsidRPr="006128B5">
        <w:rPr>
          <w:rFonts w:ascii="Times New Roman" w:hAnsi="Times New Roman" w:cs="Times New Roman"/>
          <w:color w:val="000000" w:themeColor="text1"/>
          <w:sz w:val="24"/>
          <w:szCs w:val="24"/>
        </w:rPr>
        <w:t xml:space="preserve">Makna tanda masker dan vaksin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13 merepresentasikan bahwa masker dan vaksin tidak dapat dipisahkan dalam artian hanya menggunakan satu diantara vaksin dan masker melainkan harus menggunakan keduanya agar manfaatnya bisa dirasakan)</w:t>
      </w:r>
      <w:r w:rsidR="006128B5">
        <w:rPr>
          <w:rFonts w:ascii="Times New Roman" w:hAnsi="Times New Roman" w:cs="Times New Roman"/>
          <w:color w:val="000000" w:themeColor="text1"/>
          <w:sz w:val="24"/>
          <w:szCs w:val="24"/>
        </w:rPr>
        <w:t xml:space="preserve">. 6. </w:t>
      </w:r>
      <w:r w:rsidR="00251689" w:rsidRPr="006128B5">
        <w:rPr>
          <w:rFonts w:ascii="Times New Roman" w:hAnsi="Times New Roman" w:cs="Times New Roman"/>
          <w:color w:val="000000" w:themeColor="text1"/>
          <w:sz w:val="24"/>
          <w:szCs w:val="24"/>
        </w:rPr>
        <w:t xml:space="preserve">Makna tanda ajakan pada tulisan AYO MASKER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 xml:space="preserve">14 merupakan simbol yang bermakna ajakan untuk menggunakan masker di masa pandemi sekarang ini, karena jika menggunakan masker secara disiplin bisa mengurangi resiko tertular virus </w:t>
      </w:r>
      <w:r w:rsidR="00251689" w:rsidRPr="006128B5">
        <w:rPr>
          <w:rFonts w:ascii="Times New Roman" w:hAnsi="Times New Roman" w:cs="Times New Roman"/>
          <w:i/>
          <w:color w:val="000000" w:themeColor="text1"/>
          <w:sz w:val="24"/>
          <w:szCs w:val="24"/>
        </w:rPr>
        <w:t xml:space="preserve">Covid-19 </w:t>
      </w:r>
      <w:r w:rsidR="00251689" w:rsidRPr="006128B5">
        <w:rPr>
          <w:rFonts w:ascii="Times New Roman" w:hAnsi="Times New Roman" w:cs="Times New Roman"/>
          <w:color w:val="000000" w:themeColor="text1"/>
          <w:sz w:val="24"/>
          <w:szCs w:val="24"/>
        </w:rPr>
        <w:t>sampai 80% )</w:t>
      </w:r>
      <w:r w:rsidR="006128B5">
        <w:rPr>
          <w:rFonts w:ascii="Times New Roman" w:hAnsi="Times New Roman" w:cs="Times New Roman"/>
          <w:color w:val="000000" w:themeColor="text1"/>
          <w:sz w:val="24"/>
          <w:szCs w:val="24"/>
        </w:rPr>
        <w:t xml:space="preserve">. 7. </w:t>
      </w:r>
      <w:r w:rsidR="00251689" w:rsidRPr="006128B5">
        <w:rPr>
          <w:rFonts w:ascii="Times New Roman" w:hAnsi="Times New Roman" w:cs="Times New Roman"/>
          <w:color w:val="000000" w:themeColor="text1"/>
          <w:sz w:val="24"/>
          <w:szCs w:val="24"/>
        </w:rPr>
        <w:t xml:space="preserve">Makna tanda ajakan AYO VAKSIN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15 merupakan simbol yang bermakna ajakan untuk divaksin karena dengan divaksin menurunkan resiko kematian sampai 73%)</w:t>
      </w:r>
      <w:r w:rsidR="006128B5">
        <w:rPr>
          <w:rFonts w:ascii="Times New Roman" w:hAnsi="Times New Roman" w:cs="Times New Roman"/>
          <w:color w:val="000000" w:themeColor="text1"/>
          <w:sz w:val="24"/>
          <w:szCs w:val="24"/>
        </w:rPr>
        <w:t xml:space="preserve">. 8. </w:t>
      </w:r>
      <w:r w:rsidR="00251689" w:rsidRPr="006128B5">
        <w:rPr>
          <w:rFonts w:ascii="Times New Roman" w:hAnsi="Times New Roman" w:cs="Times New Roman"/>
          <w:color w:val="000000" w:themeColor="text1"/>
          <w:sz w:val="24"/>
          <w:szCs w:val="24"/>
        </w:rPr>
        <w:t xml:space="preserve">Makna tanda ajakan AYO PAKAI MASKR, AYO CEPAT VAKSIN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16 merupakan simbol yang bermakna ajakan untuk memakai masker dan segera divaksin)</w:t>
      </w:r>
      <w:r w:rsidR="006128B5">
        <w:rPr>
          <w:rFonts w:ascii="Times New Roman" w:hAnsi="Times New Roman" w:cs="Times New Roman"/>
          <w:color w:val="000000" w:themeColor="text1"/>
          <w:sz w:val="24"/>
          <w:szCs w:val="24"/>
        </w:rPr>
        <w:t xml:space="preserve">. 9. </w:t>
      </w:r>
      <w:r w:rsidR="00251689" w:rsidRPr="006128B5">
        <w:rPr>
          <w:rFonts w:ascii="Times New Roman" w:hAnsi="Times New Roman" w:cs="Times New Roman"/>
          <w:color w:val="000000" w:themeColor="text1"/>
          <w:sz w:val="24"/>
          <w:szCs w:val="24"/>
        </w:rPr>
        <w:t xml:space="preserve">Representasi orang-orang di stasiun kereta dalam iklan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1, klasifikasi tanda berjenis objek merepresentasikan orang-orang yang harus bekerja diluar rumah walaupun di masa pandemi demi memenuhi kebutuhan hidup)</w:t>
      </w:r>
      <w:r w:rsidR="006128B5">
        <w:rPr>
          <w:rFonts w:ascii="Times New Roman" w:hAnsi="Times New Roman" w:cs="Times New Roman"/>
          <w:color w:val="000000" w:themeColor="text1"/>
          <w:sz w:val="24"/>
          <w:szCs w:val="24"/>
        </w:rPr>
        <w:t xml:space="preserve">. 10. </w:t>
      </w:r>
      <w:r w:rsidR="00251689" w:rsidRPr="006128B5">
        <w:rPr>
          <w:rFonts w:ascii="Times New Roman" w:hAnsi="Times New Roman" w:cs="Times New Roman"/>
          <w:color w:val="000000" w:themeColor="text1"/>
          <w:sz w:val="24"/>
          <w:szCs w:val="24"/>
        </w:rPr>
        <w:t xml:space="preserve">Representasi seorang pria yang memegang remot untuk menonton tv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4 berjenis ikon merepresentasikan seorang yang bekerja di kantor yang sedang menonton televisi)</w:t>
      </w:r>
      <w:r w:rsidR="006128B5">
        <w:rPr>
          <w:rFonts w:ascii="Times New Roman" w:hAnsi="Times New Roman" w:cs="Times New Roman"/>
          <w:color w:val="000000" w:themeColor="text1"/>
          <w:sz w:val="24"/>
          <w:szCs w:val="24"/>
        </w:rPr>
        <w:t xml:space="preserve">. 11. </w:t>
      </w:r>
      <w:r w:rsidR="00251689" w:rsidRPr="006128B5">
        <w:rPr>
          <w:rFonts w:ascii="Times New Roman" w:hAnsi="Times New Roman" w:cs="Times New Roman"/>
          <w:color w:val="000000" w:themeColor="text1"/>
          <w:sz w:val="24"/>
          <w:szCs w:val="24"/>
        </w:rPr>
        <w:t xml:space="preserve">Representasi Aiman Witjaksono dalam tv pada iklan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5 berjenis ikon merepresentasikan seorang pembawa berita yang menyampaikan informasi bahwa vaksin sudah digratiskan)</w:t>
      </w:r>
      <w:r w:rsidR="006128B5">
        <w:rPr>
          <w:rFonts w:ascii="Times New Roman" w:hAnsi="Times New Roman" w:cs="Times New Roman"/>
          <w:color w:val="000000" w:themeColor="text1"/>
          <w:sz w:val="24"/>
          <w:szCs w:val="24"/>
        </w:rPr>
        <w:t xml:space="preserve">. 12. </w:t>
      </w:r>
      <w:r w:rsidR="00251689" w:rsidRPr="006128B5">
        <w:rPr>
          <w:rFonts w:ascii="Times New Roman" w:hAnsi="Times New Roman" w:cs="Times New Roman"/>
          <w:color w:val="000000" w:themeColor="text1"/>
          <w:sz w:val="24"/>
          <w:szCs w:val="24"/>
        </w:rPr>
        <w:t xml:space="preserve">Representasi Presiden Republik Indonesia ke-7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6 merepresentasikan Presiden sedang menyampaikan informasi mengenai vaksin telah digratiskan)</w:t>
      </w:r>
      <w:r w:rsidR="006128B5">
        <w:rPr>
          <w:rFonts w:ascii="Times New Roman" w:hAnsi="Times New Roman" w:cs="Times New Roman"/>
          <w:color w:val="000000" w:themeColor="text1"/>
          <w:sz w:val="24"/>
          <w:szCs w:val="24"/>
        </w:rPr>
        <w:t xml:space="preserve">. 13. </w:t>
      </w:r>
      <w:r w:rsidR="00251689" w:rsidRPr="006128B5">
        <w:rPr>
          <w:rFonts w:ascii="Times New Roman" w:hAnsi="Times New Roman" w:cs="Times New Roman"/>
          <w:color w:val="000000" w:themeColor="text1"/>
          <w:sz w:val="24"/>
          <w:szCs w:val="24"/>
        </w:rPr>
        <w:t xml:space="preserve">Representasi Kepala Badan Pengawas Obat dan Makanan (BPOM) Republik Indonesia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7 berjenis ikon merepresentasikan Kepala BPOM sedang menyampaikan informasi bahwa vaksin sudah melewati uji klinis sehingga vaksin aman untuk digunakan)</w:t>
      </w:r>
      <w:r w:rsidR="006128B5">
        <w:rPr>
          <w:rFonts w:ascii="Times New Roman" w:hAnsi="Times New Roman" w:cs="Times New Roman"/>
          <w:color w:val="000000" w:themeColor="text1"/>
          <w:sz w:val="24"/>
          <w:szCs w:val="24"/>
        </w:rPr>
        <w:t xml:space="preserve">. 14. </w:t>
      </w:r>
      <w:r w:rsidR="00251689" w:rsidRPr="006128B5">
        <w:rPr>
          <w:rFonts w:ascii="Times New Roman" w:hAnsi="Times New Roman" w:cs="Times New Roman"/>
          <w:color w:val="000000" w:themeColor="text1"/>
          <w:sz w:val="24"/>
          <w:szCs w:val="24"/>
        </w:rPr>
        <w:t xml:space="preserve">Representasi informasi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 xml:space="preserve">8 merepresentasikan informasi kegiatan vaksinasi perdana di Indonesia yakni pada Rabu 13 Januari 2021 dengan jenis vaksin yang akan digunakan yaitu </w:t>
      </w:r>
      <w:r w:rsidR="00251689" w:rsidRPr="006128B5">
        <w:rPr>
          <w:rFonts w:ascii="Times New Roman" w:hAnsi="Times New Roman" w:cs="Times New Roman"/>
          <w:i/>
          <w:color w:val="000000" w:themeColor="text1"/>
          <w:sz w:val="24"/>
          <w:szCs w:val="24"/>
        </w:rPr>
        <w:t>Sinovac</w:t>
      </w:r>
      <w:r w:rsidR="00251689" w:rsidRPr="006128B5">
        <w:rPr>
          <w:rFonts w:ascii="Times New Roman" w:hAnsi="Times New Roman" w:cs="Times New Roman"/>
          <w:color w:val="000000" w:themeColor="text1"/>
          <w:sz w:val="24"/>
          <w:szCs w:val="24"/>
        </w:rPr>
        <w:t>)</w:t>
      </w:r>
      <w:r w:rsidR="006128B5">
        <w:rPr>
          <w:rFonts w:ascii="Times New Roman" w:hAnsi="Times New Roman" w:cs="Times New Roman"/>
          <w:color w:val="000000" w:themeColor="text1"/>
          <w:sz w:val="24"/>
          <w:szCs w:val="24"/>
        </w:rPr>
        <w:t xml:space="preserve">. 15. </w:t>
      </w:r>
      <w:r w:rsidR="00251689" w:rsidRPr="006128B5">
        <w:rPr>
          <w:rFonts w:ascii="Times New Roman" w:hAnsi="Times New Roman" w:cs="Times New Roman"/>
          <w:color w:val="000000" w:themeColor="text1"/>
          <w:sz w:val="24"/>
          <w:szCs w:val="24"/>
        </w:rPr>
        <w:t xml:space="preserve">Makna tanda benda berbentuk diagram lingkaran beserta angka juga benda berbentuk jarum suntik dan vial atau tempat menampung cairan vaksin farmasi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9 merepresentasikan bahwa vaksin sudah melewati uji klinis di Bandung dengan efikasi atau ukuran seberapa besar vaksin menurunkan risiko penyakit sebesar 65,3%)</w:t>
      </w:r>
      <w:r w:rsidR="006128B5">
        <w:rPr>
          <w:rFonts w:ascii="Times New Roman" w:hAnsi="Times New Roman" w:cs="Times New Roman"/>
          <w:color w:val="000000" w:themeColor="text1"/>
          <w:sz w:val="24"/>
          <w:szCs w:val="24"/>
        </w:rPr>
        <w:t xml:space="preserve">. 16. </w:t>
      </w:r>
      <w:r w:rsidR="00251689" w:rsidRPr="006128B5">
        <w:rPr>
          <w:rFonts w:ascii="Times New Roman" w:hAnsi="Times New Roman" w:cs="Times New Roman"/>
          <w:color w:val="000000" w:themeColor="text1"/>
          <w:sz w:val="24"/>
          <w:szCs w:val="24"/>
        </w:rPr>
        <w:t xml:space="preserve">Representasi informasi dari Kementerian Kesehatan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 xml:space="preserve">10 merepresentasikan 6 jenis vaksin yang dapat digunakan untuk pelaksanaan vaksinasi di Indonesia yakni: </w:t>
      </w:r>
      <w:r w:rsidR="00251689" w:rsidRPr="006128B5">
        <w:rPr>
          <w:rFonts w:ascii="Times New Roman" w:hAnsi="Times New Roman" w:cs="Times New Roman"/>
          <w:color w:val="000000" w:themeColor="text1"/>
          <w:szCs w:val="24"/>
        </w:rPr>
        <w:t>Pt. Bio Farma, Moderna, Aztra Zeneca, Pfizer Inc, And Biotech, Sinopharm, Sinovach Biotech Ltd)</w:t>
      </w:r>
      <w:r w:rsidR="006128B5">
        <w:rPr>
          <w:rFonts w:ascii="Times New Roman" w:hAnsi="Times New Roman" w:cs="Times New Roman"/>
          <w:color w:val="000000" w:themeColor="text1"/>
          <w:sz w:val="24"/>
          <w:szCs w:val="24"/>
        </w:rPr>
        <w:t xml:space="preserve">. 17. </w:t>
      </w:r>
      <w:r w:rsidR="00251689" w:rsidRPr="006128B5">
        <w:rPr>
          <w:rFonts w:ascii="Times New Roman" w:hAnsi="Times New Roman" w:cs="Times New Roman"/>
          <w:color w:val="000000" w:themeColor="text1"/>
          <w:sz w:val="24"/>
          <w:szCs w:val="24"/>
        </w:rPr>
        <w:t xml:space="preserve">Representasi Presiden Republik Indonesia ke-7 yang sedang divaksin ( dari hasil analisis dalam </w:t>
      </w:r>
      <w:r w:rsidR="00251689" w:rsidRPr="006128B5">
        <w:rPr>
          <w:rFonts w:ascii="Times New Roman" w:hAnsi="Times New Roman" w:cs="Times New Roman"/>
          <w:i/>
          <w:color w:val="000000" w:themeColor="text1"/>
          <w:sz w:val="24"/>
          <w:szCs w:val="24"/>
        </w:rPr>
        <w:t xml:space="preserve">shoot </w:t>
      </w:r>
      <w:r w:rsidR="00251689" w:rsidRPr="006128B5">
        <w:rPr>
          <w:rFonts w:ascii="Times New Roman" w:hAnsi="Times New Roman" w:cs="Times New Roman"/>
          <w:color w:val="000000" w:themeColor="text1"/>
          <w:sz w:val="24"/>
          <w:szCs w:val="24"/>
        </w:rPr>
        <w:t>12 merepresentasikan Presiden sedang menerima vaksin dan sebagai orang pertama yang menerima vaksin di Republik Indonesia</w:t>
      </w:r>
      <w:r w:rsidR="006128B5">
        <w:rPr>
          <w:rFonts w:ascii="Times New Roman" w:hAnsi="Times New Roman" w:cs="Times New Roman"/>
          <w:color w:val="000000" w:themeColor="text1"/>
          <w:sz w:val="24"/>
          <w:szCs w:val="24"/>
        </w:rPr>
        <w:t>.</w:t>
      </w:r>
      <w:r w:rsidR="009B4B3B">
        <w:rPr>
          <w:rFonts w:ascii="Times New Roman" w:hAnsi="Times New Roman" w:cs="Times New Roman"/>
          <w:color w:val="000000" w:themeColor="text1"/>
          <w:sz w:val="24"/>
          <w:szCs w:val="24"/>
          <w:lang w:val="id-ID"/>
        </w:rPr>
        <w:t xml:space="preserve"> </w:t>
      </w:r>
      <w:r w:rsidR="006128B5" w:rsidRPr="006128B5">
        <w:rPr>
          <w:rFonts w:ascii="Times New Roman" w:hAnsi="Times New Roman" w:cs="Times New Roman"/>
          <w:sz w:val="24"/>
          <w:szCs w:val="24"/>
        </w:rPr>
        <w:t>Berdasarkan hasil penelitian dan simpulan diatas, maka saran peneliti ialah:</w:t>
      </w:r>
      <w:r w:rsidR="006128B5">
        <w:rPr>
          <w:rFonts w:ascii="Times New Roman" w:hAnsi="Times New Roman" w:cs="Times New Roman"/>
          <w:sz w:val="24"/>
          <w:szCs w:val="24"/>
        </w:rPr>
        <w:t xml:space="preserve"> 1. </w:t>
      </w:r>
      <w:r w:rsidR="00251689">
        <w:rPr>
          <w:rFonts w:ascii="Times New Roman" w:hAnsi="Times New Roman" w:cs="Times New Roman"/>
          <w:bCs/>
          <w:color w:val="000000" w:themeColor="text1"/>
          <w:sz w:val="24"/>
          <w:szCs w:val="24"/>
        </w:rPr>
        <w:t>Dari hasil penelitian ini, peneliti menyarankan bagi kreator iklan agar membuat iklan dengan lebih menarik dan mudah dipahami dengan memperhatikan siapa yang menjadi target dari iklan itu sendiri agar pesan dalam i</w:t>
      </w:r>
      <w:r w:rsidR="006128B5">
        <w:rPr>
          <w:rFonts w:ascii="Times New Roman" w:hAnsi="Times New Roman" w:cs="Times New Roman"/>
          <w:bCs/>
          <w:color w:val="000000" w:themeColor="text1"/>
          <w:sz w:val="24"/>
          <w:szCs w:val="24"/>
        </w:rPr>
        <w:t xml:space="preserve">klan bisa langsung tersampaikan. 2. </w:t>
      </w:r>
      <w:r w:rsidR="00251689">
        <w:rPr>
          <w:rFonts w:ascii="Times New Roman" w:hAnsi="Times New Roman" w:cs="Times New Roman"/>
          <w:bCs/>
          <w:color w:val="000000" w:themeColor="text1"/>
          <w:sz w:val="24"/>
          <w:szCs w:val="24"/>
        </w:rPr>
        <w:t>Kepada Pemerintah selain menyampaikan ajakan agar mengikuti vaksinasi lewat media seperti televisi, peneliti juga menyarankan agar mensosialisasikan langsung kepada masyarakat karena tidak semua masyarakat menyukai menonton atau memperhatikan iklan agar informasi mengenai vaksinasi bisa diketahui oleh semua kalangan</w:t>
      </w:r>
      <w:r w:rsidR="006128B5">
        <w:rPr>
          <w:rFonts w:ascii="Times New Roman" w:hAnsi="Times New Roman" w:cs="Times New Roman"/>
          <w:bCs/>
          <w:color w:val="000000" w:themeColor="text1"/>
          <w:sz w:val="24"/>
          <w:szCs w:val="24"/>
        </w:rPr>
        <w:t xml:space="preserve">. 3. </w:t>
      </w:r>
      <w:r w:rsidR="00251689">
        <w:rPr>
          <w:rFonts w:ascii="Times New Roman" w:hAnsi="Times New Roman" w:cs="Times New Roman"/>
          <w:bCs/>
          <w:color w:val="000000" w:themeColor="text1"/>
          <w:sz w:val="24"/>
          <w:szCs w:val="24"/>
        </w:rPr>
        <w:t xml:space="preserve">Kepada Masyarakat peneliti menyarankan informasi yang didapat atau didengar mengenai vaksinasi harus dicari tahu terlebih dahulu apakah </w:t>
      </w:r>
      <w:r w:rsidR="00251689">
        <w:rPr>
          <w:rFonts w:ascii="Times New Roman" w:hAnsi="Times New Roman" w:cs="Times New Roman"/>
          <w:bCs/>
          <w:color w:val="000000" w:themeColor="text1"/>
          <w:sz w:val="24"/>
          <w:szCs w:val="24"/>
        </w:rPr>
        <w:lastRenderedPageBreak/>
        <w:t>informasi tersebut benar atau bohong sehingga masyarakat tidak mudah diombang-ambingkan oleh informasi yang belum tentu kebenarannya. Juga agar masyarakat mengikuti ajakan Pemerintah untuk mengikuti vaksinasi dan tetap memperhatikan protokol kesehatan karena pandemic belum berakhir.</w:t>
      </w:r>
    </w:p>
    <w:p w:rsidR="009B4B3B" w:rsidRDefault="009B4B3B" w:rsidP="002D01C0">
      <w:pPr>
        <w:pStyle w:val="ListParagraph"/>
        <w:spacing w:after="0" w:line="240" w:lineRule="auto"/>
        <w:ind w:left="0"/>
        <w:jc w:val="both"/>
        <w:rPr>
          <w:rFonts w:ascii="Times New Roman" w:hAnsi="Times New Roman" w:cs="Times New Roman"/>
          <w:b/>
          <w:bCs/>
          <w:color w:val="000000" w:themeColor="text1"/>
          <w:sz w:val="24"/>
          <w:szCs w:val="24"/>
          <w:lang w:val="id-ID"/>
        </w:rPr>
      </w:pPr>
    </w:p>
    <w:p w:rsidR="00C32F4F" w:rsidRPr="00C63D68" w:rsidRDefault="00C32F4F" w:rsidP="002D01C0">
      <w:pPr>
        <w:pStyle w:val="ListParagraph"/>
        <w:spacing w:after="0" w:line="240" w:lineRule="auto"/>
        <w:ind w:left="0"/>
        <w:jc w:val="both"/>
        <w:rPr>
          <w:rFonts w:ascii="Times New Roman" w:hAnsi="Times New Roman" w:cs="Times New Roman"/>
          <w:b/>
          <w:bCs/>
          <w:color w:val="000000" w:themeColor="text1"/>
          <w:sz w:val="24"/>
          <w:szCs w:val="24"/>
        </w:rPr>
      </w:pPr>
      <w:r w:rsidRPr="00C63D68">
        <w:rPr>
          <w:rFonts w:ascii="Times New Roman" w:hAnsi="Times New Roman" w:cs="Times New Roman"/>
          <w:b/>
          <w:bCs/>
          <w:color w:val="000000" w:themeColor="text1"/>
          <w:sz w:val="24"/>
          <w:szCs w:val="24"/>
        </w:rPr>
        <w:t>DAFTAR PUSTAKA</w:t>
      </w:r>
    </w:p>
    <w:p w:rsidR="00A44803" w:rsidRPr="00C63D68" w:rsidRDefault="00A44803" w:rsidP="009B4B3B">
      <w:pPr>
        <w:spacing w:after="0" w:line="240" w:lineRule="auto"/>
        <w:ind w:left="851" w:hanging="851"/>
        <w:jc w:val="both"/>
        <w:rPr>
          <w:rFonts w:ascii="Times New Roman" w:hAnsi="Times New Roman" w:cs="Times New Roman"/>
          <w:noProof/>
          <w:color w:val="000000" w:themeColor="text1"/>
          <w:sz w:val="24"/>
          <w:szCs w:val="24"/>
        </w:rPr>
      </w:pPr>
      <w:r w:rsidRPr="00C63D68">
        <w:rPr>
          <w:rFonts w:ascii="Times New Roman" w:hAnsi="Times New Roman" w:cs="Times New Roman"/>
          <w:noProof/>
          <w:color w:val="000000" w:themeColor="text1"/>
          <w:sz w:val="24"/>
          <w:szCs w:val="24"/>
        </w:rPr>
        <w:t xml:space="preserve">Abdul Halik, S. 2013 . </w:t>
      </w:r>
      <w:r w:rsidRPr="00C63D68">
        <w:rPr>
          <w:rFonts w:ascii="Times New Roman" w:hAnsi="Times New Roman" w:cs="Times New Roman"/>
          <w:i/>
          <w:iCs/>
          <w:noProof/>
          <w:color w:val="000000" w:themeColor="text1"/>
          <w:sz w:val="24"/>
          <w:szCs w:val="24"/>
        </w:rPr>
        <w:t>Komunikasi Massa</w:t>
      </w:r>
      <w:r w:rsidRPr="00C63D68">
        <w:rPr>
          <w:rFonts w:ascii="Times New Roman" w:hAnsi="Times New Roman" w:cs="Times New Roman"/>
          <w:noProof/>
          <w:color w:val="000000" w:themeColor="text1"/>
          <w:sz w:val="24"/>
          <w:szCs w:val="24"/>
        </w:rPr>
        <w:t xml:space="preserve"> (</w:t>
      </w:r>
      <w:r w:rsidRPr="00C63D68">
        <w:rPr>
          <w:rFonts w:ascii="Times New Roman" w:hAnsi="Times New Roman" w:cs="Times New Roman"/>
          <w:i/>
          <w:noProof/>
          <w:color w:val="000000" w:themeColor="text1"/>
          <w:sz w:val="24"/>
          <w:szCs w:val="24"/>
        </w:rPr>
        <w:t>I ed.</w:t>
      </w:r>
      <w:r w:rsidRPr="00C63D68">
        <w:rPr>
          <w:rFonts w:ascii="Times New Roman" w:hAnsi="Times New Roman" w:cs="Times New Roman"/>
          <w:noProof/>
          <w:color w:val="000000" w:themeColor="text1"/>
          <w:sz w:val="24"/>
          <w:szCs w:val="24"/>
        </w:rPr>
        <w:t xml:space="preserve">). Makassar, Sulawesi Selatan, Indonesia: Alauddin University Press. </w:t>
      </w:r>
    </w:p>
    <w:p w:rsidR="00A44803" w:rsidRPr="00C63D68" w:rsidRDefault="00A44803" w:rsidP="009B4B3B">
      <w:pPr>
        <w:spacing w:after="0" w:line="240" w:lineRule="auto"/>
        <w:ind w:left="851" w:hanging="851"/>
        <w:jc w:val="both"/>
        <w:rPr>
          <w:rFonts w:ascii="Times New Roman" w:hAnsi="Times New Roman" w:cs="Times New Roman"/>
          <w:noProof/>
          <w:color w:val="000000" w:themeColor="text1"/>
          <w:sz w:val="24"/>
          <w:szCs w:val="24"/>
        </w:rPr>
      </w:pPr>
      <w:r w:rsidRPr="00C63D68">
        <w:rPr>
          <w:rFonts w:ascii="Times New Roman" w:hAnsi="Times New Roman" w:cs="Times New Roman"/>
          <w:color w:val="000000" w:themeColor="text1"/>
          <w:sz w:val="24"/>
          <w:szCs w:val="24"/>
        </w:rPr>
        <w:fldChar w:fldCharType="begin"/>
      </w:r>
      <w:r w:rsidRPr="00C63D68">
        <w:rPr>
          <w:rFonts w:ascii="Times New Roman" w:hAnsi="Times New Roman" w:cs="Times New Roman"/>
          <w:color w:val="000000" w:themeColor="text1"/>
          <w:sz w:val="24"/>
          <w:szCs w:val="24"/>
        </w:rPr>
        <w:instrText xml:space="preserve"> BIBLIOGRAPHY  \l 1033 </w:instrText>
      </w:r>
      <w:r w:rsidRPr="00C63D68">
        <w:rPr>
          <w:rFonts w:ascii="Times New Roman" w:hAnsi="Times New Roman" w:cs="Times New Roman"/>
          <w:color w:val="000000" w:themeColor="text1"/>
          <w:sz w:val="24"/>
          <w:szCs w:val="24"/>
        </w:rPr>
        <w:fldChar w:fldCharType="separate"/>
      </w:r>
      <w:r w:rsidRPr="00C63D68">
        <w:rPr>
          <w:rFonts w:ascii="Times New Roman" w:hAnsi="Times New Roman" w:cs="Times New Roman"/>
          <w:i/>
          <w:noProof/>
          <w:color w:val="000000" w:themeColor="text1"/>
          <w:sz w:val="24"/>
          <w:szCs w:val="24"/>
        </w:rPr>
        <w:t>Analisis Nilai Pendidikan Karakter yang  Dikembangkan di  SMA Negeri 2 Kendari Kelurahan Rahandouna Kecamatan Poasia Kota Kendari</w:t>
      </w:r>
      <w:r w:rsidRPr="00C63D68">
        <w:rPr>
          <w:rFonts w:ascii="Times New Roman" w:hAnsi="Times New Roman" w:cs="Times New Roman"/>
          <w:noProof/>
          <w:color w:val="000000" w:themeColor="text1"/>
          <w:sz w:val="24"/>
          <w:szCs w:val="24"/>
        </w:rPr>
        <w:t>. (2016, November 12). 1-99.</w:t>
      </w:r>
    </w:p>
    <w:p w:rsidR="00A44803" w:rsidRPr="00C63D68" w:rsidRDefault="00A44803" w:rsidP="009B4B3B">
      <w:pPr>
        <w:spacing w:after="0" w:line="240" w:lineRule="auto"/>
        <w:ind w:left="851" w:hanging="851"/>
        <w:jc w:val="both"/>
        <w:rPr>
          <w:rFonts w:ascii="Times New Roman" w:hAnsi="Times New Roman" w:cs="Times New Roman"/>
          <w:noProof/>
          <w:color w:val="000000" w:themeColor="text1"/>
          <w:sz w:val="24"/>
          <w:szCs w:val="24"/>
        </w:rPr>
      </w:pPr>
      <w:r w:rsidRPr="00C63D68">
        <w:rPr>
          <w:rFonts w:ascii="Times New Roman" w:hAnsi="Times New Roman" w:cs="Times New Roman"/>
          <w:noProof/>
          <w:color w:val="000000" w:themeColor="text1"/>
          <w:sz w:val="24"/>
          <w:szCs w:val="24"/>
        </w:rPr>
        <w:t xml:space="preserve">Apriani, D. R. 2017. </w:t>
      </w:r>
      <w:r w:rsidRPr="00C63D68">
        <w:rPr>
          <w:rFonts w:ascii="Times New Roman" w:hAnsi="Times New Roman" w:cs="Times New Roman"/>
          <w:i/>
          <w:noProof/>
          <w:color w:val="000000" w:themeColor="text1"/>
          <w:sz w:val="24"/>
          <w:szCs w:val="24"/>
        </w:rPr>
        <w:t>Analisis Semiotika Iklan Bukalapak Versi “CEO Minta Maaf” di Media Sosial Youtube</w:t>
      </w:r>
      <w:r w:rsidRPr="00C63D68">
        <w:rPr>
          <w:rFonts w:ascii="Times New Roman" w:hAnsi="Times New Roman" w:cs="Times New Roman"/>
          <w:noProof/>
          <w:color w:val="000000" w:themeColor="text1"/>
          <w:sz w:val="24"/>
          <w:szCs w:val="24"/>
        </w:rPr>
        <w:t>. 1-78.</w:t>
      </w:r>
    </w:p>
    <w:p w:rsidR="00A44803" w:rsidRPr="00C63D68" w:rsidRDefault="00A44803" w:rsidP="009B4B3B">
      <w:pPr>
        <w:spacing w:after="0" w:line="240" w:lineRule="auto"/>
        <w:ind w:left="851" w:hanging="851"/>
        <w:jc w:val="both"/>
        <w:rPr>
          <w:rFonts w:ascii="Times New Roman" w:hAnsi="Times New Roman" w:cs="Times New Roman"/>
          <w:noProof/>
          <w:color w:val="000000" w:themeColor="text1"/>
          <w:sz w:val="24"/>
          <w:szCs w:val="24"/>
        </w:rPr>
      </w:pPr>
      <w:r w:rsidRPr="00C63D68">
        <w:rPr>
          <w:rFonts w:ascii="Times New Roman" w:hAnsi="Times New Roman" w:cs="Times New Roman"/>
          <w:noProof/>
          <w:color w:val="000000" w:themeColor="text1"/>
          <w:sz w:val="24"/>
          <w:szCs w:val="24"/>
        </w:rPr>
        <w:t xml:space="preserve">Azizah, U. 2019 . </w:t>
      </w:r>
      <w:r w:rsidRPr="00C63D68">
        <w:rPr>
          <w:rFonts w:ascii="Times New Roman" w:hAnsi="Times New Roman" w:cs="Times New Roman"/>
          <w:i/>
          <w:noProof/>
          <w:color w:val="000000" w:themeColor="text1"/>
          <w:sz w:val="24"/>
          <w:szCs w:val="24"/>
        </w:rPr>
        <w:t>Makna Iklan Layanan Masyarakat Versi Ini</w:t>
      </w:r>
      <w:r w:rsidRPr="00C63D68">
        <w:rPr>
          <w:rFonts w:ascii="Times New Roman" w:hAnsi="Times New Roman" w:cs="Times New Roman"/>
          <w:noProof/>
          <w:color w:val="000000" w:themeColor="text1"/>
          <w:sz w:val="24"/>
          <w:szCs w:val="24"/>
        </w:rPr>
        <w:t>. 1-103.</w:t>
      </w:r>
    </w:p>
    <w:p w:rsidR="00A44803" w:rsidRPr="00C63D68" w:rsidRDefault="00A44803" w:rsidP="009B4B3B">
      <w:pPr>
        <w:spacing w:after="0" w:line="240" w:lineRule="auto"/>
        <w:ind w:left="851" w:hanging="851"/>
        <w:jc w:val="both"/>
        <w:rPr>
          <w:rFonts w:ascii="Times New Roman" w:hAnsi="Times New Roman" w:cs="Times New Roman"/>
          <w:noProof/>
          <w:color w:val="000000" w:themeColor="text1"/>
          <w:sz w:val="24"/>
          <w:szCs w:val="24"/>
        </w:rPr>
      </w:pPr>
      <w:r w:rsidRPr="00C63D68">
        <w:rPr>
          <w:rFonts w:ascii="Times New Roman" w:hAnsi="Times New Roman" w:cs="Times New Roman"/>
          <w:noProof/>
          <w:color w:val="000000" w:themeColor="text1"/>
          <w:sz w:val="24"/>
          <w:szCs w:val="24"/>
        </w:rPr>
        <w:t xml:space="preserve">D., R. K. 2008 . </w:t>
      </w:r>
      <w:r w:rsidRPr="00C63D68">
        <w:rPr>
          <w:rFonts w:ascii="Times New Roman" w:hAnsi="Times New Roman" w:cs="Times New Roman"/>
          <w:i/>
          <w:iCs/>
          <w:noProof/>
          <w:color w:val="000000" w:themeColor="text1"/>
          <w:sz w:val="24"/>
          <w:szCs w:val="24"/>
        </w:rPr>
        <w:t>Teknik Praktis Riset Komunikasi.</w:t>
      </w:r>
      <w:r w:rsidRPr="00C63D68">
        <w:rPr>
          <w:rFonts w:ascii="Times New Roman" w:hAnsi="Times New Roman" w:cs="Times New Roman"/>
          <w:noProof/>
          <w:color w:val="000000" w:themeColor="text1"/>
          <w:sz w:val="24"/>
          <w:szCs w:val="24"/>
        </w:rPr>
        <w:t xml:space="preserve"> Malang, Jawa Timur, Indonesia: Kencana Prenadamedia Group.</w:t>
      </w:r>
    </w:p>
    <w:p w:rsidR="00A44803" w:rsidRPr="00C63D68" w:rsidRDefault="00A44803" w:rsidP="009B4B3B">
      <w:pPr>
        <w:spacing w:after="0" w:line="240" w:lineRule="auto"/>
        <w:ind w:left="851" w:hanging="851"/>
        <w:jc w:val="both"/>
        <w:rPr>
          <w:rFonts w:ascii="Times New Roman" w:hAnsi="Times New Roman" w:cs="Times New Roman"/>
          <w:noProof/>
          <w:color w:val="000000" w:themeColor="text1"/>
          <w:sz w:val="24"/>
          <w:szCs w:val="24"/>
        </w:rPr>
      </w:pPr>
      <w:r w:rsidRPr="00C63D68">
        <w:rPr>
          <w:rFonts w:ascii="Times New Roman" w:hAnsi="Times New Roman" w:cs="Times New Roman"/>
          <w:noProof/>
          <w:color w:val="000000" w:themeColor="text1"/>
          <w:sz w:val="24"/>
          <w:szCs w:val="24"/>
        </w:rPr>
        <w:t xml:space="preserve">Darmawan, M. S. 2016 . </w:t>
      </w:r>
      <w:r w:rsidRPr="00C63D68">
        <w:rPr>
          <w:rFonts w:ascii="Times New Roman" w:hAnsi="Times New Roman" w:cs="Times New Roman"/>
          <w:i/>
          <w:noProof/>
          <w:color w:val="000000" w:themeColor="text1"/>
          <w:sz w:val="24"/>
          <w:szCs w:val="24"/>
        </w:rPr>
        <w:t>Pesan Kemanusiaan Iklan Thailand Thai Life Insurance “Silence of Love”</w:t>
      </w:r>
      <w:r w:rsidRPr="00C63D68">
        <w:rPr>
          <w:rFonts w:ascii="Times New Roman" w:hAnsi="Times New Roman" w:cs="Times New Roman"/>
          <w:noProof/>
          <w:color w:val="000000" w:themeColor="text1"/>
          <w:sz w:val="24"/>
          <w:szCs w:val="24"/>
        </w:rPr>
        <w:t>. 1-106.</w:t>
      </w:r>
    </w:p>
    <w:p w:rsidR="00A44803" w:rsidRPr="00C63D68" w:rsidRDefault="00A44803" w:rsidP="009B4B3B">
      <w:pPr>
        <w:spacing w:after="0" w:line="240" w:lineRule="auto"/>
        <w:ind w:left="851" w:hanging="851"/>
        <w:jc w:val="both"/>
        <w:rPr>
          <w:rFonts w:ascii="Times New Roman" w:hAnsi="Times New Roman" w:cs="Times New Roman"/>
          <w:noProof/>
          <w:color w:val="000000" w:themeColor="text1"/>
          <w:sz w:val="24"/>
          <w:szCs w:val="24"/>
        </w:rPr>
      </w:pPr>
      <w:r w:rsidRPr="00C63D68">
        <w:rPr>
          <w:rFonts w:ascii="Times New Roman" w:hAnsi="Times New Roman" w:cs="Times New Roman"/>
          <w:noProof/>
          <w:color w:val="000000" w:themeColor="text1"/>
          <w:sz w:val="24"/>
          <w:szCs w:val="24"/>
        </w:rPr>
        <w:t xml:space="preserve">Grace J. Waleleng, S. M. 2019. </w:t>
      </w:r>
      <w:r w:rsidRPr="00C63D68">
        <w:rPr>
          <w:rFonts w:ascii="Times New Roman" w:hAnsi="Times New Roman" w:cs="Times New Roman"/>
          <w:i/>
          <w:iCs/>
          <w:noProof/>
          <w:color w:val="000000" w:themeColor="text1"/>
          <w:sz w:val="24"/>
          <w:szCs w:val="24"/>
        </w:rPr>
        <w:t>Semiotika</w:t>
      </w:r>
      <w:r w:rsidRPr="00C63D68">
        <w:rPr>
          <w:rFonts w:ascii="Times New Roman" w:hAnsi="Times New Roman" w:cs="Times New Roman"/>
          <w:i/>
          <w:noProof/>
          <w:color w:val="000000" w:themeColor="text1"/>
          <w:sz w:val="24"/>
          <w:szCs w:val="24"/>
        </w:rPr>
        <w:t xml:space="preserve"> (Pertama ed.)</w:t>
      </w:r>
      <w:r w:rsidRPr="00C63D68">
        <w:rPr>
          <w:rFonts w:ascii="Times New Roman" w:hAnsi="Times New Roman" w:cs="Times New Roman"/>
          <w:noProof/>
          <w:color w:val="000000" w:themeColor="text1"/>
          <w:sz w:val="24"/>
          <w:szCs w:val="24"/>
        </w:rPr>
        <w:t>. Manado, Sulawesi Utara, Indonesia: Unsrat Press.</w:t>
      </w:r>
    </w:p>
    <w:p w:rsidR="00A44803" w:rsidRPr="00C63D68" w:rsidRDefault="00A44803" w:rsidP="009B4B3B">
      <w:pPr>
        <w:spacing w:after="0" w:line="240" w:lineRule="auto"/>
        <w:ind w:left="851" w:hanging="851"/>
        <w:jc w:val="both"/>
        <w:rPr>
          <w:rFonts w:ascii="Times New Roman" w:hAnsi="Times New Roman" w:cs="Times New Roman"/>
          <w:i/>
          <w:noProof/>
          <w:color w:val="000000" w:themeColor="text1"/>
          <w:sz w:val="24"/>
          <w:szCs w:val="24"/>
        </w:rPr>
      </w:pPr>
      <w:r w:rsidRPr="00C63D68">
        <w:rPr>
          <w:rFonts w:ascii="Times New Roman" w:hAnsi="Times New Roman" w:cs="Times New Roman"/>
          <w:noProof/>
          <w:color w:val="000000" w:themeColor="text1"/>
          <w:sz w:val="24"/>
          <w:szCs w:val="24"/>
        </w:rPr>
        <w:t xml:space="preserve">Lukitaningsih, A. 2013 . </w:t>
      </w:r>
      <w:r w:rsidRPr="00C63D68">
        <w:rPr>
          <w:rFonts w:ascii="Times New Roman" w:hAnsi="Times New Roman" w:cs="Times New Roman"/>
          <w:i/>
          <w:noProof/>
          <w:color w:val="000000" w:themeColor="text1"/>
          <w:sz w:val="24"/>
          <w:szCs w:val="24"/>
        </w:rPr>
        <w:t xml:space="preserve">Iklan yang Efektif Sebagai Strategi Komunikasi. </w:t>
      </w:r>
      <w:r w:rsidRPr="00C63D68">
        <w:rPr>
          <w:rFonts w:ascii="Times New Roman" w:hAnsi="Times New Roman" w:cs="Times New Roman"/>
          <w:i/>
          <w:iCs/>
          <w:noProof/>
          <w:color w:val="000000" w:themeColor="text1"/>
          <w:sz w:val="24"/>
          <w:szCs w:val="24"/>
        </w:rPr>
        <w:t>Jurnal Ekonomi dan Kewirausahaan</w:t>
      </w:r>
      <w:r w:rsidRPr="00C63D68">
        <w:rPr>
          <w:rFonts w:ascii="Times New Roman" w:hAnsi="Times New Roman" w:cs="Times New Roman"/>
          <w:iCs/>
          <w:noProof/>
          <w:color w:val="000000" w:themeColor="text1"/>
          <w:sz w:val="24"/>
          <w:szCs w:val="24"/>
        </w:rPr>
        <w:t xml:space="preserve"> Vol. 13, No. 2, Oktober 2013,</w:t>
      </w:r>
      <w:r w:rsidRPr="00C63D68">
        <w:rPr>
          <w:rFonts w:ascii="Times New Roman" w:hAnsi="Times New Roman" w:cs="Times New Roman"/>
          <w:i/>
          <w:iCs/>
          <w:noProof/>
          <w:color w:val="000000" w:themeColor="text1"/>
          <w:sz w:val="24"/>
          <w:szCs w:val="24"/>
        </w:rPr>
        <w:t xml:space="preserve"> 2</w:t>
      </w:r>
      <w:r w:rsidRPr="00C63D68">
        <w:rPr>
          <w:rFonts w:ascii="Times New Roman" w:hAnsi="Times New Roman" w:cs="Times New Roman"/>
          <w:noProof/>
          <w:color w:val="000000" w:themeColor="text1"/>
          <w:sz w:val="24"/>
          <w:szCs w:val="24"/>
        </w:rPr>
        <w:t>, 116-129.</w:t>
      </w:r>
    </w:p>
    <w:p w:rsidR="00A44803" w:rsidRPr="00C63D68" w:rsidRDefault="00A44803" w:rsidP="009B4B3B">
      <w:pPr>
        <w:spacing w:after="0" w:line="240" w:lineRule="auto"/>
        <w:ind w:left="851" w:hanging="851"/>
        <w:jc w:val="both"/>
        <w:rPr>
          <w:rFonts w:ascii="Times New Roman" w:hAnsi="Times New Roman" w:cs="Times New Roman"/>
          <w:noProof/>
          <w:color w:val="000000" w:themeColor="text1"/>
          <w:sz w:val="24"/>
          <w:szCs w:val="24"/>
        </w:rPr>
      </w:pPr>
      <w:r w:rsidRPr="00C63D68">
        <w:rPr>
          <w:rFonts w:ascii="Times New Roman" w:hAnsi="Times New Roman" w:cs="Times New Roman"/>
          <w:noProof/>
          <w:color w:val="000000" w:themeColor="text1"/>
          <w:sz w:val="24"/>
          <w:szCs w:val="24"/>
        </w:rPr>
        <w:t>Moleong, P. D.</w:t>
      </w:r>
      <w:r w:rsidRPr="00C63D68">
        <w:rPr>
          <w:rFonts w:ascii="Times New Roman" w:hAnsi="Times New Roman" w:cs="Times New Roman"/>
          <w:i/>
          <w:noProof/>
          <w:color w:val="000000" w:themeColor="text1"/>
          <w:sz w:val="24"/>
          <w:szCs w:val="24"/>
        </w:rPr>
        <w:t xml:space="preserve"> 1988. </w:t>
      </w:r>
      <w:r w:rsidRPr="00C63D68">
        <w:rPr>
          <w:rFonts w:ascii="Times New Roman" w:hAnsi="Times New Roman" w:cs="Times New Roman"/>
          <w:i/>
          <w:iCs/>
          <w:noProof/>
          <w:color w:val="000000" w:themeColor="text1"/>
          <w:sz w:val="24"/>
          <w:szCs w:val="24"/>
        </w:rPr>
        <w:t>Metodologi Penelitian Kualitatif</w:t>
      </w:r>
      <w:r w:rsidRPr="00C63D68">
        <w:rPr>
          <w:rFonts w:ascii="Times New Roman" w:hAnsi="Times New Roman" w:cs="Times New Roman"/>
          <w:i/>
          <w:noProof/>
          <w:color w:val="000000" w:themeColor="text1"/>
          <w:sz w:val="24"/>
          <w:szCs w:val="24"/>
        </w:rPr>
        <w:t xml:space="preserve"> (ketigapuluhenam ed.). </w:t>
      </w:r>
      <w:r w:rsidRPr="00C63D68">
        <w:rPr>
          <w:rFonts w:ascii="Times New Roman" w:hAnsi="Times New Roman" w:cs="Times New Roman"/>
          <w:noProof/>
          <w:color w:val="000000" w:themeColor="text1"/>
          <w:sz w:val="24"/>
          <w:szCs w:val="24"/>
        </w:rPr>
        <w:t>Columbus, Ohio, USA: pt remaja rosdakarya.</w:t>
      </w:r>
    </w:p>
    <w:p w:rsidR="00A44803" w:rsidRPr="00C63D68" w:rsidRDefault="00A44803" w:rsidP="009B4B3B">
      <w:pPr>
        <w:spacing w:after="0" w:line="240" w:lineRule="auto"/>
        <w:ind w:left="851" w:hanging="851"/>
        <w:jc w:val="both"/>
        <w:rPr>
          <w:rFonts w:ascii="Times New Roman" w:hAnsi="Times New Roman" w:cs="Times New Roman"/>
          <w:noProof/>
          <w:color w:val="000000" w:themeColor="text1"/>
          <w:sz w:val="24"/>
          <w:szCs w:val="24"/>
        </w:rPr>
      </w:pPr>
      <w:r w:rsidRPr="00C63D68">
        <w:rPr>
          <w:rFonts w:ascii="Times New Roman" w:hAnsi="Times New Roman" w:cs="Times New Roman"/>
          <w:noProof/>
          <w:color w:val="000000" w:themeColor="text1"/>
          <w:sz w:val="24"/>
          <w:szCs w:val="24"/>
        </w:rPr>
        <w:t xml:space="preserve">Sari, S. O. 2014, April. </w:t>
      </w:r>
      <w:r w:rsidRPr="00C63D68">
        <w:rPr>
          <w:rFonts w:ascii="Times New Roman" w:hAnsi="Times New Roman" w:cs="Times New Roman"/>
          <w:i/>
          <w:noProof/>
          <w:color w:val="000000" w:themeColor="text1"/>
          <w:sz w:val="24"/>
          <w:szCs w:val="24"/>
        </w:rPr>
        <w:t>Analisis Pelayanan Administrasi Pernikahan.</w:t>
      </w:r>
      <w:r w:rsidRPr="00C63D68">
        <w:rPr>
          <w:rFonts w:ascii="Times New Roman" w:hAnsi="Times New Roman" w:cs="Times New Roman"/>
          <w:noProof/>
          <w:color w:val="000000" w:themeColor="text1"/>
          <w:sz w:val="24"/>
          <w:szCs w:val="24"/>
        </w:rPr>
        <w:t xml:space="preserve"> 1-110.</w:t>
      </w:r>
    </w:p>
    <w:p w:rsidR="00A44803" w:rsidRPr="00C63D68" w:rsidRDefault="00A44803" w:rsidP="009B4B3B">
      <w:pPr>
        <w:spacing w:after="0" w:line="240" w:lineRule="auto"/>
        <w:ind w:left="851" w:hanging="851"/>
        <w:jc w:val="both"/>
        <w:rPr>
          <w:rFonts w:ascii="Times New Roman" w:hAnsi="Times New Roman" w:cs="Times New Roman"/>
          <w:noProof/>
          <w:color w:val="000000" w:themeColor="text1"/>
          <w:sz w:val="24"/>
          <w:szCs w:val="24"/>
        </w:rPr>
      </w:pPr>
      <w:r w:rsidRPr="00C63D68">
        <w:rPr>
          <w:rFonts w:ascii="Times New Roman" w:hAnsi="Times New Roman" w:cs="Times New Roman"/>
          <w:noProof/>
          <w:color w:val="000000" w:themeColor="text1"/>
          <w:sz w:val="24"/>
          <w:szCs w:val="24"/>
        </w:rPr>
        <w:t xml:space="preserve">Sugalih, D. H. 2019 . </w:t>
      </w:r>
      <w:r w:rsidRPr="00C63D68">
        <w:rPr>
          <w:rFonts w:ascii="Times New Roman" w:hAnsi="Times New Roman" w:cs="Times New Roman"/>
          <w:i/>
          <w:noProof/>
          <w:color w:val="000000" w:themeColor="text1"/>
          <w:sz w:val="24"/>
          <w:szCs w:val="24"/>
        </w:rPr>
        <w:t>Makna Simbol Senyum Pada Iklan Lay’s di Televisi</w:t>
      </w:r>
      <w:r w:rsidRPr="00C63D68">
        <w:rPr>
          <w:rFonts w:ascii="Times New Roman" w:hAnsi="Times New Roman" w:cs="Times New Roman"/>
          <w:noProof/>
          <w:color w:val="000000" w:themeColor="text1"/>
          <w:sz w:val="24"/>
          <w:szCs w:val="24"/>
        </w:rPr>
        <w:t xml:space="preserve">. </w:t>
      </w:r>
      <w:r w:rsidRPr="00C63D68">
        <w:rPr>
          <w:rFonts w:ascii="Times New Roman" w:hAnsi="Times New Roman" w:cs="Times New Roman"/>
          <w:iCs/>
          <w:noProof/>
          <w:color w:val="000000" w:themeColor="text1"/>
          <w:sz w:val="24"/>
          <w:szCs w:val="24"/>
        </w:rPr>
        <w:t>Jurnal Perspektif</w:t>
      </w:r>
      <w:r w:rsidRPr="00C63D68">
        <w:rPr>
          <w:rFonts w:ascii="Times New Roman" w:hAnsi="Times New Roman" w:cs="Times New Roman"/>
          <w:i/>
          <w:iCs/>
          <w:noProof/>
          <w:color w:val="000000" w:themeColor="text1"/>
          <w:sz w:val="24"/>
          <w:szCs w:val="24"/>
        </w:rPr>
        <w:t xml:space="preserve"> </w:t>
      </w:r>
      <w:r w:rsidRPr="00C63D68">
        <w:rPr>
          <w:rFonts w:ascii="Times New Roman" w:hAnsi="Times New Roman" w:cs="Times New Roman"/>
          <w:iCs/>
          <w:noProof/>
          <w:color w:val="000000" w:themeColor="text1"/>
          <w:sz w:val="24"/>
          <w:szCs w:val="24"/>
        </w:rPr>
        <w:t>Komunikasi Program Studi Ilmu Komunikasi dan Magister Ilmu Komunikasi Fakultas Ilmu Sosial dan Ilmu Politik Universitas Muhammadiyah Jakarta Vol. 3 No. 1 Juni 2019, 3</w:t>
      </w:r>
      <w:r w:rsidRPr="00C63D68">
        <w:rPr>
          <w:rFonts w:ascii="Times New Roman" w:hAnsi="Times New Roman" w:cs="Times New Roman"/>
          <w:noProof/>
          <w:color w:val="000000" w:themeColor="text1"/>
          <w:sz w:val="24"/>
          <w:szCs w:val="24"/>
        </w:rPr>
        <w:t>, 39-49.</w:t>
      </w:r>
    </w:p>
    <w:p w:rsidR="00A44803" w:rsidRPr="00C63D68" w:rsidRDefault="00A44803" w:rsidP="009B4B3B">
      <w:pPr>
        <w:spacing w:after="0" w:line="240" w:lineRule="auto"/>
        <w:ind w:left="851" w:hanging="851"/>
        <w:jc w:val="both"/>
        <w:rPr>
          <w:rFonts w:ascii="Times New Roman" w:hAnsi="Times New Roman" w:cs="Times New Roman"/>
          <w:noProof/>
          <w:color w:val="000000" w:themeColor="text1"/>
          <w:sz w:val="24"/>
          <w:szCs w:val="24"/>
        </w:rPr>
      </w:pPr>
      <w:r w:rsidRPr="00C63D68">
        <w:rPr>
          <w:rFonts w:ascii="Times New Roman" w:hAnsi="Times New Roman" w:cs="Times New Roman"/>
          <w:noProof/>
          <w:color w:val="000000" w:themeColor="text1"/>
          <w:sz w:val="24"/>
          <w:szCs w:val="24"/>
        </w:rPr>
        <w:t xml:space="preserve">Wibowo, I. S. (2013). </w:t>
      </w:r>
      <w:r w:rsidRPr="00C63D68">
        <w:rPr>
          <w:rFonts w:ascii="Times New Roman" w:hAnsi="Times New Roman" w:cs="Times New Roman"/>
          <w:i/>
          <w:iCs/>
          <w:noProof/>
          <w:color w:val="000000" w:themeColor="text1"/>
          <w:sz w:val="24"/>
          <w:szCs w:val="24"/>
        </w:rPr>
        <w:t xml:space="preserve">Semiotika Komunikasi Aplikasi praktis bagi penelitian dan skripsi komunikasi </w:t>
      </w:r>
      <w:r w:rsidRPr="00C63D68">
        <w:rPr>
          <w:rFonts w:ascii="Times New Roman" w:hAnsi="Times New Roman" w:cs="Times New Roman"/>
          <w:i/>
          <w:noProof/>
          <w:color w:val="000000" w:themeColor="text1"/>
          <w:sz w:val="24"/>
          <w:szCs w:val="24"/>
        </w:rPr>
        <w:t>(2 ed</w:t>
      </w:r>
      <w:r w:rsidRPr="00C63D68">
        <w:rPr>
          <w:rFonts w:ascii="Times New Roman" w:hAnsi="Times New Roman" w:cs="Times New Roman"/>
          <w:noProof/>
          <w:color w:val="000000" w:themeColor="text1"/>
          <w:sz w:val="24"/>
          <w:szCs w:val="24"/>
        </w:rPr>
        <w:t>.). Jakarta, Indonesia: Mitra Wacana Media.</w:t>
      </w:r>
    </w:p>
    <w:p w:rsidR="00C96339" w:rsidRPr="00C96339" w:rsidRDefault="00A44803" w:rsidP="009B4B3B">
      <w:pPr>
        <w:spacing w:after="0" w:line="240" w:lineRule="auto"/>
        <w:ind w:left="851" w:hanging="851"/>
        <w:jc w:val="both"/>
        <w:rPr>
          <w:rFonts w:ascii="Times New Roman" w:hAnsi="Times New Roman" w:cs="Times New Roman"/>
          <w:color w:val="000000" w:themeColor="text1"/>
          <w:sz w:val="24"/>
          <w:szCs w:val="24"/>
        </w:rPr>
      </w:pPr>
      <w:r w:rsidRPr="00C63D68">
        <w:rPr>
          <w:rFonts w:ascii="Times New Roman" w:hAnsi="Times New Roman" w:cs="Times New Roman"/>
          <w:color w:val="000000" w:themeColor="text1"/>
          <w:sz w:val="24"/>
          <w:szCs w:val="24"/>
        </w:rPr>
        <w:fldChar w:fldCharType="end"/>
      </w:r>
      <w:bookmarkStart w:id="0" w:name="_GoBack"/>
      <w:bookmarkEnd w:id="0"/>
    </w:p>
    <w:sectPr w:rsidR="00C96339" w:rsidRPr="00C96339" w:rsidSect="00B91BF1">
      <w:type w:val="continuous"/>
      <w:pgSz w:w="11907" w:h="16839"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196" w:rsidRDefault="00D01196" w:rsidP="00674475">
      <w:pPr>
        <w:spacing w:after="0" w:line="240" w:lineRule="auto"/>
      </w:pPr>
      <w:r>
        <w:separator/>
      </w:r>
    </w:p>
  </w:endnote>
  <w:endnote w:type="continuationSeparator" w:id="0">
    <w:p w:rsidR="00D01196" w:rsidRDefault="00D01196" w:rsidP="00674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343007"/>
      <w:docPartObj>
        <w:docPartGallery w:val="Page Numbers (Bottom of Page)"/>
        <w:docPartUnique/>
      </w:docPartObj>
    </w:sdtPr>
    <w:sdtEndPr>
      <w:rPr>
        <w:noProof/>
      </w:rPr>
    </w:sdtEndPr>
    <w:sdtContent>
      <w:p w:rsidR="00674475" w:rsidRDefault="00674475">
        <w:pPr>
          <w:pStyle w:val="Footer"/>
          <w:jc w:val="center"/>
        </w:pPr>
        <w:r>
          <w:fldChar w:fldCharType="begin"/>
        </w:r>
        <w:r>
          <w:instrText xml:space="preserve"> PAGE   \* MERGEFORMAT </w:instrText>
        </w:r>
        <w:r>
          <w:fldChar w:fldCharType="separate"/>
        </w:r>
        <w:r w:rsidR="009B4B3B">
          <w:rPr>
            <w:noProof/>
          </w:rPr>
          <w:t>1</w:t>
        </w:r>
        <w:r>
          <w:rPr>
            <w:noProof/>
          </w:rPr>
          <w:fldChar w:fldCharType="end"/>
        </w:r>
      </w:p>
    </w:sdtContent>
  </w:sdt>
  <w:p w:rsidR="00674475" w:rsidRDefault="00674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196" w:rsidRDefault="00D01196" w:rsidP="00674475">
      <w:pPr>
        <w:spacing w:after="0" w:line="240" w:lineRule="auto"/>
      </w:pPr>
      <w:r>
        <w:separator/>
      </w:r>
    </w:p>
  </w:footnote>
  <w:footnote w:type="continuationSeparator" w:id="0">
    <w:p w:rsidR="00D01196" w:rsidRDefault="00D01196" w:rsidP="00674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15458"/>
    <w:multiLevelType w:val="hybridMultilevel"/>
    <w:tmpl w:val="D4F66C86"/>
    <w:lvl w:ilvl="0" w:tplc="43CAFF9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101CE4"/>
    <w:multiLevelType w:val="multilevel"/>
    <w:tmpl w:val="0550082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500108D5"/>
    <w:multiLevelType w:val="multilevel"/>
    <w:tmpl w:val="78D86C9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5A828BD"/>
    <w:multiLevelType w:val="hybridMultilevel"/>
    <w:tmpl w:val="1C52D95E"/>
    <w:lvl w:ilvl="0" w:tplc="DF928130">
      <w:start w:val="1"/>
      <w:numFmt w:val="decimal"/>
      <w:lvlText w:val="%1."/>
      <w:lvlJc w:val="left"/>
      <w:pPr>
        <w:ind w:left="76" w:hanging="360"/>
      </w:pPr>
      <w:rPr>
        <w:rFonts w:ascii="Times New Roman" w:eastAsiaTheme="minorHAnsi" w:hAnsi="Times New Roman" w:cs="Times New Roman"/>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nsid w:val="68D8621A"/>
    <w:multiLevelType w:val="multilevel"/>
    <w:tmpl w:val="26EE0462"/>
    <w:lvl w:ilvl="0">
      <w:start w:val="1"/>
      <w:numFmt w:val="decimal"/>
      <w:lvlText w:val="%1."/>
      <w:lvlJc w:val="left"/>
      <w:pPr>
        <w:ind w:left="382" w:hanging="360"/>
      </w:pPr>
      <w:rPr>
        <w:rFonts w:ascii="Times New Roman" w:eastAsiaTheme="minorHAnsi" w:hAnsi="Times New Roman" w:cs="Times New Roman"/>
      </w:rPr>
    </w:lvl>
    <w:lvl w:ilvl="1">
      <w:start w:val="4"/>
      <w:numFmt w:val="decimal"/>
      <w:isLgl/>
      <w:lvlText w:val="%1.%2."/>
      <w:lvlJc w:val="left"/>
      <w:pPr>
        <w:ind w:left="382" w:hanging="36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02" w:hanging="1080"/>
      </w:pPr>
      <w:rPr>
        <w:rFonts w:hint="default"/>
      </w:rPr>
    </w:lvl>
    <w:lvl w:ilvl="5">
      <w:start w:val="1"/>
      <w:numFmt w:val="decimal"/>
      <w:isLgl/>
      <w:lvlText w:val="%1.%2.%3.%4.%5.%6."/>
      <w:lvlJc w:val="left"/>
      <w:pPr>
        <w:ind w:left="1102" w:hanging="1080"/>
      </w:pPr>
      <w:rPr>
        <w:rFonts w:hint="default"/>
      </w:rPr>
    </w:lvl>
    <w:lvl w:ilvl="6">
      <w:start w:val="1"/>
      <w:numFmt w:val="decimal"/>
      <w:isLgl/>
      <w:lvlText w:val="%1.%2.%3.%4.%5.%6.%7."/>
      <w:lvlJc w:val="left"/>
      <w:pPr>
        <w:ind w:left="1462" w:hanging="1440"/>
      </w:pPr>
      <w:rPr>
        <w:rFonts w:hint="default"/>
      </w:rPr>
    </w:lvl>
    <w:lvl w:ilvl="7">
      <w:start w:val="1"/>
      <w:numFmt w:val="decimal"/>
      <w:isLgl/>
      <w:lvlText w:val="%1.%2.%3.%4.%5.%6.%7.%8."/>
      <w:lvlJc w:val="left"/>
      <w:pPr>
        <w:ind w:left="1462" w:hanging="1440"/>
      </w:pPr>
      <w:rPr>
        <w:rFonts w:hint="default"/>
      </w:rPr>
    </w:lvl>
    <w:lvl w:ilvl="8">
      <w:start w:val="1"/>
      <w:numFmt w:val="decimal"/>
      <w:isLgl/>
      <w:lvlText w:val="%1.%2.%3.%4.%5.%6.%7.%8.%9."/>
      <w:lvlJc w:val="left"/>
      <w:pPr>
        <w:ind w:left="1822" w:hanging="1800"/>
      </w:pPr>
      <w:rPr>
        <w:rFonts w:hint="default"/>
      </w:rPr>
    </w:lvl>
  </w:abstractNum>
  <w:abstractNum w:abstractNumId="5">
    <w:nsid w:val="6EE3490D"/>
    <w:multiLevelType w:val="multilevel"/>
    <w:tmpl w:val="596045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F765981"/>
    <w:multiLevelType w:val="hybridMultilevel"/>
    <w:tmpl w:val="35345344"/>
    <w:lvl w:ilvl="0" w:tplc="E31C60E0">
      <w:start w:val="1"/>
      <w:numFmt w:val="decimal"/>
      <w:lvlText w:val="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96780D"/>
    <w:multiLevelType w:val="multilevel"/>
    <w:tmpl w:val="D0A00626"/>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73C94242"/>
    <w:multiLevelType w:val="hybridMultilevel"/>
    <w:tmpl w:val="F5FEB9BE"/>
    <w:lvl w:ilvl="0" w:tplc="33384B00">
      <w:start w:val="1"/>
      <w:numFmt w:val="decimal"/>
      <w:lvlText w:val="%1."/>
      <w:lvlJc w:val="left"/>
      <w:pPr>
        <w:ind w:left="1070" w:hanging="360"/>
      </w:pPr>
      <w:rPr>
        <w:rFonts w:ascii="Times New Roman" w:eastAsiaTheme="minorHAnsi" w:hAnsi="Times New Roman" w:cs="Times New Roman"/>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nsid w:val="74F112ED"/>
    <w:multiLevelType w:val="hybridMultilevel"/>
    <w:tmpl w:val="963C292A"/>
    <w:lvl w:ilvl="0" w:tplc="4BB6DA0E">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4A1BC7"/>
    <w:multiLevelType w:val="hybridMultilevel"/>
    <w:tmpl w:val="F3B86A1E"/>
    <w:lvl w:ilvl="0" w:tplc="6F4EA4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F30DBB"/>
    <w:multiLevelType w:val="hybridMultilevel"/>
    <w:tmpl w:val="F094F7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2"/>
  </w:num>
  <w:num w:numId="3">
    <w:abstractNumId w:val="7"/>
  </w:num>
  <w:num w:numId="4">
    <w:abstractNumId w:val="3"/>
  </w:num>
  <w:num w:numId="5">
    <w:abstractNumId w:val="1"/>
  </w:num>
  <w:num w:numId="6">
    <w:abstractNumId w:val="4"/>
  </w:num>
  <w:num w:numId="7">
    <w:abstractNumId w:val="9"/>
  </w:num>
  <w:num w:numId="8">
    <w:abstractNumId w:val="0"/>
  </w:num>
  <w:num w:numId="9">
    <w:abstractNumId w:val="8"/>
  </w:num>
  <w:num w:numId="10">
    <w:abstractNumId w:val="1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09B"/>
    <w:rsid w:val="000410F5"/>
    <w:rsid w:val="00057272"/>
    <w:rsid w:val="00071642"/>
    <w:rsid w:val="00082B4A"/>
    <w:rsid w:val="000E0957"/>
    <w:rsid w:val="000F4860"/>
    <w:rsid w:val="00134384"/>
    <w:rsid w:val="001616C3"/>
    <w:rsid w:val="001E7079"/>
    <w:rsid w:val="00216876"/>
    <w:rsid w:val="00251689"/>
    <w:rsid w:val="002D01C0"/>
    <w:rsid w:val="00327C11"/>
    <w:rsid w:val="00364E7E"/>
    <w:rsid w:val="00404F16"/>
    <w:rsid w:val="00405623"/>
    <w:rsid w:val="00420B60"/>
    <w:rsid w:val="00427654"/>
    <w:rsid w:val="00475F0A"/>
    <w:rsid w:val="004B7427"/>
    <w:rsid w:val="00563986"/>
    <w:rsid w:val="0057109B"/>
    <w:rsid w:val="00573393"/>
    <w:rsid w:val="005C76C4"/>
    <w:rsid w:val="006128B5"/>
    <w:rsid w:val="006220CC"/>
    <w:rsid w:val="00674475"/>
    <w:rsid w:val="006E558D"/>
    <w:rsid w:val="00714B12"/>
    <w:rsid w:val="00777B4B"/>
    <w:rsid w:val="008126EE"/>
    <w:rsid w:val="008341C9"/>
    <w:rsid w:val="00834D8D"/>
    <w:rsid w:val="008B64B8"/>
    <w:rsid w:val="008B6FFC"/>
    <w:rsid w:val="008C615D"/>
    <w:rsid w:val="00952EFC"/>
    <w:rsid w:val="009A7429"/>
    <w:rsid w:val="009B4B3B"/>
    <w:rsid w:val="009C633E"/>
    <w:rsid w:val="00A10C42"/>
    <w:rsid w:val="00A44803"/>
    <w:rsid w:val="00A6273B"/>
    <w:rsid w:val="00AA1136"/>
    <w:rsid w:val="00B040DC"/>
    <w:rsid w:val="00B1087F"/>
    <w:rsid w:val="00B47519"/>
    <w:rsid w:val="00B5014B"/>
    <w:rsid w:val="00B55DC2"/>
    <w:rsid w:val="00B91BF1"/>
    <w:rsid w:val="00BB2041"/>
    <w:rsid w:val="00C32F4F"/>
    <w:rsid w:val="00C62CF2"/>
    <w:rsid w:val="00C63D68"/>
    <w:rsid w:val="00C96339"/>
    <w:rsid w:val="00CB324A"/>
    <w:rsid w:val="00CC6077"/>
    <w:rsid w:val="00D01196"/>
    <w:rsid w:val="00D305B2"/>
    <w:rsid w:val="00D80649"/>
    <w:rsid w:val="00DB7A9C"/>
    <w:rsid w:val="00ED1C45"/>
    <w:rsid w:val="00EE4AA1"/>
    <w:rsid w:val="00F64DB4"/>
    <w:rsid w:val="00F9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64DB4"/>
    <w:pPr>
      <w:ind w:left="720"/>
      <w:contextualSpacing/>
    </w:pPr>
  </w:style>
  <w:style w:type="paragraph" w:styleId="BalloonText">
    <w:name w:val="Balloon Text"/>
    <w:basedOn w:val="Normal"/>
    <w:link w:val="BalloonTextChar"/>
    <w:uiPriority w:val="99"/>
    <w:semiHidden/>
    <w:unhideWhenUsed/>
    <w:rsid w:val="00B91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BF1"/>
    <w:rPr>
      <w:rFonts w:ascii="Tahoma" w:hAnsi="Tahoma" w:cs="Tahoma"/>
      <w:sz w:val="16"/>
      <w:szCs w:val="16"/>
    </w:rPr>
  </w:style>
  <w:style w:type="character" w:styleId="Hyperlink">
    <w:name w:val="Hyperlink"/>
    <w:basedOn w:val="DefaultParagraphFont"/>
    <w:uiPriority w:val="99"/>
    <w:unhideWhenUsed/>
    <w:rsid w:val="00B1087F"/>
    <w:rPr>
      <w:color w:val="0563C1" w:themeColor="hyperlink"/>
      <w:u w:val="single"/>
    </w:rPr>
  </w:style>
  <w:style w:type="paragraph" w:styleId="Header">
    <w:name w:val="header"/>
    <w:basedOn w:val="Normal"/>
    <w:link w:val="HeaderChar"/>
    <w:uiPriority w:val="99"/>
    <w:unhideWhenUsed/>
    <w:rsid w:val="00674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475"/>
  </w:style>
  <w:style w:type="paragraph" w:styleId="Footer">
    <w:name w:val="footer"/>
    <w:basedOn w:val="Normal"/>
    <w:link w:val="FooterChar"/>
    <w:uiPriority w:val="99"/>
    <w:unhideWhenUsed/>
    <w:rsid w:val="00674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75"/>
  </w:style>
  <w:style w:type="paragraph" w:styleId="NoSpacing">
    <w:name w:val="No Spacing"/>
    <w:uiPriority w:val="1"/>
    <w:qFormat/>
    <w:rsid w:val="009B4B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64DB4"/>
    <w:pPr>
      <w:ind w:left="720"/>
      <w:contextualSpacing/>
    </w:pPr>
  </w:style>
  <w:style w:type="paragraph" w:styleId="BalloonText">
    <w:name w:val="Balloon Text"/>
    <w:basedOn w:val="Normal"/>
    <w:link w:val="BalloonTextChar"/>
    <w:uiPriority w:val="99"/>
    <w:semiHidden/>
    <w:unhideWhenUsed/>
    <w:rsid w:val="00B91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BF1"/>
    <w:rPr>
      <w:rFonts w:ascii="Tahoma" w:hAnsi="Tahoma" w:cs="Tahoma"/>
      <w:sz w:val="16"/>
      <w:szCs w:val="16"/>
    </w:rPr>
  </w:style>
  <w:style w:type="character" w:styleId="Hyperlink">
    <w:name w:val="Hyperlink"/>
    <w:basedOn w:val="DefaultParagraphFont"/>
    <w:uiPriority w:val="99"/>
    <w:unhideWhenUsed/>
    <w:rsid w:val="00B1087F"/>
    <w:rPr>
      <w:color w:val="0563C1" w:themeColor="hyperlink"/>
      <w:u w:val="single"/>
    </w:rPr>
  </w:style>
  <w:style w:type="paragraph" w:styleId="Header">
    <w:name w:val="header"/>
    <w:basedOn w:val="Normal"/>
    <w:link w:val="HeaderChar"/>
    <w:uiPriority w:val="99"/>
    <w:unhideWhenUsed/>
    <w:rsid w:val="00674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475"/>
  </w:style>
  <w:style w:type="paragraph" w:styleId="Footer">
    <w:name w:val="footer"/>
    <w:basedOn w:val="Normal"/>
    <w:link w:val="FooterChar"/>
    <w:uiPriority w:val="99"/>
    <w:unhideWhenUsed/>
    <w:rsid w:val="00674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475"/>
  </w:style>
  <w:style w:type="paragraph" w:styleId="NoSpacing">
    <w:name w:val="No Spacing"/>
    <w:uiPriority w:val="1"/>
    <w:qFormat/>
    <w:rsid w:val="009B4B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rseltumbelak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Luk13</b:Tag>
    <b:SourceType>JournalArticle</b:SourceType>
    <b:Guid>{4F9B4FB6-1FA1-457D-BB8C-EA067E933E97}</b:Guid>
    <b:Title>IKLAN YANG EFEKTIF SEBAGAI STRATEGI KOMUNIKASI</b:Title>
    <b:Year>2013</b:Year>
    <b:City>Yogyakarta</b:City>
    <b:Author>
      <b:Author>
        <b:NameList>
          <b:Person>
            <b:Last>Lukitaningsih</b:Last>
            <b:First>Ambar</b:First>
          </b:Person>
        </b:NameList>
      </b:Author>
    </b:Author>
    <b:JournalName>Jurnal Ekonomi dan Kewirausahaan Vol. 13, No. 2, Oktober 2013</b:JournalName>
    <b:Pages>116-129</b:Pages>
    <b:Month>Oktober</b:Month>
    <b:Volume>2</b:Volume>
    <b:RefOrder>1</b:RefOrder>
  </b:Source>
  <b:Source>
    <b:Tag>Wib13</b:Tag>
    <b:SourceType>Book</b:SourceType>
    <b:Guid>{706FBFB2-68BD-40CC-B1C0-5E7A873DC0E6}</b:Guid>
    <b:Title>SEMIOTIKA KOMUNIKASI Aplikasi praktis bagi penelitian dan skripsi komunikasi </b:Title>
    <b:Year>2013</b:Year>
    <b:Pages>1-228</b:Pages>
    <b:Author>
      <b:Author>
        <b:NameList>
          <b:Person>
            <b:Last>Wibowo</b:Last>
            <b:First>Indiwan</b:First>
            <b:Middle>Seto Wahyu</b:Middle>
          </b:Person>
        </b:NameList>
      </b:Author>
    </b:Author>
    <b:City>Jakarta</b:City>
    <b:Publisher>Mitra Wacana Media</b:Publisher>
    <b:CountryRegion>Indonesia</b:CountryRegion>
    <b:Edition>2</b:Edition>
    <b:RefOrder>2</b:RefOrder>
  </b:Source>
  <b:Source>
    <b:Tag>SAR14</b:Tag>
    <b:SourceType>JournalArticle</b:SourceType>
    <b:Guid>{D50EC5EF-CD3D-4538-95C7-311F9400F09C}</b:Guid>
    <b:Title>ANALISIS PELAYANAN ADMINISTRASI PERNIKAHAN</b:Title>
    <b:Year>2014</b:Year>
    <b:City>Pekanbaru</b:City>
    <b:Author>
      <b:Author>
        <b:NameList>
          <b:Person>
            <b:Last>SARI</b:Last>
            <b:First>SUCI</b:First>
            <b:Middle>OKTARI DAMAI</b:Middle>
          </b:Person>
        </b:NameList>
      </b:Author>
    </b:Author>
    <b:Pages>1-110</b:Pages>
    <b:Month>April</b:Month>
    <b:RefOrder>3</b:RefOrder>
  </b:Source>
  <b:Source>
    <b:Tag>ANA16</b:Tag>
    <b:SourceType>JournalArticle</b:SourceType>
    <b:Guid>{AEAFC5BA-4BED-4BA8-B36C-61A2643EA31A}</b:Guid>
    <b:Title>ANALISIS NILAI PENDIDIKAN KARAKTER YANG DIKEMBANGKAN DI SMA NEGERI 2 KENDARI KELURAHAN RAHANDOUNA KECAMATAN POASIA KOTA KENDARI</b:Title>
    <b:Year>2016</b:Year>
    <b:Pages>1-99</b:Pages>
    <b:City>Kendari </b:City>
    <b:Month>November</b:Month>
    <b:Day>12</b:Day>
    <b:ShortTitle>(Studi Pada Pembentukan Karakter Disiplin Siswa)</b:ShortTitle>
    <b:RefOrder>4</b:RefOrder>
  </b:Source>
  <b:Source>
    <b:Tag>DAR16</b:Tag>
    <b:SourceType>JournalArticle</b:SourceType>
    <b:Guid>{55B56D56-E642-40B1-8CB4-FB7E74A20848}</b:Guid>
    <b:Author>
      <b:Author>
        <b:NameList>
          <b:Person>
            <b:Last>DARMAWAN</b:Last>
            <b:First>MOH.</b:First>
            <b:Middle>SETIA</b:Middle>
          </b:Person>
        </b:NameList>
      </b:Author>
    </b:Author>
    <b:Title>PESAN KEMANUSIAAN IKLAN THAILAND THAI LIFE INSURANCE “SILENCE OF LOVE”</b:Title>
    <b:Year>2016</b:Year>
    <b:Pages>1-106</b:Pages>
    <b:City>Surabaya</b:City>
    <b:Month>Juli</b:Month>
    <b:ShortTitle>(Analisis Semiotika Model John Fiske)</b:ShortTitle>
    <b:RefOrder>5</b:RefOrder>
  </b:Source>
  <b:Source>
    <b:Tag>MOL88</b:Tag>
    <b:SourceType>Book</b:SourceType>
    <b:Guid>{88D4F1F6-DDD0-4CC5-A074-8EE6C5B12B27}</b:Guid>
    <b:Title>METODOLOGI PENELITIAN KUALITATIF</b:Title>
    <b:Year>1988</b:Year>
    <b:Pages>1-405</b:Pages>
    <b:Author>
      <b:Author>
        <b:NameList>
          <b:Person>
            <b:Last>MOLEONG</b:Last>
            <b:First>PROF.</b:First>
            <b:Middle>DR. LEXY J.</b:Middle>
          </b:Person>
        </b:NameList>
      </b:Author>
    </b:Author>
    <b:City>Columbus, Ohio, USA</b:City>
    <b:Publisher>PT REMAJA ROSDAKARYA</b:Publisher>
    <b:Edition>ketigapuluhenam</b:Edition>
    <b:RefOrder>6</b:RefOrder>
  </b:Source>
  <b:Source>
    <b:Tag>DRA08</b:Tag>
    <b:SourceType>Book</b:SourceType>
    <b:Guid>{BE769DE0-CEDD-4316-BFF4-E145924B986B}</b:Guid>
    <b:Author>
      <b:Author>
        <b:NameList>
          <b:Person>
            <b:Last>D.</b:Last>
            <b:First>RACHMAT</b:First>
            <b:Middle>KRIYANTONO. Ph.D.</b:Middle>
          </b:Person>
        </b:NameList>
      </b:Author>
    </b:Author>
    <b:Title>TEKNIK PRAKTIS RISET KOMUNIKASI</b:Title>
    <b:Year>2008</b:Year>
    <b:City>Malang</b:City>
    <b:Publisher>K E N C A N A PRENADAMEDIA GROUP</b:Publisher>
    <b:StateProvince>Jawa Timur</b:StateProvince>
    <b:CountryRegion>Indonesia</b:CountryRegion>
    <b:ShortTitle>Disertai Contoh Praktis Riset Media, Public Relations, Advertising, Komunikasi Organisasi, Komunikasi Pemasaran</b:ShortTitle>
    <b:Pages>1-401</b:Pages>
    <b:RefOrder>7</b:RefOrder>
  </b:Source>
  <b:Source>
    <b:Tag>APR17</b:Tag>
    <b:SourceType>JournalArticle</b:SourceType>
    <b:Guid>{F9E187C6-3237-4CAB-AFA6-17D5D69C79D7}</b:Guid>
    <b:Title>ANALISIS SEMIOTIKA IKLAN BUKALAPAK VERSI “CEO MINTA MAAF” DI MEDIA SOSIAL YOUTUBE</b:Title>
    <b:Year>2017</b:Year>
    <b:City>Jakarta</b:City>
    <b:Author>
      <b:Author>
        <b:NameList>
          <b:Person>
            <b:Last>APRIANI</b:Last>
            <b:First>DEVIA</b:First>
            <b:Middle>RIRI</b:Middle>
          </b:Person>
        </b:NameList>
      </b:Author>
    </b:Author>
    <b:Pages>1-78</b:Pages>
    <b:Month>Agustus</b:Month>
    <b:RefOrder>8</b:RefOrder>
  </b:Source>
  <b:Source>
    <b:Tag>DrG19</b:Tag>
    <b:SourceType>Book</b:SourceType>
    <b:Guid>{7C822E51-1607-448F-B8CB-13A460526CAD}</b:Guid>
    <b:Title>SEMIOTIKA</b:Title>
    <b:Year>2019</b:Year>
    <b:Pages>1-147</b:Pages>
    <b:Author>
      <b:Author>
        <b:NameList>
          <b:Person>
            <b:Last>Dr. Grace J. Waleleng</b:Last>
            <b:First>S.Sos,</b:First>
            <b:Middle>MSI</b:Middle>
          </b:Person>
        </b:NameList>
      </b:Author>
    </b:Author>
    <b:City>Manado</b:City>
    <b:Publisher>Unsrat Press</b:Publisher>
    <b:StateProvince>Sulawesi Utara</b:StateProvince>
    <b:CountryRegion>Indonesia</b:CountryRegion>
    <b:Edition>Pertama</b:Edition>
    <b:RefOrder>9</b:RefOrder>
  </b:Source>
  <b:Source>
    <b:Tag>Sug19</b:Tag>
    <b:SourceType>JournalArticle</b:SourceType>
    <b:Guid>{54F66A44-1C1D-4729-A970-AA31AF2A542C}</b:Guid>
    <b:Title>MAKNA SIMBOL SENYUM PADA IKLAN LAY’S DI TELEVISI</b:Title>
    <b:Year>2019</b:Year>
    <b:City>Jakarta</b:City>
    <b:Author>
      <b:Author>
        <b:NameList>
          <b:Person>
            <b:Last>Sugalih</b:Last>
            <b:First>Dudi</b:First>
            <b:Middle>Hartono &amp; Asep</b:Middle>
          </b:Person>
        </b:NameList>
      </b:Author>
    </b:Author>
    <b:JournalName>Jurnal PERSPEKTIF Komunikasi Program Studi Ilmu Komunikasi dan Magister Ilmu Komunikasi Fakultas Ilmu Sosial dan Ilmu Politik Universitas Muhammadiyah Jakarta Vol. 3 No. 1 Juni 2019</b:JournalName>
    <b:Pages>39-49</b:Pages>
    <b:Month>Juni</b:Month>
    <b:Day>1</b:Day>
    <b:Volume>3</b:Volume>
    <b:ShortTitle>(ANALISIS SEMIOTIKA CHARLES SANDERS PIERCE)</b:ShortTitle>
    <b:RefOrder>10</b:RefOrder>
  </b:Source>
  <b:Source>
    <b:Tag>AZI19</b:Tag>
    <b:SourceType>JournalArticle</b:SourceType>
    <b:Guid>{6212E566-24D3-48B5-93F2-D684639DC1D1}</b:Guid>
    <b:Author>
      <b:Author>
        <b:NameList>
          <b:Person>
            <b:Last>AZIZAH</b:Last>
            <b:First>UMI</b:First>
          </b:Person>
        </b:NameList>
      </b:Author>
    </b:Author>
    <b:Title>MAKNA IKLAN LAYANAN MASYARAKAT VERSI INI</b:Title>
    <b:Year>2019</b:Year>
    <b:Pages>1-103</b:Pages>
    <b:ShortTitle>(Analisis Semiotika Model Charles Sanders Peirce)</b:ShortTitle>
    <b:RefOrder>11</b:RefOrder>
  </b:Source>
  <b:Source>
    <b:Tag>DrA13</b:Tag>
    <b:SourceType>Book</b:SourceType>
    <b:Guid>{8F508F7C-CA8C-4A15-A022-06E5F2B8B7C9}</b:Guid>
    <b:Title>KOMUNIKASI MASSA</b:Title>
    <b:Year>2013</b:Year>
    <b:Pages>1-279</b:Pages>
    <b:Author>
      <b:Author>
        <b:NameList>
          <b:Person>
            <b:Last>Dr. Abdul Halik</b:Last>
            <b:First>S.Sos.,M.Si</b:First>
          </b:Person>
        </b:NameList>
      </b:Author>
    </b:Author>
    <b:City>Makassar</b:City>
    <b:Publisher>Alauddin University Press</b:Publisher>
    <b:StateProvince>Sulawesi Selatan</b:StateProvince>
    <b:CountryRegion>Indonesia</b:CountryRegion>
    <b:Edition>I</b:Edition>
    <b:RefOrder>12</b:RefOrder>
  </b:Source>
  <b:Source>
    <b:Tag>Mol12</b:Tag>
    <b:SourceType>Book</b:SourceType>
    <b:Guid>{14EB6312-32B2-41F7-BE89-0409FBE308DE}</b:Guid>
    <b:Title>METODOLOGI PENELITIAN KUALITATIF EDISI REVISI</b:Title>
    <b:Year>2012</b:Year>
    <b:Author>
      <b:Author>
        <b:NameList>
          <b:Person>
            <b:Last>Moleong</b:Last>
            <b:First>Lexy</b:First>
            <b:Middle>J.</b:Middle>
          </b:Person>
        </b:NameList>
      </b:Author>
    </b:Author>
    <b:City>Bandung</b:City>
    <b:Publisher>PT REmaja Rosdakarya Offset</b:Publisher>
    <b:RefOrder>1</b:RefOrder>
  </b:Source>
  <b:Source>
    <b:Tag>Lex17</b:Tag>
    <b:SourceType>Book</b:SourceType>
    <b:Guid>{D6F7609A-87E3-4505-87AA-8F863C1FB248}</b:Guid>
    <b:Author>
      <b:Author>
        <b:NameList>
          <b:Person>
            <b:Last>Moleong</b:Last>
            <b:First>Lexy</b:First>
            <b:Middle>J</b:Middle>
          </b:Person>
        </b:NameList>
      </b:Author>
    </b:Author>
    <b:Title>METODOLOGI PENELITIAN KUALITATIF EDISI REVISI</b:Title>
    <b:Year>2017</b:Year>
    <b:City>Bandung</b:City>
    <b:Publisher>PT Remaja Rosdakarya Offset</b:Publisher>
    <b:RefOrder>2</b:RefOrder>
  </b:Source>
  <b:Source>
    <b:Tag>ERo12</b:Tag>
    <b:SourceType>Book</b:SourceType>
    <b:Guid>{45B9D410-8E97-425B-99F7-CCE0493573F8}</b:Guid>
    <b:Author>
      <b:Author>
        <b:NameList>
          <b:Person>
            <b:Last>Rochyandi</b:Last>
            <b:First>E.</b:First>
          </b:Person>
        </b:NameList>
      </b:Author>
    </b:Author>
    <b:Title>Karakteristik dan Pendidikan Anak Tunagrahita</b:Title>
    <b:Year>2012</b:Year>
    <b:RefOrder>3</b:RefOrder>
  </b:Source>
  <b:Source>
    <b:Tag>Tri16</b:Tag>
    <b:SourceType>JournalArticle</b:SourceType>
    <b:Guid>{546C6EAD-372D-47C3-9820-D86C698C2635}</b:Guid>
    <b:Title>KOMUNIKASI VERBAL DAN NONVERBAL</b:Title>
    <b:Year>2016</b:Year>
    <b:Author>
      <b:Author>
        <b:NameList>
          <b:Person>
            <b:Last>Kusumawati</b:Last>
            <b:First>Tri</b:First>
            <b:Middle>Indah</b:Middle>
          </b:Person>
        </b:NameList>
      </b:Author>
    </b:Author>
    <b:JournalName>Al-Irsyad: Jurnal Pendidikan dan Konseling Vol. 6, No. 2, Edisi Juli-Desember 2016</b:JournalName>
    <b:RefOrder>4</b:RefOrder>
  </b:Source>
  <b:Source>
    <b:Tag>Muh17</b:Tag>
    <b:SourceType>JournalArticle</b:SourceType>
    <b:Guid>{2859E210-1A79-4095-978D-A01A248A8A11}</b:Guid>
    <b:Author>
      <b:Author>
        <b:NameList>
          <b:Person>
            <b:Last>Surip</b:Last>
            <b:First>Muhammad</b:First>
          </b:Person>
        </b:NameList>
      </b:Author>
    </b:Author>
    <b:Title>KOMUNIKASI INSTRUKSIONAL</b:Title>
    <b:Year>2017</b:Year>
    <b:RefOrder>5</b:RefOrder>
  </b:Source>
  <b:Source>
    <b:Tag>Nur16</b:Tag>
    <b:SourceType>JournalArticle</b:SourceType>
    <b:Guid>{C56D3C3F-B12B-4A92-B270-F571372CE0B9}</b:Guid>
    <b:Author>
      <b:Author>
        <b:NameList>
          <b:Person>
            <b:Last>Nuryani</b:Last>
            <b:First>Purwanti</b:First>
            <b:Middle>Hadisiwi dan Kismiyati El Karimah</b:Middle>
          </b:Person>
        </b:NameList>
      </b:Author>
    </b:Author>
    <b:Title>POLA KOMUNIKASI GURU PADA SISWA ANAK BERKEBUTUHAN KHUSUS DI SEKOLAH MENENGAH KEJURUAN INKLUSI</b:Title>
    <b:Year>2016</b:Year>
    <b:RefOrder>6</b:RefOrder>
  </b:Source>
  <b:Source>
    <b:Tag>Dia20</b:Tag>
    <b:SourceType>JournalArticle</b:SourceType>
    <b:Guid>{85214698-73FE-4B93-BE55-B83C87C105C0}</b:Guid>
    <b:Author>
      <b:Author>
        <b:NameList>
          <b:Person>
            <b:Last>Dian Ratu Ayu Uswatun Khasanah</b:Last>
            <b:First>Hascaryo</b:First>
            <b:Middle>Pramudibyanto, Barokah Widuroyekti</b:Middle>
          </b:Person>
        </b:NameList>
      </b:Author>
    </b:Author>
    <b:Title>Pendidikan Dalam Masa Pandemi Covid-19</b:Title>
    <b:JournalName>Jurnal Sinestesia, Vol.10, No.1, April 2020</b:JournalName>
    <b:Year>2020</b:Year>
    <b:RefOrder>7</b:RefOrder>
  </b:Source>
  <b:Source>
    <b:Tag>Rob19</b:Tag>
    <b:SourceType>JournalArticle</b:SourceType>
    <b:Guid>{3DCAFCD2-BD8C-4ABB-8767-D5EE3A1A1325}</b:Guid>
    <b:Author>
      <b:Author>
        <b:NameList>
          <b:Person>
            <b:Last>Thadi</b:Last>
            <b:First>Robeet</b:First>
          </b:Person>
        </b:NameList>
      </b:Author>
    </b:Author>
    <b:Title>PROSES KOMUNIKASI INSTRUKSIONAL DALAM PEMBELAJARAN VOKASIONAL</b:Title>
    <b:JournalName>JOEI (Journal of Education and Instruction), Volume 2, Nomor 1, Juni 2019</b:JournalName>
    <b:Year>2019</b:Year>
    <b:RefOrder>8</b:RefOrder>
  </b:Source>
  <b:Source>
    <b:Tag>Muh12</b:Tag>
    <b:SourceType>JournalArticle</b:SourceType>
    <b:Guid>{C1F5DE4C-4EF9-4E2E-B5A8-AE5C0CBCAD06}</b:Guid>
    <b:Author>
      <b:Author>
        <b:NameList>
          <b:Person>
            <b:Last>Basuni</b:Last>
            <b:First>Muh</b:First>
          </b:Person>
        </b:NameList>
      </b:Author>
    </b:Author>
    <b:Title>PEMBELAJARAN BINA DIRI PADA ANAK TUNAGRAHITA RINGAN</b:Title>
    <b:JournalName>Jurnal Pendidikan Khusus, Vol. IX, No.1, Mei 2012</b:JournalName>
    <b:Year>2012</b:Year>
    <b:RefOrder>9</b:RefOrder>
  </b:Source>
  <b:Source>
    <b:Tag>Dev19</b:Tag>
    <b:SourceType>JournalArticle</b:SourceType>
    <b:Guid>{E7174B4D-4E8C-4956-9D37-03242024DE8B}</b:Guid>
    <b:Author>
      <b:Author>
        <b:NameList>
          <b:Person>
            <b:Last>Barniat</b:Last>
            <b:First>Devi</b:First>
            <b:Middle>Novianti dan Zulman</b:Middle>
          </b:Person>
        </b:NameList>
      </b:Author>
    </b:Author>
    <b:Title>EFEKTIVITAS KOMUNIKASI INSTRUKSIONAL GURU DALAM MENGAJAR ANAK TUNAGRAHITA</b:Title>
    <b:Year>2019</b:Year>
    <b:RefOrder>10</b:RefOrder>
  </b:Source>
  <b:Source>
    <b:Tag>And18</b:Tag>
    <b:SourceType>JournalArticle</b:SourceType>
    <b:Guid>{24F3CE35-83CB-4F6E-97E2-7DC0B0B2A47F}</b:Guid>
    <b:Author>
      <b:Author>
        <b:NameList>
          <b:Person>
            <b:Last>Setyawan</b:Last>
            <b:First>Andi</b:First>
          </b:Person>
        </b:NameList>
      </b:Author>
    </b:Author>
    <b:Title>Pola Komunikasi Anak Difabel (Tuna Grahita) Pada Sekolah Khusus AS-Syifa</b:Title>
    <b:JournalName>Jurnal Ilmu Komunikasi (J-IKA), Vol, V, No.2, September 2018</b:JournalName>
    <b:Year>2018</b:Year>
    <b:RefOrder>11</b:RefOrder>
  </b:Source>
  <b:Source>
    <b:Tag>Rac17</b:Tag>
    <b:SourceType>JournalArticle</b:SourceType>
    <b:Guid>{CC84D201-EC79-4B0A-B81A-A1D2E4FABD5F}</b:Guid>
    <b:Author>
      <b:Author>
        <b:NameList>
          <b:Person>
            <b:Last>Rachel Sondakh</b:Last>
            <b:First>Antonius</b:First>
            <b:Middle>Boham dan Stefi H. Harilama</b:Middle>
          </b:Person>
        </b:NameList>
      </b:Author>
    </b:Author>
    <b:Title>Pola Komunikasi Guru Dalam Proses Belajar Anak Down Sindrome di Yayasan Pendidikan Anak Cacat Malalayang</b:Title>
    <b:JournalName>e-journal "Acta Diurna" Volume VI, No.1, Tahun 2017</b:JournalName>
    <b:Year>2017</b:Year>
    <b:RefOrder>12</b:RefOrder>
  </b:Source>
  <b:Source>
    <b:Tag>Rac06</b:Tag>
    <b:SourceType>Book</b:SourceType>
    <b:Guid>{E10BFC15-520A-4E7A-A51A-3A2A2343A842}</b:Guid>
    <b:Title>TEKNIK PRAKTIS RISET KOMUNIKASI</b:Title>
    <b:Year>2006</b:Year>
    <b:Author>
      <b:Author>
        <b:NameList>
          <b:Person>
            <b:Last>Kriyantono</b:Last>
            <b:First>Rachmat</b:First>
          </b:Person>
        </b:NameList>
      </b:Author>
    </b:Author>
    <b:City>Jakarta</b:City>
    <b:Publisher>KENCANA PRENADAMEDIA GROUP</b:Publisher>
    <b:RefOrder>13</b:RefOrder>
  </b:Source>
  <b:Source>
    <b:Tag>Muh121</b:Tag>
    <b:SourceType>JournalArticle</b:SourceType>
    <b:Guid>{D347A621-07AF-4878-8F94-293F0A3CE301}</b:Guid>
    <b:Title>Pembelajaran Bina Diri pada Anak Tunagrahita Ringan</b:Title>
    <b:Year>2012</b:Year>
    <b:Author>
      <b:Author>
        <b:NameList>
          <b:Person>
            <b:Last>Basuni</b:Last>
            <b:First>Muh</b:First>
          </b:Person>
        </b:NameList>
      </b:Author>
    </b:Author>
    <b:JournalName>Jurnal Pendidikan Khusus Vol IX No.01, Mei 2012</b:JournalName>
    <b:RefOrder>14</b:RefOrder>
  </b:Source>
  <b:Source>
    <b:Tag>Tri161</b:Tag>
    <b:SourceType>JournalArticle</b:SourceType>
    <b:Guid>{F3235398-7E92-4484-B692-37BF94B2757B}</b:Guid>
    <b:Author>
      <b:Author>
        <b:NameList>
          <b:Person>
            <b:Last>Kusumawati</b:Last>
            <b:First>Tri</b:First>
            <b:Middle>Indah</b:Middle>
          </b:Person>
        </b:NameList>
      </b:Author>
    </b:Author>
    <b:Title>Komunikasi Verbal dan Nonverbal</b:Title>
    <b:JournalName>Al-Irsyad: Jurnal Pendidikan dan Konseling Vol. 6, No. 2, Edisi Juli-Desember 2016</b:JournalName>
    <b:Year>2016</b:Year>
    <b:RefOrder>15</b:RefOrder>
  </b:Source>
  <b:Source>
    <b:Tag>Muh171</b:Tag>
    <b:SourceType>JournalArticle</b:SourceType>
    <b:Guid>{77268B9E-BB5C-4C73-A4CF-069C57D112D7}</b:Guid>
    <b:Author>
      <b:Author>
        <b:NameList>
          <b:Person>
            <b:Last>Surip</b:Last>
            <b:First>Muhammad</b:First>
          </b:Person>
        </b:NameList>
      </b:Author>
    </b:Author>
    <b:Title>Komunikasi Intruksional</b:Title>
    <b:Year>2017</b:Year>
    <b:RefOrder>16</b:RefOrder>
  </b:Source>
  <b:Source>
    <b:Tag>Nur</b:Tag>
    <b:SourceType>JournalArticle</b:SourceType>
    <b:Guid>{5691BA51-F49E-4FE4-AA87-52BF53D7A5FA}</b:Guid>
    <b:Author>
      <b:Author>
        <b:NameList>
          <b:Person>
            <b:Last>Nuryani</b:Last>
            <b:First>SP,</b:First>
            <b:Middle>Purwanti Hadisiwi, dan Kismiyati El Karimah</b:Middle>
          </b:Person>
        </b:NameList>
      </b:Author>
    </b:Author>
    <b:Title>Pola Komunikasi Guru pada Siswa Anak Berkebutuhan Khusus di Sekolah Menengah Kejuruan Inklusi</b:Title>
    <b:JournalName>Jurnal Kajian Komunikasi, Volume 4. No. 2, Desember 2016</b:JournalName>
    <b:Pages>154-171</b:Pages>
    <b:RefOrder>17</b:RefOrder>
  </b:Source>
  <b:Source>
    <b:Tag>Dia201</b:Tag>
    <b:SourceType>JournalArticle</b:SourceType>
    <b:Guid>{FBD7F1B2-E27B-4776-A5A9-2AD6C3211578}</b:Guid>
    <b:Author>
      <b:Author>
        <b:NameList>
          <b:Person>
            <b:Last>Dian Ratu Ayu Uswatun Khasanah</b:Last>
            <b:First>Hascaryo</b:First>
            <b:Middle>Pramudibyanto, Barokah Widuroyekti</b:Middle>
          </b:Person>
        </b:NameList>
      </b:Author>
    </b:Author>
    <b:Title>Pendidikan dalam Masa Pandemi Covid-19</b:Title>
    <b:JournalName>Jurnal Sinestesia, Vol. 10, No. 1, April 2020</b:JournalName>
    <b:Year>2020</b:Year>
    <b:RefOrder>18</b:RefOrder>
  </b:Source>
  <b:Source>
    <b:Tag>Rob191</b:Tag>
    <b:SourceType>JournalArticle</b:SourceType>
    <b:Guid>{7A7965D7-505E-4CF6-952A-5C50AD5B165A}</b:Guid>
    <b:Author>
      <b:Author>
        <b:NameList>
          <b:Person>
            <b:Last>Thadi</b:Last>
            <b:First>Robeet</b:First>
          </b:Person>
        </b:NameList>
      </b:Author>
    </b:Author>
    <b:Title>Proses Komunikasi Instruksional dalam Pembelajaran Vokasional</b:Title>
    <b:JournalName>JOEAI (Journal of Education and Instructional. Volume 2, Nomor 1, Juni 2019</b:JournalName>
    <b:Year>2019</b:Year>
    <b:RefOrder>19</b:RefOrder>
  </b:Source>
  <b:Source>
    <b:Tag>And181</b:Tag>
    <b:SourceType>JournalArticle</b:SourceType>
    <b:Guid>{B30878CD-CF7B-41A9-A9C9-D96611D4DA24}</b:Guid>
    <b:Author>
      <b:Author>
        <b:NameList>
          <b:Person>
            <b:Last>Setyawan</b:Last>
            <b:First>Andi</b:First>
          </b:Person>
        </b:NameList>
      </b:Author>
    </b:Author>
    <b:Title>Pola Komunikasi Anak Difabel (Tuna Grahita) pada Sekolah Khusus AS-Syifa</b:Title>
    <b:JournalName>Jurnal Ilmu Komunikasi (J-IKA), Vol. V No. 2, September 2018</b:JournalName>
    <b:Year>2018</b:Year>
    <b:RefOrder>20</b:RefOrder>
  </b:Source>
  <b:Source>
    <b:Tag>Dev20</b:Tag>
    <b:SourceType>JournalArticle</b:SourceType>
    <b:Guid>{F9EAEB71-15F1-4A52-9FDC-5619F28236AF}</b:Guid>
    <b:Author>
      <b:Author>
        <b:NameList>
          <b:Person>
            <b:Last>Devi Noviati</b:Last>
            <b:First>Zulman</b:First>
            <b:Middle>Barniat</b:Middle>
          </b:Person>
        </b:NameList>
      </b:Author>
    </b:Author>
    <b:Title>Efektivitas Komunikasi Instruksional Guru dalam Mengajar Anak Tunagrahita</b:Title>
    <b:Year>2020</b:Year>
    <b:RefOrder>21</b:RefOrder>
  </b:Source>
  <b:Source>
    <b:Tag>Rac171</b:Tag>
    <b:SourceType>JournalArticle</b:SourceType>
    <b:Guid>{A85A95C5-3D91-4FAD-9F41-2CE2EFD6837A}</b:Guid>
    <b:Author>
      <b:Author>
        <b:NameList>
          <b:Person>
            <b:Last>Rachel Sondakh</b:Last>
            <b:First>Antonius</b:First>
            <b:Middle>Boham, Stefi H. Harilama</b:Middle>
          </b:Person>
        </b:NameList>
      </b:Author>
    </b:Author>
    <b:Title>Pola Komunikasi Guru dalam Proses Belajar Anak Down Sindrrom di Yayasan Pendidikan Anak Cacat Malalayang</b:Title>
    <b:JournalName>e-journal "Acta Diurna" Volume VI. No. 1. Tahun 2017</b:JournalName>
    <b:Year>2017</b:Year>
    <b:RefOrder>22</b:RefOrder>
  </b:Source>
  <b:Source>
    <b:Tag>End12</b:Tag>
    <b:SourceType>JournalArticle</b:SourceType>
    <b:Guid>{54813FFF-8394-4D41-B0E9-248EEAFEAEC6}</b:Guid>
    <b:Title>Karakteristik dan Pendidikan Anak Tunagrahita</b:Title>
    <b:JournalName>Jurnal Bandung: UPI</b:JournalName>
    <b:Year>2012</b:Year>
    <b:Author>
      <b:Author>
        <b:NameList>
          <b:Person>
            <b:Last>Rochyadi</b:Last>
            <b:First>Endang</b:First>
          </b:Person>
        </b:NameList>
      </b:Author>
    </b:Author>
    <b:RefOrder>23</b:RefOrder>
  </b:Source>
  <b:Source>
    <b:Tag>Ded10</b:Tag>
    <b:SourceType>Book</b:SourceType>
    <b:Guid>{A9A57073-7E54-40A2-8249-FE288A0C5BDD}</b:Guid>
    <b:Title>Ilmu Komunikasi Suatu Pengantar, Cet. XIV</b:Title>
    <b:Year>2010</b:Year>
    <b:Author>
      <b:Author>
        <b:NameList>
          <b:Person>
            <b:Last>Mulyana</b:Last>
            <b:First>Deddy</b:First>
          </b:Person>
        </b:NameList>
      </b:Author>
    </b:Author>
    <b:City>Bandung</b:City>
    <b:Publisher>PT. Remaja Rosdakarya</b:Publisher>
    <b:RefOrder>24</b:RefOrder>
  </b:Source>
  <b:Source>
    <b:Tag>Ono05</b:Tag>
    <b:SourceType>Book</b:SourceType>
    <b:Guid>{11ACAC65-6EEB-4C40-A115-CCD85754C4DC}</b:Guid>
    <b:Author>
      <b:Author>
        <b:NameList>
          <b:Person>
            <b:Last>Effendy</b:Last>
            <b:First>Onong</b:First>
            <b:Middle>Uchana</b:Middle>
          </b:Person>
        </b:NameList>
      </b:Author>
    </b:Author>
    <b:Title>Ilmu Komunikasi Teori dan Praktek</b:Title>
    <b:Year>2005</b:Year>
    <b:City>Bandung</b:City>
    <b:Publisher>Remaja Rosda Karya</b:Publisher>
    <b:RefOrder>25</b:RefOrder>
  </b:Source>
  <b:Source>
    <b:Tag>Muh122</b:Tag>
    <b:SourceType>JournalArticle</b:SourceType>
    <b:Guid>{68E016B5-9B26-496D-AF3F-ED7CA999F891}</b:Guid>
    <b:Title>Pembelajaran Bina Diri pada Anak Tunagrahita Ringan</b:Title>
    <b:Year>2012</b:Year>
    <b:Author>
      <b:Author>
        <b:NameList>
          <b:Person>
            <b:Last>Basuni</b:Last>
            <b:First>Muh</b:First>
          </b:Person>
        </b:NameList>
      </b:Author>
    </b:Author>
    <b:JournalName>Jurnal Pendidikan Khusus Vol IX No. 01, Mei 2012</b:JournalName>
    <b:RefOrder>1</b:RefOrder>
  </b:Source>
  <b:Source>
    <b:Tag>Dev201</b:Tag>
    <b:SourceType>JournalArticle</b:SourceType>
    <b:Guid>{CF18C0E5-0E39-43BC-B861-1695E727F36D}</b:Guid>
    <b:Author>
      <b:Author>
        <b:NameList>
          <b:Person>
            <b:Last>Devi Noviati</b:Last>
            <b:First>Zulman</b:First>
            <b:Middle>Barniat</b:Middle>
          </b:Person>
        </b:NameList>
      </b:Author>
    </b:Author>
    <b:Title>Efektifitas Komunikasi Instruksional Guru dalam Mengajar Anak Tunagrahita</b:Title>
    <b:Year>2020</b:Year>
    <b:RefOrder>2</b:RefOrder>
  </b:Source>
  <b:Source>
    <b:Tag>Dia202</b:Tag>
    <b:SourceType>JournalArticle</b:SourceType>
    <b:Guid>{A38443F9-83EC-4D48-A6A5-C2176FB2F327}</b:Guid>
    <b:Author>
      <b:Author>
        <b:NameList>
          <b:Person>
            <b:Last>Dian Ratu Ayu Uswatun Khasanah</b:Last>
            <b:First>Hascaryo</b:First>
            <b:Middle>Pramudibyanto</b:Middle>
          </b:Person>
        </b:NameList>
      </b:Author>
    </b:Author>
    <b:Title>Pendidikan Dalam Masa Pandemi Covid-19</b:Title>
    <b:JournalName>Jurnal Sinestesia, Vol. 10, No. 1, April 2020</b:JournalName>
    <b:Year>2020</b:Year>
    <b:RefOrder>3</b:RefOrder>
  </b:Source>
  <b:Source>
    <b:Tag>Rac061</b:Tag>
    <b:SourceType>Book</b:SourceType>
    <b:Guid>{C723D05E-DE52-44B4-AD25-F81580E3F2AE}</b:Guid>
    <b:Title>Teknik Praktis Riset Komunikasi</b:Title>
    <b:Year>2006</b:Year>
    <b:Author>
      <b:Author>
        <b:NameList>
          <b:Person>
            <b:Last>Kriyantono</b:Last>
            <b:First>Rachmat</b:First>
          </b:Person>
        </b:NameList>
      </b:Author>
    </b:Author>
    <b:City>Jakarta</b:City>
    <b:Publisher>Kencana Prenadamedia Group</b:Publisher>
    <b:RefOrder>4</b:RefOrder>
  </b:Source>
  <b:Source>
    <b:Tag>End121</b:Tag>
    <b:SourceType>JournalArticle</b:SourceType>
    <b:Guid>{51EF5908-2693-4ED8-BC89-A1A8D085F066}</b:Guid>
    <b:Title>Modul Karakteristik dan Pendidikan Anak Tunagrahita</b:Title>
    <b:Year>2012</b:Year>
    <b:Author>
      <b:Author>
        <b:NameList>
          <b:Person>
            <b:Last>Rochyadi</b:Last>
            <b:First>Endang</b:First>
          </b:Person>
        </b:NameList>
      </b:Author>
    </b:Author>
    <b:JournalName>Jurnal Bandung: UPI</b:JournalName>
    <b:RefOrder>5</b:RefOrder>
  </b:Source>
  <b:Source>
    <b:Tag>Rac172</b:Tag>
    <b:SourceType>JournalArticle</b:SourceType>
    <b:Guid>{0B05A3B5-5A27-4F46-BB96-5EC2A61491AA}</b:Guid>
    <b:Author>
      <b:Author>
        <b:NameList>
          <b:Person>
            <b:Last>Rachel Sondakh</b:Last>
            <b:First>Antonius</b:First>
            <b:Middle>Boham, Stefi H. Harilama</b:Middle>
          </b:Person>
        </b:NameList>
      </b:Author>
    </b:Author>
    <b:Title>Pola Komunikasi Guru dalam Proses Belajar Anak Down Sidrom di Yayasan Pendidikan Anak Cacat Malalayang</b:Title>
    <b:JournalName>e-journal "Acta Diurna" Volume VI. No. 1. Tahun 2017</b:JournalName>
    <b:Year>2017</b:Year>
    <b:RefOrder>6</b:RefOrder>
  </b:Source>
  <b:Source>
    <b:Tag>And182</b:Tag>
    <b:SourceType>JournalArticle</b:SourceType>
    <b:Guid>{4BE4EABD-9386-4ACA-B123-C4537757EDCA}</b:Guid>
    <b:Author>
      <b:Author>
        <b:NameList>
          <b:Person>
            <b:Last>Setyawan</b:Last>
            <b:First>Andi</b:First>
          </b:Person>
        </b:NameList>
      </b:Author>
    </b:Author>
    <b:Title>Pola Komunikasi Anak Difabel (Tuna Grahita) pada Sekolah Khusus AS-Syifa</b:Title>
    <b:JournalName>Jurnal Ilmu Komunikasi (J-IKA), Vol. V No. 2, September 2018</b:JournalName>
    <b:Year>2018</b:Year>
    <b:RefOrder>7</b:RefOrder>
  </b:Source>
  <b:Source>
    <b:Tag>Rob192</b:Tag>
    <b:SourceType>JournalArticle</b:SourceType>
    <b:Guid>{D16F1901-C6BC-4FAF-8EED-B846F005E869}</b:Guid>
    <b:Author>
      <b:Author>
        <b:NameList>
          <b:Person>
            <b:Last>Thadi</b:Last>
            <b:First>Robeet</b:First>
          </b:Person>
        </b:NameList>
      </b:Author>
    </b:Author>
    <b:Title>Proses Komunikasi Instruksional Dalam Pembelajaran Vokasional</b:Title>
    <b:JournalName>JOEAI (Journal of Education and Instructional) Volume 2, Nomor 1, Juni 2019</b:JournalName>
    <b:Year>2019</b:Year>
    <b:RefOrder>8</b:RefOrder>
  </b:Source>
  <b:Source>
    <b:Tag>Nur161</b:Tag>
    <b:SourceType>JournalArticle</b:SourceType>
    <b:Guid>{B57C50EE-42AE-45A8-B7C0-E9AD7446C84B}</b:Guid>
    <b:Author>
      <b:Author>
        <b:NameList>
          <b:Person>
            <b:Last>Nuryani</b:Last>
            <b:First>SP,</b:First>
            <b:Middle>Purwanti Hadisiwi, Kismiyati El Karimah</b:Middle>
          </b:Person>
        </b:NameList>
      </b:Author>
    </b:Author>
    <b:Title>Pola Komunikasi Guru pada Siswa Anak Berkebutuhan Khusus di Sekolah Menengah Kejuruan Inklusi</b:Title>
    <b:Year>2016</b:Year>
    <b:RefOrder>9</b:RefOrder>
  </b:Source>
  <b:Source>
    <b:Tag>Muh172</b:Tag>
    <b:SourceType>JournalArticle</b:SourceType>
    <b:Guid>{D70D99FF-2514-419F-9BD0-641104910E21}</b:Guid>
    <b:Author>
      <b:Author>
        <b:NameList>
          <b:Person>
            <b:Last>Surip</b:Last>
            <b:First>Muhammad</b:First>
          </b:Person>
        </b:NameList>
      </b:Author>
    </b:Author>
    <b:Title>Komunikasi Intruksional</b:Title>
    <b:Year>2017</b:Year>
    <b:RefOrder>10</b:RefOrder>
  </b:Source>
  <b:Source>
    <b:Tag>Tri162</b:Tag>
    <b:SourceType>JournalArticle</b:SourceType>
    <b:Guid>{B82A70CD-9E94-4D83-AF05-958F6E55B642}</b:Guid>
    <b:Author>
      <b:Author>
        <b:NameList>
          <b:Person>
            <b:Last>Kususmawati</b:Last>
            <b:First>Tri</b:First>
            <b:Middle>Indah</b:Middle>
          </b:Person>
        </b:NameList>
      </b:Author>
    </b:Author>
    <b:Title>Komunikasi Verbal dan Nonverbal</b:Title>
    <b:JournalName>Al-Irsyad: Jurnal Pendidikan dan Konseling Vol. 6, No. 2, Edisi Juli-Desember 2016</b:JournalName>
    <b:Year>2016</b:Year>
    <b:RefOrder>11</b:RefOrder>
  </b:Source>
  <b:Source>
    <b:Tag>Mol121</b:Tag>
    <b:SourceType>Book</b:SourceType>
    <b:Guid>{53C997ED-3279-4D11-9687-08A6BA67B441}</b:Guid>
    <b:Author>
      <b:Author>
        <b:NameList>
          <b:Person>
            <b:Last>Moleong</b:Last>
            <b:First>Lexy</b:First>
            <b:Middle>J.</b:Middle>
          </b:Person>
        </b:NameList>
      </b:Author>
    </b:Author>
    <b:Title>Metodologi Penelitian Kualitatif Edisi Revisi</b:Title>
    <b:Year>2012</b:Year>
    <b:City>Bandung</b:City>
    <b:Publisher>PT Remaja Rosdakarya Offset</b:Publisher>
    <b:RefOrder>12</b:RefOrder>
  </b:Source>
  <b:Source>
    <b:Tag>Lex171</b:Tag>
    <b:SourceType>Book</b:SourceType>
    <b:Guid>{BAA89BC1-35CF-4586-8D89-3E99E88E8723}</b:Guid>
    <b:Author>
      <b:Author>
        <b:NameList>
          <b:Person>
            <b:Last>Moleong</b:Last>
            <b:First>Lexy</b:First>
            <b:Middle>J.</b:Middle>
          </b:Person>
        </b:NameList>
      </b:Author>
    </b:Author>
    <b:Title>Metodologi Penelitian Kualitatif Edisi Revisi</b:Title>
    <b:Year>2017</b:Year>
    <b:City>Bandung</b:City>
    <b:Publisher>PT. Remaja Rosdakarya Offset</b:Publisher>
    <b:RefOrder>13</b:RefOrder>
  </b:Source>
  <b:Source>
    <b:Tag>Ded101</b:Tag>
    <b:SourceType>Book</b:SourceType>
    <b:Guid>{F1A93F56-B1BE-4899-8438-16DA235A942F}</b:Guid>
    <b:Author>
      <b:Author>
        <b:NameList>
          <b:Person>
            <b:Last>Mulyana</b:Last>
            <b:First>Deddy</b:First>
          </b:Person>
        </b:NameList>
      </b:Author>
    </b:Author>
    <b:Title>Ilmu Komunikasi Suatu Pengantar, Cet. XIV</b:Title>
    <b:Year>2010</b:Year>
    <b:City>Bandung</b:City>
    <b:Publisher>PT. Remaja Rosdakarya</b:Publisher>
    <b:RefOrder>14</b:RefOrder>
  </b:Source>
  <b:Source>
    <b:Tag>Ono051</b:Tag>
    <b:SourceType>Book</b:SourceType>
    <b:Guid>{69196422-6756-4CA4-81FF-DC18422F2D1F}</b:Guid>
    <b:Author>
      <b:Author>
        <b:NameList>
          <b:Person>
            <b:Last>Effendy</b:Last>
            <b:First>Onong</b:First>
            <b:Middle>Uchana</b:Middle>
          </b:Person>
        </b:NameList>
      </b:Author>
    </b:Author>
    <b:Title>IlmunKomunikasi Teori dan Praktek</b:Title>
    <b:Year>2005</b:Year>
    <b:City>Bandung</b:City>
    <b:Publisher>Remaja Rosda Karya</b:Publisher>
    <b:RefOrder>15</b:RefOrder>
  </b:Source>
</b:Sources>
</file>

<file path=customXml/itemProps1.xml><?xml version="1.0" encoding="utf-8"?>
<ds:datastoreItem xmlns:ds="http://schemas.openxmlformats.org/officeDocument/2006/customXml" ds:itemID="{86B40760-7871-48E6-A2CA-73074274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6</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COSTUMER</cp:lastModifiedBy>
  <cp:revision>19</cp:revision>
  <dcterms:created xsi:type="dcterms:W3CDTF">2022-06-06T12:11:00Z</dcterms:created>
  <dcterms:modified xsi:type="dcterms:W3CDTF">2022-08-01T02:07:00Z</dcterms:modified>
</cp:coreProperties>
</file>