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382EA" w14:textId="3F7D5DFE" w:rsidR="00844448" w:rsidRDefault="00D55C7E" w:rsidP="00D770DD">
      <w:pPr>
        <w:pStyle w:val="NoSpacing"/>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STRATEGI PUSTAKAWAN DALAM</w:t>
      </w:r>
    </w:p>
    <w:p w14:paraId="05811A65" w14:textId="478BC060" w:rsidR="00844448" w:rsidRDefault="00D55C7E" w:rsidP="00D770DD">
      <w:pPr>
        <w:pStyle w:val="NoSpacing"/>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PELESTARIAN BAHAN PUSTAKA DI UPT PERPUSTAKAAN</w:t>
      </w:r>
    </w:p>
    <w:p w14:paraId="4F8B0805" w14:textId="44DE36C9" w:rsidR="00783D97" w:rsidRDefault="00D55C7E" w:rsidP="00D770DD">
      <w:pPr>
        <w:pStyle w:val="NoSpacing"/>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UNIVERSITAS NEGERI MANADO</w:t>
      </w:r>
    </w:p>
    <w:p w14:paraId="212F86C4" w14:textId="77777777" w:rsidR="00BB0BF8" w:rsidRDefault="00BB0BF8" w:rsidP="00D770DD">
      <w:pPr>
        <w:pStyle w:val="NoSpacing"/>
        <w:jc w:val="both"/>
        <w:rPr>
          <w:rFonts w:ascii="Times New Roman" w:eastAsiaTheme="minorHAnsi" w:hAnsi="Times New Roman" w:cs="Times New Roman"/>
          <w:b/>
          <w:sz w:val="24"/>
          <w:szCs w:val="24"/>
        </w:rPr>
      </w:pPr>
    </w:p>
    <w:p w14:paraId="3751CCAB" w14:textId="77777777" w:rsidR="00BB0BF8" w:rsidRDefault="00BB0BF8" w:rsidP="00D770DD">
      <w:pPr>
        <w:pStyle w:val="NoSpacing"/>
        <w:jc w:val="both"/>
        <w:rPr>
          <w:rFonts w:ascii="Times New Roman" w:eastAsiaTheme="minorHAnsi" w:hAnsi="Times New Roman" w:cs="Times New Roman"/>
          <w:b/>
          <w:sz w:val="24"/>
          <w:szCs w:val="24"/>
        </w:rPr>
      </w:pPr>
    </w:p>
    <w:p w14:paraId="58259031" w14:textId="77777777" w:rsidR="00BB0BF8" w:rsidRPr="00D55C7E" w:rsidRDefault="00BB0BF8" w:rsidP="00D770DD">
      <w:pPr>
        <w:pStyle w:val="NoSpacing"/>
        <w:jc w:val="both"/>
        <w:rPr>
          <w:rFonts w:ascii="Times New Roman" w:eastAsiaTheme="minorHAnsi" w:hAnsi="Times New Roman" w:cs="Times New Roman"/>
          <w:b/>
          <w:sz w:val="24"/>
          <w:szCs w:val="24"/>
        </w:rPr>
      </w:pPr>
    </w:p>
    <w:p w14:paraId="1BE8894D" w14:textId="30AEA14F" w:rsidR="00844448" w:rsidRDefault="00844448" w:rsidP="00D770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Tita Margareth Tampil, Anthonius M. Golung, Meiske Rembang</w:t>
      </w:r>
    </w:p>
    <w:p w14:paraId="348AF7CF" w14:textId="7C8A255E" w:rsidR="00783D97" w:rsidRDefault="00844448" w:rsidP="00D770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Ilmu Perpustakaan</w:t>
      </w:r>
    </w:p>
    <w:p w14:paraId="5F6338E2" w14:textId="4D74B2E4" w:rsidR="00844448" w:rsidRDefault="00844448" w:rsidP="00D770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Sam Ratulangi Manado, Jln. Kampus</w:t>
      </w:r>
    </w:p>
    <w:p w14:paraId="00D02DAB" w14:textId="2447FDD1" w:rsidR="00844448" w:rsidRDefault="00844448" w:rsidP="00D770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Bahu, 95115, Indonesia</w:t>
      </w:r>
    </w:p>
    <w:p w14:paraId="1A82BAE1" w14:textId="0B496658" w:rsidR="00844448" w:rsidRDefault="00844448" w:rsidP="00D770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 </w:t>
      </w:r>
      <w:hyperlink r:id="rId9" w:history="1">
        <w:r w:rsidRPr="00634730">
          <w:rPr>
            <w:rStyle w:val="Hyperlink"/>
            <w:rFonts w:ascii="Times New Roman" w:hAnsi="Times New Roman" w:cs="Times New Roman"/>
            <w:sz w:val="24"/>
            <w:szCs w:val="24"/>
          </w:rPr>
          <w:t>titamargareth@gmail.com</w:t>
        </w:r>
      </w:hyperlink>
    </w:p>
    <w:p w14:paraId="19E7EC34" w14:textId="77777777" w:rsidR="00844448" w:rsidRDefault="00844448" w:rsidP="00D770DD">
      <w:pPr>
        <w:jc w:val="center"/>
        <w:rPr>
          <w:rFonts w:ascii="Times New Roman" w:hAnsi="Times New Roman" w:cs="Times New Roman"/>
          <w:sz w:val="24"/>
          <w:szCs w:val="24"/>
        </w:rPr>
      </w:pPr>
    </w:p>
    <w:p w14:paraId="5E80F79B" w14:textId="77777777" w:rsidR="00C64E59" w:rsidRDefault="00C64E59" w:rsidP="00D770DD">
      <w:pPr>
        <w:jc w:val="center"/>
        <w:rPr>
          <w:rFonts w:ascii="Times New Roman" w:hAnsi="Times New Roman" w:cs="Times New Roman"/>
          <w:b/>
          <w:sz w:val="24"/>
          <w:szCs w:val="24"/>
        </w:rPr>
      </w:pPr>
    </w:p>
    <w:p w14:paraId="14A7E7BA" w14:textId="77777777" w:rsidR="00C64E59" w:rsidRDefault="00C64E59" w:rsidP="00D770DD">
      <w:pPr>
        <w:jc w:val="center"/>
        <w:rPr>
          <w:rFonts w:ascii="Times New Roman" w:hAnsi="Times New Roman" w:cs="Times New Roman"/>
          <w:b/>
          <w:sz w:val="24"/>
          <w:szCs w:val="24"/>
        </w:rPr>
      </w:pPr>
    </w:p>
    <w:p w14:paraId="1EDFEB32" w14:textId="77777777" w:rsidR="00783D97" w:rsidRDefault="00783D97" w:rsidP="00D770DD">
      <w:pPr>
        <w:jc w:val="center"/>
        <w:rPr>
          <w:rFonts w:ascii="Times New Roman" w:hAnsi="Times New Roman" w:cs="Times New Roman"/>
          <w:b/>
          <w:sz w:val="24"/>
          <w:szCs w:val="24"/>
        </w:rPr>
      </w:pPr>
      <w:r>
        <w:rPr>
          <w:rFonts w:ascii="Times New Roman" w:hAnsi="Times New Roman" w:cs="Times New Roman"/>
          <w:b/>
          <w:sz w:val="24"/>
          <w:szCs w:val="24"/>
        </w:rPr>
        <w:t>Abstrak</w:t>
      </w:r>
    </w:p>
    <w:p w14:paraId="4F8A83C8" w14:textId="3D2F8C82" w:rsidR="00D55C7E" w:rsidRDefault="00BB0BF8" w:rsidP="00256168">
      <w:pPr>
        <w:spacing w:after="0"/>
        <w:jc w:val="both"/>
        <w:rPr>
          <w:rFonts w:ascii="Times New Roman" w:hAnsi="Times New Roman" w:cs="Times New Roman"/>
          <w:b/>
          <w:sz w:val="20"/>
          <w:szCs w:val="24"/>
        </w:rPr>
      </w:pPr>
      <w:r w:rsidRPr="00BB0BF8">
        <w:rPr>
          <w:rFonts w:ascii="Times New Roman" w:hAnsi="Times New Roman" w:cs="Times New Roman"/>
          <w:b/>
          <w:sz w:val="20"/>
          <w:szCs w:val="24"/>
        </w:rPr>
        <w:t xml:space="preserve">Penelitian ini bertujuan untuk mengetahui bagaimana Strategi Pustakawan Dalam Pelestarian Bahan Pustaka di UPT Perpustakaan Universitas Negeri Manado. Penelitian ini menggunakan metode kualitatif, berdasarkan hasil observasi yang dilakukan pada staf pustakawan terhadap strategi yang digunakan pustakawan dalam pelestarian bahan pustaka di UPT Perpustakaan Universitas Negeri Manado yaitu, kegiatan pelestarian bahan pustaka, faktor-faktor kerusakan bahan pustaka, tindakan pencegahan kerusakan seperti kerusakan disebabkan oleh faktor eksternal seperti serangga, kutu buku, kecerobohan penggunaan, dan kurang fasilitas perlengkapan seperti tidak memiliki pengaturan suhu udara dalam ruangan. </w:t>
      </w:r>
      <w:r w:rsidR="00C439EB" w:rsidRPr="00C439EB">
        <w:rPr>
          <w:rFonts w:ascii="Times New Roman" w:hAnsi="Times New Roman" w:cs="Times New Roman"/>
          <w:b/>
          <w:sz w:val="20"/>
          <w:szCs w:val="24"/>
        </w:rPr>
        <w:t>Demi kelancaran pelestarian bahan pustaka, strategi yang perlu dilakukan oleh pustakawan dalam rangka pelestarian bahan pustaka harus mampu memperbaiki bahan pustaka yang mengalami kerusakan baik kerusakan kecil maupun kerusakan yang besar</w:t>
      </w:r>
      <w:r w:rsidR="00C439EB">
        <w:rPr>
          <w:rFonts w:ascii="Times New Roman" w:hAnsi="Times New Roman" w:cs="Times New Roman"/>
          <w:b/>
          <w:sz w:val="20"/>
          <w:szCs w:val="24"/>
        </w:rPr>
        <w:t xml:space="preserve">. </w:t>
      </w:r>
      <w:r w:rsidRPr="00BB0BF8">
        <w:rPr>
          <w:rFonts w:ascii="Times New Roman" w:hAnsi="Times New Roman" w:cs="Times New Roman"/>
          <w:b/>
          <w:sz w:val="20"/>
          <w:szCs w:val="24"/>
        </w:rPr>
        <w:t xml:space="preserve">dilihat bahwa pelaksanaan kegiataan pelestarian belum maksimal dilakukan sehingga masih ada bahan pustaka yang belum dapat diperbaiki.  Tindakan perawatan, perbaikan serta kebijakan yang dilakukan dalam menerapkan kegiatan pelestarian bahan pustaka. </w:t>
      </w:r>
      <w:r w:rsidR="00C439EB" w:rsidRPr="00C439EB">
        <w:rPr>
          <w:rFonts w:ascii="Times New Roman" w:hAnsi="Times New Roman" w:cs="Times New Roman"/>
          <w:b/>
          <w:sz w:val="20"/>
          <w:szCs w:val="24"/>
        </w:rPr>
        <w:t>Pelestarian koleksi perpustakaan merupakan hal yang penting dilakukan oleh perpustakaan. Salah satunya adalah di UPT Perpustakaan Universitas Negeri Manado. Berdasarkan pra survey yang dilakukan penulis melihat ternyata masih ada bahan pustaka yang rusak, sobek dan berlubang. Hal ini kemungkinan disebabkan oleh faktor-faktor eksternal seperti serangga, kutu buku, kecerobohan penggunaan, dan kurang fasilitas perlengkapan seperti tidak memiliki pengaturan suhu udara dalam ruangan. Dapat dilihat bahwa pelaksanaan kegiataan pelestarian belum maksimal dilakukan sehingga masih ada bahan pustaka yang belum dapat diperbaiki.</w:t>
      </w:r>
      <w:r w:rsidR="00C439EB">
        <w:rPr>
          <w:rFonts w:ascii="Times New Roman" w:hAnsi="Times New Roman" w:cs="Times New Roman"/>
          <w:b/>
          <w:sz w:val="20"/>
          <w:szCs w:val="24"/>
        </w:rPr>
        <w:t xml:space="preserve"> </w:t>
      </w:r>
      <w:r w:rsidRPr="00BB0BF8">
        <w:rPr>
          <w:rFonts w:ascii="Times New Roman" w:hAnsi="Times New Roman" w:cs="Times New Roman"/>
          <w:b/>
          <w:sz w:val="20"/>
          <w:szCs w:val="24"/>
        </w:rPr>
        <w:t>Dari hasil penelitian ini menunjukkan bahwa masih banyak kekurangan dalam melaksanakan kegiatan pelestarian bahan pustaka, kelengkapan peralatan yang masih kurang, kurangnya fasilitas yang mendukung kelestarian bahan pustaka.</w:t>
      </w:r>
    </w:p>
    <w:p w14:paraId="73E7EA51" w14:textId="77777777" w:rsidR="00DB3C91" w:rsidRPr="00BB0BF8" w:rsidRDefault="00DB3C91" w:rsidP="00256168">
      <w:pPr>
        <w:spacing w:after="0"/>
        <w:jc w:val="both"/>
        <w:rPr>
          <w:rFonts w:ascii="Times New Roman" w:hAnsi="Times New Roman" w:cs="Times New Roman"/>
          <w:b/>
          <w:sz w:val="20"/>
          <w:szCs w:val="24"/>
        </w:rPr>
      </w:pPr>
    </w:p>
    <w:p w14:paraId="4BD9C55A" w14:textId="051255D1" w:rsidR="00783D97" w:rsidRPr="00BB0BF8" w:rsidRDefault="00783D97" w:rsidP="00D770DD">
      <w:pPr>
        <w:jc w:val="both"/>
        <w:rPr>
          <w:rFonts w:ascii="Times New Roman" w:hAnsi="Times New Roman" w:cs="Times New Roman"/>
          <w:b/>
          <w:sz w:val="20"/>
          <w:szCs w:val="24"/>
        </w:rPr>
      </w:pPr>
      <w:r w:rsidRPr="00BB0BF8">
        <w:rPr>
          <w:rFonts w:ascii="Times New Roman" w:hAnsi="Times New Roman" w:cs="Times New Roman"/>
          <w:b/>
          <w:sz w:val="20"/>
          <w:szCs w:val="24"/>
        </w:rPr>
        <w:t>Kata kunci :</w:t>
      </w:r>
      <w:r w:rsidR="00D55C7E" w:rsidRPr="00BB0BF8">
        <w:rPr>
          <w:rFonts w:ascii="Times New Roman" w:hAnsi="Times New Roman" w:cs="Times New Roman"/>
          <w:b/>
          <w:sz w:val="20"/>
          <w:szCs w:val="24"/>
        </w:rPr>
        <w:t xml:space="preserve"> Pelestarian Bahan Pustaka, Strategi Pustakawan</w:t>
      </w:r>
      <w:r w:rsidRPr="00BB0BF8">
        <w:rPr>
          <w:rFonts w:ascii="Times New Roman" w:hAnsi="Times New Roman" w:cs="Times New Roman"/>
          <w:b/>
          <w:sz w:val="20"/>
          <w:szCs w:val="24"/>
        </w:rPr>
        <w:t xml:space="preserve"> </w:t>
      </w:r>
    </w:p>
    <w:p w14:paraId="7C74F6F7" w14:textId="77777777" w:rsidR="00783D97" w:rsidRDefault="00783D97" w:rsidP="00D770DD">
      <w:pPr>
        <w:jc w:val="both"/>
        <w:rPr>
          <w:rFonts w:ascii="Times New Roman" w:hAnsi="Times New Roman" w:cs="Times New Roman"/>
          <w:b/>
          <w:sz w:val="24"/>
          <w:szCs w:val="24"/>
        </w:rPr>
      </w:pPr>
    </w:p>
    <w:p w14:paraId="08718C10" w14:textId="77777777" w:rsidR="00C64E59" w:rsidRDefault="00C64E59" w:rsidP="00D770DD">
      <w:pPr>
        <w:jc w:val="both"/>
        <w:rPr>
          <w:rFonts w:ascii="Times New Roman" w:hAnsi="Times New Roman" w:cs="Times New Roman"/>
          <w:b/>
          <w:sz w:val="24"/>
          <w:szCs w:val="24"/>
        </w:rPr>
      </w:pPr>
    </w:p>
    <w:p w14:paraId="0716EBDA" w14:textId="77777777" w:rsidR="00C64E59" w:rsidRDefault="00C64E59" w:rsidP="00D770DD">
      <w:pPr>
        <w:jc w:val="both"/>
        <w:rPr>
          <w:rFonts w:ascii="Times New Roman" w:hAnsi="Times New Roman" w:cs="Times New Roman"/>
          <w:b/>
          <w:sz w:val="24"/>
          <w:szCs w:val="24"/>
          <w:lang w:val="id-ID"/>
        </w:rPr>
      </w:pPr>
    </w:p>
    <w:p w14:paraId="3DB3EE10" w14:textId="77777777" w:rsidR="00A61518" w:rsidRDefault="00A61518" w:rsidP="00D770DD">
      <w:pPr>
        <w:jc w:val="both"/>
        <w:rPr>
          <w:rFonts w:ascii="Times New Roman" w:hAnsi="Times New Roman" w:cs="Times New Roman"/>
          <w:b/>
          <w:sz w:val="24"/>
          <w:szCs w:val="24"/>
          <w:lang w:val="id-ID"/>
        </w:rPr>
      </w:pPr>
    </w:p>
    <w:p w14:paraId="3AC09EF4" w14:textId="77777777" w:rsidR="00A61518" w:rsidRDefault="00A61518" w:rsidP="00D770DD">
      <w:pPr>
        <w:jc w:val="both"/>
        <w:rPr>
          <w:rFonts w:ascii="Times New Roman" w:hAnsi="Times New Roman" w:cs="Times New Roman"/>
          <w:b/>
          <w:sz w:val="24"/>
          <w:szCs w:val="24"/>
          <w:lang w:val="id-ID"/>
        </w:rPr>
      </w:pPr>
    </w:p>
    <w:p w14:paraId="0A9EB788" w14:textId="77777777" w:rsidR="00A61518" w:rsidRDefault="00A61518" w:rsidP="00D770DD">
      <w:pPr>
        <w:jc w:val="both"/>
        <w:rPr>
          <w:rFonts w:ascii="Times New Roman" w:hAnsi="Times New Roman" w:cs="Times New Roman"/>
          <w:b/>
          <w:sz w:val="24"/>
          <w:szCs w:val="24"/>
          <w:lang w:val="id-ID"/>
        </w:rPr>
      </w:pPr>
    </w:p>
    <w:p w14:paraId="05F39B6D" w14:textId="77777777" w:rsidR="00A61518" w:rsidRDefault="00A61518" w:rsidP="00D770DD">
      <w:pPr>
        <w:jc w:val="both"/>
        <w:rPr>
          <w:rFonts w:ascii="Times New Roman" w:hAnsi="Times New Roman" w:cs="Times New Roman"/>
          <w:b/>
          <w:sz w:val="24"/>
          <w:szCs w:val="24"/>
          <w:lang w:val="id-ID"/>
        </w:rPr>
      </w:pPr>
    </w:p>
    <w:p w14:paraId="6D9E4EDB" w14:textId="77777777" w:rsidR="00A61518" w:rsidRPr="00A61518" w:rsidRDefault="00A61518" w:rsidP="00D770DD">
      <w:pPr>
        <w:jc w:val="both"/>
        <w:rPr>
          <w:rFonts w:ascii="Times New Roman" w:hAnsi="Times New Roman" w:cs="Times New Roman"/>
          <w:b/>
          <w:sz w:val="24"/>
          <w:szCs w:val="24"/>
          <w:lang w:val="id-ID"/>
        </w:rPr>
      </w:pPr>
    </w:p>
    <w:p w14:paraId="1562B9DA" w14:textId="77777777" w:rsidR="00C64E59" w:rsidRDefault="00C64E59" w:rsidP="00D770DD">
      <w:pPr>
        <w:jc w:val="both"/>
        <w:rPr>
          <w:rFonts w:ascii="Times New Roman" w:hAnsi="Times New Roman" w:cs="Times New Roman"/>
          <w:b/>
          <w:sz w:val="24"/>
          <w:szCs w:val="24"/>
        </w:rPr>
      </w:pPr>
    </w:p>
    <w:p w14:paraId="0780A7C1" w14:textId="77777777" w:rsidR="00C64E59" w:rsidRDefault="00C64E59" w:rsidP="00D770DD">
      <w:pPr>
        <w:jc w:val="both"/>
        <w:rPr>
          <w:rFonts w:ascii="Times New Roman" w:hAnsi="Times New Roman" w:cs="Times New Roman"/>
          <w:b/>
          <w:sz w:val="24"/>
          <w:szCs w:val="24"/>
        </w:rPr>
      </w:pPr>
    </w:p>
    <w:p w14:paraId="6DB05C7F" w14:textId="77777777" w:rsidR="00C64E59" w:rsidRDefault="00C64E59" w:rsidP="00D770DD">
      <w:pPr>
        <w:jc w:val="both"/>
        <w:rPr>
          <w:rFonts w:ascii="Times New Roman" w:hAnsi="Times New Roman" w:cs="Times New Roman"/>
          <w:b/>
          <w:sz w:val="24"/>
          <w:szCs w:val="24"/>
        </w:rPr>
      </w:pPr>
    </w:p>
    <w:p w14:paraId="2E3369CD" w14:textId="77777777" w:rsidR="00783D97" w:rsidRPr="00C64E59" w:rsidRDefault="00783D97" w:rsidP="00D770DD">
      <w:pPr>
        <w:jc w:val="center"/>
        <w:rPr>
          <w:rFonts w:ascii="Times New Roman" w:hAnsi="Times New Roman" w:cs="Times New Roman"/>
          <w:b/>
          <w:i/>
          <w:sz w:val="24"/>
          <w:szCs w:val="24"/>
        </w:rPr>
      </w:pPr>
      <w:r w:rsidRPr="00C64E59">
        <w:rPr>
          <w:rFonts w:ascii="Times New Roman" w:hAnsi="Times New Roman" w:cs="Times New Roman"/>
          <w:b/>
          <w:i/>
          <w:sz w:val="24"/>
          <w:szCs w:val="24"/>
        </w:rPr>
        <w:lastRenderedPageBreak/>
        <w:t>Abstrac</w:t>
      </w:r>
    </w:p>
    <w:p w14:paraId="78234CCC" w14:textId="6A7DB725" w:rsidR="00D55C7E" w:rsidRPr="00BB0BF8" w:rsidRDefault="00BB0BF8" w:rsidP="00D770DD">
      <w:pPr>
        <w:jc w:val="both"/>
        <w:rPr>
          <w:rFonts w:ascii="Times New Roman" w:hAnsi="Times New Roman" w:cs="Times New Roman"/>
          <w:i/>
          <w:sz w:val="20"/>
          <w:szCs w:val="24"/>
        </w:rPr>
      </w:pPr>
      <w:r w:rsidRPr="00BB0BF8">
        <w:rPr>
          <w:rFonts w:ascii="Times New Roman" w:hAnsi="Times New Roman" w:cs="Times New Roman"/>
          <w:i/>
          <w:sz w:val="20"/>
          <w:szCs w:val="24"/>
        </w:rPr>
        <w:t xml:space="preserve">This study aims to find out how the Librarian Strategy in Preserving Library Materials at UPT Manado State University Library. This study uses a qualitative method, based on the results of observations made on librarian staff on the strategies used by librarians in preserving library materials at the UPT Library, Manado State University, namely, library material preservation activities, factors of damage to library materials, prevention of damage such as damage caused by external factors such as insects, bookworms, careless use, and lack of equipment facilities such as not having an indoor air temperature setting. </w:t>
      </w:r>
      <w:r w:rsidR="00DB3C91" w:rsidRPr="00DB3C91">
        <w:rPr>
          <w:rFonts w:ascii="Times New Roman" w:hAnsi="Times New Roman" w:cs="Times New Roman"/>
          <w:i/>
          <w:sz w:val="20"/>
          <w:szCs w:val="24"/>
        </w:rPr>
        <w:t>For the sake of smooth preservation of library materials, strategies that need to be carried out by librarians in the context of preserving library materials must be able to repair library materials that are damaged, both minor damage and major damage.</w:t>
      </w:r>
      <w:r w:rsidR="00DB3C91">
        <w:rPr>
          <w:rFonts w:ascii="Times New Roman" w:hAnsi="Times New Roman" w:cs="Times New Roman"/>
          <w:i/>
          <w:sz w:val="20"/>
          <w:szCs w:val="24"/>
        </w:rPr>
        <w:t xml:space="preserve"> </w:t>
      </w:r>
      <w:r w:rsidRPr="00BB0BF8">
        <w:rPr>
          <w:rFonts w:ascii="Times New Roman" w:hAnsi="Times New Roman" w:cs="Times New Roman"/>
          <w:i/>
          <w:sz w:val="20"/>
          <w:szCs w:val="24"/>
        </w:rPr>
        <w:t>it can be seen that the implementation of preservation activities has not been maximally carried out so that there are still library materials that cannot be repaired. Maintenance, repair and policy actions taken in implementing library material preservation activities.</w:t>
      </w:r>
      <w:r w:rsidR="00C439EB" w:rsidRPr="00C439EB">
        <w:t xml:space="preserve"> </w:t>
      </w:r>
      <w:r w:rsidR="00C439EB" w:rsidRPr="00C439EB">
        <w:rPr>
          <w:rFonts w:ascii="Times New Roman" w:hAnsi="Times New Roman" w:cs="Times New Roman"/>
          <w:i/>
          <w:sz w:val="20"/>
          <w:szCs w:val="24"/>
        </w:rPr>
        <w:t>Preservation of library collections is an important thing for libraries to do. One of them is at UPT Manado State University Library. Based on the pre-survey conducted by the author, it turns out that there are still damaged, torn and perforated library materials. This is probably caused by external factors such as insects, bookworms, careless use, and lack of equipment facilities such as not having an indoor air temperature setting. It can be seen that the implementation of preservation activities has not been maximally carried out so that there are still library materials that cannot be repaired.</w:t>
      </w:r>
      <w:r w:rsidR="00C439EB">
        <w:rPr>
          <w:rFonts w:ascii="Times New Roman" w:hAnsi="Times New Roman" w:cs="Times New Roman"/>
          <w:i/>
          <w:sz w:val="20"/>
          <w:szCs w:val="24"/>
        </w:rPr>
        <w:t xml:space="preserve"> </w:t>
      </w:r>
      <w:r w:rsidRPr="00BB0BF8">
        <w:rPr>
          <w:rFonts w:ascii="Times New Roman" w:hAnsi="Times New Roman" w:cs="Times New Roman"/>
          <w:i/>
          <w:sz w:val="20"/>
          <w:szCs w:val="24"/>
        </w:rPr>
        <w:t>The results of this study indicate that there are still many shortcomings in carrying out library material preservation activities, lack of completeness of equipment, lack of facilities that support the preservation of library materials.</w:t>
      </w:r>
    </w:p>
    <w:p w14:paraId="27062389" w14:textId="3A832C55" w:rsidR="00BB0BF8" w:rsidRDefault="006F57F3" w:rsidP="00C64E59">
      <w:pPr>
        <w:spacing w:after="0" w:line="360" w:lineRule="auto"/>
        <w:jc w:val="both"/>
        <w:rPr>
          <w:rFonts w:ascii="Times New Roman" w:eastAsia="Calibri" w:hAnsi="Times New Roman" w:cs="Times New Roman"/>
          <w:i/>
          <w:sz w:val="20"/>
          <w:szCs w:val="28"/>
        </w:rPr>
      </w:pPr>
      <w:r w:rsidRPr="00BB0BF8">
        <w:rPr>
          <w:rFonts w:ascii="Times New Roman" w:hAnsi="Times New Roman" w:cs="Times New Roman"/>
          <w:i/>
          <w:sz w:val="20"/>
          <w:szCs w:val="24"/>
        </w:rPr>
        <w:t xml:space="preserve">Keywords </w:t>
      </w:r>
      <w:r w:rsidRPr="00BB0BF8">
        <w:rPr>
          <w:rFonts w:ascii="Times New Roman" w:hAnsi="Times New Roman" w:cs="Times New Roman"/>
          <w:sz w:val="20"/>
          <w:szCs w:val="24"/>
        </w:rPr>
        <w:t>:</w:t>
      </w:r>
      <w:r w:rsidR="00D55C7E" w:rsidRPr="00BB0BF8">
        <w:rPr>
          <w:rFonts w:ascii="Times New Roman" w:hAnsi="Times New Roman" w:cs="Times New Roman"/>
          <w:sz w:val="20"/>
          <w:szCs w:val="24"/>
        </w:rPr>
        <w:t xml:space="preserve"> </w:t>
      </w:r>
      <w:r w:rsidRPr="00BB0BF8">
        <w:rPr>
          <w:rFonts w:ascii="Times New Roman" w:hAnsi="Times New Roman" w:cs="Times New Roman"/>
          <w:sz w:val="20"/>
          <w:szCs w:val="24"/>
        </w:rPr>
        <w:t xml:space="preserve"> </w:t>
      </w:r>
      <w:r w:rsidR="00D55C7E" w:rsidRPr="00BB0BF8">
        <w:rPr>
          <w:rFonts w:ascii="Times New Roman" w:eastAsia="Calibri" w:hAnsi="Times New Roman" w:cs="Times New Roman"/>
          <w:i/>
          <w:sz w:val="20"/>
          <w:szCs w:val="28"/>
        </w:rPr>
        <w:t>Library Material Preservation, Librarian Strategy</w:t>
      </w:r>
    </w:p>
    <w:p w14:paraId="210E63DF" w14:textId="77777777" w:rsidR="00C64E59" w:rsidRDefault="00C64E59" w:rsidP="00C64E59">
      <w:pPr>
        <w:spacing w:after="0" w:line="360" w:lineRule="auto"/>
        <w:jc w:val="both"/>
        <w:rPr>
          <w:rFonts w:ascii="Times New Roman" w:eastAsia="Calibri" w:hAnsi="Times New Roman" w:cs="Times New Roman"/>
          <w:i/>
          <w:sz w:val="20"/>
          <w:szCs w:val="28"/>
        </w:rPr>
      </w:pPr>
    </w:p>
    <w:p w14:paraId="401A363B" w14:textId="77777777" w:rsidR="00C64E59" w:rsidRDefault="00C64E59" w:rsidP="00C64E59">
      <w:pPr>
        <w:spacing w:after="0" w:line="360" w:lineRule="auto"/>
        <w:jc w:val="both"/>
        <w:rPr>
          <w:rFonts w:ascii="Times New Roman" w:eastAsia="Calibri" w:hAnsi="Times New Roman" w:cs="Times New Roman"/>
          <w:i/>
          <w:sz w:val="20"/>
          <w:szCs w:val="28"/>
        </w:rPr>
      </w:pPr>
    </w:p>
    <w:p w14:paraId="489F5591" w14:textId="77777777" w:rsidR="00C64E59" w:rsidRDefault="00C64E59" w:rsidP="00C64E59">
      <w:pPr>
        <w:spacing w:after="0" w:line="360" w:lineRule="auto"/>
        <w:jc w:val="both"/>
        <w:rPr>
          <w:rFonts w:ascii="Times New Roman" w:eastAsia="Calibri" w:hAnsi="Times New Roman" w:cs="Times New Roman"/>
          <w:i/>
          <w:sz w:val="20"/>
          <w:szCs w:val="28"/>
        </w:rPr>
      </w:pPr>
    </w:p>
    <w:p w14:paraId="51D79CD0" w14:textId="77777777" w:rsidR="00C64E59" w:rsidRDefault="00C64E59" w:rsidP="00C64E59">
      <w:pPr>
        <w:spacing w:after="0" w:line="240" w:lineRule="auto"/>
        <w:jc w:val="both"/>
        <w:rPr>
          <w:rFonts w:ascii="Times New Roman" w:eastAsia="Calibri" w:hAnsi="Times New Roman" w:cs="Times New Roman"/>
          <w:b/>
          <w:sz w:val="24"/>
        </w:rPr>
      </w:pPr>
    </w:p>
    <w:p w14:paraId="57A7C9FA" w14:textId="77777777" w:rsidR="00C64E59" w:rsidRDefault="00C64E59" w:rsidP="00C64E59">
      <w:pPr>
        <w:spacing w:after="0" w:line="240" w:lineRule="auto"/>
        <w:jc w:val="both"/>
        <w:rPr>
          <w:rFonts w:ascii="Times New Roman" w:eastAsia="Calibri" w:hAnsi="Times New Roman" w:cs="Times New Roman"/>
          <w:b/>
          <w:sz w:val="24"/>
        </w:rPr>
      </w:pPr>
    </w:p>
    <w:p w14:paraId="53B53D9D" w14:textId="77777777" w:rsidR="00C64E59" w:rsidRDefault="00C64E59" w:rsidP="00C64E59">
      <w:p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PENDAHULUAN</w:t>
      </w:r>
    </w:p>
    <w:p w14:paraId="6B0980CE" w14:textId="77777777" w:rsidR="00C64E59" w:rsidRPr="00501B46" w:rsidRDefault="00C64E59" w:rsidP="00501B46">
      <w:pPr>
        <w:pStyle w:val="NoSpacing"/>
        <w:keepNext/>
        <w:framePr w:dropCap="drop" w:lines="3" w:wrap="around" w:vAnchor="text" w:hAnchor="text"/>
        <w:spacing w:line="827" w:lineRule="exact"/>
        <w:textAlignment w:val="baseline"/>
        <w:rPr>
          <w:rFonts w:ascii="Times New Roman" w:hAnsi="Times New Roman" w:cs="Times New Roman"/>
          <w:position w:val="-11"/>
          <w:sz w:val="112"/>
          <w:szCs w:val="112"/>
        </w:rPr>
      </w:pPr>
      <w:r w:rsidRPr="00501B46">
        <w:rPr>
          <w:rFonts w:ascii="Times New Roman" w:hAnsi="Times New Roman" w:cs="Times New Roman"/>
          <w:position w:val="-11"/>
          <w:sz w:val="112"/>
          <w:szCs w:val="112"/>
        </w:rPr>
        <w:t>P</w:t>
      </w:r>
    </w:p>
    <w:p w14:paraId="75A4E44F" w14:textId="151522FB" w:rsidR="00C64E59" w:rsidRPr="002901BD" w:rsidRDefault="00C64E59" w:rsidP="00C64E59">
      <w:pPr>
        <w:spacing w:after="0" w:line="240" w:lineRule="auto"/>
        <w:jc w:val="both"/>
        <w:rPr>
          <w:rFonts w:ascii="Times New Roman" w:eastAsia="Calibri" w:hAnsi="Times New Roman" w:cs="Times New Roman"/>
          <w:sz w:val="24"/>
        </w:rPr>
      </w:pPr>
      <w:r w:rsidRPr="002901BD">
        <w:rPr>
          <w:rFonts w:ascii="Times New Roman" w:eastAsia="Calibri" w:hAnsi="Times New Roman" w:cs="Times New Roman"/>
          <w:sz w:val="24"/>
        </w:rPr>
        <w:t xml:space="preserve">erpustakaan merupakan salah satu tempat pengumpulan berbagai macam informasi dan perkembangan </w:t>
      </w:r>
      <w:r>
        <w:rPr>
          <w:rFonts w:ascii="Times New Roman" w:eastAsia="Calibri" w:hAnsi="Times New Roman" w:cs="Times New Roman"/>
          <w:sz w:val="24"/>
        </w:rPr>
        <w:t xml:space="preserve">ilmu pengetahuan dan teknologi. </w:t>
      </w:r>
      <w:r w:rsidRPr="002901BD">
        <w:rPr>
          <w:rFonts w:ascii="Times New Roman" w:eastAsia="Calibri" w:hAnsi="Times New Roman" w:cs="Times New Roman"/>
          <w:sz w:val="24"/>
        </w:rPr>
        <w:t>Dengan demikian perpustakaan merupakan salah satu pusat informasi, sumber ilmu pengetahuan, penelitian, rekreasi, pelestarian khasanah budaya bangsa, serta memberikan berbagai layanan jasa lainnya. Hal tersebut telah ada sejak dulu dan terus berproses secara alamiah menunju kepada suatu kondisi dan tingkat perbaikan yang signifikan meskipun belum memuaskan semua pihak.</w:t>
      </w:r>
      <w:r w:rsidR="00A61518">
        <w:rPr>
          <w:rFonts w:ascii="Times New Roman" w:eastAsia="Calibri" w:hAnsi="Times New Roman" w:cs="Times New Roman"/>
          <w:sz w:val="24"/>
          <w:lang w:val="id-ID"/>
        </w:rPr>
        <w:t xml:space="preserve"> </w:t>
      </w:r>
      <w:r w:rsidRPr="002901BD">
        <w:rPr>
          <w:rFonts w:ascii="Times New Roman" w:eastAsia="Calibri" w:hAnsi="Times New Roman" w:cs="Times New Roman"/>
          <w:sz w:val="24"/>
        </w:rPr>
        <w:t>Keberadaan perpustakaan pada suatu lembaga pendidikan terutama pendidikan tinggi sangat diperlukan, khususnya bagi perguruan tinggi. Perpustakaan perguruan tinggi memiliki peran penting pada perguruan tinggi sebagai lembaga dalam memenuhi kebutuhan informasi bagi mahasiswa, staf, dan dosen. Perpustakaan perguruan tinggi adalah salah satu unsur penujang kelengkapan di bidang pendidikan, penelitian, dan pengabdian kepada masyarakat yang memiliki tugas menunjang penyelenggaraan tri dharma perguruan tinggi disebut unit pelaksanaan teknis (UPT). Perpustakaan perguruan tinggi sering disebut jantung perguruan tinggi, mampu melayani kebutuhan informasi civitas akademik, maka itu perpustakaan memiliki peran penting sebagai penunjang kebutuhan informasi bagi suatu lembaga pendidikan, khususnya perguruan tinggi. Pemeliharaan bahan pustaka bukanlah hal baru bagi pustakawan, namun tugas pelestarian bukanlah tugas yang mudah dimana terdapat berbagai faktor yang dapat menimbulkan terjadinya kerusakan terhadap bahan pustaka baik dari faktor fisik pada bahan pustaka maupun faktor luar pada bahan pustaka itu sendiri. Kerusakan yang disebabkan oleh faktor fisik antara lain kualitas kertas, tinta, lem, dan teknis penjilidan yang kurang baik. Sedangkan kerusakan yang</w:t>
      </w:r>
      <w:r>
        <w:rPr>
          <w:rFonts w:ascii="Times New Roman" w:eastAsia="Calibri" w:hAnsi="Times New Roman" w:cs="Times New Roman"/>
          <w:sz w:val="24"/>
        </w:rPr>
        <w:t xml:space="preserve"> </w:t>
      </w:r>
      <w:r w:rsidRPr="002901BD">
        <w:rPr>
          <w:rFonts w:ascii="Times New Roman" w:eastAsia="Calibri" w:hAnsi="Times New Roman" w:cs="Times New Roman"/>
          <w:sz w:val="24"/>
        </w:rPr>
        <w:t>disebabkan oleh faktor luar dari bahan pustaka seperti kelembapan udara, jamur, polusi udara, serangga dan manusia.  Dengan adanya kegitan pemeliharaan pada bahan pustaka diharapkan bahan pustaka dapat berumur lebih panjang, sehingga dapat digunkan oleh generasi yang akan datang.</w:t>
      </w:r>
    </w:p>
    <w:p w14:paraId="23A2773D" w14:textId="77777777" w:rsidR="00C64E59" w:rsidRPr="00C64E59" w:rsidRDefault="00C64E59" w:rsidP="00C64E59">
      <w:pPr>
        <w:spacing w:after="0" w:line="360" w:lineRule="auto"/>
        <w:jc w:val="both"/>
        <w:rPr>
          <w:rFonts w:ascii="Times New Roman" w:eastAsia="Calibri" w:hAnsi="Times New Roman" w:cs="Times New Roman"/>
          <w:i/>
          <w:sz w:val="20"/>
          <w:szCs w:val="28"/>
        </w:rPr>
        <w:sectPr w:rsidR="00C64E59" w:rsidRPr="00C64E59" w:rsidSect="00F930E7">
          <w:footerReference w:type="default" r:id="rId10"/>
          <w:pgSz w:w="12240" w:h="20160" w:code="5"/>
          <w:pgMar w:top="1701" w:right="1701" w:bottom="1701" w:left="2268" w:header="720" w:footer="720" w:gutter="0"/>
          <w:cols w:space="720"/>
          <w:docGrid w:linePitch="360"/>
        </w:sectPr>
      </w:pPr>
    </w:p>
    <w:p w14:paraId="3D293C7B" w14:textId="299CBA5D" w:rsidR="006F57F3" w:rsidRDefault="00C33E75" w:rsidP="003671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METODOLOGI</w:t>
      </w:r>
      <w:r w:rsidR="006F57F3">
        <w:rPr>
          <w:rFonts w:ascii="Times New Roman" w:hAnsi="Times New Roman" w:cs="Times New Roman"/>
          <w:b/>
          <w:sz w:val="24"/>
          <w:szCs w:val="24"/>
        </w:rPr>
        <w:t xml:space="preserve"> PENELITIAN</w:t>
      </w:r>
    </w:p>
    <w:p w14:paraId="25168C42" w14:textId="27654F1B" w:rsidR="00501B46" w:rsidRPr="00501B46" w:rsidRDefault="00501B46" w:rsidP="00501B46">
      <w:pPr>
        <w:keepNext/>
        <w:framePr w:dropCap="drop" w:lines="3" w:wrap="around" w:vAnchor="text" w:hAnchor="text"/>
        <w:tabs>
          <w:tab w:val="left" w:pos="851"/>
        </w:tabs>
        <w:spacing w:after="0" w:line="827" w:lineRule="exact"/>
        <w:jc w:val="both"/>
        <w:textAlignment w:val="baseline"/>
        <w:rPr>
          <w:rFonts w:ascii="Times New Roman" w:hAnsi="Times New Roman" w:cs="Times New Roman"/>
          <w:b/>
          <w:position w:val="-11"/>
          <w:sz w:val="112"/>
          <w:szCs w:val="112"/>
        </w:rPr>
      </w:pPr>
      <w:r w:rsidRPr="00501B46">
        <w:rPr>
          <w:rFonts w:ascii="Times New Roman" w:hAnsi="Times New Roman" w:cs="Times New Roman"/>
          <w:b/>
          <w:position w:val="-11"/>
          <w:sz w:val="112"/>
          <w:szCs w:val="112"/>
        </w:rPr>
        <w:t>M</w:t>
      </w:r>
    </w:p>
    <w:p w14:paraId="6BD6594C" w14:textId="1E9C5860" w:rsidR="00501B46" w:rsidRDefault="00B742D6" w:rsidP="0036710F">
      <w:pPr>
        <w:spacing w:after="0" w:line="240" w:lineRule="auto"/>
        <w:jc w:val="both"/>
        <w:rPr>
          <w:rFonts w:ascii="Times New Roman" w:hAnsi="Times New Roman" w:cs="Times New Roman"/>
          <w:sz w:val="24"/>
          <w:szCs w:val="24"/>
        </w:rPr>
      </w:pPr>
      <w:r w:rsidRPr="00D770DD">
        <w:rPr>
          <w:rFonts w:ascii="Times New Roman" w:hAnsi="Times New Roman" w:cs="Times New Roman"/>
          <w:sz w:val="24"/>
          <w:szCs w:val="24"/>
        </w:rPr>
        <w:t>etode penelitian pada skripsi ini adalah penelitian kualitatif. Bogdan dan Taylor mendefinisikan penelitian kualitatif sebagai penelitian yang menghasilkan data deskriptif berupa kata-kata tertulis atau lisan dari orang-orang dan perilaku yang dapat diamati. Dalam penelitian ini pengumpulan data dilakukan melalui observasi, wawancara serta pengumpulan data dan dokumentasi. Kemudian data yang diperoleh akan diolah melalui beberapa langkah yaitu y</w:t>
      </w:r>
      <w:r w:rsidR="00480C5F" w:rsidRPr="00D770DD">
        <w:rPr>
          <w:rFonts w:ascii="Times New Roman" w:hAnsi="Times New Roman" w:cs="Times New Roman"/>
          <w:sz w:val="24"/>
          <w:szCs w:val="24"/>
        </w:rPr>
        <w:t xml:space="preserve">ang pertama melakukan reduksi </w:t>
      </w:r>
      <w:r w:rsidRPr="00D770DD">
        <w:rPr>
          <w:rFonts w:ascii="Times New Roman" w:hAnsi="Times New Roman" w:cs="Times New Roman"/>
          <w:sz w:val="24"/>
          <w:szCs w:val="24"/>
        </w:rPr>
        <w:t>data, kemudian kedua melakukan penyajian data kemudian ketiga melakukan penarikan kesimpulan/verifikasi. Dalam penelitian ini yang dimaksud pengguna ialah</w:t>
      </w:r>
      <w:r w:rsidR="00AB724D" w:rsidRPr="00D770DD">
        <w:rPr>
          <w:rFonts w:ascii="Times New Roman" w:hAnsi="Times New Roman" w:cs="Times New Roman"/>
          <w:sz w:val="24"/>
          <w:szCs w:val="24"/>
        </w:rPr>
        <w:t xml:space="preserve"> pustakawan</w:t>
      </w:r>
      <w:r w:rsidRPr="00D770DD">
        <w:rPr>
          <w:rFonts w:ascii="Times New Roman" w:hAnsi="Times New Roman" w:cs="Times New Roman"/>
          <w:sz w:val="24"/>
          <w:szCs w:val="24"/>
        </w:rPr>
        <w:t xml:space="preserve"> di Universitas</w:t>
      </w:r>
      <w:r w:rsidR="00AB724D" w:rsidRPr="00D770DD">
        <w:rPr>
          <w:rFonts w:ascii="Times New Roman" w:hAnsi="Times New Roman" w:cs="Times New Roman"/>
          <w:sz w:val="24"/>
          <w:szCs w:val="24"/>
        </w:rPr>
        <w:t xml:space="preserve"> Negeri Manado</w:t>
      </w:r>
      <w:r w:rsidRPr="00D770DD">
        <w:rPr>
          <w:rFonts w:ascii="Times New Roman" w:hAnsi="Times New Roman" w:cs="Times New Roman"/>
          <w:sz w:val="24"/>
          <w:szCs w:val="24"/>
        </w:rPr>
        <w:t>. Karena dalam penelitian ini variabel akan diukur untuk keterbatasan peneliti, maka dalam penelitian ini sumber datanya adalah</w:t>
      </w:r>
      <w:r w:rsidR="00AB724D" w:rsidRPr="00D770DD">
        <w:rPr>
          <w:rFonts w:ascii="Times New Roman" w:hAnsi="Times New Roman" w:cs="Times New Roman"/>
          <w:sz w:val="24"/>
          <w:szCs w:val="24"/>
        </w:rPr>
        <w:t xml:space="preserve"> Pustakawan.</w:t>
      </w:r>
    </w:p>
    <w:p w14:paraId="6EF70AC0" w14:textId="77777777" w:rsidR="00501B46" w:rsidRPr="00501B46" w:rsidRDefault="00501B46" w:rsidP="0036710F">
      <w:pPr>
        <w:spacing w:after="0" w:line="240" w:lineRule="auto"/>
        <w:jc w:val="both"/>
        <w:rPr>
          <w:rFonts w:ascii="Times New Roman" w:hAnsi="Times New Roman" w:cs="Times New Roman"/>
          <w:sz w:val="24"/>
          <w:szCs w:val="24"/>
        </w:rPr>
      </w:pPr>
    </w:p>
    <w:p w14:paraId="53AF37CD" w14:textId="77777777" w:rsidR="00B742D6" w:rsidRDefault="00B742D6" w:rsidP="003671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1BB8544D" w14:textId="77777777" w:rsidR="00501B46" w:rsidRPr="00501B46" w:rsidRDefault="00501B46" w:rsidP="00501B46">
      <w:pPr>
        <w:keepNext/>
        <w:framePr w:dropCap="drop" w:lines="3" w:wrap="around" w:vAnchor="text" w:hAnchor="text"/>
        <w:spacing w:after="0" w:line="827" w:lineRule="exact"/>
        <w:jc w:val="both"/>
        <w:textAlignment w:val="baseline"/>
        <w:rPr>
          <w:rFonts w:ascii="Times New Roman" w:hAnsi="Times New Roman" w:cs="Times New Roman"/>
          <w:b/>
          <w:position w:val="-11"/>
          <w:sz w:val="112"/>
          <w:szCs w:val="112"/>
        </w:rPr>
      </w:pPr>
      <w:r w:rsidRPr="00501B46">
        <w:rPr>
          <w:rFonts w:ascii="Times New Roman" w:hAnsi="Times New Roman" w:cs="Times New Roman"/>
          <w:b/>
          <w:position w:val="-11"/>
          <w:sz w:val="112"/>
          <w:szCs w:val="112"/>
        </w:rPr>
        <w:t>B</w:t>
      </w:r>
    </w:p>
    <w:p w14:paraId="25BB6D9B" w14:textId="6B7B4AB0" w:rsidR="006263ED" w:rsidRPr="00501B46" w:rsidRDefault="006263ED" w:rsidP="0036710F">
      <w:pPr>
        <w:spacing w:after="0" w:line="240" w:lineRule="auto"/>
        <w:jc w:val="both"/>
        <w:rPr>
          <w:rFonts w:ascii="Times New Roman" w:hAnsi="Times New Roman" w:cs="Times New Roman"/>
          <w:b/>
          <w:sz w:val="96"/>
          <w:szCs w:val="24"/>
        </w:rPr>
      </w:pPr>
      <w:r w:rsidRPr="00D770DD">
        <w:rPr>
          <w:rFonts w:ascii="Times New Roman" w:eastAsia="Calibri" w:hAnsi="Times New Roman" w:cs="Times New Roman"/>
          <w:bCs/>
          <w:sz w:val="24"/>
          <w:szCs w:val="24"/>
        </w:rPr>
        <w:t>erikut ini deskripsi hasil wawancara dengan beberapa informan mengenai Strategi Pustakawan dalam Pelestarian Bahan Pustaka di UPT Peprustakaan Universitas Negeri Manado</w:t>
      </w:r>
      <w:r w:rsidR="004E157F" w:rsidRPr="00D770DD">
        <w:rPr>
          <w:rFonts w:ascii="Times New Roman" w:hAnsi="Times New Roman" w:cs="Times New Roman"/>
          <w:sz w:val="24"/>
          <w:szCs w:val="24"/>
        </w:rPr>
        <w:t xml:space="preserve"> </w:t>
      </w:r>
      <w:r w:rsidR="00F8715C" w:rsidRPr="00D770DD">
        <w:rPr>
          <w:rFonts w:ascii="Times New Roman" w:hAnsi="Times New Roman" w:cs="Times New Roman"/>
          <w:sz w:val="24"/>
          <w:szCs w:val="24"/>
        </w:rPr>
        <w:t xml:space="preserve"> </w:t>
      </w:r>
    </w:p>
    <w:p w14:paraId="1F83E2B4" w14:textId="77343247" w:rsidR="006263ED" w:rsidRPr="00DF26A8" w:rsidRDefault="006263ED" w:rsidP="002B4936">
      <w:pPr>
        <w:spacing w:after="0" w:line="240" w:lineRule="auto"/>
        <w:jc w:val="both"/>
        <w:rPr>
          <w:rFonts w:ascii="Times New Roman" w:eastAsia="Calibri" w:hAnsi="Times New Roman" w:cs="Times New Roman"/>
          <w:bCs/>
          <w:sz w:val="24"/>
          <w:szCs w:val="24"/>
        </w:rPr>
      </w:pPr>
      <w:r w:rsidRPr="00DF26A8">
        <w:rPr>
          <w:rFonts w:ascii="Times New Roman" w:eastAsia="Calibri" w:hAnsi="Times New Roman" w:cs="Times New Roman"/>
          <w:bCs/>
          <w:sz w:val="24"/>
          <w:szCs w:val="24"/>
        </w:rPr>
        <w:t>1. Infroman C.L (52) Pustakawan Bagian Referensi</w:t>
      </w:r>
    </w:p>
    <w:p w14:paraId="219CC61F" w14:textId="47DD8E61" w:rsidR="006263ED" w:rsidRPr="006263ED" w:rsidRDefault="006263ED" w:rsidP="002B4936">
      <w:pPr>
        <w:spacing w:after="0" w:line="240" w:lineRule="auto"/>
        <w:ind w:firstLine="284"/>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Melalui beberapa pertanyaan yang ditanyakan kepada informan C.L selaku pustakawan bagian Referensi. Berikut hasil wawancara yang dilakukan bersama informan:</w:t>
      </w:r>
    </w:p>
    <w:p w14:paraId="1669459E" w14:textId="77777777" w:rsidR="006263ED" w:rsidRPr="006263ED" w:rsidRDefault="006263ED" w:rsidP="002B4936">
      <w:pPr>
        <w:numPr>
          <w:ilvl w:val="1"/>
          <w:numId w:val="10"/>
        </w:numPr>
        <w:spacing w:after="0" w:line="240" w:lineRule="auto"/>
        <w:ind w:left="567" w:hanging="283"/>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Apa yang dilakukan pustakawan dalam menyediakan ruangan yang bersih di UPT Perpustakaan Universitas Negeri Manado?</w:t>
      </w:r>
    </w:p>
    <w:p w14:paraId="5FA07445" w14:textId="77777777" w:rsidR="006263ED" w:rsidRPr="006263ED" w:rsidRDefault="006263ED" w:rsidP="002B4936">
      <w:pPr>
        <w:spacing w:after="0" w:line="240" w:lineRule="auto"/>
        <w:ind w:left="851"/>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 xml:space="preserve">“Dalam menyediakan ruangan yang bersih kita dibantu oleh </w:t>
      </w:r>
      <w:r w:rsidRPr="006263ED">
        <w:rPr>
          <w:rFonts w:ascii="Times New Roman" w:eastAsia="Calibri" w:hAnsi="Times New Roman" w:cs="Times New Roman"/>
          <w:bCs/>
          <w:i/>
          <w:sz w:val="24"/>
          <w:szCs w:val="24"/>
        </w:rPr>
        <w:t xml:space="preserve">cleaning service </w:t>
      </w:r>
      <w:r w:rsidRPr="006263ED">
        <w:rPr>
          <w:rFonts w:ascii="Times New Roman" w:eastAsia="Calibri" w:hAnsi="Times New Roman" w:cs="Times New Roman"/>
          <w:bCs/>
          <w:sz w:val="24"/>
          <w:szCs w:val="24"/>
        </w:rPr>
        <w:t>namun pustakawan juga mengambil bagian dalam melakukan pembersihan ruangan.”</w:t>
      </w:r>
    </w:p>
    <w:p w14:paraId="29996BE9" w14:textId="77777777" w:rsidR="006263ED" w:rsidRPr="006263ED" w:rsidRDefault="006263ED" w:rsidP="00D770DD">
      <w:pPr>
        <w:numPr>
          <w:ilvl w:val="1"/>
          <w:numId w:val="10"/>
        </w:numPr>
        <w:spacing w:line="240" w:lineRule="auto"/>
        <w:ind w:left="567" w:hanging="283"/>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Apakah suhu udara dengan kelembaban tertentu dibutuhkan untuk menjaga bahan pustaka di UPT Perpustakaan Universitas Negeri Manado?</w:t>
      </w:r>
    </w:p>
    <w:p w14:paraId="7DCD923F" w14:textId="77777777" w:rsidR="006263ED" w:rsidRPr="006263ED" w:rsidRDefault="006263ED" w:rsidP="00D770DD">
      <w:pPr>
        <w:spacing w:line="240" w:lineRule="auto"/>
        <w:ind w:left="851"/>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“Kelembaban suhu udara dalam menjaga bahan pustaka itu perlu. dilihat</w:t>
      </w:r>
    </w:p>
    <w:p w14:paraId="52707B76" w14:textId="77777777" w:rsidR="006263ED" w:rsidRPr="006263ED" w:rsidRDefault="006263ED" w:rsidP="00D770DD">
      <w:pPr>
        <w:spacing w:line="240" w:lineRule="auto"/>
        <w:ind w:left="851"/>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Karena lokasi perpustakan kami di wilaya yang kondisi suhu udara yang cukup dingin dan lembab tentunya mengandung air, sehingga kami perlu semacam AC/temperatur udara karena itu melembabkan tapi kering jadi secara pengawetan buku lebih awet pastinya. namun disini kami belum menggunakan AC. ”</w:t>
      </w:r>
    </w:p>
    <w:p w14:paraId="403D5262" w14:textId="77777777" w:rsidR="006263ED" w:rsidRPr="006263ED" w:rsidRDefault="006263ED" w:rsidP="00D770DD">
      <w:pPr>
        <w:numPr>
          <w:ilvl w:val="1"/>
          <w:numId w:val="10"/>
        </w:numPr>
        <w:spacing w:line="240" w:lineRule="auto"/>
        <w:ind w:left="567" w:hanging="283"/>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Apakah fasilitas perpustakaan sudah memadai dalam pelestarian bahan pustaka di UPT Perpustakaan Universitas Negeri Manado?</w:t>
      </w:r>
    </w:p>
    <w:p w14:paraId="0B8E3E64" w14:textId="77777777" w:rsidR="006263ED" w:rsidRPr="006263ED" w:rsidRDefault="006263ED" w:rsidP="00D770DD">
      <w:pPr>
        <w:spacing w:line="240" w:lineRule="auto"/>
        <w:ind w:left="851"/>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“Sejauh ini fasilitasnya cukup memadai untuk pelestarian karena setiap tahun pengangaran untuk pelestarian salah satunya penyemprotan fumigasi, dan perbaikan koleksi-koleksi sudah dilakukan namun belum maksimal.”</w:t>
      </w:r>
    </w:p>
    <w:p w14:paraId="6AFC2C10" w14:textId="77777777" w:rsidR="006263ED" w:rsidRPr="006263ED" w:rsidRDefault="006263ED" w:rsidP="00D770DD">
      <w:pPr>
        <w:numPr>
          <w:ilvl w:val="1"/>
          <w:numId w:val="10"/>
        </w:numPr>
        <w:spacing w:line="240" w:lineRule="auto"/>
        <w:ind w:left="567" w:hanging="283"/>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Apakah sudah melakukan fumigasi secara berkalah untuk mencegah serangga perusak buku di UPT Perpustakaan Universitas Negeri Manado?</w:t>
      </w:r>
    </w:p>
    <w:p w14:paraId="67334251" w14:textId="77777777" w:rsidR="006263ED" w:rsidRPr="006263ED" w:rsidRDefault="006263ED" w:rsidP="00D770DD">
      <w:pPr>
        <w:spacing w:line="240" w:lineRule="auto"/>
        <w:ind w:left="851"/>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 xml:space="preserve">“Untuk menghindari kerusakan yang disebabkan oleh serangga maka kami dalam setahun sekali telah melakukan fumigasi dalam bentuk penyemprotan pestisida, dan menggunakan obat-obatan anti serangga karena dapat </w:t>
      </w:r>
      <w:r w:rsidRPr="006263ED">
        <w:rPr>
          <w:rFonts w:ascii="Times New Roman" w:eastAsia="Calibri" w:hAnsi="Times New Roman" w:cs="Times New Roman"/>
          <w:bCs/>
          <w:sz w:val="24"/>
          <w:szCs w:val="24"/>
        </w:rPr>
        <w:lastRenderedPageBreak/>
        <w:t>mencegah perkembangan hama/serangga dan jamur di buku untuk menjaga pelestarian bahan pustaka.”</w:t>
      </w:r>
    </w:p>
    <w:p w14:paraId="34841BD5" w14:textId="77777777" w:rsidR="006263ED" w:rsidRPr="006263ED" w:rsidRDefault="006263ED" w:rsidP="00D770DD">
      <w:pPr>
        <w:numPr>
          <w:ilvl w:val="1"/>
          <w:numId w:val="10"/>
        </w:numPr>
        <w:spacing w:line="240" w:lineRule="auto"/>
        <w:ind w:left="567" w:hanging="283"/>
        <w:contextualSpacing/>
        <w:jc w:val="both"/>
        <w:rPr>
          <w:rFonts w:ascii="Times New Roman" w:eastAsia="Calibri" w:hAnsi="Times New Roman" w:cs="Times New Roman"/>
          <w:bCs/>
          <w:sz w:val="24"/>
          <w:szCs w:val="24"/>
        </w:rPr>
      </w:pPr>
      <w:r w:rsidRPr="006263ED">
        <w:rPr>
          <w:rFonts w:ascii="Times New Roman" w:eastAsia="Calibri" w:hAnsi="Times New Roman" w:cs="Times New Roman"/>
          <w:bCs/>
          <w:sz w:val="24"/>
          <w:szCs w:val="24"/>
        </w:rPr>
        <w:t>Faktor-faktor apa saja yang mempengaruhi kerusakan bahan pustaka di UPT Perpustakaan Universitas Negeri Manado?</w:t>
      </w:r>
    </w:p>
    <w:p w14:paraId="4B2C7E43" w14:textId="77777777" w:rsidR="006263ED" w:rsidRPr="006263ED" w:rsidRDefault="006263ED" w:rsidP="00D770DD">
      <w:pPr>
        <w:spacing w:line="240" w:lineRule="auto"/>
        <w:ind w:left="851"/>
        <w:contextualSpacing/>
        <w:jc w:val="both"/>
        <w:rPr>
          <w:rFonts w:ascii="Times New Roman" w:eastAsia="Calibri" w:hAnsi="Times New Roman" w:cs="Times New Roman"/>
          <w:sz w:val="24"/>
        </w:rPr>
      </w:pPr>
      <w:r w:rsidRPr="006263ED">
        <w:rPr>
          <w:rFonts w:ascii="Times New Roman" w:eastAsia="Calibri" w:hAnsi="Times New Roman" w:cs="Times New Roman"/>
          <w:bCs/>
          <w:sz w:val="24"/>
          <w:szCs w:val="24"/>
        </w:rPr>
        <w:t>“</w:t>
      </w:r>
      <w:r w:rsidRPr="006263ED">
        <w:rPr>
          <w:rFonts w:ascii="Times New Roman" w:eastAsia="Calibri" w:hAnsi="Times New Roman" w:cs="Times New Roman"/>
          <w:sz w:val="24"/>
        </w:rPr>
        <w:t>Ada dua faktor pertama eksternal seperti faktor manuasia itu sendiri misalkan pemustaka ada yang tanganya berkeringat itu salah satunya, dan juga faktor alam seperti kelembaban udara, dan tempat rak buku seharusnya sudah tidak menggunakan kayu lagi harusnya besi. Karena rak kayu jika sudah lama dipakai akan ada rayap dan itu dapat merusak buku. Yang kedua internal faktor dari bahan pustaka itu sendiri misalkan jenis kertas yang kurang bagus.”</w:t>
      </w:r>
    </w:p>
    <w:p w14:paraId="04F4BFE9" w14:textId="77777777" w:rsidR="006263ED" w:rsidRPr="006263ED" w:rsidRDefault="006263ED" w:rsidP="00D770DD">
      <w:pPr>
        <w:numPr>
          <w:ilvl w:val="1"/>
          <w:numId w:val="10"/>
        </w:numPr>
        <w:spacing w:line="240" w:lineRule="auto"/>
        <w:ind w:left="567" w:hanging="283"/>
        <w:contextualSpacing/>
        <w:jc w:val="both"/>
        <w:rPr>
          <w:rFonts w:ascii="Times New Roman" w:eastAsia="Calibri" w:hAnsi="Times New Roman" w:cs="Times New Roman"/>
          <w:sz w:val="24"/>
        </w:rPr>
      </w:pPr>
      <w:r w:rsidRPr="006263ED">
        <w:rPr>
          <w:rFonts w:ascii="Times New Roman" w:eastAsia="Calibri" w:hAnsi="Times New Roman" w:cs="Times New Roman"/>
          <w:bCs/>
          <w:sz w:val="24"/>
          <w:szCs w:val="24"/>
        </w:rPr>
        <w:t>Bagaimana menjaga bahan pustaka agar tidak terkena sinar matahari secara langsung di UPT Perpusatkaan Universitas Negeri Manado?</w:t>
      </w:r>
    </w:p>
    <w:p w14:paraId="3C7312E1" w14:textId="77777777" w:rsidR="006263ED" w:rsidRPr="006263ED" w:rsidRDefault="006263ED" w:rsidP="00D770DD">
      <w:pPr>
        <w:spacing w:line="240" w:lineRule="auto"/>
        <w:ind w:left="851"/>
        <w:contextualSpacing/>
        <w:jc w:val="both"/>
        <w:rPr>
          <w:rFonts w:ascii="Times New Roman" w:eastAsia="Calibri" w:hAnsi="Times New Roman" w:cs="Times New Roman"/>
          <w:sz w:val="24"/>
        </w:rPr>
      </w:pPr>
      <w:r w:rsidRPr="006263ED">
        <w:rPr>
          <w:rFonts w:ascii="Times New Roman" w:eastAsia="Calibri" w:hAnsi="Times New Roman" w:cs="Times New Roman"/>
          <w:sz w:val="24"/>
        </w:rPr>
        <w:t>“Untuk menghindari kerusakan yang disebabkan oleh sinar matahari. Maka kami meletakan tempat koleksi atau memberi jarak agar tidak terlalu dekat jendela sehingga terhindar dari sinar matahari secara langsung dan menyediakan gorden atau penutup jendela, diusahkan tempat koleksi atau rak buku ditempatkan di ruangan tertutup.”</w:t>
      </w:r>
    </w:p>
    <w:p w14:paraId="25A81549" w14:textId="77777777" w:rsidR="006263ED" w:rsidRPr="006263ED" w:rsidRDefault="006263ED" w:rsidP="002B4936">
      <w:pPr>
        <w:numPr>
          <w:ilvl w:val="1"/>
          <w:numId w:val="10"/>
        </w:numPr>
        <w:spacing w:after="0" w:line="240" w:lineRule="auto"/>
        <w:ind w:left="567" w:hanging="283"/>
        <w:contextualSpacing/>
        <w:jc w:val="both"/>
        <w:rPr>
          <w:rFonts w:ascii="Times New Roman" w:eastAsia="Calibri" w:hAnsi="Times New Roman" w:cs="Times New Roman"/>
          <w:sz w:val="24"/>
        </w:rPr>
      </w:pPr>
      <w:r w:rsidRPr="006263ED">
        <w:rPr>
          <w:rFonts w:ascii="Times New Roman" w:eastAsia="Calibri" w:hAnsi="Times New Roman" w:cs="Times New Roman"/>
          <w:sz w:val="24"/>
        </w:rPr>
        <w:t>Bagaimana cara mencegah bahan pustaka dari pemakai bertangan kotor di UPT Perpustakaan Universitas Negeri Manado?</w:t>
      </w:r>
    </w:p>
    <w:p w14:paraId="3C45594D" w14:textId="77777777" w:rsidR="006263ED" w:rsidRPr="006263ED" w:rsidRDefault="006263ED" w:rsidP="002B4936">
      <w:pPr>
        <w:spacing w:after="0" w:line="240" w:lineRule="auto"/>
        <w:ind w:left="851"/>
        <w:jc w:val="both"/>
        <w:rPr>
          <w:rFonts w:ascii="Times New Roman" w:eastAsia="Calibri" w:hAnsi="Times New Roman" w:cs="Times New Roman"/>
          <w:sz w:val="24"/>
        </w:rPr>
      </w:pPr>
      <w:r w:rsidRPr="006263ED">
        <w:rPr>
          <w:rFonts w:ascii="Times New Roman" w:eastAsia="Calibri" w:hAnsi="Times New Roman" w:cs="Times New Roman"/>
          <w:sz w:val="24"/>
        </w:rPr>
        <w:t>“Mencegah kerusakan bahan pustaka dari pemakai bertangan kotor dilihat sebenarnya bukan tanganya yang kotor tapi lebih banyak tangan yang berkeringat atau basah. Mencegah dari itu kami memberitahu untuk mengeringkan atau membersihkan dahulu setelah itu bisa menggunakan bahan pustaka.”</w:t>
      </w:r>
    </w:p>
    <w:p w14:paraId="4B7FB943" w14:textId="77777777" w:rsidR="006263ED" w:rsidRPr="006263ED" w:rsidRDefault="006263ED" w:rsidP="002B4936">
      <w:pPr>
        <w:numPr>
          <w:ilvl w:val="1"/>
          <w:numId w:val="10"/>
        </w:numPr>
        <w:spacing w:after="0" w:line="240" w:lineRule="auto"/>
        <w:ind w:left="567" w:hanging="283"/>
        <w:contextualSpacing/>
        <w:jc w:val="both"/>
        <w:rPr>
          <w:rFonts w:ascii="Times New Roman" w:eastAsia="Calibri" w:hAnsi="Times New Roman" w:cs="Times New Roman"/>
          <w:sz w:val="24"/>
        </w:rPr>
      </w:pPr>
      <w:r w:rsidRPr="006263ED">
        <w:rPr>
          <w:rFonts w:ascii="Times New Roman" w:eastAsia="Calibri" w:hAnsi="Times New Roman" w:cs="Times New Roman"/>
          <w:sz w:val="24"/>
        </w:rPr>
        <w:t>Kendala yang dihadapi dalam melakukan pelestarian bahan pustaka di UPT Perpustakaan Universitas Negeri Manado?</w:t>
      </w:r>
    </w:p>
    <w:p w14:paraId="7DF31474" w14:textId="77777777" w:rsidR="006263ED" w:rsidRPr="006263ED" w:rsidRDefault="006263ED" w:rsidP="002B4936">
      <w:pPr>
        <w:spacing w:after="0" w:line="240" w:lineRule="auto"/>
        <w:ind w:left="851"/>
        <w:contextualSpacing/>
        <w:jc w:val="both"/>
        <w:rPr>
          <w:rFonts w:ascii="Times New Roman" w:eastAsia="Calibri" w:hAnsi="Times New Roman" w:cs="Times New Roman"/>
          <w:sz w:val="24"/>
        </w:rPr>
      </w:pPr>
      <w:r w:rsidRPr="006263ED">
        <w:rPr>
          <w:rFonts w:ascii="Times New Roman" w:eastAsia="Calibri" w:hAnsi="Times New Roman" w:cs="Times New Roman"/>
          <w:sz w:val="24"/>
        </w:rPr>
        <w:t>“Kendala yang dihadapi salah satunya yaitu kurangnya sumber daya manusia (SDM) yang berprofesi sebagai pustakawan profesional di bidang pelestarian, belum memiliki ruangan khusus untuk perbaikan bahan pustaka, bahan yang masih kurang lengkap.”</w:t>
      </w:r>
    </w:p>
    <w:p w14:paraId="7164B387" w14:textId="77777777" w:rsidR="006263ED" w:rsidRPr="006263ED" w:rsidRDefault="006263ED" w:rsidP="00D770DD">
      <w:pPr>
        <w:numPr>
          <w:ilvl w:val="1"/>
          <w:numId w:val="10"/>
        </w:numPr>
        <w:spacing w:line="240" w:lineRule="auto"/>
        <w:ind w:left="567" w:hanging="283"/>
        <w:contextualSpacing/>
        <w:jc w:val="both"/>
        <w:rPr>
          <w:rFonts w:ascii="Times New Roman" w:eastAsia="Calibri" w:hAnsi="Times New Roman" w:cs="Times New Roman"/>
          <w:sz w:val="24"/>
        </w:rPr>
      </w:pPr>
      <w:r w:rsidRPr="006263ED">
        <w:rPr>
          <w:rFonts w:ascii="Times New Roman" w:eastAsia="Calibri" w:hAnsi="Times New Roman" w:cs="Times New Roman"/>
          <w:sz w:val="24"/>
        </w:rPr>
        <w:t>Mengapa penjilidan bahan pustaka penting dilakukan di UPT Perpustakaan Universitas Negeri Manado?</w:t>
      </w:r>
    </w:p>
    <w:p w14:paraId="3F4838F4" w14:textId="77777777" w:rsidR="006263ED" w:rsidRPr="006263ED" w:rsidRDefault="006263ED" w:rsidP="00D770DD">
      <w:pPr>
        <w:spacing w:line="240" w:lineRule="auto"/>
        <w:ind w:left="851"/>
        <w:contextualSpacing/>
        <w:jc w:val="both"/>
        <w:rPr>
          <w:rFonts w:ascii="Times New Roman" w:eastAsia="Calibri" w:hAnsi="Times New Roman" w:cs="Times New Roman"/>
          <w:sz w:val="24"/>
        </w:rPr>
      </w:pPr>
      <w:r w:rsidRPr="006263ED">
        <w:rPr>
          <w:rFonts w:ascii="Times New Roman" w:eastAsia="Calibri" w:hAnsi="Times New Roman" w:cs="Times New Roman"/>
          <w:sz w:val="24"/>
        </w:rPr>
        <w:t>“Mengapa itu penting. Karena dapat mencegah jangan sampai koleksi tercecer, melakukan penjilidan koleksi yang rusak seperti sobek bagian sampulnya atau terlepas. Penjilidan dilakukan supaya bisa disatukan agar dapat dipakai kembali.”</w:t>
      </w:r>
    </w:p>
    <w:p w14:paraId="50BDCCAB" w14:textId="77777777" w:rsidR="006263ED" w:rsidRPr="006263ED" w:rsidRDefault="006263ED" w:rsidP="00D770DD">
      <w:pPr>
        <w:numPr>
          <w:ilvl w:val="1"/>
          <w:numId w:val="10"/>
        </w:numPr>
        <w:spacing w:line="240" w:lineRule="auto"/>
        <w:ind w:left="567" w:hanging="425"/>
        <w:contextualSpacing/>
        <w:jc w:val="both"/>
        <w:rPr>
          <w:rFonts w:ascii="Times New Roman" w:eastAsia="Calibri" w:hAnsi="Times New Roman" w:cs="Times New Roman"/>
          <w:sz w:val="24"/>
        </w:rPr>
      </w:pPr>
      <w:r w:rsidRPr="006263ED">
        <w:rPr>
          <w:rFonts w:ascii="Times New Roman" w:eastAsia="Calibri" w:hAnsi="Times New Roman" w:cs="Times New Roman"/>
          <w:sz w:val="24"/>
        </w:rPr>
        <w:t>Alat apa saja yang digunakan dalam pelestarian bahan pustaka di UPT Perpustakaan Universitas Negeri Manado?</w:t>
      </w:r>
    </w:p>
    <w:p w14:paraId="1C61A8C5" w14:textId="77777777" w:rsidR="006263ED" w:rsidRPr="006263ED" w:rsidRDefault="006263ED" w:rsidP="00D770DD">
      <w:pPr>
        <w:spacing w:line="240" w:lineRule="auto"/>
        <w:ind w:left="851"/>
        <w:contextualSpacing/>
        <w:jc w:val="both"/>
        <w:rPr>
          <w:rFonts w:ascii="Times New Roman" w:eastAsia="Calibri" w:hAnsi="Times New Roman" w:cs="Times New Roman"/>
          <w:sz w:val="24"/>
        </w:rPr>
      </w:pPr>
      <w:r w:rsidRPr="006263ED">
        <w:rPr>
          <w:rFonts w:ascii="Times New Roman" w:eastAsia="Calibri" w:hAnsi="Times New Roman" w:cs="Times New Roman"/>
          <w:sz w:val="24"/>
        </w:rPr>
        <w:t>“Alat yang dipakai untuk pelestarian bahan pustaka disini masih sederhana, seperti palu, hekter besar, lakban, gunting, lem,</w:t>
      </w:r>
      <w:r w:rsidRPr="006263ED">
        <w:rPr>
          <w:rFonts w:ascii="Times New Roman" w:eastAsia="Calibri" w:hAnsi="Times New Roman" w:cs="Times New Roman"/>
          <w:i/>
          <w:sz w:val="24"/>
        </w:rPr>
        <w:t xml:space="preserve"> cutter</w:t>
      </w:r>
      <w:r w:rsidRPr="006263ED">
        <w:rPr>
          <w:rFonts w:ascii="Times New Roman" w:eastAsia="Calibri" w:hAnsi="Times New Roman" w:cs="Times New Roman"/>
          <w:sz w:val="24"/>
        </w:rPr>
        <w:t xml:space="preserve"> dan lain sebagainya. Pokonya seperti itu alat yang biasa kami gunakan.”</w:t>
      </w:r>
    </w:p>
    <w:p w14:paraId="69944F93" w14:textId="77777777" w:rsidR="006263ED" w:rsidRPr="006263ED" w:rsidRDefault="006263ED" w:rsidP="00D770DD">
      <w:pPr>
        <w:numPr>
          <w:ilvl w:val="1"/>
          <w:numId w:val="10"/>
        </w:numPr>
        <w:spacing w:line="240" w:lineRule="auto"/>
        <w:ind w:left="567" w:hanging="425"/>
        <w:contextualSpacing/>
        <w:jc w:val="both"/>
        <w:rPr>
          <w:rFonts w:ascii="Times New Roman" w:eastAsia="Calibri" w:hAnsi="Times New Roman" w:cs="Times New Roman"/>
          <w:i/>
          <w:sz w:val="24"/>
        </w:rPr>
      </w:pPr>
      <w:r w:rsidRPr="006263ED">
        <w:rPr>
          <w:rFonts w:ascii="Times New Roman" w:eastAsia="Calibri" w:hAnsi="Times New Roman" w:cs="Times New Roman"/>
          <w:sz w:val="24"/>
        </w:rPr>
        <w:t xml:space="preserve">Apakah sudah melakukan penyiangan </w:t>
      </w:r>
      <w:r w:rsidRPr="006263ED">
        <w:rPr>
          <w:rFonts w:ascii="Times New Roman" w:eastAsia="Calibri" w:hAnsi="Times New Roman" w:cs="Times New Roman"/>
          <w:i/>
          <w:sz w:val="24"/>
        </w:rPr>
        <w:t xml:space="preserve">(weeding) </w:t>
      </w:r>
      <w:r w:rsidRPr="006263ED">
        <w:rPr>
          <w:rFonts w:ascii="Times New Roman" w:eastAsia="Calibri" w:hAnsi="Times New Roman" w:cs="Times New Roman"/>
          <w:sz w:val="24"/>
        </w:rPr>
        <w:t>bahan pustaka yang sudah rusak di UPT Perpustakaan Universitas Negeri Manado?</w:t>
      </w:r>
    </w:p>
    <w:p w14:paraId="79BDBB93" w14:textId="77777777" w:rsidR="006263ED" w:rsidRDefault="006263ED" w:rsidP="00D770DD">
      <w:pPr>
        <w:spacing w:line="240" w:lineRule="auto"/>
        <w:ind w:left="851"/>
        <w:contextualSpacing/>
        <w:jc w:val="both"/>
        <w:rPr>
          <w:rFonts w:ascii="Times New Roman" w:eastAsia="Calibri" w:hAnsi="Times New Roman" w:cs="Times New Roman"/>
          <w:sz w:val="24"/>
        </w:rPr>
      </w:pPr>
      <w:r w:rsidRPr="006263ED">
        <w:rPr>
          <w:rFonts w:ascii="Times New Roman" w:eastAsia="Calibri" w:hAnsi="Times New Roman" w:cs="Times New Roman"/>
          <w:sz w:val="24"/>
        </w:rPr>
        <w:lastRenderedPageBreak/>
        <w:t>“Untuk melakukan pelestarian bahan pustaka maka kami melakukan penyiangan untuk mengetahui koleksi yang masih layak dipakai, dilihat satu persatu jika ditemukan buku yang rusak/sobek maka akan diperbaiki dan koleksi yang sudah cukup tua atau sudah jarang dipakai akan dipisahkan.”</w:t>
      </w:r>
    </w:p>
    <w:p w14:paraId="0E89717E" w14:textId="77777777" w:rsidR="006A1123" w:rsidRPr="006263ED" w:rsidRDefault="006A1123" w:rsidP="00D770DD">
      <w:pPr>
        <w:spacing w:line="240" w:lineRule="auto"/>
        <w:ind w:left="851"/>
        <w:contextualSpacing/>
        <w:jc w:val="both"/>
        <w:rPr>
          <w:rFonts w:ascii="Times New Roman" w:eastAsia="Calibri" w:hAnsi="Times New Roman" w:cs="Times New Roman"/>
          <w:sz w:val="24"/>
        </w:rPr>
      </w:pPr>
    </w:p>
    <w:p w14:paraId="3D7E8D14" w14:textId="1A2DD3C0" w:rsidR="007A62CE" w:rsidRDefault="00FB3534" w:rsidP="00D770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 DAN SARAN</w:t>
      </w:r>
    </w:p>
    <w:p w14:paraId="541C3F6C" w14:textId="709ED88F" w:rsidR="00501B46" w:rsidRPr="00501B46" w:rsidRDefault="00501B46" w:rsidP="00501B46">
      <w:pPr>
        <w:keepNext/>
        <w:framePr w:dropCap="drop" w:lines="3" w:wrap="around" w:vAnchor="text" w:hAnchor="text"/>
        <w:spacing w:after="0" w:line="827" w:lineRule="exact"/>
        <w:jc w:val="both"/>
        <w:textAlignment w:val="baseline"/>
        <w:rPr>
          <w:rFonts w:ascii="Times New Roman" w:hAnsi="Times New Roman" w:cs="Times New Roman"/>
          <w:b/>
          <w:position w:val="-11"/>
          <w:sz w:val="112"/>
          <w:szCs w:val="112"/>
        </w:rPr>
      </w:pPr>
      <w:r w:rsidRPr="00501B46">
        <w:rPr>
          <w:rFonts w:ascii="Times New Roman" w:hAnsi="Times New Roman" w:cs="Times New Roman"/>
          <w:b/>
          <w:position w:val="-11"/>
          <w:sz w:val="112"/>
          <w:szCs w:val="100"/>
        </w:rPr>
        <w:t>K</w:t>
      </w:r>
    </w:p>
    <w:p w14:paraId="749E378B" w14:textId="797C10FB" w:rsidR="00FB3534" w:rsidRPr="002516A7" w:rsidRDefault="00FB3534" w:rsidP="002516A7">
      <w:pPr>
        <w:spacing w:after="0" w:line="240" w:lineRule="auto"/>
        <w:jc w:val="both"/>
        <w:rPr>
          <w:rFonts w:ascii="Times New Roman" w:hAnsi="Times New Roman" w:cs="Times New Roman"/>
          <w:b/>
          <w:sz w:val="72"/>
          <w:szCs w:val="24"/>
        </w:rPr>
      </w:pPr>
      <w:r>
        <w:rPr>
          <w:rFonts w:ascii="Times New Roman" w:hAnsi="Times New Roman" w:cs="Times New Roman"/>
          <w:sz w:val="24"/>
          <w:szCs w:val="24"/>
        </w:rPr>
        <w:t>esimpulan:</w:t>
      </w:r>
    </w:p>
    <w:p w14:paraId="18EC99EC" w14:textId="299AE9CD" w:rsidR="006263ED" w:rsidRPr="002B4936" w:rsidRDefault="002B4936" w:rsidP="002B4936">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1. </w:t>
      </w:r>
      <w:r w:rsidR="006263ED" w:rsidRPr="002B4936">
        <w:rPr>
          <w:rFonts w:ascii="Times New Roman" w:eastAsia="Calibri" w:hAnsi="Times New Roman" w:cs="Times New Roman"/>
          <w:sz w:val="24"/>
        </w:rPr>
        <w:t>Menyediakan ruangan yang bersih di UPT Perpustakaan Universitas Negeri Manado. dapat disimpulkan bahwa pustakawan sudah menyediakan ruangan yang bersih menjadi rutinitas yang dilakukan setiap hari dengan selalu membersihkan tiap ruangan perpustakaan, tempat koleksi atau rak-rak buku. hal ini menjadi salah satu kegiatan pelestarian merawat bahan pustaka dari debu dan kotoran lainnya, jika ruangan yang bersih dapat memberikan kenyamanan bagi pemustaka saat mengunjungi dan mengunakan fasilitas yang ada diperpustakaan.</w:t>
      </w:r>
    </w:p>
    <w:p w14:paraId="47D9A3F6" w14:textId="77777777" w:rsidR="006263ED" w:rsidRPr="006263ED" w:rsidRDefault="006263ED" w:rsidP="002B4936">
      <w:pPr>
        <w:numPr>
          <w:ilvl w:val="0"/>
          <w:numId w:val="12"/>
        </w:numPr>
        <w:spacing w:line="240" w:lineRule="auto"/>
        <w:ind w:left="142"/>
        <w:contextualSpacing/>
        <w:jc w:val="both"/>
        <w:rPr>
          <w:rFonts w:ascii="Times New Roman" w:eastAsia="Calibri" w:hAnsi="Times New Roman" w:cs="Times New Roman"/>
          <w:sz w:val="24"/>
        </w:rPr>
      </w:pPr>
      <w:r w:rsidRPr="006263ED">
        <w:rPr>
          <w:rFonts w:ascii="Times New Roman" w:eastAsia="Calibri" w:hAnsi="Times New Roman" w:cs="Times New Roman"/>
          <w:sz w:val="24"/>
        </w:rPr>
        <w:t>Menjaga suhu udara dengan kelembaban tertentu di UPT Perpustakaan Universitas Negeri Manado. dapat disimpulkan bahwa Perpustakaan UNIMA belum memiliki temperatur udara/AC, hal ini dibuktikan dari tanggapan pustakawan yang mengatakan karena lokasi dan wilaya yang sudah dingin sehingga belum menggunakan AC.</w:t>
      </w:r>
    </w:p>
    <w:p w14:paraId="0373FB2C" w14:textId="77777777" w:rsidR="006263ED" w:rsidRPr="006263ED" w:rsidRDefault="006263ED" w:rsidP="00D770DD">
      <w:pPr>
        <w:numPr>
          <w:ilvl w:val="0"/>
          <w:numId w:val="12"/>
        </w:numPr>
        <w:spacing w:line="240" w:lineRule="auto"/>
        <w:ind w:left="142" w:hanging="284"/>
        <w:contextualSpacing/>
        <w:jc w:val="both"/>
        <w:rPr>
          <w:rFonts w:ascii="Times New Roman" w:eastAsia="Calibri" w:hAnsi="Times New Roman" w:cs="Times New Roman"/>
          <w:sz w:val="24"/>
        </w:rPr>
      </w:pPr>
      <w:r w:rsidRPr="006263ED">
        <w:rPr>
          <w:rFonts w:ascii="Times New Roman" w:eastAsia="Calibri" w:hAnsi="Times New Roman" w:cs="Times New Roman"/>
          <w:sz w:val="24"/>
        </w:rPr>
        <w:t>Melakukan fumigasi secara berkalah untuk mencegah perkembangan serangga perusak buku di UPT Perpustakaan Universitas Manado. dapat disimpulkan bahwa Perpustakaan UNIMA telah melakukan kegiatan fumigasi dengan bentuk penyemprotan dan meletakan obat anti serangga demi mencegah perkembangan serangga/hama. Kegiatan fumigasi dilakukan setahun sekali.</w:t>
      </w:r>
    </w:p>
    <w:p w14:paraId="29CEEE40" w14:textId="77777777" w:rsidR="00501B46" w:rsidRDefault="006263ED" w:rsidP="00501B46">
      <w:pPr>
        <w:numPr>
          <w:ilvl w:val="0"/>
          <w:numId w:val="12"/>
        </w:numPr>
        <w:spacing w:line="240" w:lineRule="auto"/>
        <w:ind w:left="142" w:hanging="284"/>
        <w:contextualSpacing/>
        <w:jc w:val="both"/>
        <w:rPr>
          <w:rFonts w:ascii="Times New Roman" w:eastAsia="Calibri" w:hAnsi="Times New Roman" w:cs="Times New Roman"/>
          <w:sz w:val="24"/>
        </w:rPr>
      </w:pPr>
      <w:r w:rsidRPr="006263ED">
        <w:rPr>
          <w:rFonts w:ascii="Times New Roman" w:eastAsia="Calibri" w:hAnsi="Times New Roman" w:cs="Times New Roman"/>
          <w:sz w:val="24"/>
        </w:rPr>
        <w:t>Menjaga agar tidak terkena sinar matahari secara langsung di UPT Perpustakaan Universitas Negeri Manado. dapat disimpulkan bahwa Perpustakaan UNIMA menjaga bahan pustaka dari sinar matahari secara langsung dengan tidak menempatkan tempat koleksi/rak buku dekat jendela dan menyediakan penutup jendela apabila sinar matahari masuk.</w:t>
      </w:r>
    </w:p>
    <w:p w14:paraId="6AD84492" w14:textId="6E18BDF8" w:rsidR="006263ED" w:rsidRPr="00501B46" w:rsidRDefault="00501B46" w:rsidP="00501B46">
      <w:pPr>
        <w:numPr>
          <w:ilvl w:val="0"/>
          <w:numId w:val="12"/>
        </w:numPr>
        <w:spacing w:line="240" w:lineRule="auto"/>
        <w:ind w:left="142" w:hanging="284"/>
        <w:contextualSpacing/>
        <w:jc w:val="both"/>
        <w:rPr>
          <w:rFonts w:ascii="Times New Roman" w:eastAsia="Calibri" w:hAnsi="Times New Roman" w:cs="Times New Roman"/>
          <w:sz w:val="24"/>
        </w:rPr>
      </w:pPr>
      <w:r w:rsidRPr="00501B46">
        <w:rPr>
          <w:rFonts w:ascii="Times New Roman" w:eastAsia="Calibri" w:hAnsi="Times New Roman" w:cs="Times New Roman"/>
          <w:sz w:val="24"/>
        </w:rPr>
        <w:t xml:space="preserve"> </w:t>
      </w:r>
      <w:r w:rsidR="006263ED" w:rsidRPr="00501B46">
        <w:rPr>
          <w:rFonts w:ascii="Times New Roman" w:eastAsia="Calibri" w:hAnsi="Times New Roman" w:cs="Times New Roman"/>
          <w:sz w:val="24"/>
        </w:rPr>
        <w:t>Dicegah dari pemakai bertangan kotor di UPT Perpustakaan Universitas Negeri Manado. dapat disimpulkan bahwa tindakan yang dilakukan pustakawan UNIMA dengan memberikan peringatan dan pengawasan kepada pemustaka dalam mengunakan buku, menjaga kebersihan dangan tidak membawa makanan, dan apabila pemustaka bertangan kotor dibersihkan terlebih dahulu sebelum memakai bahan pustaka.</w:t>
      </w:r>
    </w:p>
    <w:p w14:paraId="05CB7DB8" w14:textId="77777777" w:rsidR="006263ED" w:rsidRPr="006263ED" w:rsidRDefault="006263ED" w:rsidP="00501B46">
      <w:pPr>
        <w:numPr>
          <w:ilvl w:val="0"/>
          <w:numId w:val="12"/>
        </w:numPr>
        <w:spacing w:line="240" w:lineRule="auto"/>
        <w:ind w:left="142" w:hanging="283"/>
        <w:contextualSpacing/>
        <w:jc w:val="both"/>
        <w:rPr>
          <w:rFonts w:ascii="Times New Roman" w:eastAsia="Calibri" w:hAnsi="Times New Roman" w:cs="Times New Roman"/>
          <w:sz w:val="24"/>
        </w:rPr>
      </w:pPr>
      <w:r w:rsidRPr="006263ED">
        <w:rPr>
          <w:rFonts w:ascii="Times New Roman" w:eastAsia="Calibri" w:hAnsi="Times New Roman" w:cs="Times New Roman"/>
          <w:sz w:val="24"/>
        </w:rPr>
        <w:t>Perawatan lainnya misalnya menjilid ulang koleksi pustaka yang sudah rusak di UPT Perpustakaan Universitas Negeri Manado. dapat disimpulkan bahwa perpustakaan UNIMA melakukan kegiatan penjilidan bahan pustaka yang rusak guna memperbaiki bahan pustaka agar dapat dipakai kembali.</w:t>
      </w:r>
    </w:p>
    <w:p w14:paraId="6AA2A5E0" w14:textId="77777777" w:rsidR="006263ED" w:rsidRDefault="006263ED" w:rsidP="00501B46">
      <w:pPr>
        <w:numPr>
          <w:ilvl w:val="0"/>
          <w:numId w:val="12"/>
        </w:numPr>
        <w:spacing w:line="240" w:lineRule="auto"/>
        <w:ind w:left="142" w:hanging="283"/>
        <w:contextualSpacing/>
        <w:jc w:val="both"/>
        <w:rPr>
          <w:rFonts w:ascii="Times New Roman" w:eastAsia="Calibri" w:hAnsi="Times New Roman" w:cs="Times New Roman"/>
          <w:sz w:val="24"/>
        </w:rPr>
      </w:pPr>
      <w:r w:rsidRPr="006263ED">
        <w:rPr>
          <w:rFonts w:ascii="Times New Roman" w:eastAsia="Calibri" w:hAnsi="Times New Roman" w:cs="Times New Roman"/>
          <w:sz w:val="24"/>
        </w:rPr>
        <w:t xml:space="preserve">Penyiangan proses kegiatan pengeluaran bahan pustaka dari koleksi perpustakaan di UPT Perpustakaan Universitas Negeri Manado. dapat disimpulkan bahwa Melakukan penyiangan </w:t>
      </w:r>
      <w:r w:rsidRPr="006263ED">
        <w:rPr>
          <w:rFonts w:ascii="Times New Roman" w:eastAsia="Calibri" w:hAnsi="Times New Roman" w:cs="Times New Roman"/>
          <w:i/>
          <w:sz w:val="24"/>
        </w:rPr>
        <w:t>(weeding)</w:t>
      </w:r>
      <w:r w:rsidRPr="006263ED">
        <w:rPr>
          <w:rFonts w:ascii="Times New Roman" w:eastAsia="Calibri" w:hAnsi="Times New Roman" w:cs="Times New Roman"/>
          <w:sz w:val="24"/>
        </w:rPr>
        <w:t xml:space="preserve"> pemilihan atau pengecekan untuk mengetahui koleksi yang masih layak pakai dan sudah tidak layak pakai atau koleksi yang sudah cukup tua akan dipisahkan. Apabila ditemukan koleksi yang rusak akan diperbaiki.</w:t>
      </w:r>
    </w:p>
    <w:p w14:paraId="635A9666" w14:textId="77777777" w:rsidR="002B4936" w:rsidRDefault="002B4936" w:rsidP="002B4936">
      <w:pPr>
        <w:spacing w:line="240" w:lineRule="auto"/>
        <w:ind w:left="142"/>
        <w:contextualSpacing/>
        <w:jc w:val="both"/>
        <w:rPr>
          <w:rFonts w:ascii="Times New Roman" w:eastAsia="Calibri" w:hAnsi="Times New Roman" w:cs="Times New Roman"/>
          <w:sz w:val="24"/>
        </w:rPr>
      </w:pPr>
    </w:p>
    <w:p w14:paraId="712F4AD5" w14:textId="77777777" w:rsidR="00501B46" w:rsidRPr="00501B46" w:rsidRDefault="00501B46" w:rsidP="002B4936">
      <w:pPr>
        <w:keepNext/>
        <w:framePr w:dropCap="drop" w:lines="3" w:wrap="around" w:vAnchor="text" w:hAnchor="text"/>
        <w:spacing w:after="0" w:line="827" w:lineRule="exact"/>
        <w:jc w:val="both"/>
        <w:textAlignment w:val="baseline"/>
        <w:rPr>
          <w:rFonts w:ascii="Times New Roman" w:hAnsi="Times New Roman" w:cs="Times New Roman"/>
          <w:b/>
          <w:iCs/>
          <w:position w:val="-10"/>
          <w:sz w:val="112"/>
          <w:szCs w:val="112"/>
        </w:rPr>
      </w:pPr>
      <w:r w:rsidRPr="00501B46">
        <w:rPr>
          <w:rFonts w:ascii="Times New Roman" w:hAnsi="Times New Roman" w:cs="Times New Roman"/>
          <w:b/>
          <w:iCs/>
          <w:position w:val="-10"/>
          <w:sz w:val="107"/>
          <w:szCs w:val="100"/>
        </w:rPr>
        <w:lastRenderedPageBreak/>
        <w:t>S</w:t>
      </w:r>
    </w:p>
    <w:p w14:paraId="61BDA5CC" w14:textId="6B1A7878" w:rsidR="00F92E9D" w:rsidRPr="00F92E9D" w:rsidRDefault="00F92E9D" w:rsidP="00501B46">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aran yang dapat peneliti berikan adalah sebagai berikut:</w:t>
      </w:r>
    </w:p>
    <w:p w14:paraId="5665F799" w14:textId="552CFA49" w:rsidR="006263ED" w:rsidRPr="006263ED" w:rsidRDefault="002B4936" w:rsidP="002B4936">
      <w:pPr>
        <w:spacing w:line="240" w:lineRule="auto"/>
        <w:ind w:left="284"/>
        <w:contextualSpacing/>
        <w:jc w:val="both"/>
        <w:rPr>
          <w:rFonts w:ascii="Times New Roman" w:eastAsia="Calibri" w:hAnsi="Times New Roman" w:cs="Times New Roman"/>
          <w:sz w:val="24"/>
        </w:rPr>
      </w:pPr>
      <w:r>
        <w:rPr>
          <w:rFonts w:ascii="Times New Roman" w:eastAsia="Calibri" w:hAnsi="Times New Roman" w:cs="Times New Roman"/>
          <w:sz w:val="24"/>
        </w:rPr>
        <w:t xml:space="preserve">1. </w:t>
      </w:r>
      <w:r w:rsidR="006263ED" w:rsidRPr="006263ED">
        <w:rPr>
          <w:rFonts w:ascii="Times New Roman" w:eastAsia="Calibri" w:hAnsi="Times New Roman" w:cs="Times New Roman"/>
          <w:sz w:val="24"/>
        </w:rPr>
        <w:t>UPT Perpustakaan Universitas Negeri Manado perlu menambah pustakawan yang profesional dalam bidang pelestarian bahan pustaka dan sebaiknya petugas atau pustakawan diikutsertakan dalam pelatihan khususnya pelestarian bahan pustaka sehingga menciptakan tenaga pelestarian yang profesional.</w:t>
      </w:r>
    </w:p>
    <w:p w14:paraId="20D883FF" w14:textId="398A9DEF" w:rsidR="006263ED" w:rsidRPr="006263ED" w:rsidRDefault="002B4936" w:rsidP="002B4936">
      <w:pPr>
        <w:spacing w:line="240" w:lineRule="auto"/>
        <w:ind w:left="284"/>
        <w:contextualSpacing/>
        <w:jc w:val="both"/>
        <w:rPr>
          <w:rFonts w:ascii="Times New Roman" w:eastAsia="Calibri" w:hAnsi="Times New Roman" w:cs="Times New Roman"/>
          <w:sz w:val="24"/>
        </w:rPr>
      </w:pPr>
      <w:r>
        <w:rPr>
          <w:rFonts w:ascii="Times New Roman" w:eastAsia="Calibri" w:hAnsi="Times New Roman" w:cs="Times New Roman"/>
          <w:sz w:val="24"/>
        </w:rPr>
        <w:t xml:space="preserve">2. </w:t>
      </w:r>
      <w:r w:rsidR="006263ED" w:rsidRPr="006263ED">
        <w:rPr>
          <w:rFonts w:ascii="Times New Roman" w:eastAsia="Calibri" w:hAnsi="Times New Roman" w:cs="Times New Roman"/>
          <w:sz w:val="24"/>
        </w:rPr>
        <w:t>Agar pelaksanaan pelestarian bahan pustaka dapat berjalan dengan baik maka fasilitas perpustakaan harus memadai untuk itu UPT Perpustakaan UNIMA dapat mengajukan untuk adanya ruangan khusus pelestarian bahan pustaka.</w:t>
      </w:r>
    </w:p>
    <w:p w14:paraId="4B432C9F" w14:textId="15D9A461" w:rsidR="00FB3534" w:rsidRDefault="002B4936" w:rsidP="002B4936">
      <w:pPr>
        <w:spacing w:line="240" w:lineRule="auto"/>
        <w:ind w:left="284"/>
        <w:contextualSpacing/>
        <w:jc w:val="both"/>
        <w:rPr>
          <w:rFonts w:ascii="Times New Roman" w:eastAsia="Calibri" w:hAnsi="Times New Roman" w:cs="Times New Roman"/>
          <w:sz w:val="24"/>
        </w:rPr>
      </w:pPr>
      <w:r>
        <w:rPr>
          <w:rFonts w:ascii="Times New Roman" w:eastAsia="Calibri" w:hAnsi="Times New Roman" w:cs="Times New Roman"/>
          <w:sz w:val="24"/>
        </w:rPr>
        <w:t xml:space="preserve">3. </w:t>
      </w:r>
      <w:r w:rsidR="006263ED" w:rsidRPr="006263ED">
        <w:rPr>
          <w:rFonts w:ascii="Times New Roman" w:eastAsia="Calibri" w:hAnsi="Times New Roman" w:cs="Times New Roman"/>
          <w:sz w:val="24"/>
        </w:rPr>
        <w:t>Peralatan yang digunakan dalam melestarikan bahan pustaka harus mamadai sehingga dapat memberikan nilai tambah dalam meningkatkan kualitas dan kuantitas pelaksanaan kegiatan pelestarian bahan pustaka</w:t>
      </w:r>
    </w:p>
    <w:p w14:paraId="09EB2289" w14:textId="77777777" w:rsidR="002B4936" w:rsidRPr="0036710F" w:rsidRDefault="002B4936" w:rsidP="002B4936">
      <w:pPr>
        <w:spacing w:line="240" w:lineRule="auto"/>
        <w:ind w:left="284"/>
        <w:contextualSpacing/>
        <w:jc w:val="both"/>
        <w:rPr>
          <w:rFonts w:ascii="Times New Roman" w:eastAsia="Calibri" w:hAnsi="Times New Roman" w:cs="Times New Roman"/>
          <w:sz w:val="24"/>
        </w:rPr>
      </w:pPr>
    </w:p>
    <w:p w14:paraId="5C35AD12" w14:textId="77777777" w:rsidR="009B5529" w:rsidRDefault="009B5529" w:rsidP="00D770DD">
      <w:pPr>
        <w:spacing w:line="240" w:lineRule="auto"/>
        <w:jc w:val="both"/>
        <w:rPr>
          <w:rFonts w:ascii="Times New Roman" w:hAnsi="Times New Roman" w:cs="Times New Roman"/>
          <w:b/>
          <w:iCs/>
          <w:sz w:val="24"/>
          <w:szCs w:val="24"/>
        </w:rPr>
      </w:pPr>
      <w:r>
        <w:rPr>
          <w:rFonts w:ascii="Times New Roman" w:hAnsi="Times New Roman" w:cs="Times New Roman"/>
          <w:b/>
          <w:iCs/>
          <w:sz w:val="24"/>
          <w:szCs w:val="24"/>
        </w:rPr>
        <w:t>DAFTAR PUSTAKA</w:t>
      </w:r>
    </w:p>
    <w:p w14:paraId="39A95D4A"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Arikunto, S. 2006. </w:t>
      </w:r>
      <w:r w:rsidRPr="00A61518">
        <w:rPr>
          <w:rFonts w:ascii="Times New Roman" w:hAnsi="Times New Roman" w:cs="Times New Roman"/>
          <w:i/>
        </w:rPr>
        <w:t>Metode Penelitian Kualitatif</w:t>
      </w:r>
      <w:r w:rsidRPr="00A61518">
        <w:rPr>
          <w:rFonts w:ascii="Times New Roman" w:hAnsi="Times New Roman" w:cs="Times New Roman"/>
        </w:rPr>
        <w:t>. Jakarta: Bumi Aksara</w:t>
      </w:r>
    </w:p>
    <w:p w14:paraId="316CBF58" w14:textId="77777777" w:rsidR="006263ED" w:rsidRPr="00A61518" w:rsidRDefault="006263ED" w:rsidP="00A61518">
      <w:pPr>
        <w:pStyle w:val="NoSpacing"/>
        <w:ind w:left="851" w:hanging="851"/>
        <w:jc w:val="both"/>
        <w:rPr>
          <w:rFonts w:ascii="Times New Roman" w:hAnsi="Times New Roman" w:cs="Times New Roman"/>
          <w:lang w:val="id-ID"/>
        </w:rPr>
      </w:pPr>
      <w:r w:rsidRPr="00A61518">
        <w:rPr>
          <w:rFonts w:ascii="Times New Roman" w:hAnsi="Times New Roman" w:cs="Times New Roman"/>
          <w:lang w:val="id-ID"/>
        </w:rPr>
        <w:t>Basuki, S. 1991. </w:t>
      </w:r>
      <w:r w:rsidRPr="00A61518">
        <w:rPr>
          <w:rFonts w:ascii="Times New Roman" w:hAnsi="Times New Roman" w:cs="Times New Roman"/>
          <w:i/>
          <w:iCs/>
          <w:lang w:val="id-ID"/>
        </w:rPr>
        <w:t>Pengantar ilmu perpustakaan</w:t>
      </w:r>
      <w:r w:rsidRPr="00A61518">
        <w:rPr>
          <w:rFonts w:ascii="Times New Roman" w:hAnsi="Times New Roman" w:cs="Times New Roman"/>
          <w:lang w:val="id-ID"/>
        </w:rPr>
        <w:t>. Gramedia Pustaka Utama.</w:t>
      </w:r>
    </w:p>
    <w:p w14:paraId="33F561A5"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Bu’ang, M. (2018). </w:t>
      </w:r>
      <w:r w:rsidRPr="00A61518">
        <w:rPr>
          <w:rFonts w:ascii="Times New Roman" w:hAnsi="Times New Roman" w:cs="Times New Roman"/>
          <w:i/>
        </w:rPr>
        <w:t>Pelestarian Bahan Pustaka di Museum Balaputera Dewa Sumatera Selatan.</w:t>
      </w:r>
      <w:r w:rsidRPr="00A61518">
        <w:rPr>
          <w:rFonts w:ascii="Times New Roman" w:hAnsi="Times New Roman" w:cs="Times New Roman"/>
        </w:rPr>
        <w:t xml:space="preserve"> Jurnal Iqra’, Vol. 12 no, 17. Diakses pada 11 Oktober 2021</w:t>
      </w:r>
    </w:p>
    <w:p w14:paraId="67AFC623"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Dwi Surya. 2020. </w:t>
      </w:r>
      <w:r w:rsidRPr="00A61518">
        <w:rPr>
          <w:rFonts w:ascii="Times New Roman" w:hAnsi="Times New Roman" w:cs="Times New Roman"/>
          <w:i/>
        </w:rPr>
        <w:t>Peranan Pustakawan Dalam Pelestarian Koleksi Tercetak di Dinas Perpustakaan Dan Arsip Daerah</w:t>
      </w:r>
      <w:r w:rsidRPr="00A61518">
        <w:rPr>
          <w:rFonts w:ascii="Times New Roman" w:hAnsi="Times New Roman" w:cs="Times New Roman"/>
        </w:rPr>
        <w:t>. Skripsi. Jambi: UIN Sulthan Thaha Saifiddin. Diakses pada 9 oktober 2021</w:t>
      </w:r>
    </w:p>
    <w:p w14:paraId="5D512CB1" w14:textId="77777777" w:rsidR="006263ED" w:rsidRPr="00A61518" w:rsidRDefault="006263ED" w:rsidP="00A61518">
      <w:pPr>
        <w:pStyle w:val="NoSpacing"/>
        <w:ind w:left="851" w:hanging="851"/>
        <w:jc w:val="both"/>
        <w:rPr>
          <w:rFonts w:ascii="Times New Roman" w:hAnsi="Times New Roman" w:cs="Times New Roman"/>
          <w:b/>
        </w:rPr>
      </w:pPr>
      <w:r w:rsidRPr="00A61518">
        <w:rPr>
          <w:rFonts w:ascii="Times New Roman" w:hAnsi="Times New Roman" w:cs="Times New Roman"/>
        </w:rPr>
        <w:t>Elva Rahmah dan Testiani Makmur. 2015</w:t>
      </w:r>
      <w:r w:rsidRPr="00A61518">
        <w:rPr>
          <w:rFonts w:ascii="Times New Roman" w:hAnsi="Times New Roman" w:cs="Times New Roman"/>
          <w:b/>
          <w:i/>
        </w:rPr>
        <w:t xml:space="preserve">. </w:t>
      </w:r>
      <w:r w:rsidRPr="00A61518">
        <w:rPr>
          <w:rFonts w:ascii="Times New Roman" w:hAnsi="Times New Roman" w:cs="Times New Roman"/>
          <w:i/>
        </w:rPr>
        <w:t>Kebijakan Sumber Informasi Perpustakaan</w:t>
      </w:r>
      <w:r w:rsidRPr="00A61518">
        <w:rPr>
          <w:rFonts w:ascii="Times New Roman" w:hAnsi="Times New Roman" w:cs="Times New Roman"/>
          <w:b/>
          <w:i/>
        </w:rPr>
        <w:t xml:space="preserve">. </w:t>
      </w:r>
      <w:r w:rsidRPr="00A61518">
        <w:rPr>
          <w:rFonts w:ascii="Times New Roman" w:hAnsi="Times New Roman" w:cs="Times New Roman"/>
        </w:rPr>
        <w:t>Yogyakarta: Graha Ilmu, hal.119</w:t>
      </w:r>
    </w:p>
    <w:p w14:paraId="0E2C656F" w14:textId="7EE3164E" w:rsidR="006263ED" w:rsidRPr="00A61518" w:rsidRDefault="006263ED" w:rsidP="00A61518">
      <w:pPr>
        <w:pStyle w:val="NoSpacing"/>
        <w:ind w:left="851" w:hanging="851"/>
        <w:jc w:val="both"/>
        <w:rPr>
          <w:rFonts w:ascii="Times New Roman" w:hAnsi="Times New Roman" w:cs="Times New Roman"/>
          <w:b/>
        </w:rPr>
      </w:pPr>
      <w:r w:rsidRPr="00A61518">
        <w:rPr>
          <w:rFonts w:ascii="Times New Roman" w:hAnsi="Times New Roman" w:cs="Times New Roman"/>
        </w:rPr>
        <w:t>Fatmawati, Endang. 2018</w:t>
      </w:r>
      <w:r w:rsidR="006B76E0" w:rsidRPr="00A61518">
        <w:rPr>
          <w:rFonts w:ascii="Times New Roman" w:hAnsi="Times New Roman" w:cs="Times New Roman"/>
        </w:rPr>
        <w:t>.</w:t>
      </w:r>
      <w:r w:rsidR="006B76E0" w:rsidRPr="00A61518">
        <w:rPr>
          <w:rFonts w:ascii="Times New Roman" w:hAnsi="Times New Roman" w:cs="Times New Roman"/>
          <w:i/>
        </w:rPr>
        <w:t xml:space="preserve"> Preservasi</w:t>
      </w:r>
      <w:r w:rsidRPr="00A61518">
        <w:rPr>
          <w:rFonts w:ascii="Times New Roman" w:hAnsi="Times New Roman" w:cs="Times New Roman"/>
          <w:i/>
        </w:rPr>
        <w:t xml:space="preserve"> Konservasi dan Restorasi Bahan Perpustakaan</w:t>
      </w:r>
      <w:r w:rsidRPr="00A61518">
        <w:rPr>
          <w:rFonts w:ascii="Times New Roman" w:hAnsi="Times New Roman" w:cs="Times New Roman"/>
          <w:b/>
          <w:i/>
        </w:rPr>
        <w:t>.</w:t>
      </w:r>
      <w:r w:rsidRPr="00A61518">
        <w:rPr>
          <w:rFonts w:ascii="Times New Roman" w:hAnsi="Times New Roman" w:cs="Times New Roman"/>
        </w:rPr>
        <w:t>Library, Vol. 10, No. 1. Hal 15 Diakses pada 11 oktober 2021</w:t>
      </w:r>
    </w:p>
    <w:p w14:paraId="583C12B6" w14:textId="76D74A09"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Freddy Rangkuti. 2006</w:t>
      </w:r>
      <w:r w:rsidR="006B76E0" w:rsidRPr="00A61518">
        <w:rPr>
          <w:rFonts w:ascii="Times New Roman" w:hAnsi="Times New Roman" w:cs="Times New Roman"/>
        </w:rPr>
        <w:t>.</w:t>
      </w:r>
      <w:r w:rsidR="006B76E0" w:rsidRPr="00A61518">
        <w:rPr>
          <w:rFonts w:ascii="Times New Roman" w:hAnsi="Times New Roman" w:cs="Times New Roman"/>
          <w:i/>
        </w:rPr>
        <w:t xml:space="preserve"> Analisis</w:t>
      </w:r>
      <w:r w:rsidRPr="00A61518">
        <w:rPr>
          <w:rFonts w:ascii="Times New Roman" w:hAnsi="Times New Roman" w:cs="Times New Roman"/>
          <w:i/>
        </w:rPr>
        <w:t xml:space="preserve"> SWOT dan Teknik Membedah Kasus Bisnis.</w:t>
      </w:r>
      <w:r w:rsidRPr="00A61518">
        <w:rPr>
          <w:rFonts w:ascii="Times New Roman" w:hAnsi="Times New Roman" w:cs="Times New Roman"/>
        </w:rPr>
        <w:t>Jakarta: PT. Gramedia Pustaka Utama</w:t>
      </w:r>
    </w:p>
    <w:p w14:paraId="13A6C396"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Hartono. 2016</w:t>
      </w:r>
      <w:r w:rsidRPr="00A61518">
        <w:rPr>
          <w:rFonts w:ascii="Times New Roman" w:hAnsi="Times New Roman" w:cs="Times New Roman"/>
          <w:i/>
        </w:rPr>
        <w:t>. Manajemen Perpustakaan Sekolah: Menuju Perpustakaan Modern dan Profesional</w:t>
      </w:r>
      <w:r w:rsidRPr="00A61518">
        <w:rPr>
          <w:rFonts w:ascii="Times New Roman" w:hAnsi="Times New Roman" w:cs="Times New Roman"/>
        </w:rPr>
        <w:t>. Ar-Ruzz Media.</w:t>
      </w:r>
    </w:p>
    <w:p w14:paraId="7FAA0171"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Ibrahim, A. 2013. </w:t>
      </w:r>
      <w:r w:rsidRPr="00A61518">
        <w:rPr>
          <w:rFonts w:ascii="Times New Roman" w:hAnsi="Times New Roman" w:cs="Times New Roman"/>
          <w:i/>
        </w:rPr>
        <w:t>Perawatan dan pelestarian Bahan Pustaka.</w:t>
      </w:r>
      <w:r w:rsidRPr="00A61518">
        <w:rPr>
          <w:rFonts w:ascii="Times New Roman" w:hAnsi="Times New Roman" w:cs="Times New Roman"/>
        </w:rPr>
        <w:t xml:space="preserve"> Khizanah Al- Hikmah, hal. 36-37.</w:t>
      </w:r>
    </w:p>
    <w:p w14:paraId="380655D8"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lang w:val="id-ID"/>
        </w:rPr>
        <w:t xml:space="preserve">Indonesia. 2007. </w:t>
      </w:r>
      <w:r w:rsidRPr="00A61518">
        <w:rPr>
          <w:rFonts w:ascii="Times New Roman" w:hAnsi="Times New Roman" w:cs="Times New Roman"/>
          <w:i/>
          <w:lang w:val="id-ID"/>
        </w:rPr>
        <w:t>Undang-Undang Republik Indonesia Nomor 43 Tahun 2007 Tentang Perpustakaan</w:t>
      </w:r>
      <w:r w:rsidRPr="00A61518">
        <w:rPr>
          <w:rFonts w:ascii="Times New Roman" w:hAnsi="Times New Roman" w:cs="Times New Roman"/>
          <w:lang w:val="id-ID"/>
        </w:rPr>
        <w:t>.</w:t>
      </w:r>
      <w:r w:rsidRPr="00A61518">
        <w:rPr>
          <w:rFonts w:ascii="Times New Roman" w:hAnsi="Times New Roman" w:cs="Times New Roman"/>
        </w:rPr>
        <w:t xml:space="preserve"> Jakarta: Perpustakaan Nasional Republik Indonesia</w:t>
      </w:r>
    </w:p>
    <w:p w14:paraId="66181ACE"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Karmidi, Martoatmodjo. 2010. </w:t>
      </w:r>
      <w:r w:rsidRPr="00A61518">
        <w:rPr>
          <w:rFonts w:ascii="Times New Roman" w:hAnsi="Times New Roman" w:cs="Times New Roman"/>
          <w:i/>
        </w:rPr>
        <w:t>Pelestarian Bahan Pustaka.</w:t>
      </w:r>
      <w:r w:rsidRPr="00A61518">
        <w:rPr>
          <w:rFonts w:ascii="Times New Roman" w:hAnsi="Times New Roman" w:cs="Times New Roman"/>
        </w:rPr>
        <w:t xml:space="preserve"> Jakarta: Universitas Terbuka.</w:t>
      </w:r>
    </w:p>
    <w:p w14:paraId="45C93AC9"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Mutia Wahyuni. 2015. </w:t>
      </w:r>
      <w:r w:rsidRPr="00A61518">
        <w:rPr>
          <w:rFonts w:ascii="Times New Roman" w:hAnsi="Times New Roman" w:cs="Times New Roman"/>
          <w:i/>
        </w:rPr>
        <w:t>Peran Pustakawan sebagai Penyedia Informasi</w:t>
      </w:r>
      <w:r w:rsidRPr="00A61518">
        <w:rPr>
          <w:rFonts w:ascii="Times New Roman" w:hAnsi="Times New Roman" w:cs="Times New Roman"/>
        </w:rPr>
        <w:t>. Jurnal Iqra’ Volume 09 No.02. Hal. 204 diakses pada 11 Oktober 2021</w:t>
      </w:r>
    </w:p>
    <w:p w14:paraId="53E104B7"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Muhammad Bu`ang, dkk. 2018. </w:t>
      </w:r>
      <w:r w:rsidRPr="00A61518">
        <w:rPr>
          <w:rFonts w:ascii="Times New Roman" w:hAnsi="Times New Roman" w:cs="Times New Roman"/>
          <w:i/>
        </w:rPr>
        <w:t>Pelestarian Bahan Pustaka di Museum Balaputera Dewa Sumatera Selatan</w:t>
      </w:r>
      <w:r w:rsidRPr="00A61518">
        <w:rPr>
          <w:rFonts w:ascii="Times New Roman" w:hAnsi="Times New Roman" w:cs="Times New Roman"/>
        </w:rPr>
        <w:t>. Jurnal Iqra` Vol. 12 No. 01. Diakses pada 10 Oktober 2021</w:t>
      </w:r>
    </w:p>
    <w:p w14:paraId="7A7EB632"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Perpustakaan Nasional RI. 2002. </w:t>
      </w:r>
      <w:r w:rsidRPr="00A61518">
        <w:rPr>
          <w:rFonts w:ascii="Times New Roman" w:hAnsi="Times New Roman" w:cs="Times New Roman"/>
          <w:i/>
        </w:rPr>
        <w:t>Pedoman Pembinaan Tenaga Fungsional Pustakawan.</w:t>
      </w:r>
      <w:r w:rsidRPr="00A61518">
        <w:rPr>
          <w:rFonts w:ascii="Times New Roman" w:hAnsi="Times New Roman" w:cs="Times New Roman"/>
        </w:rPr>
        <w:t xml:space="preserve"> Jakarta: Perpustakaan Nasional RI.</w:t>
      </w:r>
    </w:p>
    <w:p w14:paraId="6A209492"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Qalyubi. 2003. </w:t>
      </w:r>
      <w:r w:rsidRPr="00A61518">
        <w:rPr>
          <w:rFonts w:ascii="Times New Roman" w:hAnsi="Times New Roman" w:cs="Times New Roman"/>
          <w:i/>
        </w:rPr>
        <w:t>Dasar-Dasar Ilmu Perpustakaan dan Informasi</w:t>
      </w:r>
      <w:r w:rsidRPr="00A61518">
        <w:rPr>
          <w:rFonts w:ascii="Times New Roman" w:hAnsi="Times New Roman" w:cs="Times New Roman"/>
        </w:rPr>
        <w:t>. Yogyakarta: Jurusan Ilmu Perpustakaan dan Informasi Fakultas Adab UIN Sunan KalijagaYogyakarta.</w:t>
      </w:r>
    </w:p>
    <w:p w14:paraId="7EF0A157"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Razak, M. 2015. </w:t>
      </w:r>
      <w:r w:rsidRPr="00A61518">
        <w:rPr>
          <w:rFonts w:ascii="Times New Roman" w:hAnsi="Times New Roman" w:cs="Times New Roman"/>
          <w:i/>
        </w:rPr>
        <w:t>Petunjuk Teknis Pelestarian Bahan Pustaka</w:t>
      </w:r>
      <w:r w:rsidRPr="00A61518">
        <w:rPr>
          <w:rFonts w:ascii="Times New Roman" w:hAnsi="Times New Roman" w:cs="Times New Roman"/>
        </w:rPr>
        <w:t>. Perpustakaan Nasional RI.</w:t>
      </w:r>
    </w:p>
    <w:p w14:paraId="706A93EB"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Rewoldt H, Stewart.1991</w:t>
      </w:r>
      <w:r w:rsidRPr="00A61518">
        <w:rPr>
          <w:rFonts w:ascii="Times New Roman" w:hAnsi="Times New Roman" w:cs="Times New Roman"/>
          <w:i/>
        </w:rPr>
        <w:t>. Strategi Promosi Pemasaran.</w:t>
      </w:r>
      <w:r w:rsidRPr="00A61518">
        <w:rPr>
          <w:rFonts w:ascii="Times New Roman" w:hAnsi="Times New Roman" w:cs="Times New Roman"/>
        </w:rPr>
        <w:t xml:space="preserve"> Jakarta: Rineka Cipta.</w:t>
      </w:r>
    </w:p>
    <w:p w14:paraId="43B98E64" w14:textId="77777777" w:rsidR="006263ED" w:rsidRPr="00A61518" w:rsidRDefault="006263ED" w:rsidP="00A61518">
      <w:pPr>
        <w:pStyle w:val="NoSpacing"/>
        <w:ind w:left="851" w:hanging="851"/>
        <w:jc w:val="both"/>
        <w:rPr>
          <w:rFonts w:ascii="Times New Roman" w:hAnsi="Times New Roman" w:cs="Times New Roman"/>
          <w:lang w:val="id-ID"/>
        </w:rPr>
      </w:pPr>
      <w:r w:rsidRPr="00A61518">
        <w:rPr>
          <w:rFonts w:ascii="Times New Roman" w:hAnsi="Times New Roman" w:cs="Times New Roman"/>
          <w:lang w:val="id-ID"/>
        </w:rPr>
        <w:t xml:space="preserve">Sugiyono, D. 2019. </w:t>
      </w:r>
      <w:r w:rsidRPr="00A61518">
        <w:rPr>
          <w:rFonts w:ascii="Times New Roman" w:hAnsi="Times New Roman" w:cs="Times New Roman"/>
          <w:i/>
          <w:lang w:val="id-ID"/>
        </w:rPr>
        <w:t>Metode penelitian kuantitatif dan R&amp;D</w:t>
      </w:r>
      <w:r w:rsidRPr="00A61518">
        <w:rPr>
          <w:rFonts w:ascii="Times New Roman" w:hAnsi="Times New Roman" w:cs="Times New Roman"/>
          <w:lang w:val="id-ID"/>
        </w:rPr>
        <w:t>. </w:t>
      </w:r>
      <w:r w:rsidRPr="00A61518">
        <w:rPr>
          <w:rFonts w:ascii="Times New Roman" w:hAnsi="Times New Roman" w:cs="Times New Roman"/>
          <w:iCs/>
          <w:lang w:val="id-ID"/>
        </w:rPr>
        <w:t>Bandung: Alfabeta</w:t>
      </w:r>
      <w:r w:rsidRPr="00A61518">
        <w:rPr>
          <w:rFonts w:ascii="Times New Roman" w:hAnsi="Times New Roman" w:cs="Times New Roman"/>
          <w:lang w:val="id-ID"/>
        </w:rPr>
        <w:t>.</w:t>
      </w:r>
    </w:p>
    <w:p w14:paraId="40985B15"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Sutarno, N. 2006. </w:t>
      </w:r>
      <w:r w:rsidRPr="00A61518">
        <w:rPr>
          <w:rFonts w:ascii="Times New Roman" w:hAnsi="Times New Roman" w:cs="Times New Roman"/>
          <w:i/>
        </w:rPr>
        <w:t>Manajemen Perpustakaan: Suatu pendekatan Praktis.</w:t>
      </w:r>
      <w:r w:rsidRPr="00A61518">
        <w:rPr>
          <w:rFonts w:ascii="Times New Roman" w:hAnsi="Times New Roman" w:cs="Times New Roman"/>
        </w:rPr>
        <w:t xml:space="preserve"> Sagung Seto.</w:t>
      </w:r>
    </w:p>
    <w:p w14:paraId="2FEB1CC8"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t xml:space="preserve">Soedibyo, N. 2010. </w:t>
      </w:r>
      <w:r w:rsidRPr="00A61518">
        <w:rPr>
          <w:rFonts w:ascii="Times New Roman" w:hAnsi="Times New Roman" w:cs="Times New Roman"/>
          <w:i/>
        </w:rPr>
        <w:t>Pengelolaan Perpustakaan Jilid 2 (2nd ed.).</w:t>
      </w:r>
      <w:r w:rsidRPr="00A61518">
        <w:rPr>
          <w:rFonts w:ascii="Times New Roman" w:hAnsi="Times New Roman" w:cs="Times New Roman"/>
        </w:rPr>
        <w:t xml:space="preserve"> PT.Alumni</w:t>
      </w:r>
      <w:bookmarkStart w:id="0" w:name="_GoBack"/>
      <w:bookmarkEnd w:id="0"/>
    </w:p>
    <w:p w14:paraId="69BBEA90" w14:textId="77777777" w:rsidR="006263ED" w:rsidRPr="00A61518" w:rsidRDefault="006263ED" w:rsidP="00A61518">
      <w:pPr>
        <w:pStyle w:val="NoSpacing"/>
        <w:ind w:left="851" w:hanging="851"/>
        <w:jc w:val="both"/>
        <w:rPr>
          <w:rFonts w:ascii="Times New Roman" w:hAnsi="Times New Roman" w:cs="Times New Roman"/>
        </w:rPr>
      </w:pPr>
      <w:r w:rsidRPr="00A61518">
        <w:rPr>
          <w:rFonts w:ascii="Times New Roman" w:hAnsi="Times New Roman" w:cs="Times New Roman"/>
        </w:rPr>
        <w:lastRenderedPageBreak/>
        <w:t xml:space="preserve">Sutarno, N. 2015. </w:t>
      </w:r>
      <w:r w:rsidRPr="00A61518">
        <w:rPr>
          <w:rFonts w:ascii="Times New Roman" w:hAnsi="Times New Roman" w:cs="Times New Roman"/>
          <w:i/>
        </w:rPr>
        <w:t>Tanggung Jawab Perpustakaan Dalam Mengembangkan Masyarakat Informasi</w:t>
      </w:r>
      <w:r w:rsidRPr="00A61518">
        <w:rPr>
          <w:rFonts w:ascii="Times New Roman" w:hAnsi="Times New Roman" w:cs="Times New Roman"/>
        </w:rPr>
        <w:t>. Panta Rei.</w:t>
      </w:r>
    </w:p>
    <w:p w14:paraId="69228235" w14:textId="77777777" w:rsidR="006263ED" w:rsidRPr="00A61518" w:rsidRDefault="006263ED" w:rsidP="00A61518">
      <w:pPr>
        <w:pStyle w:val="NoSpacing"/>
        <w:ind w:left="851" w:hanging="851"/>
        <w:jc w:val="both"/>
        <w:rPr>
          <w:rFonts w:ascii="Times New Roman" w:eastAsia="Times New Roman" w:hAnsi="Times New Roman" w:cs="Times New Roman"/>
          <w:color w:val="222222"/>
          <w:shd w:val="clear" w:color="auto" w:fill="FFFFFF"/>
          <w:lang w:eastAsia="id-ID"/>
        </w:rPr>
      </w:pPr>
      <w:r w:rsidRPr="00A61518">
        <w:rPr>
          <w:rFonts w:ascii="Times New Roman" w:eastAsia="Times New Roman" w:hAnsi="Times New Roman" w:cs="Times New Roman"/>
          <w:color w:val="222222"/>
          <w:shd w:val="clear" w:color="auto" w:fill="FFFFFF"/>
          <w:lang w:eastAsia="id-ID"/>
        </w:rPr>
        <w:t>Zulfikar, Zen. 2017.</w:t>
      </w:r>
      <w:r w:rsidRPr="00A61518">
        <w:rPr>
          <w:rFonts w:ascii="Times New Roman" w:eastAsia="Times New Roman" w:hAnsi="Times New Roman" w:cs="Times New Roman"/>
          <w:b/>
          <w:i/>
          <w:color w:val="222222"/>
          <w:shd w:val="clear" w:color="auto" w:fill="FFFFFF"/>
          <w:lang w:eastAsia="id-ID"/>
        </w:rPr>
        <w:t xml:space="preserve"> </w:t>
      </w:r>
      <w:r w:rsidRPr="00A61518">
        <w:rPr>
          <w:rFonts w:ascii="Times New Roman" w:eastAsia="Times New Roman" w:hAnsi="Times New Roman" w:cs="Times New Roman"/>
          <w:i/>
          <w:color w:val="222222"/>
          <w:shd w:val="clear" w:color="auto" w:fill="FFFFFF"/>
          <w:lang w:eastAsia="id-ID"/>
        </w:rPr>
        <w:t>Bahan Kuliah Pengantar Ilmu Perpustakaan</w:t>
      </w:r>
      <w:r w:rsidRPr="00A61518">
        <w:rPr>
          <w:rFonts w:ascii="Times New Roman" w:eastAsia="Times New Roman" w:hAnsi="Times New Roman" w:cs="Times New Roman"/>
          <w:color w:val="222222"/>
          <w:shd w:val="clear" w:color="auto" w:fill="FFFFFF"/>
          <w:lang w:eastAsia="id-ID"/>
        </w:rPr>
        <w:t>. (Jakarta: Program Studi Ilmu Perpustakaan dan Informasi Universitas Yarsi Jakrta, hal. 31</w:t>
      </w:r>
    </w:p>
    <w:p w14:paraId="7920D46B" w14:textId="77777777" w:rsidR="00D355B8" w:rsidRPr="007D1128" w:rsidRDefault="00D355B8" w:rsidP="00D770DD">
      <w:pPr>
        <w:pStyle w:val="ListParagraph"/>
        <w:spacing w:line="240" w:lineRule="auto"/>
        <w:ind w:left="993" w:hanging="993"/>
        <w:jc w:val="both"/>
        <w:rPr>
          <w:rFonts w:ascii="Times New Roman" w:hAnsi="Times New Roman" w:cs="Times New Roman"/>
          <w:sz w:val="24"/>
          <w:szCs w:val="24"/>
        </w:rPr>
      </w:pPr>
    </w:p>
    <w:p w14:paraId="4283CD9A" w14:textId="77777777" w:rsidR="009B5529" w:rsidRPr="009B5529" w:rsidRDefault="009B5529" w:rsidP="00D770DD">
      <w:pPr>
        <w:spacing w:line="480" w:lineRule="auto"/>
        <w:jc w:val="both"/>
        <w:rPr>
          <w:rFonts w:ascii="Times New Roman" w:hAnsi="Times New Roman" w:cs="Times New Roman"/>
          <w:b/>
          <w:iCs/>
          <w:sz w:val="24"/>
          <w:szCs w:val="24"/>
        </w:rPr>
      </w:pPr>
    </w:p>
    <w:p w14:paraId="42F473FC" w14:textId="77777777" w:rsidR="009F525C" w:rsidRDefault="009F525C" w:rsidP="00D770DD">
      <w:pPr>
        <w:pStyle w:val="ListParagraph"/>
        <w:spacing w:line="480" w:lineRule="auto"/>
        <w:jc w:val="both"/>
        <w:rPr>
          <w:rFonts w:ascii="Times New Roman" w:hAnsi="Times New Roman" w:cs="Times New Roman"/>
          <w:i/>
          <w:iCs/>
          <w:sz w:val="24"/>
          <w:szCs w:val="24"/>
        </w:rPr>
        <w:sectPr w:rsidR="009F525C" w:rsidSect="002516A7">
          <w:pgSz w:w="12240" w:h="15840"/>
          <w:pgMar w:top="1701" w:right="1701" w:bottom="1701" w:left="2268" w:header="720" w:footer="720" w:gutter="0"/>
          <w:cols w:space="720"/>
          <w:docGrid w:linePitch="360"/>
        </w:sectPr>
      </w:pPr>
    </w:p>
    <w:p w14:paraId="557376D1" w14:textId="61EC57E2" w:rsidR="0060690A" w:rsidRPr="0060690A" w:rsidRDefault="0060690A" w:rsidP="00D770DD">
      <w:pPr>
        <w:pStyle w:val="ListParagraph"/>
        <w:spacing w:line="480" w:lineRule="auto"/>
        <w:jc w:val="both"/>
        <w:rPr>
          <w:rFonts w:ascii="Times New Roman" w:hAnsi="Times New Roman" w:cs="Times New Roman"/>
          <w:i/>
          <w:iCs/>
          <w:sz w:val="24"/>
          <w:szCs w:val="24"/>
        </w:rPr>
      </w:pPr>
    </w:p>
    <w:p w14:paraId="49A22304" w14:textId="77777777" w:rsidR="007A62CE" w:rsidRPr="007A62CE" w:rsidRDefault="007A62CE" w:rsidP="00D770DD">
      <w:pPr>
        <w:pStyle w:val="ListParagraph"/>
        <w:spacing w:line="480" w:lineRule="auto"/>
        <w:ind w:left="0"/>
        <w:jc w:val="both"/>
        <w:rPr>
          <w:rFonts w:ascii="Times New Roman" w:hAnsi="Times New Roman" w:cs="Times New Roman"/>
          <w:b/>
          <w:sz w:val="24"/>
          <w:szCs w:val="24"/>
        </w:rPr>
      </w:pPr>
    </w:p>
    <w:p w14:paraId="6C262A4A" w14:textId="77777777" w:rsidR="007A62CE" w:rsidRDefault="007A62CE" w:rsidP="00D770DD">
      <w:pPr>
        <w:pStyle w:val="ListParagraph"/>
        <w:spacing w:line="480" w:lineRule="auto"/>
        <w:ind w:left="0"/>
        <w:jc w:val="both"/>
        <w:rPr>
          <w:rFonts w:ascii="Times New Roman" w:hAnsi="Times New Roman" w:cs="Times New Roman"/>
          <w:b/>
          <w:sz w:val="24"/>
          <w:szCs w:val="24"/>
        </w:rPr>
      </w:pPr>
    </w:p>
    <w:p w14:paraId="0F3150EC" w14:textId="77777777" w:rsidR="007A62CE" w:rsidRPr="007A62CE" w:rsidRDefault="007A62CE" w:rsidP="00D770DD">
      <w:pPr>
        <w:pStyle w:val="ListParagraph"/>
        <w:spacing w:line="480" w:lineRule="auto"/>
        <w:ind w:left="0"/>
        <w:jc w:val="both"/>
        <w:rPr>
          <w:rFonts w:ascii="Times New Roman" w:hAnsi="Times New Roman" w:cs="Times New Roman"/>
          <w:b/>
          <w:sz w:val="24"/>
          <w:szCs w:val="24"/>
        </w:rPr>
      </w:pPr>
    </w:p>
    <w:sectPr w:rsidR="007A62CE" w:rsidRPr="007A62CE" w:rsidSect="009F525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C0B5F" w14:textId="77777777" w:rsidR="00F43B00" w:rsidRDefault="00F43B00" w:rsidP="0036710F">
      <w:pPr>
        <w:spacing w:after="0" w:line="240" w:lineRule="auto"/>
      </w:pPr>
      <w:r>
        <w:separator/>
      </w:r>
    </w:p>
  </w:endnote>
  <w:endnote w:type="continuationSeparator" w:id="0">
    <w:p w14:paraId="7C9E74F1" w14:textId="77777777" w:rsidR="00F43B00" w:rsidRDefault="00F43B00" w:rsidP="0036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652339"/>
      <w:docPartObj>
        <w:docPartGallery w:val="Page Numbers (Bottom of Page)"/>
        <w:docPartUnique/>
      </w:docPartObj>
    </w:sdtPr>
    <w:sdtEndPr>
      <w:rPr>
        <w:noProof/>
      </w:rPr>
    </w:sdtEndPr>
    <w:sdtContent>
      <w:p w14:paraId="54E72E32" w14:textId="22108A79" w:rsidR="006A5840" w:rsidRDefault="006A5840">
        <w:pPr>
          <w:pStyle w:val="Footer"/>
          <w:jc w:val="center"/>
        </w:pPr>
        <w:r>
          <w:fldChar w:fldCharType="begin"/>
        </w:r>
        <w:r>
          <w:instrText xml:space="preserve"> PAGE   \* MERGEFORMAT </w:instrText>
        </w:r>
        <w:r>
          <w:fldChar w:fldCharType="separate"/>
        </w:r>
        <w:r w:rsidR="00A61518">
          <w:rPr>
            <w:noProof/>
          </w:rPr>
          <w:t>1</w:t>
        </w:r>
        <w:r>
          <w:rPr>
            <w:noProof/>
          </w:rPr>
          <w:fldChar w:fldCharType="end"/>
        </w:r>
      </w:p>
    </w:sdtContent>
  </w:sdt>
  <w:p w14:paraId="5D69F028" w14:textId="77777777" w:rsidR="006A5840" w:rsidRDefault="006A5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EBF72" w14:textId="77777777" w:rsidR="00F43B00" w:rsidRDefault="00F43B00" w:rsidP="0036710F">
      <w:pPr>
        <w:spacing w:after="0" w:line="240" w:lineRule="auto"/>
      </w:pPr>
      <w:r>
        <w:separator/>
      </w:r>
    </w:p>
  </w:footnote>
  <w:footnote w:type="continuationSeparator" w:id="0">
    <w:p w14:paraId="42AD3A22" w14:textId="77777777" w:rsidR="00F43B00" w:rsidRDefault="00F43B00" w:rsidP="00367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8B6"/>
    <w:multiLevelType w:val="hybridMultilevel"/>
    <w:tmpl w:val="E7E61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005A2"/>
    <w:multiLevelType w:val="hybridMultilevel"/>
    <w:tmpl w:val="91B433E6"/>
    <w:lvl w:ilvl="0" w:tplc="59487BD4">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827D5"/>
    <w:multiLevelType w:val="hybridMultilevel"/>
    <w:tmpl w:val="926A794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nsid w:val="25137BDD"/>
    <w:multiLevelType w:val="hybridMultilevel"/>
    <w:tmpl w:val="25B284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55F682F"/>
    <w:multiLevelType w:val="hybridMultilevel"/>
    <w:tmpl w:val="86BEACD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667DE"/>
    <w:multiLevelType w:val="hybridMultilevel"/>
    <w:tmpl w:val="054CA45E"/>
    <w:lvl w:ilvl="0" w:tplc="3918B0A4">
      <w:start w:val="2"/>
      <w:numFmt w:val="decimal"/>
      <w:lvlText w:val="%1."/>
      <w:lvlJc w:val="left"/>
      <w:pPr>
        <w:ind w:left="10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17841"/>
    <w:multiLevelType w:val="hybridMultilevel"/>
    <w:tmpl w:val="CE10C2AC"/>
    <w:lvl w:ilvl="0" w:tplc="0409000F">
      <w:start w:val="1"/>
      <w:numFmt w:val="decimal"/>
      <w:lvlText w:val="%1."/>
      <w:lvlJc w:val="left"/>
      <w:pPr>
        <w:ind w:left="1004" w:hanging="360"/>
      </w:pPr>
    </w:lvl>
    <w:lvl w:ilvl="1" w:tplc="171CE886">
      <w:start w:val="1"/>
      <w:numFmt w:val="decimal"/>
      <w:lvlText w:val="%2."/>
      <w:lvlJc w:val="left"/>
      <w:pPr>
        <w:ind w:left="644" w:hanging="360"/>
      </w:pPr>
      <w:rPr>
        <w:i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3BF14404"/>
    <w:multiLevelType w:val="hybridMultilevel"/>
    <w:tmpl w:val="FBD4AD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5A45E9C"/>
    <w:multiLevelType w:val="hybridMultilevel"/>
    <w:tmpl w:val="DFC8A6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153C14"/>
    <w:multiLevelType w:val="hybridMultilevel"/>
    <w:tmpl w:val="0F28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064AF5"/>
    <w:multiLevelType w:val="hybridMultilevel"/>
    <w:tmpl w:val="DAB615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7631A6A"/>
    <w:multiLevelType w:val="hybridMultilevel"/>
    <w:tmpl w:val="522A6E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6B8322C"/>
    <w:multiLevelType w:val="hybridMultilevel"/>
    <w:tmpl w:val="8B001A52"/>
    <w:lvl w:ilvl="0" w:tplc="171CE886">
      <w:start w:val="1"/>
      <w:numFmt w:val="decimal"/>
      <w:lvlText w:val="%1."/>
      <w:lvlJc w:val="left"/>
      <w:pPr>
        <w:ind w:left="644"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315F42"/>
    <w:multiLevelType w:val="hybridMultilevel"/>
    <w:tmpl w:val="72023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9"/>
  </w:num>
  <w:num w:numId="4">
    <w:abstractNumId w:val="0"/>
  </w:num>
  <w:num w:numId="5">
    <w:abstractNumId w:val="7"/>
  </w:num>
  <w:num w:numId="6">
    <w:abstractNumId w:val="3"/>
  </w:num>
  <w:num w:numId="7">
    <w:abstractNumId w:val="10"/>
  </w:num>
  <w:num w:numId="8">
    <w:abstractNumId w:val="11"/>
  </w:num>
  <w:num w:numId="9">
    <w:abstractNumId w:val="8"/>
  </w:num>
  <w:num w:numId="10">
    <w:abstractNumId w:val="6"/>
  </w:num>
  <w:num w:numId="11">
    <w:abstractNumId w:val="12"/>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97"/>
    <w:rsid w:val="00012263"/>
    <w:rsid w:val="00114722"/>
    <w:rsid w:val="00136AC2"/>
    <w:rsid w:val="002516A7"/>
    <w:rsid w:val="0025360F"/>
    <w:rsid w:val="00256168"/>
    <w:rsid w:val="002600C1"/>
    <w:rsid w:val="002901BD"/>
    <w:rsid w:val="002B4936"/>
    <w:rsid w:val="0033212E"/>
    <w:rsid w:val="0036710F"/>
    <w:rsid w:val="00377103"/>
    <w:rsid w:val="0047340C"/>
    <w:rsid w:val="00474CBA"/>
    <w:rsid w:val="00480C5F"/>
    <w:rsid w:val="004E157F"/>
    <w:rsid w:val="00501B46"/>
    <w:rsid w:val="005A797F"/>
    <w:rsid w:val="005B6D14"/>
    <w:rsid w:val="005F596C"/>
    <w:rsid w:val="0060690A"/>
    <w:rsid w:val="006263ED"/>
    <w:rsid w:val="006A1123"/>
    <w:rsid w:val="006A5840"/>
    <w:rsid w:val="006B76E0"/>
    <w:rsid w:val="006E21F5"/>
    <w:rsid w:val="006F57F3"/>
    <w:rsid w:val="00783D97"/>
    <w:rsid w:val="007A62CE"/>
    <w:rsid w:val="00844448"/>
    <w:rsid w:val="009272AA"/>
    <w:rsid w:val="009B5529"/>
    <w:rsid w:val="009F525C"/>
    <w:rsid w:val="00A61518"/>
    <w:rsid w:val="00AB724D"/>
    <w:rsid w:val="00AE77FF"/>
    <w:rsid w:val="00B07AC3"/>
    <w:rsid w:val="00B742D6"/>
    <w:rsid w:val="00BB0BF8"/>
    <w:rsid w:val="00C33E75"/>
    <w:rsid w:val="00C439EB"/>
    <w:rsid w:val="00C64E59"/>
    <w:rsid w:val="00CE250C"/>
    <w:rsid w:val="00D20BE5"/>
    <w:rsid w:val="00D355B8"/>
    <w:rsid w:val="00D55C7E"/>
    <w:rsid w:val="00D770DD"/>
    <w:rsid w:val="00DB3C91"/>
    <w:rsid w:val="00DF26A8"/>
    <w:rsid w:val="00EC02B7"/>
    <w:rsid w:val="00F17332"/>
    <w:rsid w:val="00F31652"/>
    <w:rsid w:val="00F43B00"/>
    <w:rsid w:val="00F77123"/>
    <w:rsid w:val="00F8715C"/>
    <w:rsid w:val="00F92E9D"/>
    <w:rsid w:val="00F930E7"/>
    <w:rsid w:val="00FB3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59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4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742D6"/>
    <w:pPr>
      <w:keepNext w:val="0"/>
      <w:keepLines w:val="0"/>
      <w:spacing w:before="0" w:after="160"/>
      <w:outlineLvl w:val="2"/>
    </w:pPr>
    <w:rPr>
      <w:rFonts w:ascii="Times New Roman" w:eastAsiaTheme="minorEastAsia" w:hAnsi="Times New Roman"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3D97"/>
    <w:pPr>
      <w:spacing w:after="0" w:line="240" w:lineRule="auto"/>
    </w:pPr>
    <w:rPr>
      <w:rFonts w:eastAsiaTheme="minorEastAsia"/>
    </w:rPr>
  </w:style>
  <w:style w:type="character" w:customStyle="1" w:styleId="NoSpacingChar">
    <w:name w:val="No Spacing Char"/>
    <w:basedOn w:val="DefaultParagraphFont"/>
    <w:link w:val="NoSpacing"/>
    <w:uiPriority w:val="1"/>
    <w:rsid w:val="00783D97"/>
    <w:rPr>
      <w:rFonts w:eastAsiaTheme="minorEastAsia"/>
    </w:rPr>
  </w:style>
  <w:style w:type="character" w:customStyle="1" w:styleId="Heading1Char">
    <w:name w:val="Heading 1 Char"/>
    <w:basedOn w:val="DefaultParagraphFont"/>
    <w:link w:val="Heading1"/>
    <w:uiPriority w:val="9"/>
    <w:rsid w:val="005F596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F57F3"/>
    <w:pPr>
      <w:ind w:left="720"/>
      <w:contextualSpacing/>
    </w:pPr>
  </w:style>
  <w:style w:type="character" w:customStyle="1" w:styleId="Heading3Char">
    <w:name w:val="Heading 3 Char"/>
    <w:basedOn w:val="DefaultParagraphFont"/>
    <w:link w:val="Heading3"/>
    <w:uiPriority w:val="9"/>
    <w:rsid w:val="00B742D6"/>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uiPriority w:val="9"/>
    <w:semiHidden/>
    <w:rsid w:val="00B742D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44448"/>
    <w:rPr>
      <w:color w:val="0563C1" w:themeColor="hyperlink"/>
      <w:u w:val="single"/>
    </w:rPr>
  </w:style>
  <w:style w:type="paragraph" w:styleId="Header">
    <w:name w:val="header"/>
    <w:basedOn w:val="Normal"/>
    <w:link w:val="HeaderChar"/>
    <w:uiPriority w:val="99"/>
    <w:unhideWhenUsed/>
    <w:rsid w:val="00367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0F"/>
  </w:style>
  <w:style w:type="paragraph" w:styleId="Footer">
    <w:name w:val="footer"/>
    <w:basedOn w:val="Normal"/>
    <w:link w:val="FooterChar"/>
    <w:uiPriority w:val="99"/>
    <w:unhideWhenUsed/>
    <w:rsid w:val="00367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F59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4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742D6"/>
    <w:pPr>
      <w:keepNext w:val="0"/>
      <w:keepLines w:val="0"/>
      <w:spacing w:before="0" w:after="160"/>
      <w:outlineLvl w:val="2"/>
    </w:pPr>
    <w:rPr>
      <w:rFonts w:ascii="Times New Roman" w:eastAsiaTheme="minorEastAsia" w:hAnsi="Times New Roman" w:cs="Times New Roman"/>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83D97"/>
    <w:pPr>
      <w:spacing w:after="0" w:line="240" w:lineRule="auto"/>
    </w:pPr>
    <w:rPr>
      <w:rFonts w:eastAsiaTheme="minorEastAsia"/>
    </w:rPr>
  </w:style>
  <w:style w:type="character" w:customStyle="1" w:styleId="NoSpacingChar">
    <w:name w:val="No Spacing Char"/>
    <w:basedOn w:val="DefaultParagraphFont"/>
    <w:link w:val="NoSpacing"/>
    <w:uiPriority w:val="1"/>
    <w:rsid w:val="00783D97"/>
    <w:rPr>
      <w:rFonts w:eastAsiaTheme="minorEastAsia"/>
    </w:rPr>
  </w:style>
  <w:style w:type="character" w:customStyle="1" w:styleId="Heading1Char">
    <w:name w:val="Heading 1 Char"/>
    <w:basedOn w:val="DefaultParagraphFont"/>
    <w:link w:val="Heading1"/>
    <w:uiPriority w:val="9"/>
    <w:rsid w:val="005F596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F57F3"/>
    <w:pPr>
      <w:ind w:left="720"/>
      <w:contextualSpacing/>
    </w:pPr>
  </w:style>
  <w:style w:type="character" w:customStyle="1" w:styleId="Heading3Char">
    <w:name w:val="Heading 3 Char"/>
    <w:basedOn w:val="DefaultParagraphFont"/>
    <w:link w:val="Heading3"/>
    <w:uiPriority w:val="9"/>
    <w:rsid w:val="00B742D6"/>
    <w:rPr>
      <w:rFonts w:ascii="Times New Roman" w:eastAsiaTheme="minorEastAsia" w:hAnsi="Times New Roman" w:cs="Times New Roman"/>
      <w:b/>
      <w:sz w:val="24"/>
      <w:szCs w:val="24"/>
    </w:rPr>
  </w:style>
  <w:style w:type="character" w:customStyle="1" w:styleId="Heading2Char">
    <w:name w:val="Heading 2 Char"/>
    <w:basedOn w:val="DefaultParagraphFont"/>
    <w:link w:val="Heading2"/>
    <w:uiPriority w:val="9"/>
    <w:semiHidden/>
    <w:rsid w:val="00B742D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44448"/>
    <w:rPr>
      <w:color w:val="0563C1" w:themeColor="hyperlink"/>
      <w:u w:val="single"/>
    </w:rPr>
  </w:style>
  <w:style w:type="paragraph" w:styleId="Header">
    <w:name w:val="header"/>
    <w:basedOn w:val="Normal"/>
    <w:link w:val="HeaderChar"/>
    <w:uiPriority w:val="99"/>
    <w:unhideWhenUsed/>
    <w:rsid w:val="00367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0F"/>
  </w:style>
  <w:style w:type="paragraph" w:styleId="Footer">
    <w:name w:val="footer"/>
    <w:basedOn w:val="Normal"/>
    <w:link w:val="FooterChar"/>
    <w:uiPriority w:val="99"/>
    <w:unhideWhenUsed/>
    <w:rsid w:val="00367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itamargare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A21AA-766B-4F4A-8A3A-142FD8E4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2368</TotalTime>
  <Pages>7</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fluff cloudberry</dc:creator>
  <cp:keywords/>
  <dc:description/>
  <cp:lastModifiedBy>COSTUMER</cp:lastModifiedBy>
  <cp:revision>43</cp:revision>
  <cp:lastPrinted>2022-03-21T07:33:00Z</cp:lastPrinted>
  <dcterms:created xsi:type="dcterms:W3CDTF">2022-03-09T02:01:00Z</dcterms:created>
  <dcterms:modified xsi:type="dcterms:W3CDTF">2022-08-01T02:55:00Z</dcterms:modified>
</cp:coreProperties>
</file>