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768" w:rsidRPr="00864768" w:rsidRDefault="00864768" w:rsidP="00864768">
      <w:pPr>
        <w:pStyle w:val="BodyText"/>
        <w:spacing w:before="2"/>
        <w:jc w:val="center"/>
        <w:rPr>
          <w:b/>
          <w:bCs/>
          <w:color w:val="0D0D0D"/>
          <w:sz w:val="24"/>
          <w:szCs w:val="24"/>
        </w:rPr>
      </w:pPr>
      <w:r w:rsidRPr="00864768">
        <w:rPr>
          <w:b/>
          <w:bCs/>
          <w:color w:val="0D0D0D"/>
          <w:sz w:val="24"/>
          <w:szCs w:val="24"/>
        </w:rPr>
        <w:t>DAYA TARIK WISATA, CITRA DESTINASI DAN ELECTRONIC WORD OF MOUTH  (E-WOM) TERHADAP KEPUTUSAN BERKUNJUNG PADA</w:t>
      </w:r>
    </w:p>
    <w:p w:rsidR="00F41444" w:rsidRDefault="00864768" w:rsidP="00864768">
      <w:pPr>
        <w:pStyle w:val="BodyText"/>
        <w:spacing w:before="2"/>
        <w:ind w:left="0"/>
        <w:jc w:val="center"/>
        <w:rPr>
          <w:b/>
          <w:bCs/>
          <w:color w:val="0D0D0D"/>
          <w:sz w:val="24"/>
          <w:szCs w:val="24"/>
        </w:rPr>
      </w:pPr>
      <w:r w:rsidRPr="00864768">
        <w:rPr>
          <w:b/>
          <w:bCs/>
          <w:color w:val="0D0D0D"/>
          <w:sz w:val="24"/>
          <w:szCs w:val="24"/>
        </w:rPr>
        <w:t xml:space="preserve">OBJEK WISATA PANTAI KENZO DESA KOMBI  </w:t>
      </w:r>
    </w:p>
    <w:p w:rsidR="00AB1461" w:rsidRDefault="00AB1461">
      <w:pPr>
        <w:pStyle w:val="BodyText"/>
        <w:spacing w:before="2"/>
        <w:ind w:left="0"/>
        <w:rPr>
          <w:b/>
          <w:sz w:val="23"/>
        </w:rPr>
      </w:pPr>
    </w:p>
    <w:p w:rsidR="00864768" w:rsidRDefault="00864768">
      <w:pPr>
        <w:pStyle w:val="BodyText"/>
        <w:spacing w:before="190"/>
        <w:ind w:left="362" w:right="442"/>
        <w:jc w:val="center"/>
        <w:rPr>
          <w:i/>
          <w:color w:val="0D0D0D"/>
          <w:sz w:val="24"/>
        </w:rPr>
      </w:pPr>
      <w:r w:rsidRPr="00864768">
        <w:rPr>
          <w:i/>
          <w:color w:val="0D0D0D"/>
          <w:sz w:val="24"/>
        </w:rPr>
        <w:t xml:space="preserve">THE INFLUENCE OF TOURIST ATTRACTIONS, DESTINATION IMAGE AND ELECTRONIC WORD OF MOUTH (E-WOM) ON THE DECISION TO VISIT KENZO BEACH KOMBI VILLAGE TOURISM OBJECTS </w:t>
      </w:r>
    </w:p>
    <w:p w:rsidR="00F41444" w:rsidRDefault="00AB1461">
      <w:pPr>
        <w:pStyle w:val="BodyText"/>
        <w:spacing w:before="190"/>
        <w:ind w:left="362" w:right="442"/>
        <w:jc w:val="center"/>
      </w:pPr>
      <w:r>
        <w:rPr>
          <w:color w:val="0D0D0D"/>
        </w:rPr>
        <w:t>Oleh:</w:t>
      </w:r>
    </w:p>
    <w:p w:rsidR="00F41444" w:rsidRDefault="00864768" w:rsidP="00864768">
      <w:pPr>
        <w:pStyle w:val="Heading1"/>
        <w:spacing w:before="1" w:line="240" w:lineRule="auto"/>
        <w:ind w:right="3610"/>
        <w:jc w:val="center"/>
      </w:pPr>
      <w:r>
        <w:rPr>
          <w:color w:val="0D0D0D"/>
        </w:rPr>
        <w:t xml:space="preserve">                                                             Claudya Dwi Pradita Makawoka</w:t>
      </w:r>
      <w:r w:rsidR="00AB1461">
        <w:rPr>
          <w:color w:val="0D0D0D"/>
          <w:vertAlign w:val="superscript"/>
        </w:rPr>
        <w:t>1</w:t>
      </w:r>
      <w:r w:rsidR="00AB1461">
        <w:rPr>
          <w:color w:val="0D0D0D"/>
          <w:spacing w:val="-52"/>
        </w:rPr>
        <w:t xml:space="preserve"> </w:t>
      </w:r>
      <w:r w:rsidR="00AB1461">
        <w:rPr>
          <w:color w:val="0D0D0D"/>
          <w:spacing w:val="-52"/>
        </w:rPr>
        <w:br/>
      </w:r>
      <w:r>
        <w:rPr>
          <w:color w:val="0D0D0D"/>
        </w:rPr>
        <w:t xml:space="preserve">                                                              </w:t>
      </w:r>
      <w:r w:rsidRPr="00864768">
        <w:rPr>
          <w:color w:val="0D0D0D"/>
        </w:rPr>
        <w:t>Djurwati Soepeno</w:t>
      </w:r>
      <w:r w:rsidR="00AB1461">
        <w:rPr>
          <w:color w:val="0D0D0D"/>
          <w:vertAlign w:val="superscript"/>
        </w:rPr>
        <w:t>2</w:t>
      </w:r>
    </w:p>
    <w:p w:rsidR="00F41444" w:rsidRDefault="00864768" w:rsidP="00864768">
      <w:pPr>
        <w:spacing w:before="3"/>
        <w:ind w:left="356" w:right="442"/>
        <w:jc w:val="center"/>
        <w:rPr>
          <w:b/>
        </w:rPr>
      </w:pPr>
      <w:r w:rsidRPr="00864768">
        <w:rPr>
          <w:b/>
          <w:color w:val="0D0D0D"/>
        </w:rPr>
        <w:t>Sjendry S.R Loindong</w:t>
      </w:r>
      <w:r w:rsidR="00AB1461">
        <w:rPr>
          <w:b/>
          <w:color w:val="0D0D0D"/>
          <w:vertAlign w:val="superscript"/>
        </w:rPr>
        <w:t>3</w:t>
      </w:r>
    </w:p>
    <w:p w:rsidR="00F41444" w:rsidRDefault="00F41444">
      <w:pPr>
        <w:pStyle w:val="BodyText"/>
        <w:spacing w:before="5"/>
        <w:ind w:left="0"/>
        <w:rPr>
          <w:b/>
          <w:sz w:val="21"/>
        </w:rPr>
      </w:pPr>
    </w:p>
    <w:p w:rsidR="00F41444" w:rsidRDefault="008966D1">
      <w:pPr>
        <w:pStyle w:val="BodyText"/>
        <w:ind w:left="2711" w:right="2792"/>
        <w:jc w:val="center"/>
      </w:pPr>
      <w:r>
        <w:rPr>
          <w:noProof/>
          <w:lang w:val="en-US"/>
        </w:rPr>
        <w:drawing>
          <wp:anchor distT="0" distB="0" distL="0" distR="0" simplePos="0" relativeHeight="486765568" behindDoc="1" locked="0" layoutInCell="1" allowOverlap="1" wp14:anchorId="3E9C676B" wp14:editId="11384805">
            <wp:simplePos x="0" y="0"/>
            <wp:positionH relativeFrom="page">
              <wp:posOffset>1962150</wp:posOffset>
            </wp:positionH>
            <wp:positionV relativeFrom="paragraph">
              <wp:posOffset>538480</wp:posOffset>
            </wp:positionV>
            <wp:extent cx="4121150" cy="42233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r w:rsidR="00AB1461">
        <w:rPr>
          <w:color w:val="0D0D0D"/>
          <w:spacing w:val="-1"/>
          <w:vertAlign w:val="superscript"/>
        </w:rPr>
        <w:t>1,2,3</w:t>
      </w:r>
      <w:r w:rsidR="00AB1461">
        <w:rPr>
          <w:color w:val="0D0D0D"/>
          <w:spacing w:val="-1"/>
        </w:rPr>
        <w:t xml:space="preserve"> Fakultas Ekonomi Dan </w:t>
      </w:r>
      <w:r w:rsidR="00AB1461">
        <w:rPr>
          <w:color w:val="0D0D0D"/>
        </w:rPr>
        <w:t>Bisnis Jurusan Manajemen</w:t>
      </w:r>
      <w:r w:rsidR="00AB1461">
        <w:rPr>
          <w:color w:val="0D0D0D"/>
          <w:spacing w:val="-52"/>
        </w:rPr>
        <w:t xml:space="preserve"> </w:t>
      </w:r>
      <w:r w:rsidR="00AB1461">
        <w:rPr>
          <w:color w:val="0D0D0D"/>
        </w:rPr>
        <w:t>Universitas</w:t>
      </w:r>
      <w:r w:rsidR="00AB1461">
        <w:rPr>
          <w:color w:val="0D0D0D"/>
          <w:spacing w:val="1"/>
        </w:rPr>
        <w:t xml:space="preserve"> </w:t>
      </w:r>
      <w:r w:rsidR="00AB1461">
        <w:rPr>
          <w:color w:val="0D0D0D"/>
        </w:rPr>
        <w:t>Sam</w:t>
      </w:r>
      <w:r w:rsidR="00AB1461">
        <w:rPr>
          <w:color w:val="0D0D0D"/>
          <w:spacing w:val="-7"/>
        </w:rPr>
        <w:t xml:space="preserve"> </w:t>
      </w:r>
      <w:r w:rsidR="00AB1461">
        <w:rPr>
          <w:color w:val="0D0D0D"/>
        </w:rPr>
        <w:t>Ratulangi</w:t>
      </w:r>
      <w:r w:rsidR="00AB1461">
        <w:rPr>
          <w:color w:val="0D0D0D"/>
          <w:spacing w:val="-2"/>
        </w:rPr>
        <w:t xml:space="preserve"> </w:t>
      </w:r>
      <w:r w:rsidR="00AB1461">
        <w:rPr>
          <w:color w:val="0D0D0D"/>
        </w:rPr>
        <w:t>Manado</w:t>
      </w:r>
    </w:p>
    <w:p w:rsidR="00F41444" w:rsidRDefault="00F41444">
      <w:pPr>
        <w:pStyle w:val="BodyText"/>
        <w:spacing w:before="11"/>
        <w:ind w:left="0"/>
        <w:rPr>
          <w:sz w:val="21"/>
        </w:rPr>
      </w:pPr>
    </w:p>
    <w:p w:rsidR="00F41444" w:rsidRDefault="00AB1461">
      <w:pPr>
        <w:pStyle w:val="BodyText"/>
        <w:ind w:left="363" w:right="438"/>
        <w:jc w:val="center"/>
      </w:pPr>
      <w:r>
        <w:rPr>
          <w:color w:val="0D0D0D"/>
        </w:rPr>
        <w:t>E-mail:</w:t>
      </w:r>
      <w:r w:rsidR="00864768">
        <w:rPr>
          <w:color w:val="0D0D0D"/>
        </w:rPr>
        <w:br/>
      </w:r>
      <w:hyperlink r:id="rId10" w:history="1">
        <w:r w:rsidR="00864768" w:rsidRPr="00877644">
          <w:rPr>
            <w:rStyle w:val="Hyperlink"/>
          </w:rPr>
          <w:t>cmakawoka@gmail.com</w:t>
        </w:r>
      </w:hyperlink>
      <w:r w:rsidR="008966D1">
        <w:br/>
      </w:r>
      <w:r w:rsidR="00864768">
        <w:t xml:space="preserve"> </w:t>
      </w:r>
      <w:hyperlink r:id="rId11" w:history="1">
        <w:r w:rsidR="008966D1" w:rsidRPr="00877644">
          <w:rPr>
            <w:rStyle w:val="Hyperlink"/>
          </w:rPr>
          <w:t>djurwatisoepeno@gmail.com</w:t>
        </w:r>
      </w:hyperlink>
      <w:r w:rsidR="008966D1">
        <w:t xml:space="preserve"> </w:t>
      </w:r>
      <w:r w:rsidR="008966D1">
        <w:br/>
      </w:r>
      <w:hyperlink r:id="rId12" w:history="1">
        <w:r w:rsidR="008966D1" w:rsidRPr="00877644">
          <w:rPr>
            <w:rStyle w:val="Hyperlink"/>
          </w:rPr>
          <w:t>loindong18s@gmail.com</w:t>
        </w:r>
      </w:hyperlink>
      <w:r w:rsidR="008966D1">
        <w:t xml:space="preserve"> </w:t>
      </w:r>
    </w:p>
    <w:p w:rsidR="00F41444" w:rsidRDefault="00F41444">
      <w:pPr>
        <w:pStyle w:val="BodyText"/>
        <w:ind w:left="0"/>
      </w:pPr>
    </w:p>
    <w:p w:rsidR="00AB1461" w:rsidRDefault="00AB1461">
      <w:pPr>
        <w:pStyle w:val="BodyText"/>
        <w:ind w:left="0"/>
      </w:pPr>
    </w:p>
    <w:p w:rsidR="00AB1461" w:rsidRDefault="00AB1461">
      <w:pPr>
        <w:pStyle w:val="BodyText"/>
        <w:ind w:left="0"/>
        <w:rPr>
          <w:sz w:val="20"/>
        </w:rPr>
      </w:pPr>
    </w:p>
    <w:p w:rsidR="00F41444" w:rsidRDefault="00F41444">
      <w:pPr>
        <w:pStyle w:val="BodyText"/>
        <w:ind w:left="0"/>
        <w:rPr>
          <w:sz w:val="20"/>
        </w:rPr>
      </w:pPr>
    </w:p>
    <w:p w:rsidR="00AB1461" w:rsidRDefault="00AB1461" w:rsidP="00AB1461">
      <w:pPr>
        <w:spacing w:before="1"/>
        <w:ind w:left="133" w:right="203"/>
        <w:jc w:val="both"/>
        <w:rPr>
          <w:color w:val="0D0D0D"/>
          <w:sz w:val="20"/>
        </w:rPr>
      </w:pPr>
      <w:r>
        <w:rPr>
          <w:b/>
          <w:color w:val="0D0D0D"/>
          <w:sz w:val="20"/>
        </w:rPr>
        <w:t>Abstrak</w:t>
      </w:r>
      <w:r>
        <w:rPr>
          <w:color w:val="0D0D0D"/>
          <w:sz w:val="20"/>
        </w:rPr>
        <w:t>:</w:t>
      </w:r>
      <w:r>
        <w:rPr>
          <w:color w:val="0D0D0D"/>
          <w:spacing w:val="1"/>
          <w:sz w:val="20"/>
        </w:rPr>
        <w:t xml:space="preserve"> </w:t>
      </w:r>
      <w:r w:rsidR="00864768" w:rsidRPr="00864768">
        <w:rPr>
          <w:color w:val="0D0D0D"/>
          <w:sz w:val="20"/>
        </w:rPr>
        <w:t>Keputusan berkunjung konsumen pada suatu objek wisata merupakan hal yang penting dalam eksistensi suatu objek wisata. Tujuan dari Penelitian ini adalah untuk menganalisis Pengaruh Daya Tarik Wisata, Citra Destinasi Dan Electronic Word Of Mouth  (E-Wom) Terhadap Keputusan Berkunjung Pada Objek Wisata Pantai Kenzo Desa Kombi. Keputusan berkunjung adalah proses keputusan dimana pengunjung benar-benar memutuskan untuk berkunjung dan menikmati objek atau jasa diantara berbagai macam pilihan alternatif. Penelitian ini menggunakan pendekatan asosiatif. Populasi dalam penelitian ini adalah pengunjung pantai Kenzo Kolongan Kecamatan Kombi yang berjumlah 11.113 orang. Teknik pengambilan sampel yang digunakan adalah accidental sampling dan rumus slovin. Jumlah sampel yang diperoleh sebanyak 99 orang responden.  Analisis data menggunakan analisis regresi linear berganda. Hasil penelitian menunjukan daya tarik wisata secara parsial berpengaruh positif tidak signifikan terhadap keputusan berkunjung. Citra destinasi secara parsial berpengaruh positif dan signifikan terhadap keputusan berkunjung. Electronic word of mouth secara parsial berpengaruh positif signifikan terhadap keputusan berkunjung. Serta berdasarkan pengujian simultan ditemukan bahwa daya tarik wisata, citra destinasi dan electronic word of mouth secara bersama – sama atau simultan berpengaruh signifikan terhadap Keputusan berkunjung pada objek wisata Pantai Kenzo Kolongan Kecamatan Kombi. Saran yang dapat diberikan adalah Pantai Kenzo sebaiknya semakin memperhatikan daya tarik wisata yang ada karena memiliki pengaruh tidak signifikan terhadap keputusan berkunjung</w:t>
      </w:r>
      <w:r w:rsidRPr="00AB1461">
        <w:rPr>
          <w:color w:val="0D0D0D"/>
          <w:sz w:val="20"/>
        </w:rPr>
        <w:t>.</w:t>
      </w:r>
    </w:p>
    <w:p w:rsidR="00AB1461" w:rsidRDefault="00AB1461" w:rsidP="00AB1461">
      <w:pPr>
        <w:spacing w:before="1"/>
        <w:ind w:left="133" w:right="203"/>
        <w:jc w:val="both"/>
        <w:rPr>
          <w:b/>
          <w:i/>
          <w:sz w:val="20"/>
        </w:rPr>
      </w:pPr>
    </w:p>
    <w:p w:rsidR="00AB1461" w:rsidRDefault="00AB1461" w:rsidP="00AB1461">
      <w:pPr>
        <w:spacing w:before="1"/>
        <w:ind w:left="133" w:right="203"/>
        <w:jc w:val="both"/>
        <w:rPr>
          <w:i/>
          <w:sz w:val="20"/>
        </w:rPr>
      </w:pPr>
      <w:r>
        <w:rPr>
          <w:b/>
          <w:i/>
          <w:sz w:val="20"/>
        </w:rPr>
        <w:t>Kata</w:t>
      </w:r>
      <w:r>
        <w:rPr>
          <w:b/>
          <w:i/>
          <w:spacing w:val="-5"/>
          <w:sz w:val="20"/>
        </w:rPr>
        <w:t xml:space="preserve"> </w:t>
      </w:r>
      <w:r>
        <w:rPr>
          <w:b/>
          <w:i/>
          <w:sz w:val="20"/>
        </w:rPr>
        <w:t>Kunci:</w:t>
      </w:r>
      <w:r>
        <w:rPr>
          <w:b/>
          <w:i/>
          <w:spacing w:val="-2"/>
          <w:sz w:val="20"/>
        </w:rPr>
        <w:t xml:space="preserve"> </w:t>
      </w:r>
      <w:r w:rsidR="00864768" w:rsidRPr="00864768">
        <w:rPr>
          <w:i/>
          <w:sz w:val="20"/>
        </w:rPr>
        <w:t>daya tarik wisata, citra destinasi, electronic word of mouth, keputusan berkunjung</w:t>
      </w:r>
      <w:r w:rsidRPr="00AB1461">
        <w:rPr>
          <w:i/>
          <w:sz w:val="20"/>
        </w:rPr>
        <w:t xml:space="preserve"> </w:t>
      </w:r>
    </w:p>
    <w:p w:rsidR="00AB1461" w:rsidRDefault="00AB1461" w:rsidP="00AB1461">
      <w:pPr>
        <w:spacing w:before="1"/>
        <w:ind w:left="133" w:right="203"/>
        <w:jc w:val="both"/>
        <w:rPr>
          <w:b/>
          <w:i/>
          <w:color w:val="0D0D0D"/>
          <w:sz w:val="20"/>
        </w:rPr>
      </w:pPr>
    </w:p>
    <w:p w:rsidR="00864768" w:rsidRDefault="00AB1461" w:rsidP="00864768">
      <w:pPr>
        <w:spacing w:before="1"/>
        <w:ind w:left="133" w:right="203"/>
        <w:jc w:val="both"/>
        <w:rPr>
          <w:i/>
          <w:color w:val="0D0D0D"/>
          <w:sz w:val="20"/>
        </w:rPr>
      </w:pPr>
      <w:r>
        <w:rPr>
          <w:b/>
          <w:i/>
          <w:color w:val="0D0D0D"/>
          <w:sz w:val="20"/>
        </w:rPr>
        <w:t>Abstract</w:t>
      </w:r>
      <w:r>
        <w:rPr>
          <w:b/>
          <w:color w:val="0D0D0D"/>
          <w:sz w:val="20"/>
        </w:rPr>
        <w:t xml:space="preserve">: </w:t>
      </w:r>
      <w:r w:rsidR="00864768" w:rsidRPr="00864768">
        <w:rPr>
          <w:i/>
          <w:color w:val="0D0D0D"/>
          <w:sz w:val="20"/>
        </w:rPr>
        <w:t>The decision to visit consumers at a tourist attraction is an important thing in the existence of a tourist attraction. The purpose of this study was to analyze the effect of tourist attraction, destination image and electronic word of mouth (E-Wom) on the decision to visit Kenzo Beach tourism object. The decision to visit is a decision process where visitors actually decide to visit and enjoy the object or service among various alternative choices. This study uses an associative approach. The population in this study were visitors of Kenzo Kolongan beach, Kombi District, amounting to 11,113 people. The sampling technique used is accidental sampling and slovin formula. The number of samples obtained as many as 99 respondents. Data analysis used multiple linear regression analysis. The results of the study show that tourist attraction partially has a positive and not significant effect on visiting decisions. Destination image partially has a positive and significant effect on visiting decisions. Electronic word of mouth partially has a significant positive effect on visiting decisions. And based on simultaneous testing, it was found that tourist attraction, destination image and electronic word of mouth simultaneously or simultaneously had a significant effect on the decision to visit Kenzo Kolongan Beach tourism object, Kombi District. The advice that can be given is that Kenzo Beach should pay more attention to existing tourist attractions because it has no significant influence on visiting decisions</w:t>
      </w:r>
      <w:r w:rsidR="00864768">
        <w:rPr>
          <w:i/>
          <w:color w:val="0D0D0D"/>
          <w:sz w:val="20"/>
        </w:rPr>
        <w:t>.</w:t>
      </w:r>
    </w:p>
    <w:p w:rsidR="00864768" w:rsidRDefault="00864768" w:rsidP="00864768">
      <w:pPr>
        <w:spacing w:before="1"/>
        <w:ind w:left="133" w:right="203"/>
        <w:jc w:val="both"/>
        <w:rPr>
          <w:b/>
          <w:i/>
          <w:sz w:val="20"/>
        </w:rPr>
      </w:pPr>
    </w:p>
    <w:p w:rsidR="00F41444" w:rsidRDefault="00AB1461" w:rsidP="00864768">
      <w:pPr>
        <w:spacing w:before="1"/>
        <w:ind w:left="133" w:right="203"/>
        <w:rPr>
          <w:sz w:val="20"/>
        </w:rPr>
        <w:sectPr w:rsidR="00F41444">
          <w:headerReference w:type="default" r:id="rId13"/>
          <w:footerReference w:type="default" r:id="rId14"/>
          <w:type w:val="continuous"/>
          <w:pgSz w:w="11910" w:h="16840"/>
          <w:pgMar w:top="1180" w:right="640" w:bottom="1520" w:left="1000" w:header="910" w:footer="1324" w:gutter="0"/>
          <w:pgNumType w:start="615"/>
          <w:cols w:space="720"/>
        </w:sectPr>
      </w:pPr>
      <w:r>
        <w:rPr>
          <w:b/>
          <w:i/>
          <w:sz w:val="20"/>
        </w:rPr>
        <w:t>Keywords:</w:t>
      </w:r>
      <w:r>
        <w:rPr>
          <w:b/>
          <w:i/>
          <w:spacing w:val="-1"/>
          <w:sz w:val="20"/>
        </w:rPr>
        <w:t xml:space="preserve"> </w:t>
      </w:r>
      <w:r w:rsidRPr="00AB1461">
        <w:rPr>
          <w:i/>
          <w:sz w:val="20"/>
        </w:rPr>
        <w:t xml:space="preserve">: </w:t>
      </w:r>
      <w:r w:rsidR="00864768" w:rsidRPr="00864768">
        <w:rPr>
          <w:i/>
          <w:sz w:val="20"/>
        </w:rPr>
        <w:t>tourist attraction, destination image, electronic word of mouth, decision to visit</w:t>
      </w:r>
    </w:p>
    <w:p w:rsidR="00F41444" w:rsidRDefault="00AB1461">
      <w:pPr>
        <w:pStyle w:val="Heading1"/>
        <w:spacing w:line="246" w:lineRule="exact"/>
        <w:ind w:left="362" w:right="442"/>
        <w:jc w:val="center"/>
      </w:pPr>
      <w:r>
        <w:rPr>
          <w:color w:val="0D0D0D"/>
        </w:rPr>
        <w:lastRenderedPageBreak/>
        <w:t>PENDAHULUAN</w:t>
      </w:r>
    </w:p>
    <w:p w:rsidR="00F41444" w:rsidRDefault="00F41444">
      <w:pPr>
        <w:pStyle w:val="BodyText"/>
        <w:spacing w:before="2"/>
        <w:ind w:left="0"/>
        <w:rPr>
          <w:b/>
        </w:rPr>
      </w:pPr>
    </w:p>
    <w:p w:rsidR="00F41444" w:rsidRDefault="00AB1461">
      <w:pPr>
        <w:spacing w:before="1" w:line="251" w:lineRule="exact"/>
        <w:ind w:left="133"/>
        <w:jc w:val="both"/>
        <w:rPr>
          <w:b/>
        </w:rPr>
      </w:pPr>
      <w:r>
        <w:rPr>
          <w:b/>
          <w:color w:val="0D0D0D"/>
        </w:rPr>
        <w:t>Latar</w:t>
      </w:r>
      <w:r>
        <w:rPr>
          <w:b/>
          <w:color w:val="0D0D0D"/>
          <w:spacing w:val="-4"/>
        </w:rPr>
        <w:t xml:space="preserve"> </w:t>
      </w:r>
      <w:r>
        <w:rPr>
          <w:b/>
          <w:color w:val="0D0D0D"/>
        </w:rPr>
        <w:t>Belakang</w:t>
      </w:r>
    </w:p>
    <w:p w:rsidR="00864768" w:rsidRDefault="00864768" w:rsidP="0027603C">
      <w:pPr>
        <w:pStyle w:val="BodyText"/>
        <w:ind w:right="208" w:firstLine="720"/>
        <w:jc w:val="both"/>
        <w:rPr>
          <w:color w:val="0D0D0D"/>
        </w:rPr>
      </w:pPr>
      <w:r w:rsidRPr="00864768">
        <w:rPr>
          <w:color w:val="0D0D0D"/>
        </w:rPr>
        <w:t xml:space="preserve">Situasi dunia saat ini sangat terdampak dengan adanya pandemi Covid-19. Berbagai sektor merasakan dampak yang sangat signifikan mulai dari sektor ekonomi sampai pada sektor pariwisata. Di tengah Pandemi Covid-19 saat ini, beberapa sektor pariwisata tetap di buka dengan menerapkan protokol kesehatan yang ketat demi menjawab kebutuhan masyarakat akan hiburan dan berwisata untuk melepaskan penat. Dengan adanya pandemi  Covid-19 ini, masyarakat lebih selektif dalam memilih objek wisata yang akan dikunjungi. Keputusan berkunjung seseorang dapat dilihat dari berbagai macam aspek, salah satunya adalah daya tarik objek wisata tersebut. Sebelum berkunjung wisatawan akan melakukan review terlebih dahulu untuk memastikan tempat yang akan dikunjungi sesuai dengan harapan dan mampu memberikan kepuasan bagi wisatawan melalui citra wisata tersebut. </w:t>
      </w:r>
    </w:p>
    <w:p w:rsidR="00864768" w:rsidRDefault="008966D1" w:rsidP="0027603C">
      <w:pPr>
        <w:pStyle w:val="BodyText"/>
        <w:ind w:right="208" w:firstLine="720"/>
        <w:jc w:val="both"/>
      </w:pPr>
      <w:r>
        <w:rPr>
          <w:noProof/>
          <w:lang w:val="en-US"/>
        </w:rPr>
        <w:drawing>
          <wp:anchor distT="0" distB="0" distL="0" distR="0" simplePos="0" relativeHeight="486767616" behindDoc="1" locked="0" layoutInCell="1" allowOverlap="1" wp14:anchorId="3E9C676B" wp14:editId="11384805">
            <wp:simplePos x="0" y="0"/>
            <wp:positionH relativeFrom="page">
              <wp:posOffset>1962150</wp:posOffset>
            </wp:positionH>
            <wp:positionV relativeFrom="paragraph">
              <wp:posOffset>880745</wp:posOffset>
            </wp:positionV>
            <wp:extent cx="4121150" cy="4223384"/>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r w:rsidR="00864768" w:rsidRPr="00864768">
        <w:rPr>
          <w:color w:val="0D0D0D"/>
        </w:rPr>
        <w:t>Daya tarik wisata adalah sesuatu yang memiliki daya tarik untuk dilihat dan dinikmati yang layak djual ke pasar wisata (Zaenuri, 2012). Juga menjadi faktor keputusan wisatawan untuk mengunjungi suatu tempat wisata. Tempat wisata yang memiliki keunikan atau berbeda dari yang lain, akan mempengaruhi seseorang dalam menentukan pilihan untuk berwisata karena daya tarik yang dimiliki. Walaupun ditengah Pandemi Covid-19, namun tidak mengurangi antusias wisatawan untuk berkunjung, karena keindahan Pantai Kenzo dan juga penerapan Protokol Kesehatan yang baik sehingga masyarakat ingin berkunjung di Pantai Kenzo. Selain keindahan pantainya, daya tarik yang ditawarkan oleh Pantai Kenzo juga berupa pemandangan yang indah dan ada tempat penginapan atau homestay yang menggambarkan konsep sederhana tapi berkelas ketika dimalam hari.</w:t>
      </w:r>
      <w:r w:rsidR="00864768" w:rsidRPr="00864768">
        <w:t xml:space="preserve"> </w:t>
      </w:r>
    </w:p>
    <w:p w:rsidR="00864768" w:rsidRDefault="00864768" w:rsidP="0027603C">
      <w:pPr>
        <w:pStyle w:val="BodyText"/>
        <w:ind w:right="208" w:firstLine="720"/>
        <w:jc w:val="both"/>
      </w:pPr>
      <w:r w:rsidRPr="00864768">
        <w:rPr>
          <w:color w:val="0D0D0D"/>
        </w:rPr>
        <w:t>Pada masa sekarang citra destinasi (destination image) juga menjadi pertimbangan wisatawan dalam mengunjungi suatu tempat, citra sendiri didefiniskan sebagai himpunan keyakinan pemikiran dan kesan yang dimiliki seseorang tentang suatu obyek, sikap dan tindakan seseorang terhadap suatu obyek sangat dikondisikan oleh gambaran dari obyek tersebut (Kotler, 2000). Citra merupakan gambaran kesan menyeluruh yang dibuat dalam pikiran wisatawan hal ini menjadi sesuatu yang cukup penting karena setiap wisatawan juga punya pemikiran sendiri tentang suatu tempat wisata yang telah ia kunjungi sehingga pihak pengelola juga harus menyajikan tempat wisata yang dapat menarik keinginan wisatawan untuk kembali kesana. Ditengah pandemi ini, wisatawan tetap melihat Pantai Kenzo sebagai salah satu objek wisata yang harus dikunjungi karena penilaian positif akan lokasi tersebut yang tetap menerapkan protokol kesehatan yang ketat dan lokasinya yang strategis. Ditengah penggunaan media elektronik atau sosial media, masyarakat cenderung memberikan ulasan atau rekomendasi terkait kegiatan sehari-hari termasuk tempat-tempat yang dikunjungi sehingga pernyataan positif mengenai suatu objek wisata akan mempengaruhi orang lain untuk melakukan kunjungan pada objek wisata tersebut.</w:t>
      </w:r>
      <w:r w:rsidRPr="00864768">
        <w:t xml:space="preserve"> </w:t>
      </w:r>
    </w:p>
    <w:p w:rsidR="00864768" w:rsidRDefault="00864768" w:rsidP="0027603C">
      <w:pPr>
        <w:pStyle w:val="BodyText"/>
        <w:ind w:right="208" w:firstLine="720"/>
        <w:jc w:val="both"/>
        <w:rPr>
          <w:color w:val="0D0D0D"/>
        </w:rPr>
      </w:pPr>
      <w:r w:rsidRPr="00864768">
        <w:rPr>
          <w:color w:val="0D0D0D"/>
        </w:rPr>
        <w:t>Electronic Word of mouth adalah pernyataan positif dan negatif yang dibuat oleh pelanggan potensial, aktual, atau mantan pelanggan mengenai suatu produk, layanan atau destinasi yang dibuat tersedia untuk banyak orang dan lembaga melalui internet (Kotler &amp; Keller, 2012:124)</w:t>
      </w:r>
      <w:r>
        <w:rPr>
          <w:color w:val="0D0D0D"/>
        </w:rPr>
        <w:t>.</w:t>
      </w:r>
      <w:r w:rsidRPr="00864768">
        <w:t xml:space="preserve"> </w:t>
      </w:r>
      <w:r w:rsidRPr="00864768">
        <w:rPr>
          <w:color w:val="0D0D0D"/>
        </w:rPr>
        <w:t>Penelitian yang dilakukan oleh Anggraini, Supriyanto dan Fianto (2019) yang menemukan bahwa electronic word of mouth (E-WOM) memiliki pengaruh yang positif dan signifikan terhadap keputusan berkunjung. Namun, penelitian tersebut bertentangan dengan penelitian yang dilakukan oleh Rofiah (2020) yang menemukan bahwa electronic word of mouth (E-WOM) berpengaruh tidak signifikan terhadap keputusan berkunjung. Pandemi Covid-19 tidak menghalangi wisatawan yang sudah pernah berkunjung di Pantai Kenzo untuk membicarakan dan merekomendasikan kepada orang lain karena kepuasan yang mereka terima sehingga mengajak orang lain untuk berkunjung.</w:t>
      </w:r>
      <w:r w:rsidRPr="00864768">
        <w:t xml:space="preserve"> </w:t>
      </w:r>
      <w:r w:rsidRPr="00864768">
        <w:rPr>
          <w:color w:val="0D0D0D"/>
        </w:rPr>
        <w:t>Berdasarkan latar belakang dan masalah di atas maka peneliti tertarik untuk melakukan penelitian mengenai “Pengaruh Daya Tarik Wisata, Citra Destinasi Dan Electronic Word Of Mouth  (E-Wom) Terhadap Keputusan Berkunjung Pada Objek Wisata Pantai Kenzo Desa Kombi”.</w:t>
      </w:r>
    </w:p>
    <w:p w:rsidR="0027603C" w:rsidRDefault="0027603C" w:rsidP="00864768">
      <w:pPr>
        <w:pStyle w:val="BodyText"/>
        <w:ind w:right="208" w:firstLine="720"/>
        <w:jc w:val="both"/>
      </w:pPr>
      <w:r w:rsidRPr="0027603C">
        <w:t>.</w:t>
      </w:r>
    </w:p>
    <w:p w:rsidR="00F41444" w:rsidRDefault="00AB1461">
      <w:pPr>
        <w:pStyle w:val="Heading1"/>
      </w:pPr>
      <w:r>
        <w:rPr>
          <w:color w:val="0D0D0D"/>
        </w:rPr>
        <w:t>Tujuan</w:t>
      </w:r>
      <w:r>
        <w:rPr>
          <w:color w:val="0D0D0D"/>
          <w:spacing w:val="-2"/>
        </w:rPr>
        <w:t xml:space="preserve"> </w:t>
      </w:r>
      <w:r>
        <w:rPr>
          <w:color w:val="0D0D0D"/>
        </w:rPr>
        <w:t>Penelitian</w:t>
      </w:r>
    </w:p>
    <w:p w:rsidR="00F41444" w:rsidRDefault="00AB1461" w:rsidP="00864768">
      <w:pPr>
        <w:pStyle w:val="BodyText"/>
        <w:spacing w:line="250" w:lineRule="exact"/>
      </w:pPr>
      <w:r>
        <w:rPr>
          <w:color w:val="0D0D0D"/>
        </w:rPr>
        <w:t>Adapun</w:t>
      </w:r>
      <w:r>
        <w:rPr>
          <w:color w:val="0D0D0D"/>
          <w:spacing w:val="51"/>
        </w:rPr>
        <w:t xml:space="preserve"> </w:t>
      </w:r>
      <w:r>
        <w:rPr>
          <w:color w:val="0D0D0D"/>
        </w:rPr>
        <w:t>tujuan</w:t>
      </w:r>
      <w:r>
        <w:rPr>
          <w:color w:val="0D0D0D"/>
          <w:spacing w:val="-5"/>
        </w:rPr>
        <w:t xml:space="preserve"> </w:t>
      </w:r>
      <w:r>
        <w:rPr>
          <w:color w:val="0D0D0D"/>
        </w:rPr>
        <w:t>penelitian</w:t>
      </w:r>
      <w:r>
        <w:rPr>
          <w:color w:val="0D0D0D"/>
          <w:spacing w:val="-4"/>
        </w:rPr>
        <w:t xml:space="preserve"> </w:t>
      </w:r>
      <w:r>
        <w:rPr>
          <w:color w:val="0D0D0D"/>
        </w:rPr>
        <w:t>yang</w:t>
      </w:r>
      <w:r>
        <w:rPr>
          <w:color w:val="0D0D0D"/>
          <w:spacing w:val="-4"/>
        </w:rPr>
        <w:t xml:space="preserve"> </w:t>
      </w:r>
      <w:r>
        <w:rPr>
          <w:color w:val="0D0D0D"/>
        </w:rPr>
        <w:t>ingin</w:t>
      </w:r>
      <w:r>
        <w:rPr>
          <w:color w:val="0D0D0D"/>
          <w:spacing w:val="-5"/>
        </w:rPr>
        <w:t xml:space="preserve"> </w:t>
      </w:r>
      <w:r>
        <w:rPr>
          <w:color w:val="0D0D0D"/>
        </w:rPr>
        <w:t>dicapai</w:t>
      </w:r>
      <w:r>
        <w:rPr>
          <w:color w:val="0D0D0D"/>
          <w:spacing w:val="-3"/>
        </w:rPr>
        <w:t xml:space="preserve"> </w:t>
      </w:r>
      <w:r>
        <w:rPr>
          <w:color w:val="0D0D0D"/>
        </w:rPr>
        <w:t>dalam</w:t>
      </w:r>
      <w:r>
        <w:rPr>
          <w:color w:val="0D0D0D"/>
          <w:spacing w:val="-8"/>
        </w:rPr>
        <w:t xml:space="preserve"> </w:t>
      </w:r>
      <w:r>
        <w:rPr>
          <w:color w:val="0D0D0D"/>
        </w:rPr>
        <w:t>penelitian ini,</w:t>
      </w:r>
      <w:r>
        <w:rPr>
          <w:color w:val="0D0D0D"/>
          <w:spacing w:val="4"/>
        </w:rPr>
        <w:t xml:space="preserve"> </w:t>
      </w:r>
      <w:r>
        <w:rPr>
          <w:color w:val="0D0D0D"/>
        </w:rPr>
        <w:t>yaitu</w:t>
      </w:r>
      <w:r>
        <w:rPr>
          <w:color w:val="0D0D0D"/>
          <w:spacing w:val="1"/>
        </w:rPr>
        <w:t xml:space="preserve"> </w:t>
      </w:r>
      <w:r>
        <w:rPr>
          <w:color w:val="0D0D0D"/>
        </w:rPr>
        <w:t>untuk</w:t>
      </w:r>
      <w:r>
        <w:rPr>
          <w:color w:val="0D0D0D"/>
          <w:spacing w:val="1"/>
        </w:rPr>
        <w:t xml:space="preserve"> </w:t>
      </w:r>
      <w:r>
        <w:rPr>
          <w:color w:val="0D0D0D"/>
        </w:rPr>
        <w:t>mengetahui</w:t>
      </w:r>
    </w:p>
    <w:p w:rsidR="00864768" w:rsidRPr="00864768" w:rsidRDefault="00864768" w:rsidP="00864768">
      <w:pPr>
        <w:pStyle w:val="ListParagraph"/>
        <w:numPr>
          <w:ilvl w:val="0"/>
          <w:numId w:val="6"/>
        </w:numPr>
        <w:tabs>
          <w:tab w:val="left" w:pos="494"/>
        </w:tabs>
        <w:spacing w:before="1"/>
      </w:pPr>
      <w:r w:rsidRPr="00864768">
        <w:rPr>
          <w:color w:val="0D0D0D"/>
        </w:rPr>
        <w:t xml:space="preserve">Pengaruh Daya Tarik Wisata, Citra Destinasi Dan Electronic Word Of Mouth  (E-Wom) Terhadap Keputusan Berkunjung </w:t>
      </w:r>
    </w:p>
    <w:p w:rsidR="001655DB" w:rsidRPr="001655DB" w:rsidRDefault="001655DB" w:rsidP="001655DB">
      <w:pPr>
        <w:pStyle w:val="ListParagraph"/>
        <w:numPr>
          <w:ilvl w:val="0"/>
          <w:numId w:val="6"/>
        </w:numPr>
        <w:tabs>
          <w:tab w:val="left" w:pos="494"/>
        </w:tabs>
        <w:spacing w:before="1"/>
      </w:pPr>
      <w:r w:rsidRPr="00864768">
        <w:rPr>
          <w:color w:val="0D0D0D"/>
        </w:rPr>
        <w:t xml:space="preserve">Pengaruh Daya Tarik Wisata terhadap Keputusan Berkunjung </w:t>
      </w:r>
    </w:p>
    <w:p w:rsidR="00864768" w:rsidRPr="00864768" w:rsidRDefault="00864768" w:rsidP="00864768">
      <w:pPr>
        <w:pStyle w:val="ListParagraph"/>
        <w:numPr>
          <w:ilvl w:val="0"/>
          <w:numId w:val="6"/>
        </w:numPr>
        <w:tabs>
          <w:tab w:val="left" w:pos="494"/>
        </w:tabs>
        <w:spacing w:before="1"/>
      </w:pPr>
      <w:r w:rsidRPr="00864768">
        <w:rPr>
          <w:color w:val="0D0D0D"/>
        </w:rPr>
        <w:t xml:space="preserve">Pengaruh Citra Destinasi terhadap Keputusan Berkunjung </w:t>
      </w:r>
    </w:p>
    <w:p w:rsidR="00864768" w:rsidRPr="00864768" w:rsidRDefault="00864768" w:rsidP="00864768">
      <w:pPr>
        <w:pStyle w:val="ListParagraph"/>
        <w:numPr>
          <w:ilvl w:val="0"/>
          <w:numId w:val="6"/>
        </w:numPr>
        <w:tabs>
          <w:tab w:val="left" w:pos="494"/>
        </w:tabs>
        <w:spacing w:before="1"/>
      </w:pPr>
      <w:r w:rsidRPr="00864768">
        <w:rPr>
          <w:color w:val="0D0D0D"/>
        </w:rPr>
        <w:t xml:space="preserve">Pengaruh Electronic Word Of Mouth terhadap Keputusan Berkunjung </w:t>
      </w:r>
    </w:p>
    <w:p w:rsidR="00626535" w:rsidRDefault="00626535">
      <w:pPr>
        <w:pStyle w:val="Heading1"/>
        <w:spacing w:line="240" w:lineRule="auto"/>
        <w:ind w:left="363" w:right="434"/>
        <w:jc w:val="center"/>
        <w:rPr>
          <w:color w:val="0D0D0D"/>
        </w:rPr>
      </w:pPr>
    </w:p>
    <w:p w:rsidR="00864768" w:rsidRDefault="00864768">
      <w:pPr>
        <w:pStyle w:val="Heading1"/>
        <w:spacing w:line="240" w:lineRule="auto"/>
        <w:ind w:left="363" w:right="434"/>
        <w:jc w:val="center"/>
        <w:rPr>
          <w:color w:val="0D0D0D"/>
        </w:rPr>
      </w:pPr>
    </w:p>
    <w:p w:rsidR="00F41444" w:rsidRDefault="00AB1461">
      <w:pPr>
        <w:pStyle w:val="Heading1"/>
        <w:spacing w:line="240" w:lineRule="auto"/>
        <w:ind w:left="363" w:right="434"/>
        <w:jc w:val="center"/>
      </w:pPr>
      <w:r>
        <w:rPr>
          <w:color w:val="0D0D0D"/>
        </w:rPr>
        <w:t>TINJAUAN</w:t>
      </w:r>
      <w:r>
        <w:rPr>
          <w:color w:val="0D0D0D"/>
          <w:spacing w:val="-2"/>
        </w:rPr>
        <w:t xml:space="preserve"> </w:t>
      </w:r>
      <w:r>
        <w:rPr>
          <w:color w:val="0D0D0D"/>
        </w:rPr>
        <w:t>PUSTAKA</w:t>
      </w:r>
    </w:p>
    <w:p w:rsidR="00F41444" w:rsidRDefault="00F41444">
      <w:pPr>
        <w:pStyle w:val="BodyText"/>
        <w:spacing w:before="3"/>
        <w:ind w:left="0"/>
        <w:rPr>
          <w:b/>
        </w:rPr>
      </w:pPr>
    </w:p>
    <w:p w:rsidR="001655DB" w:rsidRDefault="001655DB" w:rsidP="001655DB">
      <w:pPr>
        <w:spacing w:line="242" w:lineRule="auto"/>
        <w:ind w:left="180"/>
        <w:jc w:val="both"/>
        <w:rPr>
          <w:b/>
          <w:color w:val="0D0D0D"/>
        </w:rPr>
      </w:pPr>
      <w:r w:rsidRPr="001655DB">
        <w:rPr>
          <w:b/>
          <w:color w:val="0D0D0D"/>
        </w:rPr>
        <w:t xml:space="preserve">Manajemen Pemasaran </w:t>
      </w:r>
    </w:p>
    <w:p w:rsidR="00864768" w:rsidRDefault="001655DB" w:rsidP="001655DB">
      <w:pPr>
        <w:spacing w:line="242" w:lineRule="auto"/>
        <w:ind w:left="90" w:firstLine="630"/>
        <w:jc w:val="both"/>
        <w:rPr>
          <w:color w:val="0D0D0D"/>
        </w:rPr>
      </w:pPr>
      <w:r w:rsidRPr="001655DB">
        <w:rPr>
          <w:color w:val="0D0D0D"/>
        </w:rPr>
        <w:t>Pemasaran adalah proses dimana perusahaan menciptakan nilai bagi pelanggan dan membangun hubungan yang kuat dengan pelanggan, dengan tujuan menangkap nilai dari pelanggan sebagai imbalannya (</w:t>
      </w:r>
      <w:r>
        <w:rPr>
          <w:color w:val="0D0D0D"/>
        </w:rPr>
        <w:t xml:space="preserve">Kotler dan Armstrong (2014:27). </w:t>
      </w:r>
      <w:r w:rsidRPr="001655DB">
        <w:rPr>
          <w:color w:val="0D0D0D"/>
        </w:rPr>
        <w:t>Manaf (2016:79), mengemukakan pengertian manajemen pemasaran adalah kegiatan menganalisis, merencanakan, mengimplementasikan, dan mengevaluasi segala kegiatan (program), guna memperoleh tingkat pertukaran yang menguntungkan dengan pembeli sasaran dalam rangka mencapai tujuan organisasi.</w:t>
      </w:r>
    </w:p>
    <w:p w:rsidR="001655DB" w:rsidRDefault="001655DB" w:rsidP="001655DB">
      <w:pPr>
        <w:spacing w:line="242" w:lineRule="auto"/>
        <w:ind w:firstLine="720"/>
        <w:jc w:val="both"/>
        <w:rPr>
          <w:color w:val="0D0D0D"/>
        </w:rPr>
      </w:pPr>
    </w:p>
    <w:p w:rsidR="001655DB" w:rsidRDefault="001655DB" w:rsidP="001655DB">
      <w:pPr>
        <w:pStyle w:val="BodyText"/>
        <w:spacing w:before="3"/>
        <w:jc w:val="both"/>
        <w:rPr>
          <w:b/>
          <w:bCs/>
          <w:color w:val="0D0D0D"/>
        </w:rPr>
      </w:pPr>
      <w:r w:rsidRPr="001655DB">
        <w:rPr>
          <w:b/>
          <w:bCs/>
          <w:color w:val="0D0D0D"/>
        </w:rPr>
        <w:t xml:space="preserve">Keputusan Berkunjung </w:t>
      </w:r>
    </w:p>
    <w:p w:rsidR="0027603C" w:rsidRDefault="001655DB" w:rsidP="0027603C">
      <w:pPr>
        <w:pStyle w:val="BodyText"/>
        <w:spacing w:before="3"/>
        <w:ind w:firstLine="587"/>
        <w:jc w:val="both"/>
        <w:rPr>
          <w:color w:val="0D0D0D"/>
        </w:rPr>
      </w:pPr>
      <w:r w:rsidRPr="001655DB">
        <w:rPr>
          <w:color w:val="0D0D0D"/>
        </w:rPr>
        <w:t>Keputusan berkunjung wisatawan merujuk pada konsep keputusan pembelian konsumen yang diadaptasi menjadi keputusan berkunjung wisatawan. Keputusan berkunjung merupakan hasil dimana wisatawan benar-benar memutuskan untuk mengunjungi destinasi wisata yang disukai dari berbagai macam alternatif destinasi yang ada (Kotler &amp; Keller, 2016:36).</w:t>
      </w:r>
    </w:p>
    <w:p w:rsidR="001655DB" w:rsidRPr="0027603C" w:rsidRDefault="001655DB" w:rsidP="0027603C">
      <w:pPr>
        <w:pStyle w:val="BodyText"/>
        <w:spacing w:before="3"/>
        <w:ind w:firstLine="587"/>
        <w:jc w:val="both"/>
        <w:rPr>
          <w:color w:val="0D0D0D"/>
        </w:rPr>
      </w:pPr>
    </w:p>
    <w:p w:rsidR="001655DB" w:rsidRDefault="001655DB" w:rsidP="001655DB">
      <w:pPr>
        <w:pStyle w:val="Heading1"/>
        <w:spacing w:before="3"/>
        <w:jc w:val="both"/>
        <w:rPr>
          <w:color w:val="0D0D0D"/>
        </w:rPr>
      </w:pPr>
      <w:r w:rsidRPr="001655DB">
        <w:rPr>
          <w:color w:val="0D0D0D"/>
        </w:rPr>
        <w:t xml:space="preserve">Daya Tarik Wisata </w:t>
      </w:r>
    </w:p>
    <w:p w:rsidR="0027603C" w:rsidRPr="001655DB" w:rsidRDefault="008966D1" w:rsidP="001655DB">
      <w:pPr>
        <w:pStyle w:val="Heading1"/>
        <w:spacing w:before="3"/>
        <w:ind w:firstLine="587"/>
        <w:jc w:val="both"/>
        <w:rPr>
          <w:b w:val="0"/>
          <w:bCs w:val="0"/>
          <w:color w:val="0D0D0D"/>
        </w:rPr>
      </w:pPr>
      <w:r>
        <w:rPr>
          <w:noProof/>
          <w:lang w:val="en-US"/>
        </w:rPr>
        <w:drawing>
          <wp:anchor distT="0" distB="0" distL="0" distR="0" simplePos="0" relativeHeight="486769664" behindDoc="1" locked="0" layoutInCell="1" allowOverlap="1" wp14:anchorId="3E9C676B" wp14:editId="11384805">
            <wp:simplePos x="0" y="0"/>
            <wp:positionH relativeFrom="page">
              <wp:posOffset>1962150</wp:posOffset>
            </wp:positionH>
            <wp:positionV relativeFrom="paragraph">
              <wp:posOffset>-106045</wp:posOffset>
            </wp:positionV>
            <wp:extent cx="4121150" cy="4223384"/>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r w:rsidR="001655DB" w:rsidRPr="001655DB">
        <w:t xml:space="preserve"> </w:t>
      </w:r>
      <w:r w:rsidR="001655DB" w:rsidRPr="001655DB">
        <w:rPr>
          <w:b w:val="0"/>
          <w:noProof/>
          <w:lang w:val="en-US"/>
        </w:rPr>
        <w:t>Menurut Tjiptono &amp; Chandra (2017), Daya tarik produk merupakan segala sesuatu yang dapat ditawarkan pedagang/penjual untuk diperhatikan, diminta, dicari, dibeli, dikonsumsi pasar sebagai pemenuhan kebutuhan atau keinginan pasar yang bersangkutan. Jika karakteristik menjadi lebih menarik untuk semua pelanggan, daya tarik pada kategori produk semakin bertambah untuk mereka, meningkatkan kemungkinan bilamana pelanggan akan mengadopsi pembaharuan dan melakukan pembelian</w:t>
      </w:r>
      <w:proofErr w:type="gramStart"/>
      <w:r w:rsidR="001655DB" w:rsidRPr="001655DB">
        <w:rPr>
          <w:b w:val="0"/>
          <w:noProof/>
          <w:lang w:val="en-US"/>
        </w:rPr>
        <w:t>.</w:t>
      </w:r>
      <w:r w:rsidR="00A07A73" w:rsidRPr="001655DB">
        <w:rPr>
          <w:b w:val="0"/>
          <w:bCs w:val="0"/>
          <w:color w:val="0D0D0D"/>
        </w:rPr>
        <w:t>.</w:t>
      </w:r>
      <w:proofErr w:type="gramEnd"/>
    </w:p>
    <w:p w:rsidR="00A07A73" w:rsidRPr="00A07A73" w:rsidRDefault="00A07A73" w:rsidP="00A07A73">
      <w:pPr>
        <w:pStyle w:val="Heading1"/>
        <w:spacing w:before="3"/>
        <w:ind w:firstLine="587"/>
        <w:jc w:val="both"/>
        <w:rPr>
          <w:b w:val="0"/>
          <w:bCs w:val="0"/>
          <w:color w:val="0D0D0D"/>
        </w:rPr>
      </w:pPr>
    </w:p>
    <w:p w:rsidR="001655DB" w:rsidRDefault="001655DB" w:rsidP="001655DB">
      <w:pPr>
        <w:pStyle w:val="BodyText"/>
        <w:ind w:right="-80"/>
        <w:jc w:val="both"/>
      </w:pPr>
      <w:r w:rsidRPr="001655DB">
        <w:rPr>
          <w:b/>
          <w:bCs/>
          <w:color w:val="0D0D0D"/>
        </w:rPr>
        <w:t>Citra Destinasi</w:t>
      </w:r>
      <w:r w:rsidR="00A07A73" w:rsidRPr="00A07A73">
        <w:t xml:space="preserve"> </w:t>
      </w:r>
    </w:p>
    <w:p w:rsidR="00F41444" w:rsidRDefault="001655DB" w:rsidP="001655DB">
      <w:pPr>
        <w:pStyle w:val="BodyText"/>
        <w:spacing w:before="10"/>
        <w:ind w:left="180" w:firstLine="540"/>
        <w:jc w:val="both"/>
        <w:rPr>
          <w:sz w:val="21"/>
        </w:rPr>
      </w:pPr>
      <w:r w:rsidRPr="001655DB">
        <w:rPr>
          <w:noProof/>
          <w:lang w:val="en-US"/>
        </w:rPr>
        <w:t>Menurut Ardiani (2017) Citra destinasi (destination image) adalah representasi dari keseluruhan persepsi terhadap destinasi dan dibentuk dari informasi masa lalu terhadap destinasi itu. Citra destinasi merupakan persepsi dari wisatawan potensial terhadap suatu destinasi. Berdasarkan pengertian diatas, penulis dapat menyimpulkan bahwa citra destinasi yaitu  penilian dan perasaan seseorang terhadap suatu objek. Dalam kaitannya dengan pariwisata bisa diartikan citra destinasi adalah penialian dan perasaan seseorang terhadap destinasi wisata.</w:t>
      </w:r>
    </w:p>
    <w:p w:rsidR="001655DB" w:rsidRDefault="001655DB">
      <w:pPr>
        <w:pStyle w:val="Heading1"/>
        <w:jc w:val="both"/>
        <w:rPr>
          <w:color w:val="0D0D0D"/>
        </w:rPr>
      </w:pPr>
    </w:p>
    <w:p w:rsidR="00F41444" w:rsidRDefault="00AB1461">
      <w:pPr>
        <w:pStyle w:val="Heading1"/>
        <w:jc w:val="both"/>
      </w:pPr>
      <w:r>
        <w:rPr>
          <w:color w:val="0D0D0D"/>
        </w:rPr>
        <w:t>Penelitian</w:t>
      </w:r>
      <w:r>
        <w:rPr>
          <w:color w:val="0D0D0D"/>
          <w:spacing w:val="-9"/>
        </w:rPr>
        <w:t xml:space="preserve"> </w:t>
      </w:r>
      <w:r>
        <w:rPr>
          <w:color w:val="0D0D0D"/>
        </w:rPr>
        <w:t>Terdahulu</w:t>
      </w:r>
    </w:p>
    <w:p w:rsidR="00F41444" w:rsidRPr="00A07A73" w:rsidRDefault="001655DB" w:rsidP="000E6431">
      <w:pPr>
        <w:pStyle w:val="BodyText"/>
        <w:ind w:right="10" w:firstLine="720"/>
        <w:jc w:val="both"/>
        <w:rPr>
          <w:color w:val="0D0D0D"/>
        </w:rPr>
      </w:pPr>
      <w:r>
        <w:rPr>
          <w:color w:val="0D0D0D"/>
        </w:rPr>
        <w:t>Anggraeni, dkk (2019)</w:t>
      </w:r>
      <w:r w:rsidR="00167519">
        <w:rPr>
          <w:color w:val="0D0D0D"/>
        </w:rPr>
        <w:t xml:space="preserve"> melakukan penelitian yang bertujuan untuk </w:t>
      </w:r>
      <w:r w:rsidR="00167519" w:rsidRPr="00167519">
        <w:rPr>
          <w:color w:val="0D0D0D"/>
        </w:rPr>
        <w:t xml:space="preserve">mengetahui </w:t>
      </w:r>
      <w:r w:rsidRPr="001655DB">
        <w:rPr>
          <w:color w:val="0D0D0D"/>
        </w:rPr>
        <w:t>Pengaruh City Branding, Motivasi Wisata, E-WOM, Citra Destinasi Dan Daya Tarik Terhadap Minat Berkunjung Wisatawan Di Kabupaten Banyuwangi</w:t>
      </w:r>
      <w:r w:rsidR="00167519" w:rsidRPr="00167519">
        <w:rPr>
          <w:color w:val="0D0D0D"/>
        </w:rPr>
        <w:t>. Metode penelitian yang digunakan adalah metode kuantitatif.</w:t>
      </w:r>
      <w:r w:rsidR="00167519" w:rsidRPr="00167519">
        <w:t xml:space="preserve"> </w:t>
      </w:r>
      <w:r w:rsidR="00167519" w:rsidRPr="00167519">
        <w:rPr>
          <w:color w:val="0D0D0D"/>
        </w:rPr>
        <w:t xml:space="preserve">Hasil penelitian menemukan variabel </w:t>
      </w:r>
      <w:r>
        <w:rPr>
          <w:color w:val="0D0D0D"/>
        </w:rPr>
        <w:t>daya tarik wisata berpengaruh signifikan positif terhadap minat berkunjung.</w:t>
      </w:r>
    </w:p>
    <w:p w:rsidR="00167519" w:rsidRDefault="001655DB" w:rsidP="000E6431">
      <w:pPr>
        <w:pStyle w:val="BodyText"/>
        <w:spacing w:before="2"/>
        <w:ind w:right="-80" w:firstLine="720"/>
        <w:jc w:val="both"/>
        <w:rPr>
          <w:color w:val="0D0D0D"/>
        </w:rPr>
      </w:pPr>
      <w:r>
        <w:rPr>
          <w:color w:val="0D0D0D"/>
        </w:rPr>
        <w:t>Rofiah (2020)</w:t>
      </w:r>
      <w:r w:rsidR="00167519">
        <w:rPr>
          <w:color w:val="0D0D0D"/>
        </w:rPr>
        <w:t xml:space="preserve"> </w:t>
      </w:r>
      <w:r w:rsidR="00167519" w:rsidRPr="00167519">
        <w:rPr>
          <w:color w:val="0D0D0D"/>
        </w:rPr>
        <w:t xml:space="preserve">Penelitian ini bertujuan untuk mengetahui </w:t>
      </w:r>
      <w:r w:rsidRPr="001655DB">
        <w:rPr>
          <w:color w:val="0D0D0D"/>
        </w:rPr>
        <w:t>Pengaruh Electronic Word Of Mouth Terhadap Keputusan Berkunjung Dimediasi Oleh Citra Destinasi</w:t>
      </w:r>
      <w:r w:rsidR="00167519" w:rsidRPr="00167519">
        <w:rPr>
          <w:color w:val="0D0D0D"/>
        </w:rPr>
        <w:t>.</w:t>
      </w:r>
      <w:r w:rsidR="00167519" w:rsidRPr="00167519">
        <w:t xml:space="preserve"> </w:t>
      </w:r>
      <w:r w:rsidR="00167519" w:rsidRPr="00167519">
        <w:rPr>
          <w:color w:val="0D0D0D"/>
        </w:rPr>
        <w:t>Metode penelitian ini men</w:t>
      </w:r>
      <w:r>
        <w:rPr>
          <w:color w:val="0D0D0D"/>
        </w:rPr>
        <w:t xml:space="preserve">ggunakan pendekatan kuantitatif. </w:t>
      </w:r>
      <w:r w:rsidR="00167519" w:rsidRPr="00167519">
        <w:rPr>
          <w:color w:val="0D0D0D"/>
        </w:rPr>
        <w:t xml:space="preserve">Hasil penelitian menunjukkan bahwa semua variabel bebas </w:t>
      </w:r>
      <w:r>
        <w:rPr>
          <w:color w:val="0D0D0D"/>
        </w:rPr>
        <w:t xml:space="preserve">citra destinasi meningkatkan keputusan berkunjung ke Kenduren. </w:t>
      </w:r>
    </w:p>
    <w:p w:rsidR="00F41444" w:rsidRDefault="001655DB" w:rsidP="000E6431">
      <w:pPr>
        <w:pStyle w:val="BodyText"/>
        <w:spacing w:before="2"/>
        <w:ind w:right="-80" w:firstLine="720"/>
        <w:jc w:val="both"/>
        <w:rPr>
          <w:color w:val="0D0D0D"/>
        </w:rPr>
      </w:pPr>
      <w:r>
        <w:rPr>
          <w:color w:val="0D0D0D"/>
        </w:rPr>
        <w:t>Illah (2019)</w:t>
      </w:r>
      <w:r w:rsidR="00167519" w:rsidRPr="00167519">
        <w:rPr>
          <w:color w:val="0D0D0D"/>
        </w:rPr>
        <w:t xml:space="preserve"> melakukan studi yang bertujuan untuk menganalisis </w:t>
      </w:r>
      <w:r w:rsidRPr="001655DB">
        <w:rPr>
          <w:color w:val="0D0D0D"/>
        </w:rPr>
        <w:t>Pengaruh Citra Destinasi dan E-WoM di Media Sosial Instagram serta Persepsi Konsumen Terhadap Keputusan Berkunjung ke Objek Wisata B29 di Kabupaten Lumajang</w:t>
      </w:r>
      <w:r w:rsidR="00167519" w:rsidRPr="00167519">
        <w:rPr>
          <w:color w:val="0D0D0D"/>
        </w:rPr>
        <w:t xml:space="preserve">. Dengan menggunakan metode kuantitatif. Hasil penelitian menunjukkan bahwa </w:t>
      </w:r>
      <w:r>
        <w:rPr>
          <w:color w:val="0D0D0D"/>
        </w:rPr>
        <w:t>E-WOM berpengaruh signifikan terhadap keputusan berkunjung.</w:t>
      </w:r>
    </w:p>
    <w:p w:rsidR="00167519" w:rsidRPr="00167519" w:rsidRDefault="00167519" w:rsidP="000E6431">
      <w:pPr>
        <w:pStyle w:val="BodyText"/>
        <w:spacing w:before="2"/>
        <w:ind w:right="-80" w:firstLine="720"/>
        <w:jc w:val="both"/>
        <w:rPr>
          <w:color w:val="0D0D0D"/>
        </w:rPr>
      </w:pPr>
    </w:p>
    <w:p w:rsidR="00F41444" w:rsidRDefault="00AB1461" w:rsidP="000E6431">
      <w:pPr>
        <w:spacing w:line="249" w:lineRule="exact"/>
        <w:ind w:left="133" w:right="-80"/>
        <w:rPr>
          <w:b/>
        </w:rPr>
      </w:pPr>
      <w:r>
        <w:rPr>
          <w:b/>
        </w:rPr>
        <w:t>Hipotesis</w:t>
      </w:r>
      <w:r>
        <w:rPr>
          <w:b/>
          <w:spacing w:val="-2"/>
        </w:rPr>
        <w:t xml:space="preserve"> </w:t>
      </w:r>
      <w:r>
        <w:rPr>
          <w:b/>
        </w:rPr>
        <w:t>Penelitian</w:t>
      </w:r>
    </w:p>
    <w:p w:rsidR="00F41444" w:rsidRDefault="001655DB" w:rsidP="001655DB">
      <w:pPr>
        <w:pStyle w:val="BodyText"/>
        <w:tabs>
          <w:tab w:val="left" w:pos="949"/>
          <w:tab w:val="left" w:pos="990"/>
        </w:tabs>
        <w:spacing w:line="249" w:lineRule="exact"/>
        <w:ind w:left="990" w:right="-80" w:hanging="857"/>
      </w:pPr>
      <w:r>
        <w:t xml:space="preserve">H1    :     </w:t>
      </w:r>
      <w:r w:rsidRPr="001655DB">
        <w:t xml:space="preserve">Daya Tarik Wisata, Citra Destinasi dan Electronic Word Of Mouth Berpengaruh Signifikan Terhadap </w:t>
      </w:r>
      <w:r>
        <w:t xml:space="preserve">     </w:t>
      </w:r>
      <w:r w:rsidRPr="001655DB">
        <w:t>Keputusan Berkunjung</w:t>
      </w:r>
    </w:p>
    <w:p w:rsidR="00626535" w:rsidRDefault="00AB1461" w:rsidP="000E6431">
      <w:pPr>
        <w:pStyle w:val="BodyText"/>
        <w:tabs>
          <w:tab w:val="left" w:pos="665"/>
          <w:tab w:val="left" w:pos="949"/>
        </w:tabs>
        <w:spacing w:before="2"/>
        <w:ind w:right="-80"/>
      </w:pPr>
      <w:r>
        <w:t>H2</w:t>
      </w:r>
      <w:r>
        <w:tab/>
        <w:t>:</w:t>
      </w:r>
      <w:r>
        <w:tab/>
      </w:r>
      <w:r w:rsidR="001655DB" w:rsidRPr="001655DB">
        <w:t>Daya Tarik Wisata Berpengaruh Positif dan Signifikan Terhadap Keputusan Berkunjung</w:t>
      </w:r>
    </w:p>
    <w:p w:rsidR="00F41444" w:rsidRDefault="00AB1461" w:rsidP="000E6431">
      <w:pPr>
        <w:pStyle w:val="BodyText"/>
        <w:tabs>
          <w:tab w:val="left" w:pos="665"/>
          <w:tab w:val="left" w:pos="949"/>
        </w:tabs>
        <w:spacing w:before="2"/>
        <w:ind w:right="-80"/>
      </w:pPr>
      <w:r>
        <w:rPr>
          <w:spacing w:val="-52"/>
        </w:rPr>
        <w:t xml:space="preserve"> </w:t>
      </w:r>
      <w:r>
        <w:t>H3</w:t>
      </w:r>
      <w:r>
        <w:tab/>
        <w:t>:</w:t>
      </w:r>
      <w:r>
        <w:tab/>
      </w:r>
      <w:r w:rsidR="001655DB" w:rsidRPr="001655DB">
        <w:t>Citra Destinasi Berpengaruh Positif dan Signifikan Terhadap Keputusan Berkunjung</w:t>
      </w:r>
    </w:p>
    <w:p w:rsidR="00F41444" w:rsidRDefault="00AB1461" w:rsidP="000E6431">
      <w:pPr>
        <w:pStyle w:val="BodyText"/>
        <w:tabs>
          <w:tab w:val="left" w:pos="665"/>
          <w:tab w:val="left" w:pos="949"/>
        </w:tabs>
        <w:spacing w:line="251" w:lineRule="exact"/>
        <w:ind w:right="-80"/>
      </w:pPr>
      <w:r>
        <w:t>H4</w:t>
      </w:r>
      <w:r>
        <w:tab/>
        <w:t>:</w:t>
      </w:r>
      <w:r>
        <w:tab/>
      </w:r>
      <w:r w:rsidR="001655DB" w:rsidRPr="001655DB">
        <w:t>Electronic Word Of Mouth  Berpengaruh Positif dan Signifikan Terhadap Keputusan Berkunjung</w:t>
      </w:r>
    </w:p>
    <w:p w:rsidR="007869A0" w:rsidRDefault="007869A0">
      <w:r>
        <w:br w:type="page"/>
      </w:r>
    </w:p>
    <w:p w:rsidR="00F41444" w:rsidRDefault="00F41444">
      <w:pPr>
        <w:spacing w:line="251" w:lineRule="exact"/>
        <w:sectPr w:rsidR="00F41444">
          <w:pgSz w:w="11910" w:h="16840"/>
          <w:pgMar w:top="1180" w:right="640" w:bottom="1520" w:left="1000" w:header="910" w:footer="1324" w:gutter="0"/>
          <w:cols w:space="720"/>
        </w:sectPr>
      </w:pPr>
    </w:p>
    <w:p w:rsidR="00F41444" w:rsidRDefault="00DA0D00" w:rsidP="007869A0">
      <w:pPr>
        <w:ind w:left="-1170"/>
        <w:rPr>
          <w:b/>
        </w:rPr>
      </w:pPr>
      <w:r>
        <w:rPr>
          <w:noProof/>
          <w:lang w:val="en-US"/>
        </w:rPr>
        <w:lastRenderedPageBreak/>
        <w:drawing>
          <wp:anchor distT="0" distB="0" distL="114300" distR="114300" simplePos="0" relativeHeight="486758400" behindDoc="0" locked="0" layoutInCell="1" allowOverlap="1" wp14:anchorId="68B14FE2" wp14:editId="75527F2B">
            <wp:simplePos x="3689350" y="1583690"/>
            <wp:positionH relativeFrom="margin">
              <wp:align>center</wp:align>
            </wp:positionH>
            <wp:positionV relativeFrom="margin">
              <wp:align>top</wp:align>
            </wp:positionV>
            <wp:extent cx="3797300" cy="22326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35293" t="27837" r="22627" b="28153"/>
                    <a:stretch/>
                  </pic:blipFill>
                  <pic:spPr bwMode="auto">
                    <a:xfrm>
                      <a:off x="0" y="0"/>
                      <a:ext cx="3804279" cy="22366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461">
        <w:rPr>
          <w:b/>
        </w:rPr>
        <w:t>Model</w:t>
      </w:r>
      <w:r w:rsidR="00AB1461">
        <w:rPr>
          <w:b/>
          <w:spacing w:val="-4"/>
        </w:rPr>
        <w:t xml:space="preserve"> </w:t>
      </w:r>
      <w:r w:rsidR="00AB1461">
        <w:rPr>
          <w:b/>
        </w:rPr>
        <w:t>Penelitian</w:t>
      </w:r>
    </w:p>
    <w:p w:rsidR="00626535" w:rsidRDefault="00626535">
      <w:pPr>
        <w:pStyle w:val="Heading1"/>
        <w:spacing w:before="19" w:line="482" w:lineRule="auto"/>
        <w:ind w:left="3893" w:right="3965" w:hanging="356"/>
      </w:pPr>
    </w:p>
    <w:p w:rsidR="00626535" w:rsidRDefault="00626535">
      <w:pPr>
        <w:pStyle w:val="Heading1"/>
        <w:spacing w:before="19" w:line="482" w:lineRule="auto"/>
        <w:ind w:left="3893" w:right="3965" w:hanging="356"/>
      </w:pPr>
    </w:p>
    <w:p w:rsidR="00626535" w:rsidRDefault="00626535">
      <w:pPr>
        <w:pStyle w:val="Heading1"/>
        <w:spacing w:before="19" w:line="482" w:lineRule="auto"/>
        <w:ind w:left="3893" w:right="3965" w:hanging="356"/>
      </w:pPr>
    </w:p>
    <w:p w:rsidR="00626535" w:rsidRDefault="00626535">
      <w:pPr>
        <w:pStyle w:val="Heading1"/>
        <w:spacing w:before="19" w:line="482" w:lineRule="auto"/>
        <w:ind w:left="3893" w:right="3965" w:hanging="356"/>
      </w:pPr>
    </w:p>
    <w:p w:rsidR="00626535" w:rsidRDefault="00626535">
      <w:pPr>
        <w:pStyle w:val="Heading1"/>
        <w:spacing w:before="19" w:line="482" w:lineRule="auto"/>
        <w:ind w:left="3893" w:right="3965" w:hanging="356"/>
      </w:pPr>
    </w:p>
    <w:p w:rsidR="00DA0D00" w:rsidRDefault="00DA0D00" w:rsidP="00DA0D00">
      <w:pPr>
        <w:pStyle w:val="Heading1"/>
        <w:spacing w:before="19" w:line="482" w:lineRule="auto"/>
        <w:ind w:left="0" w:right="3965"/>
        <w:rPr>
          <w:color w:val="0D0D0D"/>
        </w:rPr>
      </w:pPr>
      <w:r>
        <w:rPr>
          <w:noProof/>
          <w:lang w:val="en-US"/>
        </w:rPr>
        <mc:AlternateContent>
          <mc:Choice Requires="wps">
            <w:drawing>
              <wp:anchor distT="0" distB="0" distL="114300" distR="114300" simplePos="0" relativeHeight="486747135" behindDoc="0" locked="0" layoutInCell="1" allowOverlap="1" wp14:anchorId="0F3725D2" wp14:editId="51B2920D">
                <wp:simplePos x="0" y="0"/>
                <wp:positionH relativeFrom="column">
                  <wp:posOffset>1532255</wp:posOffset>
                </wp:positionH>
                <wp:positionV relativeFrom="paragraph">
                  <wp:posOffset>318770</wp:posOffset>
                </wp:positionV>
                <wp:extent cx="1307465" cy="605790"/>
                <wp:effectExtent l="0" t="0" r="6985" b="3810"/>
                <wp:wrapNone/>
                <wp:docPr id="11" name="Text Box 11"/>
                <wp:cNvGraphicFramePr/>
                <a:graphic xmlns:a="http://schemas.openxmlformats.org/drawingml/2006/main">
                  <a:graphicData uri="http://schemas.microsoft.com/office/word/2010/wordprocessingShape">
                    <wps:wsp>
                      <wps:cNvSpPr txBox="1"/>
                      <wps:spPr>
                        <a:xfrm>
                          <a:off x="0" y="0"/>
                          <a:ext cx="1307465" cy="605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5656" w:rsidRPr="00DA0D00" w:rsidRDefault="004A5656" w:rsidP="00DA0D00">
                            <w:pPr>
                              <w:jc w:val="center"/>
                              <w:rPr>
                                <w:i/>
                              </w:rPr>
                            </w:pPr>
                            <w:r w:rsidRPr="00DA0D00">
                              <w:rPr>
                                <w:i/>
                              </w:rPr>
                              <w:t>Gambar 1</w:t>
                            </w:r>
                          </w:p>
                          <w:p w:rsidR="004A5656" w:rsidRPr="00DA0D00" w:rsidRDefault="004A5656" w:rsidP="00DA0D00">
                            <w:pPr>
                              <w:jc w:val="center"/>
                              <w:rPr>
                                <w:i/>
                              </w:rPr>
                            </w:pPr>
                            <w:r w:rsidRPr="00DA0D00">
                              <w:rPr>
                                <w:i/>
                              </w:rPr>
                              <w:t>Model Penelitian</w:t>
                            </w:r>
                          </w:p>
                          <w:p w:rsidR="004A5656" w:rsidRDefault="004A5656" w:rsidP="00DA0D00">
                            <w:pPr>
                              <w:jc w:val="center"/>
                            </w:pPr>
                            <w:r w:rsidRPr="00DA0D00">
                              <w:rPr>
                                <w:i/>
                              </w:rPr>
                              <w:t>Sumber: Kajian</w:t>
                            </w:r>
                            <w:r>
                              <w:t xml:space="preserve"> Teori</w:t>
                            </w:r>
                          </w:p>
                          <w:p w:rsidR="004A5656" w:rsidRDefault="004A56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0.65pt;margin-top:25.1pt;width:102.95pt;height:47.7pt;z-index:4867471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RRigIAAIwFAAAOAAAAZHJzL2Uyb0RvYy54bWysVE1PGzEQvVfqf7B8L5tAAiVig1IQVSVU&#10;UKHi7HhtsqrX49pOsumv77N381HKhaqXXdvzZsbz/GYuLtvGsJXyoSZb8uHRgDNlJVW1fS7598eb&#10;Dx85C1HYShiyquQbFfjl9P27i7WbqGNakKmUZwhiw2TtSr6I0U2KIsiFakQ4IqcsjJp8IyK2/rmo&#10;vFgjemOK48HgtFiTr5wnqULA6XVn5NMcX2sl453WQUVmSo67xfz1+TtP32J6ISbPXrhFLftriH+4&#10;RSNqi6S7UNciCrb09V+hmlp6CqTjkaSmIK1rqXINqGY4eFHNw0I4lWsBOcHtaAr/L6z8urr3rK7w&#10;dkPOrGjwRo+qjewTtQxH4GftwgSwBwdgbHEO7PY84DCV3WrfpD8KYrCD6c2O3RRNJqeTwdnodMyZ&#10;hO10MD47z/QXe2/nQ/ysqGFpUXKP18ukitVtiLgJoFtIShbI1NVNbUzeJMWoK+PZSuCtTcx3hMcf&#10;KGPZGslPxoMc2FJy7yIbm8KorJk+Xaq8qzCv4saohDH2m9LgLBf6Sm4hpbK7/BmdUBqp3uLY4/e3&#10;eotzVwc8cmaycefc1JZ8rj432Z6y6seWMt3hQfhB3WkZ23nbK2JO1QaC8NS1VHDypsar3YoQ74VH&#10;D0EDmAvxDh9tCKxTv+JsQf7Xa+cJD2nDytkaPVny8HMpvOLMfLEQ/flwNEpNnDej8dkxNv7QMj+0&#10;2GVzRZACdI3b5WXCR7Ndak/NE8bHLGWFSViJ3CWP2+VV7CYFxo9Us1kGoW2diLf2wckUOtGbNPnY&#10;PgnveuFGSP4rbbtXTF7ot8MmT0uzZSRdZ3EngjtWe+LR8lnz/XhKM+Vwn1H7ITr9DQAA//8DAFBL&#10;AwQUAAYACAAAACEA1o4MHeEAAAAKAQAADwAAAGRycy9kb3ducmV2LnhtbEyPy07EMAxF90j8Q2Qk&#10;NohJp48ZVJqOEOIhsWPKQ+wyjWkrGqdqMm35e8wKdrZ8dH1usVtsLyYcfedIwXoVgUCqnemoUfBS&#10;3V9egfBBk9G9I1TwjR525elJoXPjZnrGaR8awSHkc62gDWHIpfR1i1b7lRuQ+PbpRqsDr2Mjzahn&#10;Dre9jKNoI63uiD+0esDbFuuv/dEq+Lho3p/88vA6J1ky3D1O1fbNVEqdny031yACLuEPhl99VoeS&#10;nQ7uSMaLXkGcrhNGFWRRDIKBNN3ycGAyzTYgy0L+r1D+AAAA//8DAFBLAQItABQABgAIAAAAIQC2&#10;gziS/gAAAOEBAAATAAAAAAAAAAAAAAAAAAAAAABbQ29udGVudF9UeXBlc10ueG1sUEsBAi0AFAAG&#10;AAgAAAAhADj9If/WAAAAlAEAAAsAAAAAAAAAAAAAAAAALwEAAF9yZWxzLy5yZWxzUEsBAi0AFAAG&#10;AAgAAAAhANA3VFGKAgAAjAUAAA4AAAAAAAAAAAAAAAAALgIAAGRycy9lMm9Eb2MueG1sUEsBAi0A&#10;FAAGAAgAAAAhANaODB3hAAAACgEAAA8AAAAAAAAAAAAAAAAA5AQAAGRycy9kb3ducmV2LnhtbFBL&#10;BQYAAAAABAAEAPMAAADyBQAAAAA=&#10;" fillcolor="white [3201]" stroked="f" strokeweight=".5pt">
                <v:textbox>
                  <w:txbxContent>
                    <w:p w:rsidR="004A5656" w:rsidRPr="00DA0D00" w:rsidRDefault="004A5656" w:rsidP="00DA0D00">
                      <w:pPr>
                        <w:jc w:val="center"/>
                        <w:rPr>
                          <w:i/>
                        </w:rPr>
                      </w:pPr>
                      <w:r w:rsidRPr="00DA0D00">
                        <w:rPr>
                          <w:i/>
                        </w:rPr>
                        <w:t>Gambar 1</w:t>
                      </w:r>
                    </w:p>
                    <w:p w:rsidR="004A5656" w:rsidRPr="00DA0D00" w:rsidRDefault="004A5656" w:rsidP="00DA0D00">
                      <w:pPr>
                        <w:jc w:val="center"/>
                        <w:rPr>
                          <w:i/>
                        </w:rPr>
                      </w:pPr>
                      <w:r w:rsidRPr="00DA0D00">
                        <w:rPr>
                          <w:i/>
                        </w:rPr>
                        <w:t>Model Penelitian</w:t>
                      </w:r>
                    </w:p>
                    <w:p w:rsidR="004A5656" w:rsidRDefault="004A5656" w:rsidP="00DA0D00">
                      <w:pPr>
                        <w:jc w:val="center"/>
                      </w:pPr>
                      <w:r w:rsidRPr="00DA0D00">
                        <w:rPr>
                          <w:i/>
                        </w:rPr>
                        <w:t>Sumber: Kajian</w:t>
                      </w:r>
                      <w:r>
                        <w:t xml:space="preserve"> Teori</w:t>
                      </w:r>
                    </w:p>
                    <w:p w:rsidR="004A5656" w:rsidRDefault="004A5656"/>
                  </w:txbxContent>
                </v:textbox>
              </v:shape>
            </w:pict>
          </mc:Fallback>
        </mc:AlternateContent>
      </w:r>
      <w:r w:rsidR="008966D1">
        <w:rPr>
          <w:noProof/>
          <w:lang w:val="en-US"/>
        </w:rPr>
        <w:drawing>
          <wp:anchor distT="0" distB="0" distL="0" distR="0" simplePos="0" relativeHeight="486771712" behindDoc="1" locked="0" layoutInCell="1" allowOverlap="1" wp14:anchorId="4A99CF5E" wp14:editId="09B53067">
            <wp:simplePos x="0" y="0"/>
            <wp:positionH relativeFrom="page">
              <wp:posOffset>1962150</wp:posOffset>
            </wp:positionH>
            <wp:positionV relativeFrom="paragraph">
              <wp:posOffset>641350</wp:posOffset>
            </wp:positionV>
            <wp:extent cx="4121150" cy="4223384"/>
            <wp:effectExtent l="0" t="0" r="0" b="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p>
    <w:p w:rsidR="00E50EA2" w:rsidRPr="00E50EA2" w:rsidRDefault="00E50EA2" w:rsidP="00E50EA2">
      <w:pPr>
        <w:spacing w:line="247" w:lineRule="exact"/>
        <w:ind w:left="-1170"/>
        <w:jc w:val="center"/>
        <w:rPr>
          <w:color w:val="0D0D0D"/>
        </w:rPr>
      </w:pPr>
    </w:p>
    <w:p w:rsidR="00DA0D00" w:rsidRDefault="00DA0D00" w:rsidP="007869A0">
      <w:pPr>
        <w:spacing w:line="247" w:lineRule="exact"/>
        <w:ind w:left="-1170"/>
        <w:jc w:val="both"/>
        <w:rPr>
          <w:b/>
          <w:color w:val="0D0D0D"/>
        </w:rPr>
      </w:pPr>
    </w:p>
    <w:p w:rsidR="00DA0D00" w:rsidRDefault="00DA0D00" w:rsidP="007869A0">
      <w:pPr>
        <w:spacing w:line="247" w:lineRule="exact"/>
        <w:ind w:left="-1170"/>
        <w:jc w:val="both"/>
        <w:rPr>
          <w:b/>
          <w:color w:val="0D0D0D"/>
        </w:rPr>
      </w:pPr>
    </w:p>
    <w:p w:rsidR="00DA0D00" w:rsidRDefault="00DA0D00" w:rsidP="007869A0">
      <w:pPr>
        <w:spacing w:line="247" w:lineRule="exact"/>
        <w:ind w:left="-1170"/>
        <w:jc w:val="both"/>
        <w:rPr>
          <w:b/>
          <w:color w:val="0D0D0D"/>
        </w:rPr>
      </w:pPr>
    </w:p>
    <w:p w:rsidR="008F5D28" w:rsidRDefault="00AB1461" w:rsidP="007869A0">
      <w:pPr>
        <w:spacing w:line="247" w:lineRule="exact"/>
        <w:ind w:left="-1170"/>
        <w:jc w:val="both"/>
        <w:rPr>
          <w:b/>
          <w:color w:val="0D0D0D"/>
        </w:rPr>
      </w:pPr>
      <w:r>
        <w:rPr>
          <w:b/>
          <w:color w:val="0D0D0D"/>
        </w:rPr>
        <w:t>Jenis</w:t>
      </w:r>
      <w:r>
        <w:rPr>
          <w:b/>
          <w:color w:val="0D0D0D"/>
          <w:spacing w:val="-1"/>
        </w:rPr>
        <w:t xml:space="preserve"> </w:t>
      </w:r>
      <w:r>
        <w:rPr>
          <w:b/>
          <w:color w:val="0D0D0D"/>
        </w:rPr>
        <w:t>Penelitian</w:t>
      </w:r>
    </w:p>
    <w:p w:rsidR="008F5D28" w:rsidRDefault="007869A0" w:rsidP="00DA0D00">
      <w:pPr>
        <w:spacing w:line="247" w:lineRule="exact"/>
        <w:ind w:left="-1170" w:right="-1158"/>
        <w:jc w:val="both"/>
        <w:rPr>
          <w:color w:val="0D0D0D"/>
        </w:rPr>
      </w:pPr>
      <w:r>
        <w:rPr>
          <w:color w:val="0D0D0D"/>
        </w:rPr>
        <w:t xml:space="preserve">              </w:t>
      </w:r>
      <w:r w:rsidR="008F5D28" w:rsidRPr="008F5D28">
        <w:rPr>
          <w:color w:val="0D0D0D"/>
        </w:rPr>
        <w:t xml:space="preserve">Jenis penelitian yang digunakan dalam penelitian ini adalah metode asosiatif. Menurut Sugiyono (2013:11) penelitian asosiatif bertujuan untuk mengetahui pengaruh ataupun juga hubungan antara dua variabel atau lebih. </w:t>
      </w:r>
      <w:r w:rsidR="00DA0D00" w:rsidRPr="00DA0D00">
        <w:rPr>
          <w:color w:val="0D0D0D"/>
        </w:rPr>
        <w:t>Dalam penelitian ini, metode asosiatif digunakan untuk menjelaskan tentang Pengaruh Daya Tarik Wisata, Citra Destinasi Dan Electronic Word Of Mouth  (E-Wom) Terhadap Keputusan Berkunjung Pada Objek Wisata Pantai Kenzo Desa Kombi.</w:t>
      </w:r>
    </w:p>
    <w:p w:rsidR="00DA0D00" w:rsidRPr="008F5D28" w:rsidRDefault="00DA0D00" w:rsidP="00DA0D00">
      <w:pPr>
        <w:spacing w:line="247" w:lineRule="exact"/>
        <w:ind w:left="-1170" w:right="-1158"/>
        <w:jc w:val="both"/>
        <w:rPr>
          <w:b/>
        </w:rPr>
      </w:pPr>
    </w:p>
    <w:p w:rsidR="008F5D28" w:rsidRDefault="00AB1461" w:rsidP="000E6431">
      <w:pPr>
        <w:pStyle w:val="Heading1"/>
        <w:ind w:left="-1170" w:right="-1158"/>
        <w:jc w:val="both"/>
        <w:rPr>
          <w:color w:val="0D0D0D"/>
        </w:rPr>
      </w:pPr>
      <w:r>
        <w:rPr>
          <w:color w:val="0D0D0D"/>
        </w:rPr>
        <w:t>Populasi</w:t>
      </w:r>
      <w:r>
        <w:rPr>
          <w:color w:val="0D0D0D"/>
          <w:spacing w:val="-4"/>
        </w:rPr>
        <w:t xml:space="preserve"> </w:t>
      </w:r>
      <w:r>
        <w:rPr>
          <w:color w:val="0D0D0D"/>
        </w:rPr>
        <w:t>dan</w:t>
      </w:r>
      <w:r>
        <w:rPr>
          <w:color w:val="0D0D0D"/>
          <w:spacing w:val="-7"/>
        </w:rPr>
        <w:t xml:space="preserve"> </w:t>
      </w:r>
      <w:r>
        <w:rPr>
          <w:color w:val="0D0D0D"/>
        </w:rPr>
        <w:t>Sampel</w:t>
      </w:r>
    </w:p>
    <w:p w:rsidR="00B13C25" w:rsidRPr="00B13C25" w:rsidRDefault="00B13C25" w:rsidP="000E6431">
      <w:pPr>
        <w:pStyle w:val="Heading1"/>
        <w:ind w:left="-1170" w:right="-1158" w:firstLine="810"/>
        <w:jc w:val="both"/>
        <w:rPr>
          <w:b w:val="0"/>
          <w:color w:val="0D0D0D"/>
        </w:rPr>
      </w:pPr>
      <w:r w:rsidRPr="00B13C25">
        <w:rPr>
          <w:b w:val="0"/>
          <w:color w:val="0D0D0D"/>
        </w:rPr>
        <w:t xml:space="preserve">Menurut Sugiyono (2018), populasi adalah wilayah generalisasi yang terdiri atas obyek atau subyek yang mempunyai kualitas dan karakteristik tertentu yang ditetapkan oleh peneliti untuk dipelajari dan kemudian ditarik kesimpulannya. </w:t>
      </w:r>
      <w:r w:rsidR="00DA0D00" w:rsidRPr="00DA0D00">
        <w:rPr>
          <w:b w:val="0"/>
          <w:color w:val="0D0D0D"/>
        </w:rPr>
        <w:t>Populasi pada penelitian ini adalah wisatawan yang pernah mengunjungi Pantai Kenzo dan melakukan Check-in Location di laman Facebook Pantai Kenzo yaitu sebanyak 11.113 orang.</w:t>
      </w:r>
    </w:p>
    <w:p w:rsidR="008F5D28" w:rsidRDefault="00B13C25" w:rsidP="000E6431">
      <w:pPr>
        <w:pStyle w:val="Heading1"/>
        <w:ind w:left="-1170" w:right="-1158" w:firstLine="810"/>
        <w:jc w:val="both"/>
        <w:rPr>
          <w:b w:val="0"/>
          <w:color w:val="0D0D0D"/>
        </w:rPr>
      </w:pPr>
      <w:r w:rsidRPr="00B13C25">
        <w:rPr>
          <w:b w:val="0"/>
          <w:color w:val="0D0D0D"/>
        </w:rPr>
        <w:t xml:space="preserve">Menurut Sugiyono (2018: 67) sampel adalah bagian dari jumlah dan karakteristik yang dimiliki oleh populasi tersebut. </w:t>
      </w:r>
      <w:r w:rsidR="00DA0D00" w:rsidRPr="00DA0D00">
        <w:rPr>
          <w:b w:val="0"/>
          <w:color w:val="0D0D0D"/>
        </w:rPr>
        <w:t>Teknik pengambilan sampel dalam penelitian ini yaitu dengan menggunakan teknik accidental sampling</w:t>
      </w:r>
      <w:r w:rsidR="00DA0D00">
        <w:rPr>
          <w:b w:val="0"/>
          <w:color w:val="0D0D0D"/>
        </w:rPr>
        <w:t xml:space="preserve"> dan ditemukan sampel yaitu 99 orang.</w:t>
      </w:r>
    </w:p>
    <w:p w:rsidR="00B13C25" w:rsidRPr="008F5D28" w:rsidRDefault="00B13C25" w:rsidP="000E6431">
      <w:pPr>
        <w:pStyle w:val="Heading1"/>
        <w:ind w:right="-1158" w:firstLine="587"/>
        <w:jc w:val="both"/>
        <w:rPr>
          <w:b w:val="0"/>
        </w:rPr>
      </w:pPr>
    </w:p>
    <w:p w:rsidR="008F5D28" w:rsidRDefault="00B13C25" w:rsidP="000E6431">
      <w:pPr>
        <w:pStyle w:val="Heading1"/>
        <w:spacing w:line="249" w:lineRule="exact"/>
        <w:ind w:left="-1170" w:right="-1158"/>
        <w:jc w:val="both"/>
        <w:rPr>
          <w:color w:val="0D0D0D"/>
        </w:rPr>
      </w:pPr>
      <w:r>
        <w:rPr>
          <w:color w:val="0D0D0D"/>
        </w:rPr>
        <w:t>Teknik Pengumpulan Data</w:t>
      </w:r>
    </w:p>
    <w:p w:rsidR="008F5D28" w:rsidRDefault="00B13C25" w:rsidP="000E6431">
      <w:pPr>
        <w:pStyle w:val="Heading1"/>
        <w:spacing w:line="249" w:lineRule="exact"/>
        <w:ind w:left="-1170" w:right="-1158" w:firstLine="810"/>
        <w:jc w:val="both"/>
        <w:rPr>
          <w:b w:val="0"/>
          <w:color w:val="0D0D0D"/>
        </w:rPr>
      </w:pPr>
      <w:r w:rsidRPr="00B13C25">
        <w:rPr>
          <w:b w:val="0"/>
          <w:color w:val="0D0D0D"/>
        </w:rPr>
        <w:t>Penelitian ini penulis menggunakan beberapa metode dalam pengumpulan data yaitu: teknik kuesioner, teknik observasi dan teknik wawancara. Teknik pengumpulan data dalam penelitian ini adalah kuesioner (angket). Kuesioner merupakan teknik pengumpulan data yang dilakukan dengan cara memberi seperangkat pertanyaan atau pernyataan tertulis u</w:t>
      </w:r>
      <w:r>
        <w:rPr>
          <w:b w:val="0"/>
          <w:color w:val="0D0D0D"/>
        </w:rPr>
        <w:t>ntuk dijawabnya. (Sugiyono, 2018</w:t>
      </w:r>
      <w:r w:rsidRPr="00B13C25">
        <w:rPr>
          <w:b w:val="0"/>
          <w:color w:val="0D0D0D"/>
        </w:rPr>
        <w:t>:72).</w:t>
      </w:r>
    </w:p>
    <w:p w:rsidR="00B13C25" w:rsidRDefault="00B13C25" w:rsidP="000E6431">
      <w:pPr>
        <w:pStyle w:val="Heading1"/>
        <w:spacing w:line="249" w:lineRule="exact"/>
        <w:ind w:left="-1170" w:right="-1158"/>
        <w:jc w:val="both"/>
        <w:rPr>
          <w:b w:val="0"/>
          <w:color w:val="0D0D0D"/>
        </w:rPr>
      </w:pPr>
    </w:p>
    <w:p w:rsidR="00B13C25" w:rsidRDefault="00B13C25" w:rsidP="000E6431">
      <w:pPr>
        <w:pStyle w:val="Heading1"/>
        <w:spacing w:line="249" w:lineRule="exact"/>
        <w:ind w:left="-1170" w:right="-1158"/>
        <w:jc w:val="both"/>
      </w:pPr>
      <w:r>
        <w:t>Teknik Analisis Data</w:t>
      </w:r>
    </w:p>
    <w:p w:rsidR="00B13C25" w:rsidRDefault="00B13C25" w:rsidP="000E6431">
      <w:pPr>
        <w:pStyle w:val="Heading1"/>
        <w:spacing w:line="249" w:lineRule="exact"/>
        <w:ind w:left="-1170" w:right="-1158"/>
        <w:jc w:val="both"/>
      </w:pPr>
      <w:r>
        <w:t>Uji Asumsi Klasik</w:t>
      </w:r>
    </w:p>
    <w:p w:rsidR="00B13C25" w:rsidRDefault="007869A0" w:rsidP="000E6431">
      <w:pPr>
        <w:pStyle w:val="Heading1"/>
        <w:spacing w:line="249" w:lineRule="exact"/>
        <w:ind w:left="-1170" w:right="-1158"/>
        <w:jc w:val="both"/>
        <w:rPr>
          <w:b w:val="0"/>
        </w:rPr>
      </w:pPr>
      <w:r>
        <w:rPr>
          <w:b w:val="0"/>
        </w:rPr>
        <w:t xml:space="preserve">              </w:t>
      </w:r>
      <w:r w:rsidR="006367FA" w:rsidRPr="006367FA">
        <w:rPr>
          <w:b w:val="0"/>
        </w:rPr>
        <w:t>Sebelum melakukan analisis regresi, perlu dilakukan pengujian asumsi klasik sebelumnya. Hal ini dilakukan agar data sampel yang diolah dapat benar-benar mewakili populasi secara keseluruhan.</w:t>
      </w:r>
    </w:p>
    <w:p w:rsidR="006367FA" w:rsidRDefault="006367FA" w:rsidP="000E6431">
      <w:pPr>
        <w:pStyle w:val="Heading1"/>
        <w:spacing w:line="249" w:lineRule="exact"/>
        <w:ind w:left="-1170" w:right="-1158"/>
        <w:jc w:val="both"/>
        <w:rPr>
          <w:b w:val="0"/>
        </w:rPr>
      </w:pPr>
    </w:p>
    <w:p w:rsidR="006367FA" w:rsidRDefault="006367FA" w:rsidP="000E6431">
      <w:pPr>
        <w:pStyle w:val="Heading1"/>
        <w:spacing w:line="249" w:lineRule="exact"/>
        <w:ind w:left="-1170" w:right="-1158"/>
        <w:jc w:val="both"/>
      </w:pPr>
      <w:r>
        <w:t>Uji Normalitas</w:t>
      </w:r>
    </w:p>
    <w:p w:rsidR="006367FA" w:rsidRDefault="007869A0" w:rsidP="000E6431">
      <w:pPr>
        <w:pStyle w:val="Heading1"/>
        <w:spacing w:line="249" w:lineRule="exact"/>
        <w:ind w:left="-1170" w:right="-1158"/>
        <w:jc w:val="both"/>
        <w:rPr>
          <w:b w:val="0"/>
        </w:rPr>
      </w:pPr>
      <w:r>
        <w:rPr>
          <w:b w:val="0"/>
        </w:rPr>
        <w:t xml:space="preserve">               </w:t>
      </w:r>
      <w:r w:rsidR="006367FA" w:rsidRPr="006367FA">
        <w:rPr>
          <w:b w:val="0"/>
        </w:rPr>
        <w:t>Bertujuan untuk mengetahui setelah perlakuan akan berdistribusi normal atau tidak, distribusi normal akan membentuk suatu garis lurus diagonal dan ploting data akan dibandingkan dengan garis diagonal. Jika distribusi data adalah normal maka garis yang menggambarkan data sesungguhnya akan mengikuti garis diagonalnya.</w:t>
      </w:r>
    </w:p>
    <w:p w:rsidR="006367FA" w:rsidRDefault="006367FA" w:rsidP="000E6431">
      <w:pPr>
        <w:ind w:right="-1158"/>
        <w:rPr>
          <w:bCs/>
        </w:rPr>
      </w:pPr>
      <w:r>
        <w:rPr>
          <w:b/>
        </w:rPr>
        <w:br w:type="page"/>
      </w:r>
    </w:p>
    <w:p w:rsidR="006367FA" w:rsidRDefault="006367FA" w:rsidP="000E6431">
      <w:pPr>
        <w:pStyle w:val="Heading1"/>
        <w:spacing w:line="249" w:lineRule="exact"/>
        <w:ind w:left="-1170" w:right="-1158"/>
        <w:jc w:val="both"/>
      </w:pPr>
      <w:r>
        <w:lastRenderedPageBreak/>
        <w:t>Uji Multikolinearitas</w:t>
      </w:r>
    </w:p>
    <w:p w:rsidR="007869A0" w:rsidRDefault="006367FA" w:rsidP="000E6431">
      <w:pPr>
        <w:pStyle w:val="Heading1"/>
        <w:spacing w:line="249" w:lineRule="exact"/>
        <w:ind w:left="-1170" w:right="-1158" w:firstLine="587"/>
        <w:jc w:val="both"/>
        <w:rPr>
          <w:b w:val="0"/>
        </w:rPr>
      </w:pPr>
      <w:r w:rsidRPr="006367FA">
        <w:rPr>
          <w:b w:val="0"/>
        </w:rPr>
        <w:t>Menguji apakah model regresi ditemukan adanya korelasi antara variabel bebas. Model regresi yang baik seharusnya tidak terjadi korelasi diantara variabel bebas (tidak terjadi multikolinearitas) dengan melihat nilai VIF pada output SPSS dimana jika nilai toleransi lebih besar dari 0.10 dan nilai VIF lebih kecil dari 10.00 maka antar variabel bebas tidak mengandung atau memiliki gejala multikolinearitas.</w:t>
      </w:r>
    </w:p>
    <w:p w:rsidR="007869A0" w:rsidRDefault="007869A0" w:rsidP="000E6431">
      <w:pPr>
        <w:pStyle w:val="Heading1"/>
        <w:spacing w:line="249" w:lineRule="exact"/>
        <w:ind w:left="-1170" w:right="-1158" w:firstLine="587"/>
        <w:jc w:val="both"/>
        <w:rPr>
          <w:b w:val="0"/>
        </w:rPr>
      </w:pPr>
    </w:p>
    <w:p w:rsidR="006367FA" w:rsidRPr="007869A0" w:rsidRDefault="006367FA" w:rsidP="000E6431">
      <w:pPr>
        <w:pStyle w:val="Heading1"/>
        <w:spacing w:line="249" w:lineRule="exact"/>
        <w:ind w:left="-1170" w:right="-1158"/>
        <w:jc w:val="both"/>
        <w:rPr>
          <w:b w:val="0"/>
        </w:rPr>
      </w:pPr>
      <w:r w:rsidRPr="006367FA">
        <w:t>Uji Heteroskedastisitas</w:t>
      </w:r>
    </w:p>
    <w:p w:rsidR="006367FA" w:rsidRDefault="006367FA" w:rsidP="000E6431">
      <w:pPr>
        <w:pStyle w:val="Heading1"/>
        <w:spacing w:line="249" w:lineRule="exact"/>
        <w:ind w:left="-1170" w:right="-1158" w:firstLine="630"/>
        <w:jc w:val="both"/>
        <w:rPr>
          <w:b w:val="0"/>
        </w:rPr>
      </w:pPr>
      <w:r w:rsidRPr="006367FA">
        <w:rPr>
          <w:b w:val="0"/>
        </w:rPr>
        <w:t>Untuk menguji dalam sebuah model regresi apakah terjadi ketidaksamaan varians dari residual dari suatu pengamatan kepengamatan lain. Model regresi yang baik adalah tidak terjadi heteroskedastisitas. Untuk mendeteksi adanya heteroskedastisitas dpata diketahui dengan melihat grafik plot antara nilai prediksi variabel terikat yaitu ZPRED dengan residualnya SPRESID. Deteksi ada tidaknya heteroskedastisitas dapat dilakukan dengan melihat ada tidaknya pola tertentu pada grafik scatter plot antara SPRESID dan ZPRED dimana sumbu Y adalah Y yang tidak diprediksi dan sumbu X adalah residual ( Y prediksi- Y sesungguhnya) yang telah di-stundentized</w:t>
      </w:r>
      <w:r>
        <w:rPr>
          <w:b w:val="0"/>
        </w:rPr>
        <w:t>.</w:t>
      </w:r>
    </w:p>
    <w:p w:rsidR="006367FA" w:rsidRDefault="006367FA" w:rsidP="000E6431">
      <w:pPr>
        <w:pStyle w:val="Heading1"/>
        <w:spacing w:line="249" w:lineRule="exact"/>
        <w:ind w:right="-1158"/>
        <w:jc w:val="both"/>
        <w:rPr>
          <w:b w:val="0"/>
        </w:rPr>
      </w:pPr>
    </w:p>
    <w:p w:rsidR="006367FA" w:rsidRDefault="006367FA" w:rsidP="000E6431">
      <w:pPr>
        <w:pStyle w:val="Heading1"/>
        <w:spacing w:line="249" w:lineRule="exact"/>
        <w:ind w:left="-1170" w:right="-1158"/>
        <w:jc w:val="both"/>
      </w:pPr>
      <w:r>
        <w:t>Analisis Regresi Berganda</w:t>
      </w:r>
    </w:p>
    <w:p w:rsidR="006367FA" w:rsidRPr="006367FA" w:rsidRDefault="006367FA" w:rsidP="000E6431">
      <w:pPr>
        <w:pStyle w:val="Heading1"/>
        <w:spacing w:line="249" w:lineRule="exact"/>
        <w:ind w:left="-1170" w:right="-1158" w:firstLine="630"/>
        <w:jc w:val="both"/>
        <w:rPr>
          <w:b w:val="0"/>
        </w:rPr>
      </w:pPr>
      <w:r w:rsidRPr="006367FA">
        <w:rPr>
          <w:b w:val="0"/>
        </w:rPr>
        <w:t xml:space="preserve"> Analisis regresi berganda merupakan suatu alat analisis yang digunakan untuk mengetahui ada tidaknya pengaruh signifikan antara variabel bebas (variabel independen) terhadap variabel terikat (variabel dependen). Persamaan regresi dalam penelitian ini adalah</w:t>
      </w:r>
    </w:p>
    <w:p w:rsidR="006367FA" w:rsidRPr="006367FA" w:rsidRDefault="006367FA" w:rsidP="000E6431">
      <w:pPr>
        <w:pStyle w:val="Heading1"/>
        <w:spacing w:line="249" w:lineRule="exact"/>
        <w:ind w:left="-1170" w:right="-1158"/>
        <w:jc w:val="both"/>
        <w:rPr>
          <w:b w:val="0"/>
        </w:rPr>
      </w:pPr>
      <w:r w:rsidRPr="006367FA">
        <w:rPr>
          <w:b w:val="0"/>
        </w:rPr>
        <w:t>Y= a+b1 X1+b2 X2 +b3 X3 +e</w:t>
      </w:r>
    </w:p>
    <w:p w:rsidR="006367FA" w:rsidRPr="006367FA" w:rsidRDefault="006367FA" w:rsidP="000E6431">
      <w:pPr>
        <w:pStyle w:val="Heading1"/>
        <w:spacing w:line="249" w:lineRule="exact"/>
        <w:ind w:left="-1170" w:right="-1158"/>
        <w:jc w:val="both"/>
        <w:rPr>
          <w:b w:val="0"/>
        </w:rPr>
      </w:pPr>
      <w:r w:rsidRPr="006367FA">
        <w:rPr>
          <w:b w:val="0"/>
        </w:rPr>
        <w:t>Keterangan :</w:t>
      </w:r>
    </w:p>
    <w:p w:rsidR="006367FA" w:rsidRPr="006367FA" w:rsidRDefault="006367FA" w:rsidP="000E6431">
      <w:pPr>
        <w:pStyle w:val="Heading1"/>
        <w:spacing w:line="249" w:lineRule="exact"/>
        <w:ind w:left="-1170" w:right="-1158"/>
        <w:jc w:val="both"/>
        <w:rPr>
          <w:b w:val="0"/>
        </w:rPr>
      </w:pPr>
      <w:r w:rsidRPr="006367FA">
        <w:rPr>
          <w:b w:val="0"/>
        </w:rPr>
        <w:t xml:space="preserve">Y= </w:t>
      </w:r>
      <w:r w:rsidR="00737BD3" w:rsidRPr="00737BD3">
        <w:rPr>
          <w:b w:val="0"/>
        </w:rPr>
        <w:t>Keputusan Berkunjung</w:t>
      </w:r>
    </w:p>
    <w:p w:rsidR="006367FA" w:rsidRPr="006367FA" w:rsidRDefault="006367FA" w:rsidP="000E6431">
      <w:pPr>
        <w:pStyle w:val="Heading1"/>
        <w:spacing w:line="249" w:lineRule="exact"/>
        <w:ind w:left="-1170" w:right="-1158"/>
        <w:jc w:val="both"/>
        <w:rPr>
          <w:b w:val="0"/>
        </w:rPr>
      </w:pPr>
      <w:r w:rsidRPr="006367FA">
        <w:rPr>
          <w:b w:val="0"/>
        </w:rPr>
        <w:t>a= Kosntanta</w:t>
      </w:r>
      <w:r w:rsidR="008966D1">
        <w:rPr>
          <w:noProof/>
          <w:lang w:val="en-US"/>
        </w:rPr>
        <w:drawing>
          <wp:anchor distT="0" distB="0" distL="0" distR="0" simplePos="0" relativeHeight="486773760" behindDoc="1" locked="0" layoutInCell="1" allowOverlap="1" wp14:anchorId="070E9E70" wp14:editId="56E0D8F2">
            <wp:simplePos x="0" y="0"/>
            <wp:positionH relativeFrom="page">
              <wp:posOffset>1962150</wp:posOffset>
            </wp:positionH>
            <wp:positionV relativeFrom="paragraph">
              <wp:posOffset>-845185</wp:posOffset>
            </wp:positionV>
            <wp:extent cx="4121150" cy="4223384"/>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p>
    <w:p w:rsidR="006367FA" w:rsidRPr="006367FA" w:rsidRDefault="006367FA" w:rsidP="000E6431">
      <w:pPr>
        <w:pStyle w:val="Heading1"/>
        <w:spacing w:line="249" w:lineRule="exact"/>
        <w:ind w:left="-1170" w:right="-1158"/>
        <w:jc w:val="both"/>
        <w:rPr>
          <w:b w:val="0"/>
        </w:rPr>
      </w:pPr>
      <w:r w:rsidRPr="006367FA">
        <w:rPr>
          <w:b w:val="0"/>
        </w:rPr>
        <w:t xml:space="preserve">X1= </w:t>
      </w:r>
      <w:r w:rsidR="00737BD3" w:rsidRPr="00737BD3">
        <w:rPr>
          <w:b w:val="0"/>
        </w:rPr>
        <w:t>Daya Tarik Wisata</w:t>
      </w:r>
    </w:p>
    <w:p w:rsidR="006367FA" w:rsidRPr="006367FA" w:rsidRDefault="006367FA" w:rsidP="000E6431">
      <w:pPr>
        <w:pStyle w:val="Heading1"/>
        <w:spacing w:line="249" w:lineRule="exact"/>
        <w:ind w:left="-1170" w:right="-1158"/>
        <w:jc w:val="both"/>
        <w:rPr>
          <w:b w:val="0"/>
        </w:rPr>
      </w:pPr>
      <w:r w:rsidRPr="006367FA">
        <w:rPr>
          <w:b w:val="0"/>
        </w:rPr>
        <w:t xml:space="preserve">X2= </w:t>
      </w:r>
      <w:r w:rsidR="00737BD3" w:rsidRPr="00737BD3">
        <w:rPr>
          <w:b w:val="0"/>
        </w:rPr>
        <w:t>Citra Destinasi</w:t>
      </w:r>
    </w:p>
    <w:p w:rsidR="006367FA" w:rsidRPr="006367FA" w:rsidRDefault="006367FA" w:rsidP="000E6431">
      <w:pPr>
        <w:pStyle w:val="Heading1"/>
        <w:spacing w:line="249" w:lineRule="exact"/>
        <w:ind w:left="-1170" w:right="-1158"/>
        <w:jc w:val="both"/>
        <w:rPr>
          <w:b w:val="0"/>
        </w:rPr>
      </w:pPr>
      <w:r w:rsidRPr="006367FA">
        <w:rPr>
          <w:b w:val="0"/>
        </w:rPr>
        <w:t xml:space="preserve">X3= </w:t>
      </w:r>
      <w:r w:rsidR="00737BD3" w:rsidRPr="00737BD3">
        <w:rPr>
          <w:b w:val="0"/>
        </w:rPr>
        <w:t>Electronic Word Of Mouth</w:t>
      </w:r>
    </w:p>
    <w:p w:rsidR="006367FA" w:rsidRPr="006367FA" w:rsidRDefault="006367FA" w:rsidP="000E6431">
      <w:pPr>
        <w:pStyle w:val="Heading1"/>
        <w:spacing w:line="249" w:lineRule="exact"/>
        <w:ind w:left="-1170" w:right="-1158"/>
        <w:jc w:val="both"/>
        <w:rPr>
          <w:b w:val="0"/>
        </w:rPr>
      </w:pPr>
      <w:r w:rsidRPr="006367FA">
        <w:rPr>
          <w:b w:val="0"/>
        </w:rPr>
        <w:t xml:space="preserve">b1= koefesien regresi variabel </w:t>
      </w:r>
      <w:r w:rsidR="00737BD3" w:rsidRPr="00737BD3">
        <w:rPr>
          <w:b w:val="0"/>
        </w:rPr>
        <w:t>Daya Tarik Wisata</w:t>
      </w:r>
    </w:p>
    <w:p w:rsidR="006367FA" w:rsidRPr="006367FA" w:rsidRDefault="006367FA" w:rsidP="000E6431">
      <w:pPr>
        <w:pStyle w:val="Heading1"/>
        <w:spacing w:line="249" w:lineRule="exact"/>
        <w:ind w:left="-1170" w:right="-1158"/>
        <w:jc w:val="both"/>
        <w:rPr>
          <w:b w:val="0"/>
        </w:rPr>
      </w:pPr>
      <w:r w:rsidRPr="006367FA">
        <w:rPr>
          <w:b w:val="0"/>
        </w:rPr>
        <w:t xml:space="preserve">b2= koefesien regresi variabel </w:t>
      </w:r>
      <w:r w:rsidR="00737BD3" w:rsidRPr="00737BD3">
        <w:rPr>
          <w:b w:val="0"/>
        </w:rPr>
        <w:t>Citra Destinasi</w:t>
      </w:r>
    </w:p>
    <w:p w:rsidR="006367FA" w:rsidRPr="006367FA" w:rsidRDefault="006367FA" w:rsidP="000E6431">
      <w:pPr>
        <w:pStyle w:val="Heading1"/>
        <w:spacing w:line="249" w:lineRule="exact"/>
        <w:ind w:left="-1170" w:right="-1158"/>
        <w:jc w:val="both"/>
        <w:rPr>
          <w:b w:val="0"/>
        </w:rPr>
      </w:pPr>
      <w:r w:rsidRPr="006367FA">
        <w:rPr>
          <w:b w:val="0"/>
        </w:rPr>
        <w:t xml:space="preserve">b3= koefesien regresi variabel </w:t>
      </w:r>
      <w:r w:rsidR="00737BD3" w:rsidRPr="00737BD3">
        <w:rPr>
          <w:b w:val="0"/>
          <w:i/>
        </w:rPr>
        <w:t>Electronic Word Of Mouth</w:t>
      </w:r>
    </w:p>
    <w:p w:rsidR="006367FA" w:rsidRDefault="006367FA" w:rsidP="000E6431">
      <w:pPr>
        <w:pStyle w:val="Heading1"/>
        <w:spacing w:line="249" w:lineRule="exact"/>
        <w:ind w:left="-1170" w:right="-1158"/>
        <w:jc w:val="both"/>
        <w:rPr>
          <w:b w:val="0"/>
          <w:i/>
        </w:rPr>
      </w:pPr>
      <w:r w:rsidRPr="006367FA">
        <w:rPr>
          <w:b w:val="0"/>
        </w:rPr>
        <w:t xml:space="preserve">e= </w:t>
      </w:r>
      <w:r w:rsidRPr="006367FA">
        <w:rPr>
          <w:b w:val="0"/>
          <w:i/>
        </w:rPr>
        <w:t>error</w:t>
      </w:r>
    </w:p>
    <w:p w:rsidR="006367FA" w:rsidRDefault="006367FA" w:rsidP="000E6431">
      <w:pPr>
        <w:pStyle w:val="Heading1"/>
        <w:spacing w:line="249" w:lineRule="exact"/>
        <w:ind w:right="-1158"/>
        <w:jc w:val="both"/>
        <w:rPr>
          <w:b w:val="0"/>
          <w:i/>
        </w:rPr>
      </w:pPr>
    </w:p>
    <w:p w:rsidR="006367FA" w:rsidRDefault="006367FA" w:rsidP="000E6431">
      <w:pPr>
        <w:pStyle w:val="Heading1"/>
        <w:spacing w:line="249" w:lineRule="exact"/>
        <w:ind w:left="-1170" w:right="-1158"/>
        <w:jc w:val="both"/>
      </w:pPr>
      <w:r>
        <w:t>Pengujian Hipotesis</w:t>
      </w:r>
    </w:p>
    <w:p w:rsidR="006367FA" w:rsidRDefault="006367FA" w:rsidP="000E6431">
      <w:pPr>
        <w:pStyle w:val="Heading1"/>
        <w:spacing w:line="249" w:lineRule="exact"/>
        <w:ind w:left="-1170" w:right="-1158"/>
        <w:jc w:val="both"/>
      </w:pPr>
      <w:r>
        <w:t>Uji F (Simultan)</w:t>
      </w:r>
    </w:p>
    <w:p w:rsidR="006367FA" w:rsidRDefault="006367FA" w:rsidP="000E6431">
      <w:pPr>
        <w:pStyle w:val="Heading1"/>
        <w:spacing w:line="249" w:lineRule="exact"/>
        <w:ind w:left="-1170" w:right="-1158"/>
        <w:jc w:val="both"/>
        <w:rPr>
          <w:b w:val="0"/>
        </w:rPr>
      </w:pPr>
      <w:r>
        <w:tab/>
      </w:r>
      <w:r w:rsidR="000E6431">
        <w:t xml:space="preserve">  </w:t>
      </w:r>
      <w:r w:rsidRPr="006367FA">
        <w:rPr>
          <w:b w:val="0"/>
        </w:rPr>
        <w:t>Uji Simultan (Uji F) bertujuan untuk mengetahui ada atau tidaknya pengaruh simultan variabel-variabel independen terhadap variabel terikat. Kriteria pengambilan keputusan dalam pengujian yang menggunakan p value atau F hitung jika p value &lt; 0,05 atau F hitung ≥ F tabel maka Ha diterima. Sebaliknya, jika p value ≥ 0,05 atau F hitung &lt; F tabel maka Ha ditolak.</w:t>
      </w:r>
    </w:p>
    <w:p w:rsidR="006367FA" w:rsidRDefault="006367FA" w:rsidP="000E6431">
      <w:pPr>
        <w:pStyle w:val="Heading1"/>
        <w:spacing w:line="249" w:lineRule="exact"/>
        <w:ind w:left="-1170" w:right="-1158"/>
        <w:jc w:val="both"/>
        <w:rPr>
          <w:b w:val="0"/>
        </w:rPr>
      </w:pPr>
    </w:p>
    <w:p w:rsidR="006367FA" w:rsidRDefault="006367FA" w:rsidP="000E6431">
      <w:pPr>
        <w:pStyle w:val="Heading1"/>
        <w:spacing w:line="249" w:lineRule="exact"/>
        <w:ind w:left="-1170" w:right="-1158"/>
        <w:jc w:val="both"/>
      </w:pPr>
      <w:r>
        <w:t>Uji t (Parsial)</w:t>
      </w:r>
    </w:p>
    <w:p w:rsidR="006367FA" w:rsidRDefault="000E6431" w:rsidP="000E6431">
      <w:pPr>
        <w:pStyle w:val="Heading1"/>
        <w:spacing w:line="249" w:lineRule="exact"/>
        <w:ind w:left="-1170" w:right="-1158"/>
        <w:jc w:val="both"/>
        <w:rPr>
          <w:b w:val="0"/>
        </w:rPr>
      </w:pPr>
      <w:r>
        <w:rPr>
          <w:b w:val="0"/>
        </w:rPr>
        <w:t xml:space="preserve">          </w:t>
      </w:r>
      <w:r w:rsidR="006367FA" w:rsidRPr="006367FA">
        <w:rPr>
          <w:b w:val="0"/>
        </w:rPr>
        <w:t>Uji Parsial (Uji t) bertujuan untuk mengetahui pengaruh setiap variabel independen terhadap variabel terikat. Kriteria pengambilan keputusan dalam pengujian ini adalah jika p value &lt; 0,05 maka Ha diterima. Sebaliknya, jika p value ≥ 0,05 maka Ha ditolak. menjelaskan variasi variabel terikat.</w:t>
      </w:r>
    </w:p>
    <w:p w:rsidR="006367FA" w:rsidRDefault="006367FA" w:rsidP="006367FA">
      <w:pPr>
        <w:pStyle w:val="Heading1"/>
        <w:spacing w:line="249" w:lineRule="exact"/>
        <w:jc w:val="both"/>
        <w:rPr>
          <w:b w:val="0"/>
        </w:rPr>
      </w:pPr>
    </w:p>
    <w:p w:rsidR="006367FA" w:rsidRDefault="006367FA" w:rsidP="006367FA">
      <w:pPr>
        <w:pStyle w:val="Heading1"/>
        <w:spacing w:line="249" w:lineRule="exact"/>
        <w:jc w:val="center"/>
      </w:pPr>
      <w:r>
        <w:t>HASIL PENELITIAN</w:t>
      </w:r>
    </w:p>
    <w:p w:rsidR="00C908AB" w:rsidRDefault="00C908AB" w:rsidP="007869A0">
      <w:pPr>
        <w:pStyle w:val="Heading1"/>
        <w:spacing w:line="249" w:lineRule="exact"/>
        <w:ind w:left="-1170"/>
      </w:pPr>
      <w:r>
        <w:t>Hasil Validitas</w:t>
      </w:r>
    </w:p>
    <w:p w:rsidR="00C908AB" w:rsidRPr="006367FA" w:rsidRDefault="00C908AB" w:rsidP="007869A0">
      <w:pPr>
        <w:pStyle w:val="Heading1"/>
        <w:spacing w:line="249" w:lineRule="exact"/>
        <w:ind w:left="-1170"/>
      </w:pPr>
      <w:r>
        <w:t>Tabel 1. Uji Validitas</w:t>
      </w:r>
    </w:p>
    <w:tbl>
      <w:tblPr>
        <w:tblStyle w:val="TableGrid"/>
        <w:tblpPr w:leftFromText="180" w:rightFromText="180" w:vertAnchor="text" w:horzAnchor="margin" w:tblpX="-1062" w:tblpY="361"/>
        <w:tblW w:w="60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3892"/>
        <w:gridCol w:w="1176"/>
        <w:gridCol w:w="2489"/>
      </w:tblGrid>
      <w:tr w:rsidR="00170C6F" w:rsidRPr="005708BA" w:rsidTr="00737BD3">
        <w:trPr>
          <w:trHeight w:val="319"/>
        </w:trPr>
        <w:tc>
          <w:tcPr>
            <w:tcW w:w="1190" w:type="pct"/>
            <w:tcBorders>
              <w:top w:val="single" w:sz="4" w:space="0" w:color="auto"/>
              <w:bottom w:val="single" w:sz="4" w:space="0" w:color="auto"/>
            </w:tcBorders>
          </w:tcPr>
          <w:p w:rsidR="000E6431" w:rsidRPr="00626823" w:rsidRDefault="000E6431" w:rsidP="005708BA">
            <w:pPr>
              <w:pStyle w:val="Heading1"/>
              <w:spacing w:line="240" w:lineRule="auto"/>
              <w:rPr>
                <w:sz w:val="18"/>
                <w:szCs w:val="18"/>
                <w:lang w:val="en-US"/>
              </w:rPr>
            </w:pPr>
            <w:proofErr w:type="spellStart"/>
            <w:r w:rsidRPr="00626823">
              <w:rPr>
                <w:sz w:val="18"/>
                <w:szCs w:val="18"/>
                <w:lang w:val="en-US"/>
              </w:rPr>
              <w:t>Variabel</w:t>
            </w:r>
            <w:proofErr w:type="spellEnd"/>
          </w:p>
        </w:tc>
        <w:tc>
          <w:tcPr>
            <w:tcW w:w="1962" w:type="pct"/>
            <w:tcBorders>
              <w:top w:val="single" w:sz="4" w:space="0" w:color="auto"/>
              <w:bottom w:val="single" w:sz="4" w:space="0" w:color="auto"/>
            </w:tcBorders>
          </w:tcPr>
          <w:p w:rsidR="000E6431" w:rsidRPr="00626823" w:rsidRDefault="000E6431" w:rsidP="005708BA">
            <w:pPr>
              <w:pStyle w:val="Heading1"/>
              <w:spacing w:line="240" w:lineRule="auto"/>
              <w:jc w:val="center"/>
              <w:rPr>
                <w:i/>
                <w:sz w:val="18"/>
                <w:szCs w:val="18"/>
                <w:lang w:val="en-US"/>
              </w:rPr>
            </w:pPr>
            <w:r w:rsidRPr="00626823">
              <w:rPr>
                <w:sz w:val="18"/>
                <w:szCs w:val="18"/>
                <w:lang w:val="en-US"/>
              </w:rPr>
              <w:t>Item</w:t>
            </w:r>
          </w:p>
        </w:tc>
        <w:tc>
          <w:tcPr>
            <w:tcW w:w="593" w:type="pct"/>
            <w:tcBorders>
              <w:top w:val="single" w:sz="4" w:space="0" w:color="auto"/>
              <w:bottom w:val="single" w:sz="4" w:space="0" w:color="auto"/>
            </w:tcBorders>
          </w:tcPr>
          <w:p w:rsidR="000E6431" w:rsidRPr="00626823" w:rsidRDefault="000E6431" w:rsidP="005708BA">
            <w:pPr>
              <w:pStyle w:val="Heading1"/>
              <w:spacing w:line="240" w:lineRule="auto"/>
              <w:rPr>
                <w:i/>
                <w:sz w:val="18"/>
                <w:szCs w:val="18"/>
                <w:lang w:val="en-US"/>
              </w:rPr>
            </w:pPr>
            <w:r w:rsidRPr="00626823">
              <w:rPr>
                <w:i/>
                <w:sz w:val="18"/>
                <w:szCs w:val="18"/>
                <w:lang w:val="en-US"/>
              </w:rPr>
              <w:t xml:space="preserve">Pearson </w:t>
            </w:r>
            <w:proofErr w:type="spellStart"/>
            <w:r w:rsidRPr="00626823">
              <w:rPr>
                <w:i/>
                <w:sz w:val="18"/>
                <w:szCs w:val="18"/>
                <w:lang w:val="en-US"/>
              </w:rPr>
              <w:t>Cor</w:t>
            </w:r>
            <w:proofErr w:type="spellEnd"/>
          </w:p>
        </w:tc>
        <w:tc>
          <w:tcPr>
            <w:tcW w:w="1255" w:type="pct"/>
            <w:tcBorders>
              <w:top w:val="single" w:sz="4" w:space="0" w:color="auto"/>
              <w:bottom w:val="single" w:sz="4" w:space="0" w:color="auto"/>
            </w:tcBorders>
          </w:tcPr>
          <w:p w:rsidR="000E6431" w:rsidRPr="00626823" w:rsidRDefault="000E6431" w:rsidP="005708BA">
            <w:pPr>
              <w:pStyle w:val="Heading1"/>
              <w:spacing w:line="240" w:lineRule="auto"/>
              <w:rPr>
                <w:sz w:val="18"/>
                <w:szCs w:val="18"/>
                <w:lang w:val="en-US"/>
              </w:rPr>
            </w:pPr>
            <w:proofErr w:type="spellStart"/>
            <w:r w:rsidRPr="00626823">
              <w:rPr>
                <w:sz w:val="18"/>
                <w:szCs w:val="18"/>
                <w:lang w:val="en-US"/>
              </w:rPr>
              <w:t>Nilai</w:t>
            </w:r>
            <w:proofErr w:type="spellEnd"/>
          </w:p>
          <w:p w:rsidR="000E6431" w:rsidRPr="00626823" w:rsidRDefault="000E6431" w:rsidP="005708BA">
            <w:pPr>
              <w:pStyle w:val="Heading1"/>
              <w:spacing w:line="240" w:lineRule="auto"/>
              <w:rPr>
                <w:sz w:val="18"/>
                <w:szCs w:val="18"/>
                <w:lang w:val="en-US"/>
              </w:rPr>
            </w:pPr>
            <w:proofErr w:type="spellStart"/>
            <w:r w:rsidRPr="00626823">
              <w:rPr>
                <w:sz w:val="18"/>
                <w:szCs w:val="18"/>
                <w:lang w:val="en-US"/>
              </w:rPr>
              <w:t>Signifikan</w:t>
            </w:r>
            <w:proofErr w:type="spellEnd"/>
          </w:p>
        </w:tc>
      </w:tr>
      <w:tr w:rsidR="00737BD3" w:rsidRPr="005708BA" w:rsidTr="00737BD3">
        <w:trPr>
          <w:trHeight w:val="340"/>
        </w:trPr>
        <w:tc>
          <w:tcPr>
            <w:tcW w:w="1190" w:type="pct"/>
            <w:tcBorders>
              <w:top w:val="single" w:sz="4" w:space="0" w:color="auto"/>
            </w:tcBorders>
          </w:tcPr>
          <w:p w:rsidR="00737BD3" w:rsidRPr="00626823" w:rsidRDefault="00737BD3" w:rsidP="005708BA">
            <w:pPr>
              <w:pStyle w:val="Heading1"/>
              <w:spacing w:line="240" w:lineRule="auto"/>
              <w:rPr>
                <w:b w:val="0"/>
                <w:sz w:val="18"/>
                <w:szCs w:val="18"/>
                <w:lang w:val="en-US"/>
              </w:rPr>
            </w:pPr>
            <w:r w:rsidRPr="00626823">
              <w:rPr>
                <w:b w:val="0"/>
                <w:sz w:val="18"/>
                <w:szCs w:val="18"/>
                <w:lang w:val="en-US"/>
              </w:rPr>
              <w:t xml:space="preserve">X1 = </w:t>
            </w:r>
            <w:proofErr w:type="spellStart"/>
            <w:r w:rsidRPr="00626823">
              <w:rPr>
                <w:b w:val="0"/>
                <w:sz w:val="18"/>
                <w:szCs w:val="18"/>
                <w:lang w:val="en-US"/>
              </w:rPr>
              <w:t>Daya</w:t>
            </w:r>
            <w:proofErr w:type="spellEnd"/>
            <w:r w:rsidRPr="00626823">
              <w:rPr>
                <w:b w:val="0"/>
                <w:sz w:val="18"/>
                <w:szCs w:val="18"/>
                <w:lang w:val="en-US"/>
              </w:rPr>
              <w:t xml:space="preserve"> </w:t>
            </w:r>
            <w:proofErr w:type="spellStart"/>
            <w:r w:rsidRPr="00626823">
              <w:rPr>
                <w:b w:val="0"/>
                <w:sz w:val="18"/>
                <w:szCs w:val="18"/>
                <w:lang w:val="en-US"/>
              </w:rPr>
              <w:t>Tarik</w:t>
            </w:r>
            <w:proofErr w:type="spellEnd"/>
            <w:r w:rsidRPr="00626823">
              <w:rPr>
                <w:b w:val="0"/>
                <w:sz w:val="18"/>
                <w:szCs w:val="18"/>
                <w:lang w:val="en-US"/>
              </w:rPr>
              <w:t xml:space="preserve"> </w:t>
            </w:r>
            <w:proofErr w:type="spellStart"/>
            <w:r w:rsidRPr="00626823">
              <w:rPr>
                <w:b w:val="0"/>
                <w:sz w:val="18"/>
                <w:szCs w:val="18"/>
                <w:lang w:val="en-US"/>
              </w:rPr>
              <w:t>Wisata</w:t>
            </w:r>
            <w:proofErr w:type="spellEnd"/>
          </w:p>
        </w:tc>
        <w:tc>
          <w:tcPr>
            <w:tcW w:w="1962" w:type="pct"/>
            <w:tcBorders>
              <w:top w:val="single" w:sz="4" w:space="0" w:color="auto"/>
            </w:tcBorders>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 xml:space="preserve">X1.1 </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menyediakan</w:t>
            </w:r>
            <w:proofErr w:type="spellEnd"/>
            <w:r w:rsidRPr="00626823">
              <w:rPr>
                <w:b w:val="0"/>
                <w:sz w:val="18"/>
                <w:szCs w:val="18"/>
                <w:lang w:val="en-US"/>
              </w:rPr>
              <w:t xml:space="preserve"> </w:t>
            </w:r>
            <w:proofErr w:type="spellStart"/>
            <w:r w:rsidRPr="00626823">
              <w:rPr>
                <w:b w:val="0"/>
                <w:sz w:val="18"/>
                <w:szCs w:val="18"/>
                <w:lang w:val="en-US"/>
              </w:rPr>
              <w:t>atraksi</w:t>
            </w:r>
            <w:proofErr w:type="spellEnd"/>
            <w:r w:rsidRPr="00626823">
              <w:rPr>
                <w:b w:val="0"/>
                <w:sz w:val="18"/>
                <w:szCs w:val="18"/>
                <w:lang w:val="en-US"/>
              </w:rPr>
              <w:t xml:space="preserve"> </w:t>
            </w:r>
            <w:proofErr w:type="spellStart"/>
            <w:r w:rsidRPr="00626823">
              <w:rPr>
                <w:b w:val="0"/>
                <w:sz w:val="18"/>
                <w:szCs w:val="18"/>
                <w:lang w:val="en-US"/>
              </w:rPr>
              <w:t>kesenian</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berbagai</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bersejarah</w:t>
            </w:r>
            <w:proofErr w:type="spellEnd"/>
            <w:r w:rsidRPr="00626823">
              <w:rPr>
                <w:b w:val="0"/>
                <w:sz w:val="18"/>
                <w:szCs w:val="18"/>
                <w:lang w:val="en-US"/>
              </w:rPr>
              <w:t xml:space="preserve"> </w:t>
            </w:r>
            <w:proofErr w:type="spellStart"/>
            <w:r w:rsidRPr="00626823">
              <w:rPr>
                <w:b w:val="0"/>
                <w:sz w:val="18"/>
                <w:szCs w:val="18"/>
                <w:lang w:val="en-US"/>
              </w:rPr>
              <w:t>lainnya</w:t>
            </w:r>
            <w:proofErr w:type="spellEnd"/>
            <w:r w:rsidRPr="00626823">
              <w:rPr>
                <w:b w:val="0"/>
                <w:sz w:val="18"/>
                <w:szCs w:val="18"/>
                <w:lang w:val="en-US"/>
              </w:rPr>
              <w:t>.</w:t>
            </w:r>
          </w:p>
        </w:tc>
        <w:tc>
          <w:tcPr>
            <w:tcW w:w="593" w:type="pct"/>
            <w:tcBorders>
              <w:top w:val="single" w:sz="4" w:space="0" w:color="auto"/>
            </w:tcBorders>
          </w:tcPr>
          <w:p w:rsidR="00737BD3" w:rsidRPr="00626823" w:rsidRDefault="00737BD3" w:rsidP="005708BA">
            <w:pPr>
              <w:rPr>
                <w:sz w:val="18"/>
                <w:szCs w:val="18"/>
              </w:rPr>
            </w:pPr>
            <w:r w:rsidRPr="00626823">
              <w:rPr>
                <w:sz w:val="18"/>
                <w:szCs w:val="18"/>
              </w:rPr>
              <w:t>0.734</w:t>
            </w:r>
          </w:p>
        </w:tc>
        <w:tc>
          <w:tcPr>
            <w:tcW w:w="1255" w:type="pct"/>
            <w:tcBorders>
              <w:top w:val="single" w:sz="4" w:space="0" w:color="auto"/>
            </w:tcBorders>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r w:rsidRPr="00626823">
              <w:rPr>
                <w:b w:val="0"/>
                <w:sz w:val="18"/>
                <w:szCs w:val="18"/>
                <w:lang w:val="en-US"/>
              </w:rPr>
              <w:t xml:space="preserve">X1.2 </w:t>
            </w:r>
            <w:r w:rsidRPr="00626823">
              <w:rPr>
                <w:sz w:val="18"/>
                <w:szCs w:val="18"/>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mudah</w:t>
            </w:r>
            <w:proofErr w:type="spellEnd"/>
            <w:r w:rsidRPr="00626823">
              <w:rPr>
                <w:b w:val="0"/>
                <w:sz w:val="18"/>
                <w:szCs w:val="18"/>
                <w:lang w:val="en-US"/>
              </w:rPr>
              <w:t xml:space="preserve"> </w:t>
            </w:r>
            <w:proofErr w:type="spellStart"/>
            <w:r w:rsidRPr="00626823">
              <w:rPr>
                <w:b w:val="0"/>
                <w:sz w:val="18"/>
                <w:szCs w:val="18"/>
                <w:lang w:val="en-US"/>
              </w:rPr>
              <w:t>untuk</w:t>
            </w:r>
            <w:proofErr w:type="spellEnd"/>
            <w:r w:rsidRPr="00626823">
              <w:rPr>
                <w:b w:val="0"/>
                <w:sz w:val="18"/>
                <w:szCs w:val="18"/>
                <w:lang w:val="en-US"/>
              </w:rPr>
              <w:t xml:space="preserve"> </w:t>
            </w:r>
            <w:proofErr w:type="spellStart"/>
            <w:r w:rsidRPr="00626823">
              <w:rPr>
                <w:b w:val="0"/>
                <w:sz w:val="18"/>
                <w:szCs w:val="18"/>
                <w:lang w:val="en-US"/>
              </w:rPr>
              <w:t>dijangkau</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tidak</w:t>
            </w:r>
            <w:proofErr w:type="spellEnd"/>
            <w:r w:rsidRPr="00626823">
              <w:rPr>
                <w:b w:val="0"/>
                <w:sz w:val="18"/>
                <w:szCs w:val="18"/>
                <w:lang w:val="en-US"/>
              </w:rPr>
              <w:t xml:space="preserve"> </w:t>
            </w:r>
            <w:proofErr w:type="spellStart"/>
            <w:r w:rsidRPr="00626823">
              <w:rPr>
                <w:b w:val="0"/>
                <w:sz w:val="18"/>
                <w:szCs w:val="18"/>
                <w:lang w:val="en-US"/>
              </w:rPr>
              <w:t>sulit</w:t>
            </w:r>
            <w:proofErr w:type="spellEnd"/>
            <w:r w:rsidRPr="00626823">
              <w:rPr>
                <w:b w:val="0"/>
                <w:sz w:val="18"/>
                <w:szCs w:val="18"/>
                <w:lang w:val="en-US"/>
              </w:rPr>
              <w:t xml:space="preserve"> </w:t>
            </w:r>
            <w:proofErr w:type="spellStart"/>
            <w:r w:rsidRPr="00626823">
              <w:rPr>
                <w:b w:val="0"/>
                <w:sz w:val="18"/>
                <w:szCs w:val="18"/>
                <w:lang w:val="en-US"/>
              </w:rPr>
              <w:t>untuk</w:t>
            </w:r>
            <w:proofErr w:type="spellEnd"/>
            <w:r w:rsidRPr="00626823">
              <w:rPr>
                <w:b w:val="0"/>
                <w:sz w:val="18"/>
                <w:szCs w:val="18"/>
                <w:lang w:val="en-US"/>
              </w:rPr>
              <w:t xml:space="preserve"> </w:t>
            </w:r>
            <w:proofErr w:type="spellStart"/>
            <w:r w:rsidRPr="00626823">
              <w:rPr>
                <w:b w:val="0"/>
                <w:sz w:val="18"/>
                <w:szCs w:val="18"/>
                <w:lang w:val="en-US"/>
              </w:rPr>
              <w:t>ditemukan</w:t>
            </w:r>
            <w:proofErr w:type="spellEnd"/>
            <w:r w:rsidRPr="00626823">
              <w:rPr>
                <w:b w:val="0"/>
                <w:sz w:val="18"/>
                <w:szCs w:val="18"/>
                <w:lang w:val="en-US"/>
              </w:rPr>
              <w:t xml:space="preserve">, </w:t>
            </w:r>
            <w:proofErr w:type="spellStart"/>
            <w:r w:rsidRPr="00626823">
              <w:rPr>
                <w:b w:val="0"/>
                <w:sz w:val="18"/>
                <w:szCs w:val="18"/>
                <w:lang w:val="en-US"/>
              </w:rPr>
              <w:t>akses</w:t>
            </w:r>
            <w:proofErr w:type="spellEnd"/>
            <w:r w:rsidRPr="00626823">
              <w:rPr>
                <w:b w:val="0"/>
                <w:sz w:val="18"/>
                <w:szCs w:val="18"/>
                <w:lang w:val="en-US"/>
              </w:rPr>
              <w:t xml:space="preserve"> </w:t>
            </w:r>
            <w:proofErr w:type="spellStart"/>
            <w:r w:rsidRPr="00626823">
              <w:rPr>
                <w:b w:val="0"/>
                <w:sz w:val="18"/>
                <w:szCs w:val="18"/>
                <w:lang w:val="en-US"/>
              </w:rPr>
              <w:t>untuk</w:t>
            </w:r>
            <w:proofErr w:type="spellEnd"/>
            <w:r w:rsidRPr="00626823">
              <w:rPr>
                <w:b w:val="0"/>
                <w:sz w:val="18"/>
                <w:szCs w:val="18"/>
                <w:lang w:val="en-US"/>
              </w:rPr>
              <w:t xml:space="preserve"> </w:t>
            </w:r>
            <w:proofErr w:type="spellStart"/>
            <w:r w:rsidRPr="00626823">
              <w:rPr>
                <w:b w:val="0"/>
                <w:sz w:val="18"/>
                <w:szCs w:val="18"/>
                <w:lang w:val="en-US"/>
              </w:rPr>
              <w:t>sampai</w:t>
            </w:r>
            <w:proofErr w:type="spellEnd"/>
            <w:r w:rsidRPr="00626823">
              <w:rPr>
                <w:b w:val="0"/>
                <w:sz w:val="18"/>
                <w:szCs w:val="18"/>
                <w:lang w:val="en-US"/>
              </w:rPr>
              <w:t xml:space="preserve"> </w:t>
            </w:r>
            <w:proofErr w:type="spellStart"/>
            <w:r w:rsidRPr="00626823">
              <w:rPr>
                <w:b w:val="0"/>
                <w:sz w:val="18"/>
                <w:szCs w:val="18"/>
                <w:lang w:val="en-US"/>
              </w:rPr>
              <w:t>ke</w:t>
            </w:r>
            <w:proofErr w:type="spellEnd"/>
            <w:r w:rsidRPr="00626823">
              <w:rPr>
                <w:b w:val="0"/>
                <w:sz w:val="18"/>
                <w:szCs w:val="18"/>
                <w:lang w:val="en-US"/>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mudah</w:t>
            </w:r>
            <w:proofErr w:type="spellEnd"/>
          </w:p>
        </w:tc>
        <w:tc>
          <w:tcPr>
            <w:tcW w:w="593" w:type="pct"/>
          </w:tcPr>
          <w:p w:rsidR="00737BD3" w:rsidRPr="00626823" w:rsidRDefault="00737BD3" w:rsidP="005708BA">
            <w:pPr>
              <w:rPr>
                <w:sz w:val="18"/>
                <w:szCs w:val="18"/>
              </w:rPr>
            </w:pPr>
            <w:r w:rsidRPr="00626823">
              <w:rPr>
                <w:sz w:val="18"/>
                <w:szCs w:val="18"/>
              </w:rPr>
              <w:t>0.724</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vMerge w:val="restar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X1.3</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memiliki</w:t>
            </w:r>
            <w:proofErr w:type="spellEnd"/>
            <w:r w:rsidRPr="00626823">
              <w:rPr>
                <w:b w:val="0"/>
                <w:sz w:val="18"/>
                <w:szCs w:val="18"/>
                <w:lang w:val="en-US"/>
              </w:rPr>
              <w:t xml:space="preserve"> </w:t>
            </w:r>
            <w:proofErr w:type="spellStart"/>
            <w:r w:rsidRPr="00626823">
              <w:rPr>
                <w:b w:val="0"/>
                <w:sz w:val="18"/>
                <w:szCs w:val="18"/>
                <w:lang w:val="en-US"/>
              </w:rPr>
              <w:t>fasilitas</w:t>
            </w:r>
            <w:proofErr w:type="spellEnd"/>
            <w:r w:rsidRPr="00626823">
              <w:rPr>
                <w:b w:val="0"/>
                <w:sz w:val="18"/>
                <w:szCs w:val="18"/>
                <w:lang w:val="en-US"/>
              </w:rPr>
              <w:t xml:space="preserve"> </w:t>
            </w:r>
            <w:proofErr w:type="spellStart"/>
            <w:r w:rsidRPr="00626823">
              <w:rPr>
                <w:b w:val="0"/>
                <w:sz w:val="18"/>
                <w:szCs w:val="18"/>
                <w:lang w:val="en-US"/>
              </w:rPr>
              <w:t>seperti</w:t>
            </w:r>
            <w:proofErr w:type="spellEnd"/>
            <w:r w:rsidRPr="00626823">
              <w:rPr>
                <w:b w:val="0"/>
                <w:sz w:val="18"/>
                <w:szCs w:val="18"/>
                <w:lang w:val="en-US"/>
              </w:rPr>
              <w:t xml:space="preserve"> </w:t>
            </w:r>
            <w:proofErr w:type="spellStart"/>
            <w:r w:rsidRPr="00626823">
              <w:rPr>
                <w:b w:val="0"/>
                <w:sz w:val="18"/>
                <w:szCs w:val="18"/>
                <w:lang w:val="en-US"/>
              </w:rPr>
              <w:lastRenderedPageBreak/>
              <w:t>tempat</w:t>
            </w:r>
            <w:proofErr w:type="spellEnd"/>
            <w:r w:rsidRPr="00626823">
              <w:rPr>
                <w:b w:val="0"/>
                <w:sz w:val="18"/>
                <w:szCs w:val="18"/>
                <w:lang w:val="en-US"/>
              </w:rPr>
              <w:t xml:space="preserve"> </w:t>
            </w:r>
            <w:proofErr w:type="spellStart"/>
            <w:r w:rsidRPr="00626823">
              <w:rPr>
                <w:b w:val="0"/>
                <w:sz w:val="18"/>
                <w:szCs w:val="18"/>
                <w:lang w:val="en-US"/>
              </w:rPr>
              <w:t>mandi</w:t>
            </w:r>
            <w:proofErr w:type="spellEnd"/>
            <w:r w:rsidRPr="00626823">
              <w:rPr>
                <w:b w:val="0"/>
                <w:sz w:val="18"/>
                <w:szCs w:val="18"/>
                <w:lang w:val="en-US"/>
              </w:rPr>
              <w:t xml:space="preserve">, </w:t>
            </w:r>
            <w:proofErr w:type="spellStart"/>
            <w:r w:rsidRPr="00626823">
              <w:rPr>
                <w:b w:val="0"/>
                <w:sz w:val="18"/>
                <w:szCs w:val="18"/>
                <w:lang w:val="en-US"/>
              </w:rPr>
              <w:t>wc</w:t>
            </w:r>
            <w:proofErr w:type="spellEnd"/>
            <w:r w:rsidRPr="00626823">
              <w:rPr>
                <w:b w:val="0"/>
                <w:sz w:val="18"/>
                <w:szCs w:val="18"/>
                <w:lang w:val="en-US"/>
              </w:rPr>
              <w:t xml:space="preserve">, </w:t>
            </w:r>
            <w:proofErr w:type="spellStart"/>
            <w:r w:rsidRPr="00626823">
              <w:rPr>
                <w:b w:val="0"/>
                <w:sz w:val="18"/>
                <w:szCs w:val="18"/>
                <w:lang w:val="en-US"/>
              </w:rPr>
              <w:t>warung</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fasilitas</w:t>
            </w:r>
            <w:proofErr w:type="spellEnd"/>
            <w:r w:rsidRPr="00626823">
              <w:rPr>
                <w:b w:val="0"/>
                <w:sz w:val="18"/>
                <w:szCs w:val="18"/>
                <w:lang w:val="en-US"/>
              </w:rPr>
              <w:t xml:space="preserve"> </w:t>
            </w:r>
            <w:proofErr w:type="spellStart"/>
            <w:r w:rsidRPr="00626823">
              <w:rPr>
                <w:b w:val="0"/>
                <w:sz w:val="18"/>
                <w:szCs w:val="18"/>
                <w:lang w:val="en-US"/>
              </w:rPr>
              <w:t>lainnya</w:t>
            </w:r>
            <w:proofErr w:type="spellEnd"/>
            <w:r w:rsidRPr="00626823">
              <w:rPr>
                <w:b w:val="0"/>
                <w:sz w:val="18"/>
                <w:szCs w:val="18"/>
                <w:lang w:val="en-US"/>
              </w:rPr>
              <w:t xml:space="preserve"> yang </w:t>
            </w:r>
            <w:proofErr w:type="spellStart"/>
            <w:r w:rsidRPr="00626823">
              <w:rPr>
                <w:b w:val="0"/>
                <w:sz w:val="18"/>
                <w:szCs w:val="18"/>
                <w:lang w:val="en-US"/>
              </w:rPr>
              <w:t>membedakan</w:t>
            </w:r>
            <w:proofErr w:type="spellEnd"/>
            <w:r w:rsidRPr="00626823">
              <w:rPr>
                <w:b w:val="0"/>
                <w:sz w:val="18"/>
                <w:szCs w:val="18"/>
                <w:lang w:val="en-US"/>
              </w:rPr>
              <w:t xml:space="preserve"> </w:t>
            </w:r>
            <w:proofErr w:type="spellStart"/>
            <w:r w:rsidRPr="00626823">
              <w:rPr>
                <w:b w:val="0"/>
                <w:sz w:val="18"/>
                <w:szCs w:val="18"/>
                <w:lang w:val="en-US"/>
              </w:rPr>
              <w:t>dari</w:t>
            </w:r>
            <w:proofErr w:type="spellEnd"/>
            <w:r w:rsidRPr="00626823">
              <w:rPr>
                <w:b w:val="0"/>
                <w:sz w:val="18"/>
                <w:szCs w:val="18"/>
                <w:lang w:val="en-US"/>
              </w:rPr>
              <w:t xml:space="preserve"> </w:t>
            </w:r>
            <w:proofErr w:type="spellStart"/>
            <w:r w:rsidRPr="00626823">
              <w:rPr>
                <w:b w:val="0"/>
                <w:sz w:val="18"/>
                <w:szCs w:val="18"/>
                <w:lang w:val="en-US"/>
              </w:rPr>
              <w:t>tempat</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lainnya</w:t>
            </w:r>
            <w:proofErr w:type="spellEnd"/>
            <w:r w:rsidRPr="00626823">
              <w:rPr>
                <w:b w:val="0"/>
                <w:sz w:val="18"/>
                <w:szCs w:val="18"/>
                <w:lang w:val="en-US"/>
              </w:rPr>
              <w:t>.</w:t>
            </w:r>
          </w:p>
        </w:tc>
        <w:tc>
          <w:tcPr>
            <w:tcW w:w="593" w:type="pct"/>
          </w:tcPr>
          <w:p w:rsidR="00737BD3" w:rsidRPr="00626823" w:rsidRDefault="00737BD3" w:rsidP="005708BA">
            <w:pPr>
              <w:rPr>
                <w:sz w:val="18"/>
                <w:szCs w:val="18"/>
              </w:rPr>
            </w:pPr>
            <w:r w:rsidRPr="00626823">
              <w:rPr>
                <w:sz w:val="18"/>
                <w:szCs w:val="18"/>
              </w:rPr>
              <w:lastRenderedPageBreak/>
              <w:t>0.816</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vMerge/>
          </w:tcPr>
          <w:p w:rsidR="00737BD3" w:rsidRPr="00626823" w:rsidRDefault="00737BD3" w:rsidP="005708BA">
            <w:pPr>
              <w:pStyle w:val="Heading1"/>
              <w:spacing w:line="240" w:lineRule="auto"/>
              <w:jc w:val="both"/>
              <w:rPr>
                <w:b w:val="0"/>
                <w:sz w:val="18"/>
                <w:szCs w:val="18"/>
                <w:lang w:val="en-US"/>
              </w:rPr>
            </w:pPr>
          </w:p>
        </w:tc>
        <w:tc>
          <w:tcPr>
            <w:tcW w:w="593" w:type="pct"/>
          </w:tcPr>
          <w:p w:rsidR="00737BD3" w:rsidRPr="00626823" w:rsidRDefault="00737BD3" w:rsidP="005708BA">
            <w:pPr>
              <w:rPr>
                <w:sz w:val="18"/>
                <w:szCs w:val="18"/>
              </w:rPr>
            </w:pPr>
          </w:p>
        </w:tc>
        <w:tc>
          <w:tcPr>
            <w:tcW w:w="1255" w:type="pct"/>
          </w:tcPr>
          <w:p w:rsidR="00737BD3" w:rsidRPr="00626823" w:rsidRDefault="00737BD3" w:rsidP="005708BA">
            <w:pPr>
              <w:rPr>
                <w:sz w:val="18"/>
                <w:szCs w:val="18"/>
              </w:rPr>
            </w:pP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 xml:space="preserve">X1.4 </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memiliki</w:t>
            </w:r>
            <w:proofErr w:type="spellEnd"/>
            <w:r w:rsidRPr="00626823">
              <w:rPr>
                <w:b w:val="0"/>
                <w:sz w:val="18"/>
                <w:szCs w:val="18"/>
                <w:lang w:val="en-US"/>
              </w:rPr>
              <w:t xml:space="preserve"> </w:t>
            </w:r>
            <w:proofErr w:type="spellStart"/>
            <w:r w:rsidRPr="00626823">
              <w:rPr>
                <w:b w:val="0"/>
                <w:sz w:val="18"/>
                <w:szCs w:val="18"/>
                <w:lang w:val="en-US"/>
              </w:rPr>
              <w:t>jasa</w:t>
            </w:r>
            <w:proofErr w:type="spellEnd"/>
            <w:r w:rsidRPr="00626823">
              <w:rPr>
                <w:b w:val="0"/>
                <w:sz w:val="18"/>
                <w:szCs w:val="18"/>
                <w:lang w:val="en-US"/>
              </w:rPr>
              <w:t xml:space="preserve"> </w:t>
            </w:r>
            <w:proofErr w:type="spellStart"/>
            <w:r w:rsidRPr="00626823">
              <w:rPr>
                <w:b w:val="0"/>
                <w:sz w:val="18"/>
                <w:szCs w:val="18"/>
                <w:lang w:val="en-US"/>
              </w:rPr>
              <w:t>pendukung</w:t>
            </w:r>
            <w:proofErr w:type="spellEnd"/>
            <w:r w:rsidRPr="00626823">
              <w:rPr>
                <w:b w:val="0"/>
                <w:sz w:val="18"/>
                <w:szCs w:val="18"/>
                <w:lang w:val="en-US"/>
              </w:rPr>
              <w:t xml:space="preserve"> </w:t>
            </w:r>
            <w:proofErr w:type="spellStart"/>
            <w:r w:rsidRPr="00626823">
              <w:rPr>
                <w:b w:val="0"/>
                <w:sz w:val="18"/>
                <w:szCs w:val="18"/>
                <w:lang w:val="en-US"/>
              </w:rPr>
              <w:t>lainnya</w:t>
            </w:r>
            <w:proofErr w:type="spellEnd"/>
            <w:r w:rsidRPr="00626823">
              <w:rPr>
                <w:b w:val="0"/>
                <w:sz w:val="18"/>
                <w:szCs w:val="18"/>
                <w:lang w:val="en-US"/>
              </w:rPr>
              <w:t xml:space="preserve"> </w:t>
            </w:r>
            <w:proofErr w:type="spellStart"/>
            <w:r w:rsidRPr="00626823">
              <w:rPr>
                <w:b w:val="0"/>
                <w:sz w:val="18"/>
                <w:szCs w:val="18"/>
                <w:lang w:val="en-US"/>
              </w:rPr>
              <w:t>seperti</w:t>
            </w:r>
            <w:proofErr w:type="spellEnd"/>
            <w:r w:rsidRPr="00626823">
              <w:rPr>
                <w:b w:val="0"/>
                <w:sz w:val="18"/>
                <w:szCs w:val="18"/>
                <w:lang w:val="en-US"/>
              </w:rPr>
              <w:t xml:space="preserve"> </w:t>
            </w:r>
            <w:proofErr w:type="spellStart"/>
            <w:r w:rsidRPr="00626823">
              <w:rPr>
                <w:b w:val="0"/>
                <w:sz w:val="18"/>
                <w:szCs w:val="18"/>
                <w:lang w:val="en-US"/>
              </w:rPr>
              <w:t>penyewaan</w:t>
            </w:r>
            <w:proofErr w:type="spellEnd"/>
            <w:r w:rsidRPr="00626823">
              <w:rPr>
                <w:b w:val="0"/>
                <w:sz w:val="18"/>
                <w:szCs w:val="18"/>
                <w:lang w:val="en-US"/>
              </w:rPr>
              <w:t xml:space="preserve"> banana boat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jasa</w:t>
            </w:r>
            <w:proofErr w:type="spellEnd"/>
            <w:r w:rsidRPr="00626823">
              <w:rPr>
                <w:b w:val="0"/>
                <w:sz w:val="18"/>
                <w:szCs w:val="18"/>
                <w:lang w:val="en-US"/>
              </w:rPr>
              <w:t xml:space="preserve"> </w:t>
            </w:r>
            <w:proofErr w:type="spellStart"/>
            <w:r w:rsidRPr="00626823">
              <w:rPr>
                <w:b w:val="0"/>
                <w:sz w:val="18"/>
                <w:szCs w:val="18"/>
                <w:lang w:val="en-US"/>
              </w:rPr>
              <w:t>lainnya</w:t>
            </w:r>
            <w:proofErr w:type="spellEnd"/>
            <w:r w:rsidRPr="00626823">
              <w:rPr>
                <w:b w:val="0"/>
                <w:sz w:val="18"/>
                <w:szCs w:val="18"/>
                <w:lang w:val="en-US"/>
              </w:rPr>
              <w:t xml:space="preserve"> yang </w:t>
            </w:r>
            <w:proofErr w:type="spellStart"/>
            <w:r w:rsidRPr="00626823">
              <w:rPr>
                <w:b w:val="0"/>
                <w:sz w:val="18"/>
                <w:szCs w:val="18"/>
                <w:lang w:val="en-US"/>
              </w:rPr>
              <w:t>menarik</w:t>
            </w:r>
            <w:proofErr w:type="spellEnd"/>
            <w:r w:rsidRPr="00626823">
              <w:rPr>
                <w:b w:val="0"/>
                <w:sz w:val="18"/>
                <w:szCs w:val="18"/>
                <w:lang w:val="en-US"/>
              </w:rPr>
              <w:t xml:space="preserve"> </w:t>
            </w:r>
            <w:proofErr w:type="spellStart"/>
            <w:r w:rsidRPr="00626823">
              <w:rPr>
                <w:b w:val="0"/>
                <w:sz w:val="18"/>
                <w:szCs w:val="18"/>
                <w:lang w:val="en-US"/>
              </w:rPr>
              <w:t>pengunjung</w:t>
            </w:r>
            <w:proofErr w:type="spellEnd"/>
            <w:r w:rsidRPr="00626823">
              <w:rPr>
                <w:b w:val="0"/>
                <w:sz w:val="18"/>
                <w:szCs w:val="18"/>
                <w:lang w:val="en-US"/>
              </w:rPr>
              <w:t>.</w:t>
            </w:r>
          </w:p>
        </w:tc>
        <w:tc>
          <w:tcPr>
            <w:tcW w:w="593" w:type="pct"/>
          </w:tcPr>
          <w:p w:rsidR="00737BD3" w:rsidRPr="00626823" w:rsidRDefault="00737BD3" w:rsidP="005708BA">
            <w:pPr>
              <w:rPr>
                <w:sz w:val="18"/>
                <w:szCs w:val="18"/>
              </w:rPr>
            </w:pPr>
            <w:r w:rsidRPr="00626823">
              <w:rPr>
                <w:sz w:val="18"/>
                <w:szCs w:val="18"/>
              </w:rPr>
              <w:t>0.722</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r w:rsidRPr="00626823">
              <w:rPr>
                <w:b w:val="0"/>
                <w:sz w:val="18"/>
                <w:szCs w:val="18"/>
                <w:lang w:val="en-US"/>
              </w:rPr>
              <w:t xml:space="preserve">X2 </w:t>
            </w:r>
            <w:proofErr w:type="gramStart"/>
            <w:r w:rsidRPr="00626823">
              <w:rPr>
                <w:b w:val="0"/>
                <w:sz w:val="18"/>
                <w:szCs w:val="18"/>
                <w:lang w:val="en-US"/>
              </w:rPr>
              <w:t>=  Citra</w:t>
            </w:r>
            <w:proofErr w:type="gramEnd"/>
            <w:r w:rsidRPr="00626823">
              <w:rPr>
                <w:b w:val="0"/>
                <w:sz w:val="18"/>
                <w:szCs w:val="18"/>
                <w:lang w:val="en-US"/>
              </w:rPr>
              <w:t xml:space="preserve"> </w:t>
            </w:r>
            <w:proofErr w:type="spellStart"/>
            <w:r w:rsidRPr="00626823">
              <w:rPr>
                <w:b w:val="0"/>
                <w:sz w:val="18"/>
                <w:szCs w:val="18"/>
                <w:lang w:val="en-US"/>
              </w:rPr>
              <w:t>Destinasi</w:t>
            </w:r>
            <w:proofErr w:type="spellEnd"/>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X2.1</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memberikan</w:t>
            </w:r>
            <w:proofErr w:type="spellEnd"/>
            <w:r w:rsidRPr="00626823">
              <w:rPr>
                <w:b w:val="0"/>
                <w:sz w:val="18"/>
                <w:szCs w:val="18"/>
                <w:lang w:val="en-US"/>
              </w:rPr>
              <w:t xml:space="preserve"> </w:t>
            </w:r>
            <w:proofErr w:type="spellStart"/>
            <w:r w:rsidRPr="00626823">
              <w:rPr>
                <w:b w:val="0"/>
                <w:sz w:val="18"/>
                <w:szCs w:val="18"/>
                <w:lang w:val="en-US"/>
              </w:rPr>
              <w:t>kualitas</w:t>
            </w:r>
            <w:proofErr w:type="spellEnd"/>
            <w:r w:rsidRPr="00626823">
              <w:rPr>
                <w:b w:val="0"/>
                <w:sz w:val="18"/>
                <w:szCs w:val="18"/>
                <w:lang w:val="en-US"/>
              </w:rPr>
              <w:t xml:space="preserve"> </w:t>
            </w:r>
            <w:proofErr w:type="spellStart"/>
            <w:r w:rsidRPr="00626823">
              <w:rPr>
                <w:b w:val="0"/>
                <w:sz w:val="18"/>
                <w:szCs w:val="18"/>
                <w:lang w:val="en-US"/>
              </w:rPr>
              <w:t>pengalaman</w:t>
            </w:r>
            <w:proofErr w:type="spellEnd"/>
            <w:r w:rsidRPr="00626823">
              <w:rPr>
                <w:b w:val="0"/>
                <w:sz w:val="18"/>
                <w:szCs w:val="18"/>
                <w:lang w:val="en-US"/>
              </w:rPr>
              <w:t xml:space="preserve"> yang </w:t>
            </w:r>
            <w:proofErr w:type="spellStart"/>
            <w:r w:rsidRPr="00626823">
              <w:rPr>
                <w:b w:val="0"/>
                <w:sz w:val="18"/>
                <w:szCs w:val="18"/>
                <w:lang w:val="en-US"/>
              </w:rPr>
              <w:t>menarik</w:t>
            </w:r>
            <w:proofErr w:type="spellEnd"/>
            <w:r w:rsidRPr="00626823">
              <w:rPr>
                <w:b w:val="0"/>
                <w:sz w:val="18"/>
                <w:szCs w:val="18"/>
                <w:lang w:val="en-US"/>
              </w:rPr>
              <w:t xml:space="preserve"> </w:t>
            </w:r>
            <w:proofErr w:type="spellStart"/>
            <w:r w:rsidRPr="00626823">
              <w:rPr>
                <w:b w:val="0"/>
                <w:sz w:val="18"/>
                <w:szCs w:val="18"/>
                <w:lang w:val="en-US"/>
              </w:rPr>
              <w:t>karena</w:t>
            </w:r>
            <w:proofErr w:type="spellEnd"/>
            <w:r w:rsidRPr="00626823">
              <w:rPr>
                <w:b w:val="0"/>
                <w:sz w:val="18"/>
                <w:szCs w:val="18"/>
                <w:lang w:val="en-US"/>
              </w:rPr>
              <w:t xml:space="preserve"> </w:t>
            </w:r>
            <w:proofErr w:type="spellStart"/>
            <w:r w:rsidRPr="00626823">
              <w:rPr>
                <w:b w:val="0"/>
                <w:sz w:val="18"/>
                <w:szCs w:val="18"/>
                <w:lang w:val="en-US"/>
              </w:rPr>
              <w:t>menyajikan</w:t>
            </w:r>
            <w:proofErr w:type="spellEnd"/>
            <w:r w:rsidRPr="00626823">
              <w:rPr>
                <w:b w:val="0"/>
                <w:sz w:val="18"/>
                <w:szCs w:val="18"/>
                <w:lang w:val="en-US"/>
              </w:rPr>
              <w:t xml:space="preserve"> </w:t>
            </w:r>
            <w:proofErr w:type="spellStart"/>
            <w:r w:rsidRPr="00626823">
              <w:rPr>
                <w:b w:val="0"/>
                <w:sz w:val="18"/>
                <w:szCs w:val="18"/>
                <w:lang w:val="en-US"/>
              </w:rPr>
              <w:t>atraksi</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lingkungan</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infrastruktur</w:t>
            </w:r>
            <w:proofErr w:type="spellEnd"/>
            <w:r w:rsidRPr="00626823">
              <w:rPr>
                <w:b w:val="0"/>
                <w:sz w:val="18"/>
                <w:szCs w:val="18"/>
                <w:lang w:val="en-US"/>
              </w:rPr>
              <w:t xml:space="preserve"> yang </w:t>
            </w:r>
            <w:proofErr w:type="spellStart"/>
            <w:r w:rsidRPr="00626823">
              <w:rPr>
                <w:b w:val="0"/>
                <w:sz w:val="18"/>
                <w:szCs w:val="18"/>
                <w:lang w:val="en-US"/>
              </w:rPr>
              <w:t>menghibur</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menjadi</w:t>
            </w:r>
            <w:proofErr w:type="spellEnd"/>
            <w:r w:rsidRPr="00626823">
              <w:rPr>
                <w:b w:val="0"/>
                <w:sz w:val="18"/>
                <w:szCs w:val="18"/>
                <w:lang w:val="en-US"/>
              </w:rPr>
              <w:t xml:space="preserve"> </w:t>
            </w:r>
            <w:proofErr w:type="spellStart"/>
            <w:r w:rsidRPr="00626823">
              <w:rPr>
                <w:b w:val="0"/>
                <w:sz w:val="18"/>
                <w:szCs w:val="18"/>
                <w:lang w:val="en-US"/>
              </w:rPr>
              <w:t>imej</w:t>
            </w:r>
            <w:proofErr w:type="spellEnd"/>
            <w:r w:rsidRPr="00626823">
              <w:rPr>
                <w:b w:val="0"/>
                <w:sz w:val="18"/>
                <w:szCs w:val="18"/>
                <w:lang w:val="en-US"/>
              </w:rPr>
              <w:t xml:space="preserve"> </w:t>
            </w:r>
            <w:proofErr w:type="spellStart"/>
            <w:r w:rsidRPr="00626823">
              <w:rPr>
                <w:b w:val="0"/>
                <w:sz w:val="18"/>
                <w:szCs w:val="18"/>
                <w:lang w:val="en-US"/>
              </w:rPr>
              <w:t>positif</w:t>
            </w:r>
            <w:proofErr w:type="spellEnd"/>
            <w:r w:rsidRPr="00626823">
              <w:rPr>
                <w:b w:val="0"/>
                <w:sz w:val="18"/>
                <w:szCs w:val="18"/>
                <w:lang w:val="en-US"/>
              </w:rPr>
              <w:t xml:space="preserve"> </w:t>
            </w:r>
            <w:proofErr w:type="spellStart"/>
            <w:r w:rsidRPr="00626823">
              <w:rPr>
                <w:b w:val="0"/>
                <w:sz w:val="18"/>
                <w:szCs w:val="18"/>
                <w:lang w:val="en-US"/>
              </w:rPr>
              <w:t>dimata</w:t>
            </w:r>
            <w:proofErr w:type="spellEnd"/>
            <w:r w:rsidRPr="00626823">
              <w:rPr>
                <w:b w:val="0"/>
                <w:sz w:val="18"/>
                <w:szCs w:val="18"/>
                <w:lang w:val="en-US"/>
              </w:rPr>
              <w:t xml:space="preserve"> </w:t>
            </w:r>
            <w:proofErr w:type="spellStart"/>
            <w:r w:rsidRPr="00626823">
              <w:rPr>
                <w:b w:val="0"/>
                <w:sz w:val="18"/>
                <w:szCs w:val="18"/>
                <w:lang w:val="en-US"/>
              </w:rPr>
              <w:t>pengunjung</w:t>
            </w:r>
            <w:proofErr w:type="spellEnd"/>
            <w:r w:rsidRPr="00626823">
              <w:rPr>
                <w:b w:val="0"/>
                <w:sz w:val="18"/>
                <w:szCs w:val="18"/>
                <w:lang w:val="en-US"/>
              </w:rPr>
              <w:t>.</w:t>
            </w:r>
          </w:p>
        </w:tc>
        <w:tc>
          <w:tcPr>
            <w:tcW w:w="593" w:type="pct"/>
          </w:tcPr>
          <w:p w:rsidR="00737BD3" w:rsidRPr="00626823" w:rsidRDefault="00737BD3" w:rsidP="005708BA">
            <w:pPr>
              <w:rPr>
                <w:sz w:val="18"/>
                <w:szCs w:val="18"/>
              </w:rPr>
            </w:pPr>
            <w:r w:rsidRPr="00626823">
              <w:rPr>
                <w:sz w:val="18"/>
                <w:szCs w:val="18"/>
              </w:rPr>
              <w:t>0.841</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 xml:space="preserve">X2.2 </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memiliki</w:t>
            </w:r>
            <w:proofErr w:type="spellEnd"/>
            <w:r w:rsidRPr="00626823">
              <w:rPr>
                <w:b w:val="0"/>
                <w:sz w:val="18"/>
                <w:szCs w:val="18"/>
                <w:lang w:val="en-US"/>
              </w:rPr>
              <w:t xml:space="preserve"> </w:t>
            </w:r>
            <w:proofErr w:type="spellStart"/>
            <w:r w:rsidRPr="00626823">
              <w:rPr>
                <w:b w:val="0"/>
                <w:sz w:val="18"/>
                <w:szCs w:val="18"/>
                <w:lang w:val="en-US"/>
              </w:rPr>
              <w:t>ciri</w:t>
            </w:r>
            <w:proofErr w:type="spellEnd"/>
            <w:r w:rsidRPr="00626823">
              <w:rPr>
                <w:b w:val="0"/>
                <w:sz w:val="18"/>
                <w:szCs w:val="18"/>
                <w:lang w:val="en-US"/>
              </w:rPr>
              <w:t xml:space="preserve"> </w:t>
            </w:r>
            <w:proofErr w:type="spellStart"/>
            <w:r w:rsidRPr="00626823">
              <w:rPr>
                <w:b w:val="0"/>
                <w:sz w:val="18"/>
                <w:szCs w:val="18"/>
                <w:lang w:val="en-US"/>
              </w:rPr>
              <w:t>khas</w:t>
            </w:r>
            <w:proofErr w:type="spellEnd"/>
            <w:r w:rsidRPr="00626823">
              <w:rPr>
                <w:b w:val="0"/>
                <w:sz w:val="18"/>
                <w:szCs w:val="18"/>
                <w:lang w:val="en-US"/>
              </w:rPr>
              <w:t xml:space="preserve"> yang </w:t>
            </w:r>
            <w:proofErr w:type="spellStart"/>
            <w:r w:rsidRPr="00626823">
              <w:rPr>
                <w:b w:val="0"/>
                <w:sz w:val="18"/>
                <w:szCs w:val="18"/>
                <w:lang w:val="en-US"/>
              </w:rPr>
              <w:t>terdiri</w:t>
            </w:r>
            <w:proofErr w:type="spellEnd"/>
            <w:r w:rsidRPr="00626823">
              <w:rPr>
                <w:b w:val="0"/>
                <w:sz w:val="18"/>
                <w:szCs w:val="18"/>
                <w:lang w:val="en-US"/>
              </w:rPr>
              <w:t xml:space="preserve"> </w:t>
            </w:r>
            <w:proofErr w:type="spellStart"/>
            <w:r w:rsidRPr="00626823">
              <w:rPr>
                <w:b w:val="0"/>
                <w:sz w:val="18"/>
                <w:szCs w:val="18"/>
                <w:lang w:val="en-US"/>
              </w:rPr>
              <w:t>dari</w:t>
            </w:r>
            <w:proofErr w:type="spellEnd"/>
            <w:r w:rsidRPr="00626823">
              <w:rPr>
                <w:b w:val="0"/>
                <w:sz w:val="18"/>
                <w:szCs w:val="18"/>
                <w:lang w:val="en-US"/>
              </w:rPr>
              <w:t xml:space="preserve"> </w:t>
            </w:r>
            <w:proofErr w:type="spellStart"/>
            <w:r w:rsidRPr="00626823">
              <w:rPr>
                <w:b w:val="0"/>
                <w:sz w:val="18"/>
                <w:szCs w:val="18"/>
                <w:lang w:val="en-US"/>
              </w:rPr>
              <w:t>lingkungan</w:t>
            </w:r>
            <w:proofErr w:type="spellEnd"/>
            <w:r w:rsidRPr="00626823">
              <w:rPr>
                <w:b w:val="0"/>
                <w:sz w:val="18"/>
                <w:szCs w:val="18"/>
                <w:lang w:val="en-US"/>
              </w:rPr>
              <w:t xml:space="preserve"> </w:t>
            </w:r>
            <w:proofErr w:type="spellStart"/>
            <w:r w:rsidRPr="00626823">
              <w:rPr>
                <w:b w:val="0"/>
                <w:sz w:val="18"/>
                <w:szCs w:val="18"/>
                <w:lang w:val="en-US"/>
              </w:rPr>
              <w:t>alam</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kemenarikan</w:t>
            </w:r>
            <w:proofErr w:type="spellEnd"/>
            <w:r w:rsidRPr="00626823">
              <w:rPr>
                <w:b w:val="0"/>
                <w:sz w:val="18"/>
                <w:szCs w:val="18"/>
                <w:lang w:val="en-US"/>
              </w:rPr>
              <w:t xml:space="preserve"> </w:t>
            </w:r>
            <w:proofErr w:type="spellStart"/>
            <w:r w:rsidRPr="00626823">
              <w:rPr>
                <w:b w:val="0"/>
                <w:sz w:val="18"/>
                <w:szCs w:val="18"/>
                <w:lang w:val="en-US"/>
              </w:rPr>
              <w:t>budaya</w:t>
            </w:r>
            <w:proofErr w:type="spellEnd"/>
            <w:r w:rsidRPr="00626823">
              <w:rPr>
                <w:b w:val="0"/>
                <w:sz w:val="18"/>
                <w:szCs w:val="18"/>
                <w:lang w:val="en-US"/>
              </w:rPr>
              <w:t xml:space="preserve"> </w:t>
            </w:r>
            <w:proofErr w:type="spellStart"/>
            <w:r w:rsidRPr="00626823">
              <w:rPr>
                <w:b w:val="0"/>
                <w:sz w:val="18"/>
                <w:szCs w:val="18"/>
                <w:lang w:val="en-US"/>
              </w:rPr>
              <w:t>lokal</w:t>
            </w:r>
            <w:proofErr w:type="spellEnd"/>
            <w:r w:rsidRPr="00626823">
              <w:rPr>
                <w:b w:val="0"/>
                <w:sz w:val="18"/>
                <w:szCs w:val="18"/>
                <w:lang w:val="en-US"/>
              </w:rPr>
              <w:t xml:space="preserve"> yang </w:t>
            </w:r>
            <w:proofErr w:type="spellStart"/>
            <w:r w:rsidRPr="00626823">
              <w:rPr>
                <w:b w:val="0"/>
                <w:sz w:val="18"/>
                <w:szCs w:val="18"/>
                <w:lang w:val="en-US"/>
              </w:rPr>
              <w:t>ada</w:t>
            </w:r>
            <w:proofErr w:type="spellEnd"/>
            <w:r w:rsidRPr="00626823">
              <w:rPr>
                <w:b w:val="0"/>
                <w:sz w:val="18"/>
                <w:szCs w:val="18"/>
                <w:lang w:val="en-US"/>
              </w:rPr>
              <w:t xml:space="preserve"> di </w:t>
            </w:r>
            <w:proofErr w:type="spellStart"/>
            <w:r w:rsidRPr="00626823">
              <w:rPr>
                <w:b w:val="0"/>
                <w:sz w:val="18"/>
                <w:szCs w:val="18"/>
                <w:lang w:val="en-US"/>
              </w:rPr>
              <w:t>sekitar</w:t>
            </w:r>
            <w:proofErr w:type="spellEnd"/>
            <w:r w:rsidRPr="00626823">
              <w:rPr>
                <w:b w:val="0"/>
                <w:sz w:val="18"/>
                <w:szCs w:val="18"/>
                <w:lang w:val="en-US"/>
              </w:rPr>
              <w:t xml:space="preserve">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p>
        </w:tc>
        <w:tc>
          <w:tcPr>
            <w:tcW w:w="593" w:type="pct"/>
          </w:tcPr>
          <w:p w:rsidR="00737BD3" w:rsidRPr="00626823" w:rsidRDefault="00737BD3" w:rsidP="005708BA">
            <w:pPr>
              <w:rPr>
                <w:sz w:val="18"/>
                <w:szCs w:val="18"/>
              </w:rPr>
            </w:pPr>
            <w:r w:rsidRPr="00626823">
              <w:rPr>
                <w:sz w:val="18"/>
                <w:szCs w:val="18"/>
              </w:rPr>
              <w:t>0.772</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 xml:space="preserve">X2.3 </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membuat</w:t>
            </w:r>
            <w:proofErr w:type="spellEnd"/>
            <w:r w:rsidRPr="00626823">
              <w:rPr>
                <w:b w:val="0"/>
                <w:sz w:val="18"/>
                <w:szCs w:val="18"/>
                <w:lang w:val="en-US"/>
              </w:rPr>
              <w:t xml:space="preserve"> </w:t>
            </w:r>
            <w:proofErr w:type="spellStart"/>
            <w:r w:rsidRPr="00626823">
              <w:rPr>
                <w:b w:val="0"/>
                <w:sz w:val="18"/>
                <w:szCs w:val="18"/>
                <w:lang w:val="en-US"/>
              </w:rPr>
              <w:t>pengunjung</w:t>
            </w:r>
            <w:proofErr w:type="spellEnd"/>
            <w:r w:rsidRPr="00626823">
              <w:rPr>
                <w:b w:val="0"/>
                <w:sz w:val="18"/>
                <w:szCs w:val="18"/>
                <w:lang w:val="en-US"/>
              </w:rPr>
              <w:t xml:space="preserve"> </w:t>
            </w:r>
            <w:proofErr w:type="spellStart"/>
            <w:r w:rsidRPr="00626823">
              <w:rPr>
                <w:b w:val="0"/>
                <w:sz w:val="18"/>
                <w:szCs w:val="18"/>
                <w:lang w:val="en-US"/>
              </w:rPr>
              <w:t>merasakan</w:t>
            </w:r>
            <w:proofErr w:type="spellEnd"/>
            <w:r w:rsidRPr="00626823">
              <w:rPr>
                <w:b w:val="0"/>
                <w:sz w:val="18"/>
                <w:szCs w:val="18"/>
                <w:lang w:val="en-US"/>
              </w:rPr>
              <w:t xml:space="preserve"> </w:t>
            </w:r>
            <w:proofErr w:type="spellStart"/>
            <w:r w:rsidRPr="00626823">
              <w:rPr>
                <w:b w:val="0"/>
                <w:sz w:val="18"/>
                <w:szCs w:val="18"/>
                <w:lang w:val="en-US"/>
              </w:rPr>
              <w:t>perasaan</w:t>
            </w:r>
            <w:proofErr w:type="spellEnd"/>
            <w:r w:rsidRPr="00626823">
              <w:rPr>
                <w:b w:val="0"/>
                <w:sz w:val="18"/>
                <w:szCs w:val="18"/>
                <w:lang w:val="en-US"/>
              </w:rPr>
              <w:t xml:space="preserve"> yang </w:t>
            </w:r>
            <w:proofErr w:type="spellStart"/>
            <w:r w:rsidRPr="00626823">
              <w:rPr>
                <w:b w:val="0"/>
                <w:sz w:val="18"/>
                <w:szCs w:val="18"/>
                <w:lang w:val="en-US"/>
              </w:rPr>
              <w:t>menyenangkan</w:t>
            </w:r>
            <w:proofErr w:type="spellEnd"/>
            <w:r w:rsidRPr="00626823">
              <w:rPr>
                <w:b w:val="0"/>
                <w:sz w:val="18"/>
                <w:szCs w:val="18"/>
                <w:lang w:val="en-US"/>
              </w:rPr>
              <w:t xml:space="preserve">, </w:t>
            </w:r>
            <w:proofErr w:type="spellStart"/>
            <w:r w:rsidRPr="00626823">
              <w:rPr>
                <w:b w:val="0"/>
                <w:sz w:val="18"/>
                <w:szCs w:val="18"/>
                <w:lang w:val="en-US"/>
              </w:rPr>
              <w:t>membangkitkan</w:t>
            </w:r>
            <w:proofErr w:type="spellEnd"/>
            <w:r w:rsidRPr="00626823">
              <w:rPr>
                <w:b w:val="0"/>
                <w:sz w:val="18"/>
                <w:szCs w:val="18"/>
                <w:lang w:val="en-US"/>
              </w:rPr>
              <w:t xml:space="preserve"> </w:t>
            </w:r>
            <w:proofErr w:type="spellStart"/>
            <w:r w:rsidRPr="00626823">
              <w:rPr>
                <w:b w:val="0"/>
                <w:sz w:val="18"/>
                <w:szCs w:val="18"/>
                <w:lang w:val="en-US"/>
              </w:rPr>
              <w:t>semangat</w:t>
            </w:r>
            <w:proofErr w:type="spellEnd"/>
            <w:r w:rsidRPr="00626823">
              <w:rPr>
                <w:b w:val="0"/>
                <w:sz w:val="18"/>
                <w:szCs w:val="18"/>
                <w:lang w:val="en-US"/>
              </w:rPr>
              <w:t xml:space="preserve"> </w:t>
            </w:r>
            <w:proofErr w:type="spellStart"/>
            <w:r w:rsidRPr="00626823">
              <w:rPr>
                <w:b w:val="0"/>
                <w:sz w:val="18"/>
                <w:szCs w:val="18"/>
                <w:lang w:val="en-US"/>
              </w:rPr>
              <w:t>dan</w:t>
            </w:r>
            <w:proofErr w:type="spellEnd"/>
            <w:r w:rsidRPr="00626823">
              <w:rPr>
                <w:b w:val="0"/>
                <w:sz w:val="18"/>
                <w:szCs w:val="18"/>
                <w:lang w:val="en-US"/>
              </w:rPr>
              <w:t xml:space="preserve"> </w:t>
            </w:r>
            <w:proofErr w:type="spellStart"/>
            <w:r w:rsidRPr="00626823">
              <w:rPr>
                <w:b w:val="0"/>
                <w:sz w:val="18"/>
                <w:szCs w:val="18"/>
                <w:lang w:val="en-US"/>
              </w:rPr>
              <w:t>menarik</w:t>
            </w:r>
            <w:proofErr w:type="spellEnd"/>
            <w:r w:rsidRPr="00626823">
              <w:rPr>
                <w:b w:val="0"/>
                <w:sz w:val="18"/>
                <w:szCs w:val="18"/>
                <w:lang w:val="en-US"/>
              </w:rPr>
              <w:t xml:space="preserve"> </w:t>
            </w:r>
            <w:proofErr w:type="spellStart"/>
            <w:r w:rsidRPr="00626823">
              <w:rPr>
                <w:b w:val="0"/>
                <w:sz w:val="18"/>
                <w:szCs w:val="18"/>
                <w:lang w:val="en-US"/>
              </w:rPr>
              <w:t>pengunjung</w:t>
            </w:r>
            <w:proofErr w:type="spellEnd"/>
            <w:r w:rsidRPr="00626823">
              <w:rPr>
                <w:b w:val="0"/>
                <w:sz w:val="18"/>
                <w:szCs w:val="18"/>
                <w:lang w:val="en-US"/>
              </w:rPr>
              <w:t xml:space="preserve"> </w:t>
            </w:r>
            <w:proofErr w:type="spellStart"/>
            <w:r w:rsidRPr="00626823">
              <w:rPr>
                <w:b w:val="0"/>
                <w:sz w:val="18"/>
                <w:szCs w:val="18"/>
                <w:lang w:val="en-US"/>
              </w:rPr>
              <w:t>untuk</w:t>
            </w:r>
            <w:proofErr w:type="spellEnd"/>
            <w:r w:rsidRPr="00626823">
              <w:rPr>
                <w:b w:val="0"/>
                <w:sz w:val="18"/>
                <w:szCs w:val="18"/>
                <w:lang w:val="en-US"/>
              </w:rPr>
              <w:t xml:space="preserve"> </w:t>
            </w:r>
            <w:proofErr w:type="spellStart"/>
            <w:r w:rsidRPr="00626823">
              <w:rPr>
                <w:b w:val="0"/>
                <w:sz w:val="18"/>
                <w:szCs w:val="18"/>
                <w:lang w:val="en-US"/>
              </w:rPr>
              <w:t>berwisata</w:t>
            </w:r>
            <w:proofErr w:type="spellEnd"/>
            <w:r w:rsidRPr="00626823">
              <w:rPr>
                <w:b w:val="0"/>
                <w:sz w:val="18"/>
                <w:szCs w:val="18"/>
                <w:lang w:val="en-US"/>
              </w:rPr>
              <w:t xml:space="preserve">.  </w:t>
            </w:r>
          </w:p>
        </w:tc>
        <w:tc>
          <w:tcPr>
            <w:tcW w:w="593" w:type="pct"/>
          </w:tcPr>
          <w:p w:rsidR="00737BD3" w:rsidRPr="00626823" w:rsidRDefault="00737BD3" w:rsidP="005708BA">
            <w:pPr>
              <w:rPr>
                <w:sz w:val="18"/>
                <w:szCs w:val="18"/>
              </w:rPr>
            </w:pPr>
            <w:r w:rsidRPr="00626823">
              <w:rPr>
                <w:sz w:val="18"/>
                <w:szCs w:val="18"/>
              </w:rPr>
              <w:t>0.805</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i/>
                <w:sz w:val="18"/>
                <w:szCs w:val="18"/>
                <w:lang w:val="en-US"/>
              </w:rPr>
            </w:pPr>
            <w:r w:rsidRPr="00626823">
              <w:rPr>
                <w:b w:val="0"/>
                <w:sz w:val="18"/>
                <w:szCs w:val="18"/>
                <w:lang w:val="en-US"/>
              </w:rPr>
              <w:t xml:space="preserve">X3 = </w:t>
            </w:r>
            <w:r w:rsidRPr="00626823">
              <w:rPr>
                <w:b w:val="0"/>
                <w:i/>
                <w:sz w:val="18"/>
                <w:szCs w:val="18"/>
                <w:lang w:val="en-US"/>
              </w:rPr>
              <w:t>Electronic</w:t>
            </w:r>
          </w:p>
          <w:p w:rsidR="00737BD3" w:rsidRPr="00626823" w:rsidRDefault="00737BD3" w:rsidP="005708BA">
            <w:pPr>
              <w:pStyle w:val="Heading1"/>
              <w:spacing w:line="240" w:lineRule="auto"/>
              <w:rPr>
                <w:b w:val="0"/>
                <w:sz w:val="18"/>
                <w:szCs w:val="18"/>
                <w:lang w:val="en-US"/>
              </w:rPr>
            </w:pPr>
            <w:r w:rsidRPr="00626823">
              <w:rPr>
                <w:b w:val="0"/>
                <w:i/>
                <w:sz w:val="18"/>
                <w:szCs w:val="18"/>
                <w:lang w:val="en-US"/>
              </w:rPr>
              <w:t>Word Of Mouth</w:t>
            </w:r>
          </w:p>
        </w:tc>
        <w:tc>
          <w:tcPr>
            <w:tcW w:w="1962" w:type="pct"/>
          </w:tcPr>
          <w:p w:rsidR="00737BD3" w:rsidRPr="00626823" w:rsidRDefault="00737BD3" w:rsidP="005708BA">
            <w:pPr>
              <w:pStyle w:val="Heading1"/>
              <w:spacing w:line="240" w:lineRule="auto"/>
              <w:rPr>
                <w:b w:val="0"/>
                <w:sz w:val="18"/>
                <w:szCs w:val="18"/>
                <w:lang w:val="en-US"/>
              </w:rPr>
            </w:pPr>
            <w:proofErr w:type="gramStart"/>
            <w:r w:rsidRPr="00626823">
              <w:rPr>
                <w:b w:val="0"/>
                <w:sz w:val="18"/>
                <w:szCs w:val="18"/>
                <w:lang w:val="en-US"/>
              </w:rPr>
              <w:t>X3.1</w:t>
            </w:r>
            <w:r w:rsidRPr="00626823">
              <w:rPr>
                <w:sz w:val="18"/>
                <w:szCs w:val="18"/>
              </w:rPr>
              <w:t xml:space="preserve">  </w:t>
            </w:r>
            <w:r w:rsidRPr="00626823">
              <w:rPr>
                <w:b w:val="0"/>
                <w:sz w:val="18"/>
                <w:szCs w:val="18"/>
              </w:rPr>
              <w:t>Pantai</w:t>
            </w:r>
            <w:proofErr w:type="gramEnd"/>
            <w:r w:rsidRPr="00626823">
              <w:rPr>
                <w:b w:val="0"/>
                <w:sz w:val="18"/>
                <w:szCs w:val="18"/>
              </w:rPr>
              <w:t xml:space="preserve"> Kenzo direkomendasikan agar orang lain tidak memilih objek wisata yang salah</w:t>
            </w:r>
            <w:r w:rsidRPr="00626823">
              <w:rPr>
                <w:sz w:val="18"/>
                <w:szCs w:val="18"/>
              </w:rPr>
              <w:t xml:space="preserve"> </w:t>
            </w:r>
            <w:r w:rsidRPr="00626823">
              <w:rPr>
                <w:noProof/>
                <w:sz w:val="18"/>
                <w:szCs w:val="18"/>
                <w:lang w:val="en-US"/>
              </w:rPr>
              <w:drawing>
                <wp:anchor distT="0" distB="0" distL="0" distR="0" simplePos="0" relativeHeight="486762496" behindDoc="1" locked="0" layoutInCell="1" allowOverlap="1" wp14:anchorId="78C66FD1" wp14:editId="6FBC9CF5">
                  <wp:simplePos x="0" y="0"/>
                  <wp:positionH relativeFrom="page">
                    <wp:posOffset>-236220</wp:posOffset>
                  </wp:positionH>
                  <wp:positionV relativeFrom="paragraph">
                    <wp:posOffset>-598805</wp:posOffset>
                  </wp:positionV>
                  <wp:extent cx="4121150" cy="4223384"/>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4121150" cy="4223384"/>
                          </a:xfrm>
                          <a:prstGeom prst="rect">
                            <a:avLst/>
                          </a:prstGeom>
                        </pic:spPr>
                      </pic:pic>
                    </a:graphicData>
                  </a:graphic>
                </wp:anchor>
              </w:drawing>
            </w:r>
          </w:p>
        </w:tc>
        <w:tc>
          <w:tcPr>
            <w:tcW w:w="593" w:type="pct"/>
          </w:tcPr>
          <w:p w:rsidR="00737BD3" w:rsidRPr="00626823" w:rsidRDefault="00737BD3" w:rsidP="005708BA">
            <w:pPr>
              <w:rPr>
                <w:sz w:val="18"/>
                <w:szCs w:val="18"/>
              </w:rPr>
            </w:pPr>
            <w:r w:rsidRPr="00626823">
              <w:rPr>
                <w:sz w:val="18"/>
                <w:szCs w:val="18"/>
              </w:rPr>
              <w:t>0.871</w:t>
            </w:r>
          </w:p>
        </w:tc>
        <w:tc>
          <w:tcPr>
            <w:tcW w:w="1255" w:type="pct"/>
          </w:tcPr>
          <w:p w:rsidR="00737BD3" w:rsidRPr="00626823" w:rsidRDefault="00737BD3" w:rsidP="005708BA">
            <w:pPr>
              <w:rPr>
                <w:sz w:val="18"/>
                <w:szCs w:val="18"/>
              </w:rPr>
            </w:pPr>
            <w:r w:rsidRPr="00626823">
              <w:rPr>
                <w:sz w:val="18"/>
                <w:szCs w:val="18"/>
              </w:rPr>
              <w:t>0.000</w:t>
            </w:r>
            <w:r w:rsidR="00626823" w:rsidRPr="00626823">
              <w:rPr>
                <w:noProof/>
                <w:sz w:val="18"/>
                <w:szCs w:val="18"/>
                <w:lang w:val="en-US"/>
              </w:rPr>
              <w:drawing>
                <wp:anchor distT="0" distB="0" distL="0" distR="0" simplePos="0" relativeHeight="486788096" behindDoc="1" locked="0" layoutInCell="1" allowOverlap="1" wp14:anchorId="31DE62E8" wp14:editId="3B853A85">
                  <wp:simplePos x="0" y="0"/>
                  <wp:positionH relativeFrom="page">
                    <wp:posOffset>-3456305</wp:posOffset>
                  </wp:positionH>
                  <wp:positionV relativeFrom="paragraph">
                    <wp:posOffset>-591820</wp:posOffset>
                  </wp:positionV>
                  <wp:extent cx="4121150" cy="4223384"/>
                  <wp:effectExtent l="0" t="0" r="0" b="0"/>
                  <wp:wrapNone/>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rPr>
                <w:b w:val="0"/>
                <w:sz w:val="18"/>
                <w:szCs w:val="18"/>
                <w:lang w:val="en-US"/>
              </w:rPr>
            </w:pPr>
            <w:r w:rsidRPr="00626823">
              <w:rPr>
                <w:b w:val="0"/>
                <w:sz w:val="18"/>
                <w:szCs w:val="18"/>
                <w:lang w:val="en-US"/>
              </w:rPr>
              <w:t xml:space="preserve">X3.2 </w:t>
            </w:r>
            <w:r w:rsidRPr="00626823">
              <w:rPr>
                <w:sz w:val="18"/>
                <w:szCs w:val="18"/>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membuat</w:t>
            </w:r>
            <w:proofErr w:type="spellEnd"/>
            <w:r w:rsidRPr="00626823">
              <w:rPr>
                <w:b w:val="0"/>
                <w:sz w:val="18"/>
                <w:szCs w:val="18"/>
                <w:lang w:val="en-US"/>
              </w:rPr>
              <w:t xml:space="preserve"> </w:t>
            </w:r>
            <w:proofErr w:type="spellStart"/>
            <w:r w:rsidRPr="00626823">
              <w:rPr>
                <w:b w:val="0"/>
                <w:sz w:val="18"/>
                <w:szCs w:val="18"/>
                <w:lang w:val="en-US"/>
              </w:rPr>
              <w:t>pengunjung</w:t>
            </w:r>
            <w:proofErr w:type="spellEnd"/>
            <w:r w:rsidRPr="00626823">
              <w:rPr>
                <w:b w:val="0"/>
                <w:sz w:val="18"/>
                <w:szCs w:val="18"/>
                <w:lang w:val="en-US"/>
              </w:rPr>
              <w:t xml:space="preserve"> </w:t>
            </w:r>
            <w:proofErr w:type="spellStart"/>
            <w:r w:rsidRPr="00626823">
              <w:rPr>
                <w:b w:val="0"/>
                <w:sz w:val="18"/>
                <w:szCs w:val="18"/>
                <w:lang w:val="en-US"/>
              </w:rPr>
              <w:t>membagikan</w:t>
            </w:r>
            <w:proofErr w:type="spellEnd"/>
            <w:r w:rsidRPr="00626823">
              <w:rPr>
                <w:b w:val="0"/>
                <w:sz w:val="18"/>
                <w:szCs w:val="18"/>
                <w:lang w:val="en-US"/>
              </w:rPr>
              <w:t xml:space="preserve"> </w:t>
            </w:r>
            <w:proofErr w:type="spellStart"/>
            <w:r w:rsidRPr="00626823">
              <w:rPr>
                <w:b w:val="0"/>
                <w:sz w:val="18"/>
                <w:szCs w:val="18"/>
                <w:lang w:val="en-US"/>
              </w:rPr>
              <w:t>perasaan</w:t>
            </w:r>
            <w:proofErr w:type="spellEnd"/>
            <w:r w:rsidRPr="00626823">
              <w:rPr>
                <w:b w:val="0"/>
                <w:sz w:val="18"/>
                <w:szCs w:val="18"/>
                <w:lang w:val="en-US"/>
              </w:rPr>
              <w:t xml:space="preserve"> </w:t>
            </w:r>
            <w:proofErr w:type="spellStart"/>
            <w:r w:rsidRPr="00626823">
              <w:rPr>
                <w:b w:val="0"/>
                <w:sz w:val="18"/>
                <w:szCs w:val="18"/>
                <w:lang w:val="en-US"/>
              </w:rPr>
              <w:t>positif</w:t>
            </w:r>
            <w:proofErr w:type="spellEnd"/>
            <w:r w:rsidRPr="00626823">
              <w:rPr>
                <w:b w:val="0"/>
                <w:sz w:val="18"/>
                <w:szCs w:val="18"/>
                <w:lang w:val="en-US"/>
              </w:rPr>
              <w:t xml:space="preserve"> yang </w:t>
            </w:r>
            <w:proofErr w:type="spellStart"/>
            <w:r w:rsidRPr="00626823">
              <w:rPr>
                <w:b w:val="0"/>
                <w:sz w:val="18"/>
                <w:szCs w:val="18"/>
                <w:lang w:val="en-US"/>
              </w:rPr>
              <w:t>didapatkan</w:t>
            </w:r>
            <w:proofErr w:type="spellEnd"/>
            <w:r w:rsidRPr="00626823">
              <w:rPr>
                <w:b w:val="0"/>
                <w:sz w:val="18"/>
                <w:szCs w:val="18"/>
                <w:lang w:val="en-US"/>
              </w:rPr>
              <w:t xml:space="preserve"> </w:t>
            </w:r>
            <w:proofErr w:type="spellStart"/>
            <w:r w:rsidRPr="00626823">
              <w:rPr>
                <w:b w:val="0"/>
                <w:sz w:val="18"/>
                <w:szCs w:val="18"/>
                <w:lang w:val="en-US"/>
              </w:rPr>
              <w:t>menjadi</w:t>
            </w:r>
            <w:proofErr w:type="spellEnd"/>
            <w:r w:rsidRPr="00626823">
              <w:rPr>
                <w:b w:val="0"/>
                <w:sz w:val="18"/>
                <w:szCs w:val="18"/>
                <w:lang w:val="en-US"/>
              </w:rPr>
              <w:t xml:space="preserve"> </w:t>
            </w:r>
            <w:proofErr w:type="spellStart"/>
            <w:r w:rsidRPr="00626823">
              <w:rPr>
                <w:b w:val="0"/>
                <w:sz w:val="18"/>
                <w:szCs w:val="18"/>
                <w:lang w:val="en-US"/>
              </w:rPr>
              <w:t>konsumsi</w:t>
            </w:r>
            <w:proofErr w:type="spellEnd"/>
            <w:r w:rsidRPr="00626823">
              <w:rPr>
                <w:b w:val="0"/>
                <w:sz w:val="18"/>
                <w:szCs w:val="18"/>
                <w:lang w:val="en-US"/>
              </w:rPr>
              <w:t xml:space="preserve"> yang </w:t>
            </w:r>
            <w:proofErr w:type="spellStart"/>
            <w:r w:rsidRPr="00626823">
              <w:rPr>
                <w:b w:val="0"/>
                <w:sz w:val="18"/>
                <w:szCs w:val="18"/>
                <w:lang w:val="en-US"/>
              </w:rPr>
              <w:t>positif</w:t>
            </w:r>
            <w:proofErr w:type="spellEnd"/>
          </w:p>
        </w:tc>
        <w:tc>
          <w:tcPr>
            <w:tcW w:w="593" w:type="pct"/>
          </w:tcPr>
          <w:p w:rsidR="00737BD3" w:rsidRPr="00626823" w:rsidRDefault="00737BD3" w:rsidP="005708BA">
            <w:pPr>
              <w:rPr>
                <w:sz w:val="18"/>
                <w:szCs w:val="18"/>
              </w:rPr>
            </w:pPr>
            <w:r w:rsidRPr="00626823">
              <w:rPr>
                <w:sz w:val="18"/>
                <w:szCs w:val="18"/>
              </w:rPr>
              <w:t>0.851</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ind w:left="0"/>
              <w:rPr>
                <w:b w:val="0"/>
                <w:sz w:val="18"/>
                <w:szCs w:val="18"/>
                <w:lang w:val="en-US"/>
              </w:rPr>
            </w:pPr>
          </w:p>
        </w:tc>
        <w:tc>
          <w:tcPr>
            <w:tcW w:w="1962" w:type="pct"/>
          </w:tcPr>
          <w:p w:rsidR="00737BD3" w:rsidRPr="00626823" w:rsidRDefault="00737BD3" w:rsidP="005708BA">
            <w:pPr>
              <w:pStyle w:val="Heading1"/>
              <w:spacing w:line="240" w:lineRule="auto"/>
              <w:rPr>
                <w:b w:val="0"/>
                <w:sz w:val="18"/>
                <w:szCs w:val="18"/>
                <w:lang w:val="en-US"/>
              </w:rPr>
            </w:pPr>
            <w:proofErr w:type="gramStart"/>
            <w:r w:rsidRPr="00626823">
              <w:rPr>
                <w:b w:val="0"/>
                <w:sz w:val="18"/>
                <w:szCs w:val="18"/>
                <w:lang w:val="en-US"/>
              </w:rPr>
              <w:t>X3.3</w:t>
            </w:r>
            <w:r w:rsidRPr="00626823">
              <w:rPr>
                <w:sz w:val="18"/>
                <w:szCs w:val="18"/>
              </w:rPr>
              <w:t xml:space="preserve">  </w:t>
            </w:r>
            <w:proofErr w:type="spellStart"/>
            <w:r w:rsidRPr="00626823">
              <w:rPr>
                <w:b w:val="0"/>
                <w:sz w:val="18"/>
                <w:szCs w:val="18"/>
                <w:lang w:val="en-US"/>
              </w:rPr>
              <w:t>Pantai</w:t>
            </w:r>
            <w:proofErr w:type="spellEnd"/>
            <w:proofErr w:type="gram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membuat</w:t>
            </w:r>
            <w:proofErr w:type="spellEnd"/>
            <w:r w:rsidRPr="00626823">
              <w:rPr>
                <w:b w:val="0"/>
                <w:sz w:val="18"/>
                <w:szCs w:val="18"/>
                <w:lang w:val="en-US"/>
              </w:rPr>
              <w:t xml:space="preserve"> </w:t>
            </w:r>
            <w:proofErr w:type="spellStart"/>
            <w:r w:rsidRPr="00626823">
              <w:rPr>
                <w:b w:val="0"/>
                <w:sz w:val="18"/>
                <w:szCs w:val="18"/>
                <w:lang w:val="en-US"/>
              </w:rPr>
              <w:t>pengunjung</w:t>
            </w:r>
            <w:proofErr w:type="spellEnd"/>
            <w:r w:rsidRPr="00626823">
              <w:rPr>
                <w:b w:val="0"/>
                <w:sz w:val="18"/>
                <w:szCs w:val="18"/>
                <w:lang w:val="en-US"/>
              </w:rPr>
              <w:t xml:space="preserve"> </w:t>
            </w:r>
            <w:proofErr w:type="spellStart"/>
            <w:r w:rsidRPr="00626823">
              <w:rPr>
                <w:b w:val="0"/>
                <w:sz w:val="18"/>
                <w:szCs w:val="18"/>
                <w:lang w:val="en-US"/>
              </w:rPr>
              <w:t>memiliki</w:t>
            </w:r>
            <w:proofErr w:type="spellEnd"/>
            <w:r w:rsidRPr="00626823">
              <w:rPr>
                <w:b w:val="0"/>
                <w:sz w:val="18"/>
                <w:szCs w:val="18"/>
                <w:lang w:val="en-US"/>
              </w:rPr>
              <w:t xml:space="preserve"> </w:t>
            </w:r>
            <w:proofErr w:type="spellStart"/>
            <w:r w:rsidRPr="00626823">
              <w:rPr>
                <w:b w:val="0"/>
                <w:sz w:val="18"/>
                <w:szCs w:val="18"/>
                <w:lang w:val="en-US"/>
              </w:rPr>
              <w:t>keinginan</w:t>
            </w:r>
            <w:proofErr w:type="spellEnd"/>
            <w:r w:rsidRPr="00626823">
              <w:rPr>
                <w:b w:val="0"/>
                <w:sz w:val="18"/>
                <w:szCs w:val="18"/>
                <w:lang w:val="en-US"/>
              </w:rPr>
              <w:t xml:space="preserve"> yang </w:t>
            </w:r>
            <w:proofErr w:type="spellStart"/>
            <w:r w:rsidRPr="00626823">
              <w:rPr>
                <w:b w:val="0"/>
                <w:sz w:val="18"/>
                <w:szCs w:val="18"/>
                <w:lang w:val="en-US"/>
              </w:rPr>
              <w:t>tulus</w:t>
            </w:r>
            <w:proofErr w:type="spellEnd"/>
            <w:r w:rsidRPr="00626823">
              <w:rPr>
                <w:b w:val="0"/>
                <w:sz w:val="18"/>
                <w:szCs w:val="18"/>
                <w:lang w:val="en-US"/>
              </w:rPr>
              <w:t xml:space="preserve"> </w:t>
            </w:r>
            <w:proofErr w:type="spellStart"/>
            <w:r w:rsidRPr="00626823">
              <w:rPr>
                <w:b w:val="0"/>
                <w:sz w:val="18"/>
                <w:szCs w:val="18"/>
                <w:lang w:val="en-US"/>
              </w:rPr>
              <w:t>untuk</w:t>
            </w:r>
            <w:proofErr w:type="spellEnd"/>
            <w:r w:rsidRPr="00626823">
              <w:rPr>
                <w:b w:val="0"/>
                <w:sz w:val="18"/>
                <w:szCs w:val="18"/>
                <w:lang w:val="en-US"/>
              </w:rPr>
              <w:t xml:space="preserve"> </w:t>
            </w:r>
            <w:proofErr w:type="spellStart"/>
            <w:r w:rsidRPr="00626823">
              <w:rPr>
                <w:b w:val="0"/>
                <w:sz w:val="18"/>
                <w:szCs w:val="18"/>
                <w:lang w:val="en-US"/>
              </w:rPr>
              <w:t>merekomendasikan</w:t>
            </w:r>
            <w:proofErr w:type="spellEnd"/>
            <w:r w:rsidRPr="00626823">
              <w:rPr>
                <w:b w:val="0"/>
                <w:sz w:val="18"/>
                <w:szCs w:val="18"/>
                <w:lang w:val="en-US"/>
              </w:rPr>
              <w:t xml:space="preserve">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ini</w:t>
            </w:r>
            <w:proofErr w:type="spellEnd"/>
            <w:r w:rsidRPr="00626823">
              <w:rPr>
                <w:b w:val="0"/>
                <w:sz w:val="18"/>
                <w:szCs w:val="18"/>
                <w:lang w:val="en-US"/>
              </w:rPr>
              <w:t xml:space="preserve"> </w:t>
            </w:r>
            <w:proofErr w:type="spellStart"/>
            <w:r w:rsidRPr="00626823">
              <w:rPr>
                <w:b w:val="0"/>
                <w:sz w:val="18"/>
                <w:szCs w:val="18"/>
                <w:lang w:val="en-US"/>
              </w:rPr>
              <w:t>kepada</w:t>
            </w:r>
            <w:proofErr w:type="spellEnd"/>
            <w:r w:rsidRPr="00626823">
              <w:rPr>
                <w:b w:val="0"/>
                <w:sz w:val="18"/>
                <w:szCs w:val="18"/>
                <w:lang w:val="en-US"/>
              </w:rPr>
              <w:t xml:space="preserve"> orang lain </w:t>
            </w:r>
            <w:proofErr w:type="spellStart"/>
            <w:r w:rsidRPr="00626823">
              <w:rPr>
                <w:b w:val="0"/>
                <w:sz w:val="18"/>
                <w:szCs w:val="18"/>
                <w:lang w:val="en-US"/>
              </w:rPr>
              <w:t>untuk</w:t>
            </w:r>
            <w:proofErr w:type="spellEnd"/>
            <w:r w:rsidRPr="00626823">
              <w:rPr>
                <w:b w:val="0"/>
                <w:sz w:val="18"/>
                <w:szCs w:val="18"/>
                <w:lang w:val="en-US"/>
              </w:rPr>
              <w:t xml:space="preserve"> </w:t>
            </w:r>
            <w:proofErr w:type="spellStart"/>
            <w:r w:rsidRPr="00626823">
              <w:rPr>
                <w:b w:val="0"/>
                <w:sz w:val="18"/>
                <w:szCs w:val="18"/>
                <w:lang w:val="en-US"/>
              </w:rPr>
              <w:t>membantu</w:t>
            </w:r>
            <w:proofErr w:type="spellEnd"/>
            <w:r w:rsidRPr="00626823">
              <w:rPr>
                <w:b w:val="0"/>
                <w:sz w:val="18"/>
                <w:szCs w:val="18"/>
                <w:lang w:val="en-US"/>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semakin</w:t>
            </w:r>
            <w:proofErr w:type="spellEnd"/>
            <w:r w:rsidRPr="00626823">
              <w:rPr>
                <w:b w:val="0"/>
                <w:sz w:val="18"/>
                <w:szCs w:val="18"/>
                <w:lang w:val="en-US"/>
              </w:rPr>
              <w:t xml:space="preserve"> </w:t>
            </w:r>
            <w:proofErr w:type="spellStart"/>
            <w:r w:rsidRPr="00626823">
              <w:rPr>
                <w:b w:val="0"/>
                <w:sz w:val="18"/>
                <w:szCs w:val="18"/>
                <w:lang w:val="en-US"/>
              </w:rPr>
              <w:t>berkembang</w:t>
            </w:r>
            <w:proofErr w:type="spellEnd"/>
            <w:r w:rsidRPr="00626823">
              <w:rPr>
                <w:b w:val="0"/>
                <w:sz w:val="18"/>
                <w:szCs w:val="18"/>
                <w:lang w:val="en-US"/>
              </w:rPr>
              <w:t>.</w:t>
            </w:r>
          </w:p>
        </w:tc>
        <w:tc>
          <w:tcPr>
            <w:tcW w:w="593" w:type="pct"/>
          </w:tcPr>
          <w:p w:rsidR="00737BD3" w:rsidRPr="00626823" w:rsidRDefault="00737BD3" w:rsidP="005708BA">
            <w:pPr>
              <w:rPr>
                <w:sz w:val="18"/>
                <w:szCs w:val="18"/>
              </w:rPr>
            </w:pPr>
            <w:r w:rsidRPr="00626823">
              <w:rPr>
                <w:sz w:val="18"/>
                <w:szCs w:val="18"/>
              </w:rPr>
              <w:t>0.864</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r w:rsidRPr="00626823">
              <w:rPr>
                <w:b w:val="0"/>
                <w:sz w:val="18"/>
                <w:szCs w:val="18"/>
                <w:lang w:val="en-US"/>
              </w:rPr>
              <w:t xml:space="preserve">Y = </w:t>
            </w:r>
            <w:proofErr w:type="spellStart"/>
            <w:r w:rsidRPr="00626823">
              <w:rPr>
                <w:b w:val="0"/>
                <w:sz w:val="18"/>
                <w:szCs w:val="18"/>
                <w:lang w:val="en-US"/>
              </w:rPr>
              <w:t>Keputusan</w:t>
            </w:r>
            <w:proofErr w:type="spellEnd"/>
            <w:r w:rsidRPr="00626823">
              <w:rPr>
                <w:b w:val="0"/>
                <w:sz w:val="18"/>
                <w:szCs w:val="18"/>
                <w:lang w:val="en-US"/>
              </w:rPr>
              <w:t xml:space="preserve"> </w:t>
            </w:r>
            <w:proofErr w:type="spellStart"/>
            <w:r w:rsidRPr="00626823">
              <w:rPr>
                <w:b w:val="0"/>
                <w:sz w:val="18"/>
                <w:szCs w:val="18"/>
                <w:lang w:val="en-US"/>
              </w:rPr>
              <w:t>Berkunjung</w:t>
            </w:r>
            <w:proofErr w:type="spellEnd"/>
            <w:r w:rsidRPr="00626823">
              <w:rPr>
                <w:b w:val="0"/>
                <w:sz w:val="18"/>
                <w:szCs w:val="18"/>
                <w:lang w:val="en-US"/>
              </w:rPr>
              <w:t xml:space="preserve"> </w:t>
            </w: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Y1</w:t>
            </w:r>
            <w:r w:rsidRPr="00626823">
              <w:rPr>
                <w:sz w:val="18"/>
                <w:szCs w:val="18"/>
              </w:rPr>
              <w:t xml:space="preserve">  </w:t>
            </w:r>
            <w:proofErr w:type="spellStart"/>
            <w:r w:rsidRPr="00626823">
              <w:rPr>
                <w:b w:val="0"/>
                <w:sz w:val="18"/>
                <w:szCs w:val="18"/>
                <w:lang w:val="en-US"/>
              </w:rPr>
              <w:t>Saya</w:t>
            </w:r>
            <w:proofErr w:type="spellEnd"/>
            <w:proofErr w:type="gramEnd"/>
            <w:r w:rsidRPr="00626823">
              <w:rPr>
                <w:b w:val="0"/>
                <w:sz w:val="18"/>
                <w:szCs w:val="18"/>
                <w:lang w:val="en-US"/>
              </w:rPr>
              <w:t xml:space="preserve"> </w:t>
            </w:r>
            <w:proofErr w:type="spellStart"/>
            <w:r w:rsidRPr="00626823">
              <w:rPr>
                <w:b w:val="0"/>
                <w:sz w:val="18"/>
                <w:szCs w:val="18"/>
                <w:lang w:val="en-US"/>
              </w:rPr>
              <w:t>melakukan</w:t>
            </w:r>
            <w:proofErr w:type="spellEnd"/>
            <w:r w:rsidRPr="00626823">
              <w:rPr>
                <w:b w:val="0"/>
                <w:sz w:val="18"/>
                <w:szCs w:val="18"/>
                <w:lang w:val="en-US"/>
              </w:rPr>
              <w:t xml:space="preserve"> </w:t>
            </w:r>
            <w:proofErr w:type="spellStart"/>
            <w:r w:rsidRPr="00626823">
              <w:rPr>
                <w:b w:val="0"/>
                <w:sz w:val="18"/>
                <w:szCs w:val="18"/>
                <w:lang w:val="en-US"/>
              </w:rPr>
              <w:t>kunjungan</w:t>
            </w:r>
            <w:proofErr w:type="spellEnd"/>
            <w:r w:rsidRPr="00626823">
              <w:rPr>
                <w:b w:val="0"/>
                <w:sz w:val="18"/>
                <w:szCs w:val="18"/>
                <w:lang w:val="en-US"/>
              </w:rPr>
              <w:t xml:space="preserve"> di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karena</w:t>
            </w:r>
            <w:proofErr w:type="spellEnd"/>
            <w:r w:rsidRPr="00626823">
              <w:rPr>
                <w:b w:val="0"/>
                <w:sz w:val="18"/>
                <w:szCs w:val="18"/>
                <w:lang w:val="en-US"/>
              </w:rPr>
              <w:t xml:space="preserve"> </w:t>
            </w:r>
            <w:proofErr w:type="spellStart"/>
            <w:r w:rsidRPr="00626823">
              <w:rPr>
                <w:b w:val="0"/>
                <w:sz w:val="18"/>
                <w:szCs w:val="18"/>
                <w:lang w:val="en-US"/>
              </w:rPr>
              <w:t>adanya</w:t>
            </w:r>
            <w:proofErr w:type="spellEnd"/>
            <w:r w:rsidRPr="00626823">
              <w:rPr>
                <w:b w:val="0"/>
                <w:sz w:val="18"/>
                <w:szCs w:val="18"/>
                <w:lang w:val="en-US"/>
              </w:rPr>
              <w:t xml:space="preserve"> </w:t>
            </w:r>
            <w:proofErr w:type="spellStart"/>
            <w:r w:rsidRPr="00626823">
              <w:rPr>
                <w:b w:val="0"/>
                <w:sz w:val="18"/>
                <w:szCs w:val="18"/>
                <w:lang w:val="en-US"/>
              </w:rPr>
              <w:t>kebutuhan</w:t>
            </w:r>
            <w:proofErr w:type="spellEnd"/>
            <w:r w:rsidRPr="00626823">
              <w:rPr>
                <w:b w:val="0"/>
                <w:sz w:val="18"/>
                <w:szCs w:val="18"/>
                <w:lang w:val="en-US"/>
              </w:rPr>
              <w:t>.</w:t>
            </w:r>
          </w:p>
        </w:tc>
        <w:tc>
          <w:tcPr>
            <w:tcW w:w="593" w:type="pct"/>
          </w:tcPr>
          <w:p w:rsidR="00737BD3" w:rsidRPr="00626823" w:rsidRDefault="00737BD3" w:rsidP="005708BA">
            <w:pPr>
              <w:rPr>
                <w:sz w:val="18"/>
                <w:szCs w:val="18"/>
              </w:rPr>
            </w:pPr>
            <w:r w:rsidRPr="00626823">
              <w:rPr>
                <w:sz w:val="18"/>
                <w:szCs w:val="18"/>
              </w:rPr>
              <w:t>0.765</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ind w:left="0"/>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Y2</w:t>
            </w:r>
            <w:r w:rsidRPr="00626823">
              <w:rPr>
                <w:sz w:val="18"/>
                <w:szCs w:val="18"/>
              </w:rPr>
              <w:t xml:space="preserve">  </w:t>
            </w:r>
            <w:proofErr w:type="spellStart"/>
            <w:r w:rsidRPr="00626823">
              <w:rPr>
                <w:b w:val="0"/>
                <w:sz w:val="18"/>
                <w:szCs w:val="18"/>
                <w:lang w:val="en-US"/>
              </w:rPr>
              <w:t>Saya</w:t>
            </w:r>
            <w:proofErr w:type="spellEnd"/>
            <w:proofErr w:type="gramEnd"/>
            <w:r w:rsidRPr="00626823">
              <w:rPr>
                <w:b w:val="0"/>
                <w:sz w:val="18"/>
                <w:szCs w:val="18"/>
                <w:lang w:val="en-US"/>
              </w:rPr>
              <w:t xml:space="preserve"> </w:t>
            </w:r>
            <w:proofErr w:type="spellStart"/>
            <w:r w:rsidRPr="00626823">
              <w:rPr>
                <w:b w:val="0"/>
                <w:sz w:val="18"/>
                <w:szCs w:val="18"/>
                <w:lang w:val="en-US"/>
              </w:rPr>
              <w:t>melakukan</w:t>
            </w:r>
            <w:proofErr w:type="spellEnd"/>
            <w:r w:rsidRPr="00626823">
              <w:rPr>
                <w:b w:val="0"/>
                <w:sz w:val="18"/>
                <w:szCs w:val="18"/>
                <w:lang w:val="en-US"/>
              </w:rPr>
              <w:t xml:space="preserve"> </w:t>
            </w:r>
            <w:proofErr w:type="spellStart"/>
            <w:r w:rsidRPr="00626823">
              <w:rPr>
                <w:b w:val="0"/>
                <w:sz w:val="18"/>
                <w:szCs w:val="18"/>
                <w:lang w:val="en-US"/>
              </w:rPr>
              <w:t>kunjungan</w:t>
            </w:r>
            <w:proofErr w:type="spellEnd"/>
            <w:r w:rsidRPr="00626823">
              <w:rPr>
                <w:b w:val="0"/>
                <w:sz w:val="18"/>
                <w:szCs w:val="18"/>
                <w:lang w:val="en-US"/>
              </w:rPr>
              <w:t xml:space="preserve"> di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setelah</w:t>
            </w:r>
            <w:proofErr w:type="spellEnd"/>
            <w:r w:rsidRPr="00626823">
              <w:rPr>
                <w:b w:val="0"/>
                <w:sz w:val="18"/>
                <w:szCs w:val="18"/>
                <w:lang w:val="en-US"/>
              </w:rPr>
              <w:t xml:space="preserve"> </w:t>
            </w:r>
            <w:proofErr w:type="spellStart"/>
            <w:r w:rsidRPr="00626823">
              <w:rPr>
                <w:b w:val="0"/>
                <w:sz w:val="18"/>
                <w:szCs w:val="18"/>
                <w:lang w:val="en-US"/>
              </w:rPr>
              <w:t>melakukan</w:t>
            </w:r>
            <w:proofErr w:type="spellEnd"/>
            <w:r w:rsidRPr="00626823">
              <w:rPr>
                <w:b w:val="0"/>
                <w:sz w:val="18"/>
                <w:szCs w:val="18"/>
                <w:lang w:val="en-US"/>
              </w:rPr>
              <w:t xml:space="preserve"> </w:t>
            </w:r>
            <w:proofErr w:type="spellStart"/>
            <w:r w:rsidRPr="00626823">
              <w:rPr>
                <w:b w:val="0"/>
                <w:sz w:val="18"/>
                <w:szCs w:val="18"/>
                <w:lang w:val="en-US"/>
              </w:rPr>
              <w:t>pencarian</w:t>
            </w:r>
            <w:proofErr w:type="spellEnd"/>
            <w:r w:rsidRPr="00626823">
              <w:rPr>
                <w:b w:val="0"/>
                <w:sz w:val="18"/>
                <w:szCs w:val="18"/>
                <w:lang w:val="en-US"/>
              </w:rPr>
              <w:t xml:space="preserve"> </w:t>
            </w:r>
            <w:proofErr w:type="spellStart"/>
            <w:r w:rsidRPr="00626823">
              <w:rPr>
                <w:b w:val="0"/>
                <w:sz w:val="18"/>
                <w:szCs w:val="18"/>
                <w:lang w:val="en-US"/>
              </w:rPr>
              <w:t>informasi</w:t>
            </w:r>
            <w:proofErr w:type="spellEnd"/>
            <w:r w:rsidRPr="00626823">
              <w:rPr>
                <w:b w:val="0"/>
                <w:sz w:val="18"/>
                <w:szCs w:val="18"/>
                <w:lang w:val="en-US"/>
              </w:rPr>
              <w:t xml:space="preserve"> </w:t>
            </w:r>
            <w:proofErr w:type="spellStart"/>
            <w:r w:rsidRPr="00626823">
              <w:rPr>
                <w:b w:val="0"/>
                <w:sz w:val="18"/>
                <w:szCs w:val="18"/>
                <w:lang w:val="en-US"/>
              </w:rPr>
              <w:t>mengenai</w:t>
            </w:r>
            <w:proofErr w:type="spellEnd"/>
            <w:r w:rsidRPr="00626823">
              <w:rPr>
                <w:b w:val="0"/>
                <w:sz w:val="18"/>
                <w:szCs w:val="18"/>
                <w:lang w:val="en-US"/>
              </w:rPr>
              <w:t xml:space="preserve">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ini</w:t>
            </w:r>
            <w:proofErr w:type="spellEnd"/>
            <w:r w:rsidRPr="00626823">
              <w:rPr>
                <w:b w:val="0"/>
                <w:sz w:val="18"/>
                <w:szCs w:val="18"/>
                <w:lang w:val="en-US"/>
              </w:rPr>
              <w:t>.</w:t>
            </w:r>
          </w:p>
        </w:tc>
        <w:tc>
          <w:tcPr>
            <w:tcW w:w="593" w:type="pct"/>
          </w:tcPr>
          <w:p w:rsidR="00737BD3" w:rsidRPr="00626823" w:rsidRDefault="00737BD3" w:rsidP="005708BA">
            <w:pPr>
              <w:rPr>
                <w:sz w:val="18"/>
                <w:szCs w:val="18"/>
              </w:rPr>
            </w:pPr>
            <w:r w:rsidRPr="00626823">
              <w:rPr>
                <w:sz w:val="18"/>
                <w:szCs w:val="18"/>
              </w:rPr>
              <w:t>0.734</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Y3</w:t>
            </w:r>
            <w:r w:rsidRPr="00626823">
              <w:rPr>
                <w:sz w:val="18"/>
                <w:szCs w:val="18"/>
              </w:rPr>
              <w:t xml:space="preserve">  </w:t>
            </w:r>
            <w:proofErr w:type="spellStart"/>
            <w:r w:rsidRPr="00626823">
              <w:rPr>
                <w:b w:val="0"/>
                <w:sz w:val="18"/>
                <w:szCs w:val="18"/>
                <w:lang w:val="en-US"/>
              </w:rPr>
              <w:t>Saya</w:t>
            </w:r>
            <w:proofErr w:type="spellEnd"/>
            <w:proofErr w:type="gramEnd"/>
            <w:r w:rsidRPr="00626823">
              <w:rPr>
                <w:b w:val="0"/>
                <w:sz w:val="18"/>
                <w:szCs w:val="18"/>
                <w:lang w:val="en-US"/>
              </w:rPr>
              <w:t xml:space="preserve"> </w:t>
            </w:r>
            <w:proofErr w:type="spellStart"/>
            <w:r w:rsidRPr="00626823">
              <w:rPr>
                <w:b w:val="0"/>
                <w:sz w:val="18"/>
                <w:szCs w:val="18"/>
                <w:lang w:val="en-US"/>
              </w:rPr>
              <w:t>melakukan</w:t>
            </w:r>
            <w:proofErr w:type="spellEnd"/>
            <w:r w:rsidRPr="00626823">
              <w:rPr>
                <w:b w:val="0"/>
                <w:sz w:val="18"/>
                <w:szCs w:val="18"/>
                <w:lang w:val="en-US"/>
              </w:rPr>
              <w:t xml:space="preserve"> </w:t>
            </w:r>
            <w:proofErr w:type="spellStart"/>
            <w:r w:rsidRPr="00626823">
              <w:rPr>
                <w:b w:val="0"/>
                <w:sz w:val="18"/>
                <w:szCs w:val="18"/>
                <w:lang w:val="en-US"/>
              </w:rPr>
              <w:t>kunjungan</w:t>
            </w:r>
            <w:proofErr w:type="spellEnd"/>
            <w:r w:rsidRPr="00626823">
              <w:rPr>
                <w:b w:val="0"/>
                <w:sz w:val="18"/>
                <w:szCs w:val="18"/>
                <w:lang w:val="en-US"/>
              </w:rPr>
              <w:t xml:space="preserve"> di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Pantai</w:t>
            </w:r>
            <w:proofErr w:type="spellEnd"/>
            <w:r w:rsidRPr="00626823">
              <w:rPr>
                <w:b w:val="0"/>
                <w:sz w:val="18"/>
                <w:szCs w:val="18"/>
                <w:lang w:val="en-US"/>
              </w:rPr>
              <w:t xml:space="preserve"> </w:t>
            </w:r>
            <w:proofErr w:type="spellStart"/>
            <w:r w:rsidRPr="00626823">
              <w:rPr>
                <w:b w:val="0"/>
                <w:sz w:val="18"/>
                <w:szCs w:val="18"/>
                <w:lang w:val="en-US"/>
              </w:rPr>
              <w:t>Kenzo</w:t>
            </w:r>
            <w:proofErr w:type="spellEnd"/>
            <w:r w:rsidRPr="00626823">
              <w:rPr>
                <w:b w:val="0"/>
                <w:sz w:val="18"/>
                <w:szCs w:val="18"/>
                <w:lang w:val="en-US"/>
              </w:rPr>
              <w:t xml:space="preserve"> </w:t>
            </w:r>
            <w:proofErr w:type="spellStart"/>
            <w:r w:rsidRPr="00626823">
              <w:rPr>
                <w:b w:val="0"/>
                <w:sz w:val="18"/>
                <w:szCs w:val="18"/>
                <w:lang w:val="en-US"/>
              </w:rPr>
              <w:t>setelah</w:t>
            </w:r>
            <w:proofErr w:type="spellEnd"/>
            <w:r w:rsidRPr="00626823">
              <w:rPr>
                <w:b w:val="0"/>
                <w:sz w:val="18"/>
                <w:szCs w:val="18"/>
                <w:lang w:val="en-US"/>
              </w:rPr>
              <w:t xml:space="preserve"> </w:t>
            </w:r>
            <w:proofErr w:type="spellStart"/>
            <w:r w:rsidRPr="00626823">
              <w:rPr>
                <w:b w:val="0"/>
                <w:sz w:val="18"/>
                <w:szCs w:val="18"/>
                <w:lang w:val="en-US"/>
              </w:rPr>
              <w:t>mengevaluasi</w:t>
            </w:r>
            <w:proofErr w:type="spellEnd"/>
            <w:r w:rsidRPr="00626823">
              <w:rPr>
                <w:b w:val="0"/>
                <w:sz w:val="18"/>
                <w:szCs w:val="18"/>
                <w:lang w:val="en-US"/>
              </w:rPr>
              <w:t xml:space="preserve"> </w:t>
            </w:r>
            <w:proofErr w:type="spellStart"/>
            <w:r w:rsidRPr="00626823">
              <w:rPr>
                <w:b w:val="0"/>
                <w:sz w:val="18"/>
                <w:szCs w:val="18"/>
                <w:lang w:val="en-US"/>
              </w:rPr>
              <w:t>alternatif</w:t>
            </w:r>
            <w:proofErr w:type="spellEnd"/>
            <w:r w:rsidRPr="00626823">
              <w:rPr>
                <w:b w:val="0"/>
                <w:sz w:val="18"/>
                <w:szCs w:val="18"/>
                <w:lang w:val="en-US"/>
              </w:rPr>
              <w:t xml:space="preserve"> </w:t>
            </w:r>
            <w:proofErr w:type="spellStart"/>
            <w:r w:rsidRPr="00626823">
              <w:rPr>
                <w:b w:val="0"/>
                <w:sz w:val="18"/>
                <w:szCs w:val="18"/>
                <w:lang w:val="en-US"/>
              </w:rPr>
              <w:t>objek</w:t>
            </w:r>
            <w:proofErr w:type="spellEnd"/>
            <w:r w:rsidRPr="00626823">
              <w:rPr>
                <w:b w:val="0"/>
                <w:sz w:val="18"/>
                <w:szCs w:val="18"/>
                <w:lang w:val="en-US"/>
              </w:rPr>
              <w:t xml:space="preserve"> </w:t>
            </w:r>
            <w:proofErr w:type="spellStart"/>
            <w:r w:rsidRPr="00626823">
              <w:rPr>
                <w:b w:val="0"/>
                <w:sz w:val="18"/>
                <w:szCs w:val="18"/>
                <w:lang w:val="en-US"/>
              </w:rPr>
              <w:t>wisata</w:t>
            </w:r>
            <w:proofErr w:type="spellEnd"/>
            <w:r w:rsidRPr="00626823">
              <w:rPr>
                <w:b w:val="0"/>
                <w:sz w:val="18"/>
                <w:szCs w:val="18"/>
                <w:lang w:val="en-US"/>
              </w:rPr>
              <w:t xml:space="preserve"> </w:t>
            </w:r>
            <w:proofErr w:type="spellStart"/>
            <w:r w:rsidRPr="00626823">
              <w:rPr>
                <w:b w:val="0"/>
                <w:sz w:val="18"/>
                <w:szCs w:val="18"/>
                <w:lang w:val="en-US"/>
              </w:rPr>
              <w:t>lainnya</w:t>
            </w:r>
            <w:proofErr w:type="spellEnd"/>
            <w:r w:rsidRPr="00626823">
              <w:rPr>
                <w:b w:val="0"/>
                <w:sz w:val="18"/>
                <w:szCs w:val="18"/>
                <w:lang w:val="en-US"/>
              </w:rPr>
              <w:t xml:space="preserve"> yang </w:t>
            </w:r>
            <w:proofErr w:type="spellStart"/>
            <w:r w:rsidRPr="00626823">
              <w:rPr>
                <w:b w:val="0"/>
                <w:sz w:val="18"/>
                <w:szCs w:val="18"/>
                <w:lang w:val="en-US"/>
              </w:rPr>
              <w:t>ada</w:t>
            </w:r>
            <w:proofErr w:type="spellEnd"/>
          </w:p>
        </w:tc>
        <w:tc>
          <w:tcPr>
            <w:tcW w:w="593" w:type="pct"/>
          </w:tcPr>
          <w:p w:rsidR="00737BD3" w:rsidRPr="00626823" w:rsidRDefault="00737BD3" w:rsidP="005708BA">
            <w:pPr>
              <w:rPr>
                <w:sz w:val="18"/>
                <w:szCs w:val="18"/>
              </w:rPr>
            </w:pPr>
            <w:r w:rsidRPr="00626823">
              <w:rPr>
                <w:sz w:val="18"/>
                <w:szCs w:val="18"/>
              </w:rPr>
              <w:t>0.637</w:t>
            </w:r>
          </w:p>
        </w:tc>
        <w:tc>
          <w:tcPr>
            <w:tcW w:w="1255" w:type="pct"/>
          </w:tcPr>
          <w:p w:rsidR="00737BD3" w:rsidRPr="00626823" w:rsidRDefault="00737BD3" w:rsidP="005708BA">
            <w:pPr>
              <w:rPr>
                <w:sz w:val="18"/>
                <w:szCs w:val="18"/>
              </w:rPr>
            </w:pPr>
            <w:r w:rsidRPr="00626823">
              <w:rPr>
                <w:sz w:val="18"/>
                <w:szCs w:val="18"/>
              </w:rPr>
              <w:t>0.000</w:t>
            </w:r>
          </w:p>
        </w:tc>
      </w:tr>
      <w:tr w:rsidR="00737BD3" w:rsidRPr="005708BA" w:rsidTr="00737BD3">
        <w:trPr>
          <w:trHeight w:val="340"/>
        </w:trPr>
        <w:tc>
          <w:tcPr>
            <w:tcW w:w="1190" w:type="pct"/>
          </w:tcPr>
          <w:p w:rsidR="00737BD3" w:rsidRPr="00626823" w:rsidRDefault="00737BD3" w:rsidP="005708BA">
            <w:pPr>
              <w:pStyle w:val="Heading1"/>
              <w:spacing w:line="240" w:lineRule="auto"/>
              <w:rPr>
                <w:b w:val="0"/>
                <w:sz w:val="18"/>
                <w:szCs w:val="18"/>
                <w:lang w:val="en-US"/>
              </w:rPr>
            </w:pPr>
          </w:p>
        </w:tc>
        <w:tc>
          <w:tcPr>
            <w:tcW w:w="1962" w:type="pct"/>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Y4</w:t>
            </w:r>
            <w:r w:rsidRPr="00626823">
              <w:rPr>
                <w:sz w:val="18"/>
                <w:szCs w:val="18"/>
              </w:rPr>
              <w:t xml:space="preserve"> </w:t>
            </w:r>
            <w:r w:rsidR="005708BA" w:rsidRPr="00626823">
              <w:rPr>
                <w:sz w:val="18"/>
                <w:szCs w:val="18"/>
              </w:rPr>
              <w:t xml:space="preserve"> </w:t>
            </w:r>
            <w:proofErr w:type="spellStart"/>
            <w:r w:rsidR="005708BA" w:rsidRPr="00626823">
              <w:rPr>
                <w:b w:val="0"/>
                <w:sz w:val="18"/>
                <w:szCs w:val="18"/>
                <w:lang w:val="en-US"/>
              </w:rPr>
              <w:t>Saya</w:t>
            </w:r>
            <w:proofErr w:type="spellEnd"/>
            <w:proofErr w:type="gramEnd"/>
            <w:r w:rsidR="005708BA" w:rsidRPr="00626823">
              <w:rPr>
                <w:b w:val="0"/>
                <w:sz w:val="18"/>
                <w:szCs w:val="18"/>
                <w:lang w:val="en-US"/>
              </w:rPr>
              <w:t xml:space="preserve"> </w:t>
            </w:r>
            <w:proofErr w:type="spellStart"/>
            <w:r w:rsidR="005708BA" w:rsidRPr="00626823">
              <w:rPr>
                <w:b w:val="0"/>
                <w:sz w:val="18"/>
                <w:szCs w:val="18"/>
                <w:lang w:val="en-US"/>
              </w:rPr>
              <w:t>melakukan</w:t>
            </w:r>
            <w:proofErr w:type="spellEnd"/>
            <w:r w:rsidR="005708BA" w:rsidRPr="00626823">
              <w:rPr>
                <w:b w:val="0"/>
                <w:sz w:val="18"/>
                <w:szCs w:val="18"/>
                <w:lang w:val="en-US"/>
              </w:rPr>
              <w:t xml:space="preserve"> </w:t>
            </w:r>
            <w:proofErr w:type="spellStart"/>
            <w:r w:rsidR="005708BA" w:rsidRPr="00626823">
              <w:rPr>
                <w:b w:val="0"/>
                <w:sz w:val="18"/>
                <w:szCs w:val="18"/>
                <w:lang w:val="en-US"/>
              </w:rPr>
              <w:t>kunjungan</w:t>
            </w:r>
            <w:proofErr w:type="spellEnd"/>
            <w:r w:rsidR="005708BA" w:rsidRPr="00626823">
              <w:rPr>
                <w:b w:val="0"/>
                <w:sz w:val="18"/>
                <w:szCs w:val="18"/>
                <w:lang w:val="en-US"/>
              </w:rPr>
              <w:t xml:space="preserve"> di </w:t>
            </w:r>
            <w:proofErr w:type="spellStart"/>
            <w:r w:rsidR="005708BA" w:rsidRPr="00626823">
              <w:rPr>
                <w:b w:val="0"/>
                <w:sz w:val="18"/>
                <w:szCs w:val="18"/>
                <w:lang w:val="en-US"/>
              </w:rPr>
              <w:t>Objek</w:t>
            </w:r>
            <w:proofErr w:type="spellEnd"/>
            <w:r w:rsidR="005708BA" w:rsidRPr="00626823">
              <w:rPr>
                <w:b w:val="0"/>
                <w:sz w:val="18"/>
                <w:szCs w:val="18"/>
                <w:lang w:val="en-US"/>
              </w:rPr>
              <w:t xml:space="preserve"> </w:t>
            </w:r>
            <w:proofErr w:type="spellStart"/>
            <w:r w:rsidR="005708BA" w:rsidRPr="00626823">
              <w:rPr>
                <w:b w:val="0"/>
                <w:sz w:val="18"/>
                <w:szCs w:val="18"/>
                <w:lang w:val="en-US"/>
              </w:rPr>
              <w:t>Wisata</w:t>
            </w:r>
            <w:proofErr w:type="spellEnd"/>
            <w:r w:rsidR="005708BA" w:rsidRPr="00626823">
              <w:rPr>
                <w:b w:val="0"/>
                <w:sz w:val="18"/>
                <w:szCs w:val="18"/>
                <w:lang w:val="en-US"/>
              </w:rPr>
              <w:t xml:space="preserve"> </w:t>
            </w:r>
            <w:proofErr w:type="spellStart"/>
            <w:r w:rsidR="005708BA" w:rsidRPr="00626823">
              <w:rPr>
                <w:b w:val="0"/>
                <w:sz w:val="18"/>
                <w:szCs w:val="18"/>
                <w:lang w:val="en-US"/>
              </w:rPr>
              <w:t>Pantai</w:t>
            </w:r>
            <w:proofErr w:type="spellEnd"/>
            <w:r w:rsidR="005708BA" w:rsidRPr="00626823">
              <w:rPr>
                <w:b w:val="0"/>
                <w:sz w:val="18"/>
                <w:szCs w:val="18"/>
                <w:lang w:val="en-US"/>
              </w:rPr>
              <w:t xml:space="preserve"> </w:t>
            </w:r>
            <w:proofErr w:type="spellStart"/>
            <w:r w:rsidR="005708BA" w:rsidRPr="00626823">
              <w:rPr>
                <w:b w:val="0"/>
                <w:sz w:val="18"/>
                <w:szCs w:val="18"/>
                <w:lang w:val="en-US"/>
              </w:rPr>
              <w:t>Kenzo</w:t>
            </w:r>
            <w:proofErr w:type="spellEnd"/>
            <w:r w:rsidR="005708BA" w:rsidRPr="00626823">
              <w:rPr>
                <w:b w:val="0"/>
                <w:sz w:val="18"/>
                <w:szCs w:val="18"/>
                <w:lang w:val="en-US"/>
              </w:rPr>
              <w:t xml:space="preserve"> </w:t>
            </w:r>
            <w:proofErr w:type="spellStart"/>
            <w:r w:rsidR="005708BA" w:rsidRPr="00626823">
              <w:rPr>
                <w:b w:val="0"/>
                <w:sz w:val="18"/>
                <w:szCs w:val="18"/>
                <w:lang w:val="en-US"/>
              </w:rPr>
              <w:t>setelah</w:t>
            </w:r>
            <w:proofErr w:type="spellEnd"/>
            <w:r w:rsidR="005708BA" w:rsidRPr="00626823">
              <w:rPr>
                <w:b w:val="0"/>
                <w:sz w:val="18"/>
                <w:szCs w:val="18"/>
                <w:lang w:val="en-US"/>
              </w:rPr>
              <w:t xml:space="preserve"> </w:t>
            </w:r>
            <w:proofErr w:type="spellStart"/>
            <w:r w:rsidR="005708BA" w:rsidRPr="00626823">
              <w:rPr>
                <w:b w:val="0"/>
                <w:sz w:val="18"/>
                <w:szCs w:val="18"/>
                <w:lang w:val="en-US"/>
              </w:rPr>
              <w:t>menggunakan</w:t>
            </w:r>
            <w:proofErr w:type="spellEnd"/>
            <w:r w:rsidR="005708BA" w:rsidRPr="00626823">
              <w:rPr>
                <w:b w:val="0"/>
                <w:sz w:val="18"/>
                <w:szCs w:val="18"/>
                <w:lang w:val="en-US"/>
              </w:rPr>
              <w:t xml:space="preserve"> </w:t>
            </w:r>
            <w:proofErr w:type="spellStart"/>
            <w:r w:rsidR="005708BA" w:rsidRPr="00626823">
              <w:rPr>
                <w:b w:val="0"/>
                <w:sz w:val="18"/>
                <w:szCs w:val="18"/>
                <w:lang w:val="en-US"/>
              </w:rPr>
              <w:t>perhitungan</w:t>
            </w:r>
            <w:proofErr w:type="spellEnd"/>
            <w:r w:rsidR="005708BA" w:rsidRPr="00626823">
              <w:rPr>
                <w:b w:val="0"/>
                <w:sz w:val="18"/>
                <w:szCs w:val="18"/>
                <w:lang w:val="en-US"/>
              </w:rPr>
              <w:t xml:space="preserve"> </w:t>
            </w:r>
            <w:proofErr w:type="spellStart"/>
            <w:r w:rsidR="005708BA" w:rsidRPr="00626823">
              <w:rPr>
                <w:b w:val="0"/>
                <w:sz w:val="18"/>
                <w:szCs w:val="18"/>
                <w:lang w:val="en-US"/>
              </w:rPr>
              <w:t>dengan</w:t>
            </w:r>
            <w:proofErr w:type="spellEnd"/>
            <w:r w:rsidR="005708BA" w:rsidRPr="00626823">
              <w:rPr>
                <w:b w:val="0"/>
                <w:sz w:val="18"/>
                <w:szCs w:val="18"/>
                <w:lang w:val="en-US"/>
              </w:rPr>
              <w:t xml:space="preserve"> </w:t>
            </w:r>
            <w:proofErr w:type="spellStart"/>
            <w:r w:rsidR="005708BA" w:rsidRPr="00626823">
              <w:rPr>
                <w:b w:val="0"/>
                <w:sz w:val="18"/>
                <w:szCs w:val="18"/>
                <w:lang w:val="en-US"/>
              </w:rPr>
              <w:t>cermat</w:t>
            </w:r>
            <w:proofErr w:type="spellEnd"/>
            <w:r w:rsidR="005708BA" w:rsidRPr="00626823">
              <w:rPr>
                <w:b w:val="0"/>
                <w:sz w:val="18"/>
                <w:szCs w:val="18"/>
                <w:lang w:val="en-US"/>
              </w:rPr>
              <w:t xml:space="preserve"> </w:t>
            </w:r>
            <w:proofErr w:type="spellStart"/>
            <w:r w:rsidR="005708BA" w:rsidRPr="00626823">
              <w:rPr>
                <w:b w:val="0"/>
                <w:sz w:val="18"/>
                <w:szCs w:val="18"/>
                <w:lang w:val="en-US"/>
              </w:rPr>
              <w:t>dan</w:t>
            </w:r>
            <w:proofErr w:type="spellEnd"/>
            <w:r w:rsidR="005708BA" w:rsidRPr="00626823">
              <w:rPr>
                <w:b w:val="0"/>
                <w:sz w:val="18"/>
                <w:szCs w:val="18"/>
                <w:lang w:val="en-US"/>
              </w:rPr>
              <w:t xml:space="preserve"> </w:t>
            </w:r>
            <w:proofErr w:type="spellStart"/>
            <w:r w:rsidR="005708BA" w:rsidRPr="00626823">
              <w:rPr>
                <w:b w:val="0"/>
                <w:sz w:val="18"/>
                <w:szCs w:val="18"/>
                <w:lang w:val="en-US"/>
              </w:rPr>
              <w:t>pemikiran</w:t>
            </w:r>
            <w:proofErr w:type="spellEnd"/>
            <w:r w:rsidR="005708BA" w:rsidRPr="00626823">
              <w:rPr>
                <w:b w:val="0"/>
                <w:sz w:val="18"/>
                <w:szCs w:val="18"/>
                <w:lang w:val="en-US"/>
              </w:rPr>
              <w:t xml:space="preserve"> yang </w:t>
            </w:r>
            <w:proofErr w:type="spellStart"/>
            <w:r w:rsidR="005708BA" w:rsidRPr="00626823">
              <w:rPr>
                <w:b w:val="0"/>
                <w:sz w:val="18"/>
                <w:szCs w:val="18"/>
                <w:lang w:val="en-US"/>
              </w:rPr>
              <w:t>logis</w:t>
            </w:r>
            <w:proofErr w:type="spellEnd"/>
          </w:p>
        </w:tc>
        <w:tc>
          <w:tcPr>
            <w:tcW w:w="593" w:type="pct"/>
          </w:tcPr>
          <w:p w:rsidR="00737BD3" w:rsidRPr="00626823" w:rsidRDefault="00737BD3" w:rsidP="005708BA">
            <w:pPr>
              <w:rPr>
                <w:sz w:val="18"/>
                <w:szCs w:val="18"/>
              </w:rPr>
            </w:pPr>
            <w:r w:rsidRPr="00626823">
              <w:rPr>
                <w:sz w:val="18"/>
                <w:szCs w:val="18"/>
              </w:rPr>
              <w:t>0.330</w:t>
            </w:r>
          </w:p>
        </w:tc>
        <w:tc>
          <w:tcPr>
            <w:tcW w:w="1255" w:type="pct"/>
          </w:tcPr>
          <w:p w:rsidR="00737BD3" w:rsidRPr="00626823" w:rsidRDefault="00737BD3" w:rsidP="005708BA">
            <w:pPr>
              <w:rPr>
                <w:sz w:val="18"/>
                <w:szCs w:val="18"/>
              </w:rPr>
            </w:pPr>
            <w:r w:rsidRPr="00626823">
              <w:rPr>
                <w:sz w:val="18"/>
                <w:szCs w:val="18"/>
              </w:rPr>
              <w:t>0.001</w:t>
            </w:r>
          </w:p>
        </w:tc>
      </w:tr>
      <w:tr w:rsidR="00737BD3" w:rsidRPr="005708BA" w:rsidTr="00737BD3">
        <w:trPr>
          <w:trHeight w:val="340"/>
        </w:trPr>
        <w:tc>
          <w:tcPr>
            <w:tcW w:w="1190" w:type="pct"/>
            <w:tcBorders>
              <w:bottom w:val="single" w:sz="4" w:space="0" w:color="auto"/>
            </w:tcBorders>
          </w:tcPr>
          <w:p w:rsidR="00737BD3" w:rsidRPr="00626823" w:rsidRDefault="00737BD3" w:rsidP="005708BA">
            <w:pPr>
              <w:pStyle w:val="Heading1"/>
              <w:spacing w:line="240" w:lineRule="auto"/>
              <w:rPr>
                <w:b w:val="0"/>
                <w:sz w:val="18"/>
                <w:szCs w:val="18"/>
                <w:lang w:val="en-US"/>
              </w:rPr>
            </w:pPr>
          </w:p>
        </w:tc>
        <w:tc>
          <w:tcPr>
            <w:tcW w:w="1962" w:type="pct"/>
            <w:tcBorders>
              <w:bottom w:val="single" w:sz="4" w:space="0" w:color="auto"/>
            </w:tcBorders>
          </w:tcPr>
          <w:p w:rsidR="00737BD3" w:rsidRPr="00626823" w:rsidRDefault="00737BD3" w:rsidP="005708BA">
            <w:pPr>
              <w:pStyle w:val="Heading1"/>
              <w:spacing w:line="240" w:lineRule="auto"/>
              <w:jc w:val="both"/>
              <w:rPr>
                <w:b w:val="0"/>
                <w:sz w:val="18"/>
                <w:szCs w:val="18"/>
                <w:lang w:val="en-US"/>
              </w:rPr>
            </w:pPr>
            <w:proofErr w:type="gramStart"/>
            <w:r w:rsidRPr="00626823">
              <w:rPr>
                <w:b w:val="0"/>
                <w:sz w:val="18"/>
                <w:szCs w:val="18"/>
                <w:lang w:val="en-US"/>
              </w:rPr>
              <w:t>Y5</w:t>
            </w:r>
            <w:r w:rsidRPr="00626823">
              <w:rPr>
                <w:sz w:val="18"/>
                <w:szCs w:val="18"/>
              </w:rPr>
              <w:t xml:space="preserve"> </w:t>
            </w:r>
            <w:r w:rsidR="005708BA" w:rsidRPr="00626823">
              <w:rPr>
                <w:sz w:val="18"/>
                <w:szCs w:val="18"/>
              </w:rPr>
              <w:t xml:space="preserve"> </w:t>
            </w:r>
            <w:proofErr w:type="spellStart"/>
            <w:r w:rsidR="005708BA" w:rsidRPr="00626823">
              <w:rPr>
                <w:b w:val="0"/>
                <w:sz w:val="18"/>
                <w:szCs w:val="18"/>
                <w:lang w:val="en-US"/>
              </w:rPr>
              <w:t>Saya</w:t>
            </w:r>
            <w:proofErr w:type="spellEnd"/>
            <w:proofErr w:type="gramEnd"/>
            <w:r w:rsidR="005708BA" w:rsidRPr="00626823">
              <w:rPr>
                <w:b w:val="0"/>
                <w:sz w:val="18"/>
                <w:szCs w:val="18"/>
                <w:lang w:val="en-US"/>
              </w:rPr>
              <w:t xml:space="preserve"> </w:t>
            </w:r>
            <w:proofErr w:type="spellStart"/>
            <w:r w:rsidR="005708BA" w:rsidRPr="00626823">
              <w:rPr>
                <w:b w:val="0"/>
                <w:sz w:val="18"/>
                <w:szCs w:val="18"/>
                <w:lang w:val="en-US"/>
              </w:rPr>
              <w:t>melakukan</w:t>
            </w:r>
            <w:proofErr w:type="spellEnd"/>
            <w:r w:rsidR="005708BA" w:rsidRPr="00626823">
              <w:rPr>
                <w:b w:val="0"/>
                <w:sz w:val="18"/>
                <w:szCs w:val="18"/>
                <w:lang w:val="en-US"/>
              </w:rPr>
              <w:t xml:space="preserve"> </w:t>
            </w:r>
            <w:proofErr w:type="spellStart"/>
            <w:r w:rsidR="005708BA" w:rsidRPr="00626823">
              <w:rPr>
                <w:b w:val="0"/>
                <w:sz w:val="18"/>
                <w:szCs w:val="18"/>
                <w:lang w:val="en-US"/>
              </w:rPr>
              <w:t>tindakan</w:t>
            </w:r>
            <w:proofErr w:type="spellEnd"/>
            <w:r w:rsidR="005708BA" w:rsidRPr="00626823">
              <w:rPr>
                <w:b w:val="0"/>
                <w:sz w:val="18"/>
                <w:szCs w:val="18"/>
                <w:lang w:val="en-US"/>
              </w:rPr>
              <w:t xml:space="preserve"> </w:t>
            </w:r>
            <w:proofErr w:type="spellStart"/>
            <w:r w:rsidR="005708BA" w:rsidRPr="00626823">
              <w:rPr>
                <w:b w:val="0"/>
                <w:sz w:val="18"/>
                <w:szCs w:val="18"/>
                <w:lang w:val="en-US"/>
              </w:rPr>
              <w:t>lebih</w:t>
            </w:r>
            <w:proofErr w:type="spellEnd"/>
            <w:r w:rsidR="005708BA" w:rsidRPr="00626823">
              <w:rPr>
                <w:b w:val="0"/>
                <w:sz w:val="18"/>
                <w:szCs w:val="18"/>
                <w:lang w:val="en-US"/>
              </w:rPr>
              <w:t xml:space="preserve"> </w:t>
            </w:r>
            <w:proofErr w:type="spellStart"/>
            <w:r w:rsidR="005708BA" w:rsidRPr="00626823">
              <w:rPr>
                <w:b w:val="0"/>
                <w:sz w:val="18"/>
                <w:szCs w:val="18"/>
                <w:lang w:val="en-US"/>
              </w:rPr>
              <w:t>lanjut</w:t>
            </w:r>
            <w:proofErr w:type="spellEnd"/>
            <w:r w:rsidR="005708BA" w:rsidRPr="00626823">
              <w:rPr>
                <w:b w:val="0"/>
                <w:sz w:val="18"/>
                <w:szCs w:val="18"/>
                <w:lang w:val="en-US"/>
              </w:rPr>
              <w:t xml:space="preserve"> </w:t>
            </w:r>
            <w:proofErr w:type="spellStart"/>
            <w:r w:rsidR="005708BA" w:rsidRPr="00626823">
              <w:rPr>
                <w:b w:val="0"/>
                <w:sz w:val="18"/>
                <w:szCs w:val="18"/>
                <w:lang w:val="en-US"/>
              </w:rPr>
              <w:t>setelah</w:t>
            </w:r>
            <w:proofErr w:type="spellEnd"/>
            <w:r w:rsidR="005708BA" w:rsidRPr="00626823">
              <w:rPr>
                <w:b w:val="0"/>
                <w:sz w:val="18"/>
                <w:szCs w:val="18"/>
                <w:lang w:val="en-US"/>
              </w:rPr>
              <w:t xml:space="preserve"> </w:t>
            </w:r>
            <w:proofErr w:type="spellStart"/>
            <w:r w:rsidR="005708BA" w:rsidRPr="00626823">
              <w:rPr>
                <w:b w:val="0"/>
                <w:sz w:val="18"/>
                <w:szCs w:val="18"/>
                <w:lang w:val="en-US"/>
              </w:rPr>
              <w:t>melakukan</w:t>
            </w:r>
            <w:proofErr w:type="spellEnd"/>
            <w:r w:rsidR="005708BA" w:rsidRPr="00626823">
              <w:rPr>
                <w:b w:val="0"/>
                <w:sz w:val="18"/>
                <w:szCs w:val="18"/>
                <w:lang w:val="en-US"/>
              </w:rPr>
              <w:t xml:space="preserve"> </w:t>
            </w:r>
            <w:proofErr w:type="spellStart"/>
            <w:r w:rsidR="005708BA" w:rsidRPr="00626823">
              <w:rPr>
                <w:b w:val="0"/>
                <w:sz w:val="18"/>
                <w:szCs w:val="18"/>
                <w:lang w:val="en-US"/>
              </w:rPr>
              <w:t>kunjungan</w:t>
            </w:r>
            <w:proofErr w:type="spellEnd"/>
            <w:r w:rsidR="005708BA" w:rsidRPr="00626823">
              <w:rPr>
                <w:b w:val="0"/>
                <w:sz w:val="18"/>
                <w:szCs w:val="18"/>
                <w:lang w:val="en-US"/>
              </w:rPr>
              <w:t xml:space="preserve"> di </w:t>
            </w:r>
            <w:proofErr w:type="spellStart"/>
            <w:r w:rsidR="005708BA" w:rsidRPr="00626823">
              <w:rPr>
                <w:b w:val="0"/>
                <w:sz w:val="18"/>
                <w:szCs w:val="18"/>
                <w:lang w:val="en-US"/>
              </w:rPr>
              <w:t>Objek</w:t>
            </w:r>
            <w:proofErr w:type="spellEnd"/>
            <w:r w:rsidR="005708BA" w:rsidRPr="00626823">
              <w:rPr>
                <w:b w:val="0"/>
                <w:sz w:val="18"/>
                <w:szCs w:val="18"/>
                <w:lang w:val="en-US"/>
              </w:rPr>
              <w:t xml:space="preserve"> </w:t>
            </w:r>
            <w:proofErr w:type="spellStart"/>
            <w:r w:rsidR="005708BA" w:rsidRPr="00626823">
              <w:rPr>
                <w:b w:val="0"/>
                <w:sz w:val="18"/>
                <w:szCs w:val="18"/>
                <w:lang w:val="en-US"/>
              </w:rPr>
              <w:t>Wisata</w:t>
            </w:r>
            <w:proofErr w:type="spellEnd"/>
            <w:r w:rsidR="005708BA" w:rsidRPr="00626823">
              <w:rPr>
                <w:b w:val="0"/>
                <w:sz w:val="18"/>
                <w:szCs w:val="18"/>
                <w:lang w:val="en-US"/>
              </w:rPr>
              <w:t xml:space="preserve"> </w:t>
            </w:r>
            <w:proofErr w:type="spellStart"/>
            <w:r w:rsidR="005708BA" w:rsidRPr="00626823">
              <w:rPr>
                <w:b w:val="0"/>
                <w:sz w:val="18"/>
                <w:szCs w:val="18"/>
                <w:lang w:val="en-US"/>
              </w:rPr>
              <w:t>Pantai</w:t>
            </w:r>
            <w:proofErr w:type="spellEnd"/>
            <w:r w:rsidR="005708BA" w:rsidRPr="00626823">
              <w:rPr>
                <w:b w:val="0"/>
                <w:sz w:val="18"/>
                <w:szCs w:val="18"/>
                <w:lang w:val="en-US"/>
              </w:rPr>
              <w:t xml:space="preserve"> </w:t>
            </w:r>
            <w:proofErr w:type="spellStart"/>
            <w:r w:rsidR="005708BA" w:rsidRPr="00626823">
              <w:rPr>
                <w:b w:val="0"/>
                <w:sz w:val="18"/>
                <w:szCs w:val="18"/>
                <w:lang w:val="en-US"/>
              </w:rPr>
              <w:t>Kenzo</w:t>
            </w:r>
            <w:proofErr w:type="spellEnd"/>
            <w:r w:rsidR="005708BA" w:rsidRPr="00626823">
              <w:rPr>
                <w:b w:val="0"/>
                <w:sz w:val="18"/>
                <w:szCs w:val="18"/>
                <w:lang w:val="en-US"/>
              </w:rPr>
              <w:t xml:space="preserve"> </w:t>
            </w:r>
            <w:proofErr w:type="spellStart"/>
            <w:r w:rsidR="005708BA" w:rsidRPr="00626823">
              <w:rPr>
                <w:b w:val="0"/>
                <w:sz w:val="18"/>
                <w:szCs w:val="18"/>
                <w:lang w:val="en-US"/>
              </w:rPr>
              <w:t>berdasarkan</w:t>
            </w:r>
            <w:proofErr w:type="spellEnd"/>
            <w:r w:rsidR="005708BA" w:rsidRPr="00626823">
              <w:rPr>
                <w:b w:val="0"/>
                <w:sz w:val="18"/>
                <w:szCs w:val="18"/>
                <w:lang w:val="en-US"/>
              </w:rPr>
              <w:t xml:space="preserve"> </w:t>
            </w:r>
            <w:proofErr w:type="spellStart"/>
            <w:r w:rsidR="005708BA" w:rsidRPr="00626823">
              <w:rPr>
                <w:b w:val="0"/>
                <w:sz w:val="18"/>
                <w:szCs w:val="18"/>
                <w:lang w:val="en-US"/>
              </w:rPr>
              <w:t>pada</w:t>
            </w:r>
            <w:proofErr w:type="spellEnd"/>
            <w:r w:rsidR="005708BA" w:rsidRPr="00626823">
              <w:rPr>
                <w:b w:val="0"/>
                <w:sz w:val="18"/>
                <w:szCs w:val="18"/>
                <w:lang w:val="en-US"/>
              </w:rPr>
              <w:t xml:space="preserve"> rasa </w:t>
            </w:r>
            <w:proofErr w:type="spellStart"/>
            <w:r w:rsidR="005708BA" w:rsidRPr="00626823">
              <w:rPr>
                <w:b w:val="0"/>
                <w:sz w:val="18"/>
                <w:szCs w:val="18"/>
                <w:lang w:val="en-US"/>
              </w:rPr>
              <w:t>puas</w:t>
            </w:r>
            <w:proofErr w:type="spellEnd"/>
            <w:r w:rsidR="005708BA" w:rsidRPr="00626823">
              <w:rPr>
                <w:b w:val="0"/>
                <w:sz w:val="18"/>
                <w:szCs w:val="18"/>
                <w:lang w:val="en-US"/>
              </w:rPr>
              <w:t xml:space="preserve"> </w:t>
            </w:r>
            <w:proofErr w:type="spellStart"/>
            <w:r w:rsidR="005708BA" w:rsidRPr="00626823">
              <w:rPr>
                <w:b w:val="0"/>
                <w:sz w:val="18"/>
                <w:szCs w:val="18"/>
                <w:lang w:val="en-US"/>
              </w:rPr>
              <w:t>atau</w:t>
            </w:r>
            <w:proofErr w:type="spellEnd"/>
            <w:r w:rsidR="005708BA" w:rsidRPr="00626823">
              <w:rPr>
                <w:b w:val="0"/>
                <w:sz w:val="18"/>
                <w:szCs w:val="18"/>
                <w:lang w:val="en-US"/>
              </w:rPr>
              <w:t xml:space="preserve"> </w:t>
            </w:r>
            <w:proofErr w:type="spellStart"/>
            <w:r w:rsidR="005708BA" w:rsidRPr="00626823">
              <w:rPr>
                <w:b w:val="0"/>
                <w:sz w:val="18"/>
                <w:szCs w:val="18"/>
                <w:lang w:val="en-US"/>
              </w:rPr>
              <w:t>tidak</w:t>
            </w:r>
            <w:proofErr w:type="spellEnd"/>
            <w:r w:rsidR="005708BA" w:rsidRPr="00626823">
              <w:rPr>
                <w:b w:val="0"/>
                <w:sz w:val="18"/>
                <w:szCs w:val="18"/>
                <w:lang w:val="en-US"/>
              </w:rPr>
              <w:t xml:space="preserve"> </w:t>
            </w:r>
            <w:proofErr w:type="spellStart"/>
            <w:r w:rsidR="005708BA" w:rsidRPr="00626823">
              <w:rPr>
                <w:b w:val="0"/>
                <w:sz w:val="18"/>
                <w:szCs w:val="18"/>
                <w:lang w:val="en-US"/>
              </w:rPr>
              <w:t>puas</w:t>
            </w:r>
            <w:proofErr w:type="spellEnd"/>
            <w:r w:rsidR="005708BA" w:rsidRPr="00626823">
              <w:rPr>
                <w:b w:val="0"/>
                <w:sz w:val="18"/>
                <w:szCs w:val="18"/>
                <w:lang w:val="en-US"/>
              </w:rPr>
              <w:t xml:space="preserve"> yang </w:t>
            </w:r>
            <w:proofErr w:type="spellStart"/>
            <w:r w:rsidR="005708BA" w:rsidRPr="00626823">
              <w:rPr>
                <w:b w:val="0"/>
                <w:sz w:val="18"/>
                <w:szCs w:val="18"/>
                <w:lang w:val="en-US"/>
              </w:rPr>
              <w:t>saya</w:t>
            </w:r>
            <w:proofErr w:type="spellEnd"/>
            <w:r w:rsidR="005708BA" w:rsidRPr="00626823">
              <w:rPr>
                <w:b w:val="0"/>
                <w:sz w:val="18"/>
                <w:szCs w:val="18"/>
                <w:lang w:val="en-US"/>
              </w:rPr>
              <w:t xml:space="preserve"> </w:t>
            </w:r>
            <w:proofErr w:type="spellStart"/>
            <w:r w:rsidR="005708BA" w:rsidRPr="00626823">
              <w:rPr>
                <w:b w:val="0"/>
                <w:sz w:val="18"/>
                <w:szCs w:val="18"/>
                <w:lang w:val="en-US"/>
              </w:rPr>
              <w:t>rasakan</w:t>
            </w:r>
            <w:proofErr w:type="spellEnd"/>
            <w:r w:rsidR="005708BA" w:rsidRPr="00626823">
              <w:rPr>
                <w:b w:val="0"/>
                <w:sz w:val="18"/>
                <w:szCs w:val="18"/>
                <w:lang w:val="en-US"/>
              </w:rPr>
              <w:t>.</w:t>
            </w:r>
          </w:p>
        </w:tc>
        <w:tc>
          <w:tcPr>
            <w:tcW w:w="593" w:type="pct"/>
            <w:tcBorders>
              <w:bottom w:val="single" w:sz="4" w:space="0" w:color="auto"/>
            </w:tcBorders>
          </w:tcPr>
          <w:p w:rsidR="00737BD3" w:rsidRPr="00626823" w:rsidRDefault="00737BD3" w:rsidP="005708BA">
            <w:pPr>
              <w:rPr>
                <w:sz w:val="18"/>
                <w:szCs w:val="18"/>
              </w:rPr>
            </w:pPr>
            <w:r w:rsidRPr="00626823">
              <w:rPr>
                <w:sz w:val="18"/>
                <w:szCs w:val="18"/>
              </w:rPr>
              <w:t>0.744</w:t>
            </w:r>
          </w:p>
        </w:tc>
        <w:tc>
          <w:tcPr>
            <w:tcW w:w="1255" w:type="pct"/>
            <w:tcBorders>
              <w:bottom w:val="single" w:sz="4" w:space="0" w:color="auto"/>
            </w:tcBorders>
          </w:tcPr>
          <w:p w:rsidR="00737BD3" w:rsidRPr="00626823" w:rsidRDefault="00737BD3" w:rsidP="005708BA">
            <w:pPr>
              <w:rPr>
                <w:sz w:val="18"/>
                <w:szCs w:val="18"/>
              </w:rPr>
            </w:pPr>
            <w:r w:rsidRPr="00626823">
              <w:rPr>
                <w:sz w:val="18"/>
                <w:szCs w:val="18"/>
              </w:rPr>
              <w:t>0.000</w:t>
            </w:r>
          </w:p>
        </w:tc>
      </w:tr>
    </w:tbl>
    <w:p w:rsidR="00E50EA2" w:rsidRPr="00E50EA2" w:rsidRDefault="00E50EA2" w:rsidP="00E50EA2">
      <w:pPr>
        <w:pStyle w:val="Heading1"/>
        <w:spacing w:line="249" w:lineRule="exact"/>
        <w:ind w:left="-1170"/>
        <w:rPr>
          <w:b w:val="0"/>
          <w:i/>
        </w:rPr>
      </w:pPr>
      <w:r w:rsidRPr="00E50EA2">
        <w:rPr>
          <w:b w:val="0"/>
          <w:i/>
        </w:rPr>
        <w:t>Sumber : Data diolah, 2021</w:t>
      </w:r>
    </w:p>
    <w:p w:rsidR="00E50EA2" w:rsidRDefault="00E50EA2" w:rsidP="000E6431">
      <w:pPr>
        <w:pStyle w:val="Heading1"/>
        <w:spacing w:line="249" w:lineRule="exact"/>
        <w:ind w:left="-1170" w:right="-888" w:firstLine="450"/>
        <w:jc w:val="both"/>
        <w:rPr>
          <w:b w:val="0"/>
        </w:rPr>
      </w:pPr>
    </w:p>
    <w:p w:rsidR="005708BA" w:rsidRPr="005708BA" w:rsidRDefault="000E6431" w:rsidP="005708BA">
      <w:pPr>
        <w:pStyle w:val="Heading1"/>
        <w:spacing w:line="249" w:lineRule="exact"/>
        <w:ind w:left="-1170" w:right="-888" w:firstLine="450"/>
        <w:jc w:val="both"/>
        <w:rPr>
          <w:b w:val="0"/>
        </w:rPr>
      </w:pPr>
      <w:r>
        <w:rPr>
          <w:b w:val="0"/>
        </w:rPr>
        <w:t xml:space="preserve">    </w:t>
      </w:r>
      <w:r w:rsidR="005708BA" w:rsidRPr="005708BA">
        <w:rPr>
          <w:b w:val="0"/>
        </w:rPr>
        <w:t xml:space="preserve">Berdasarkan tabel, </w:t>
      </w:r>
      <w:r w:rsidR="005708BA">
        <w:rPr>
          <w:b w:val="0"/>
        </w:rPr>
        <w:t>1</w:t>
      </w:r>
      <w:r w:rsidR="005708BA" w:rsidRPr="005708BA">
        <w:rPr>
          <w:b w:val="0"/>
        </w:rPr>
        <w:t xml:space="preserve"> terlihat bahwa korelasi dari masing-masing item terhadap jumlah total skor masing-masing pernyataan untuk variabel X1, X2,X3 dan Y, seluruhnya menghasilkan pearson correlation &gt; 0.30 dengan nilai signifikansi lebih kecil dari 0.05. Dengan demikian maka keseluruhan item pernyataan variabel penelitian adalah valid</w:t>
      </w:r>
      <w:r w:rsidR="006A60AE" w:rsidRPr="006A60AE">
        <w:rPr>
          <w:b w:val="0"/>
        </w:rPr>
        <w:t>.</w:t>
      </w:r>
      <w:r w:rsidR="005708BA" w:rsidRPr="005708BA">
        <w:t xml:space="preserve"> </w:t>
      </w:r>
    </w:p>
    <w:p w:rsidR="005708BA" w:rsidRDefault="005708BA">
      <w:pPr>
        <w:rPr>
          <w:b/>
          <w:bCs/>
        </w:rPr>
      </w:pPr>
    </w:p>
    <w:p w:rsidR="005708BA" w:rsidRDefault="005708BA" w:rsidP="005708BA">
      <w:pPr>
        <w:pStyle w:val="Heading1"/>
        <w:spacing w:line="249" w:lineRule="exact"/>
        <w:ind w:left="-1170"/>
      </w:pPr>
      <w:r>
        <w:t>Uji Realibilitas</w:t>
      </w:r>
      <w:r>
        <w:br/>
        <w:t>Tabel 2. Hasil Uji Reliabilitas</w:t>
      </w:r>
    </w:p>
    <w:p w:rsidR="005708BA" w:rsidRDefault="005708BA" w:rsidP="005708BA">
      <w:pPr>
        <w:pStyle w:val="Heading1"/>
        <w:spacing w:line="249" w:lineRule="exact"/>
        <w:ind w:left="0"/>
      </w:pPr>
    </w:p>
    <w:tbl>
      <w:tblPr>
        <w:tblW w:w="6075" w:type="pct"/>
        <w:tblInd w:w="-1062" w:type="dxa"/>
        <w:tblBorders>
          <w:top w:val="single" w:sz="4" w:space="0" w:color="auto"/>
          <w:bottom w:val="single" w:sz="4" w:space="0" w:color="auto"/>
        </w:tblBorders>
        <w:tblLook w:val="04A0" w:firstRow="1" w:lastRow="0" w:firstColumn="1" w:lastColumn="0" w:noHBand="0" w:noVBand="1"/>
      </w:tblPr>
      <w:tblGrid>
        <w:gridCol w:w="2675"/>
        <w:gridCol w:w="2730"/>
        <w:gridCol w:w="4495"/>
      </w:tblGrid>
      <w:tr w:rsidR="005708BA" w:rsidRPr="006A60AE" w:rsidTr="005708BA">
        <w:tc>
          <w:tcPr>
            <w:tcW w:w="1351" w:type="pct"/>
            <w:tcBorders>
              <w:top w:val="single" w:sz="4" w:space="0" w:color="auto"/>
              <w:bottom w:val="single" w:sz="4" w:space="0" w:color="auto"/>
            </w:tcBorders>
          </w:tcPr>
          <w:p w:rsidR="005708BA" w:rsidRPr="00C512A3" w:rsidRDefault="005708BA" w:rsidP="004A5656">
            <w:r w:rsidRPr="00C512A3">
              <w:t>Nama Variabel</w:t>
            </w:r>
          </w:p>
        </w:tc>
        <w:tc>
          <w:tcPr>
            <w:tcW w:w="1379" w:type="pct"/>
            <w:tcBorders>
              <w:top w:val="single" w:sz="4" w:space="0" w:color="auto"/>
              <w:bottom w:val="single" w:sz="4" w:space="0" w:color="auto"/>
            </w:tcBorders>
          </w:tcPr>
          <w:p w:rsidR="005708BA" w:rsidRPr="00C512A3" w:rsidRDefault="005708BA" w:rsidP="004A5656">
            <w:r w:rsidRPr="00C512A3">
              <w:t>Alpha Cronbach’s</w:t>
            </w:r>
          </w:p>
        </w:tc>
        <w:tc>
          <w:tcPr>
            <w:tcW w:w="2270" w:type="pct"/>
            <w:tcBorders>
              <w:top w:val="single" w:sz="4" w:space="0" w:color="auto"/>
              <w:bottom w:val="single" w:sz="4" w:space="0" w:color="auto"/>
            </w:tcBorders>
          </w:tcPr>
          <w:p w:rsidR="005708BA" w:rsidRPr="00C512A3" w:rsidRDefault="005708BA" w:rsidP="004A5656">
            <w:r w:rsidRPr="00C512A3">
              <w:t>Keterangan</w:t>
            </w:r>
          </w:p>
        </w:tc>
      </w:tr>
      <w:tr w:rsidR="005708BA" w:rsidRPr="006A60AE" w:rsidTr="005708BA">
        <w:tc>
          <w:tcPr>
            <w:tcW w:w="1351" w:type="pct"/>
            <w:tcBorders>
              <w:top w:val="single" w:sz="4" w:space="0" w:color="auto"/>
            </w:tcBorders>
          </w:tcPr>
          <w:p w:rsidR="005708BA" w:rsidRPr="00C512A3" w:rsidRDefault="005708BA" w:rsidP="004A5656">
            <w:r w:rsidRPr="00C512A3">
              <w:t>X1</w:t>
            </w:r>
          </w:p>
        </w:tc>
        <w:tc>
          <w:tcPr>
            <w:tcW w:w="1379" w:type="pct"/>
            <w:tcBorders>
              <w:top w:val="single" w:sz="4" w:space="0" w:color="auto"/>
            </w:tcBorders>
          </w:tcPr>
          <w:p w:rsidR="005708BA" w:rsidRPr="00C512A3" w:rsidRDefault="005708BA" w:rsidP="004A5656">
            <w:r w:rsidRPr="00C512A3">
              <w:t>0.739</w:t>
            </w:r>
          </w:p>
        </w:tc>
        <w:tc>
          <w:tcPr>
            <w:tcW w:w="2270" w:type="pct"/>
            <w:tcBorders>
              <w:top w:val="single" w:sz="4" w:space="0" w:color="auto"/>
            </w:tcBorders>
          </w:tcPr>
          <w:p w:rsidR="005708BA" w:rsidRPr="00C512A3" w:rsidRDefault="005708BA" w:rsidP="004A5656">
            <w:r w:rsidRPr="00C512A3">
              <w:t>Reliabel</w:t>
            </w:r>
          </w:p>
        </w:tc>
      </w:tr>
      <w:tr w:rsidR="005708BA" w:rsidRPr="006A60AE" w:rsidTr="005708BA">
        <w:tc>
          <w:tcPr>
            <w:tcW w:w="1351" w:type="pct"/>
          </w:tcPr>
          <w:p w:rsidR="005708BA" w:rsidRPr="00C512A3" w:rsidRDefault="005708BA" w:rsidP="004A5656">
            <w:r w:rsidRPr="00C512A3">
              <w:t>X2</w:t>
            </w:r>
          </w:p>
        </w:tc>
        <w:tc>
          <w:tcPr>
            <w:tcW w:w="1379" w:type="pct"/>
          </w:tcPr>
          <w:p w:rsidR="005708BA" w:rsidRPr="00C512A3" w:rsidRDefault="005708BA" w:rsidP="004A5656">
            <w:r w:rsidRPr="00C512A3">
              <w:t>0.723</w:t>
            </w:r>
          </w:p>
        </w:tc>
        <w:tc>
          <w:tcPr>
            <w:tcW w:w="2270" w:type="pct"/>
          </w:tcPr>
          <w:p w:rsidR="005708BA" w:rsidRPr="00C512A3" w:rsidRDefault="005708BA" w:rsidP="004A5656">
            <w:r w:rsidRPr="00C512A3">
              <w:t>Reliabel</w:t>
            </w:r>
          </w:p>
        </w:tc>
      </w:tr>
      <w:tr w:rsidR="005708BA" w:rsidRPr="006A60AE" w:rsidTr="005708BA">
        <w:tc>
          <w:tcPr>
            <w:tcW w:w="1351" w:type="pct"/>
          </w:tcPr>
          <w:p w:rsidR="005708BA" w:rsidRPr="00C512A3" w:rsidRDefault="005708BA" w:rsidP="004A5656">
            <w:r w:rsidRPr="00C512A3">
              <w:t>X3</w:t>
            </w:r>
          </w:p>
        </w:tc>
        <w:tc>
          <w:tcPr>
            <w:tcW w:w="1379" w:type="pct"/>
          </w:tcPr>
          <w:p w:rsidR="005708BA" w:rsidRPr="00C512A3" w:rsidRDefault="005708BA" w:rsidP="004A5656">
            <w:r w:rsidRPr="00C512A3">
              <w:t>0.824</w:t>
            </w:r>
          </w:p>
        </w:tc>
        <w:tc>
          <w:tcPr>
            <w:tcW w:w="2270" w:type="pct"/>
          </w:tcPr>
          <w:p w:rsidR="005708BA" w:rsidRPr="00C512A3" w:rsidRDefault="005708BA" w:rsidP="004A5656">
            <w:r w:rsidRPr="00C512A3">
              <w:t>Reliabel</w:t>
            </w:r>
          </w:p>
        </w:tc>
      </w:tr>
      <w:tr w:rsidR="005708BA" w:rsidRPr="006A60AE" w:rsidTr="005708BA">
        <w:tc>
          <w:tcPr>
            <w:tcW w:w="1351" w:type="pct"/>
          </w:tcPr>
          <w:p w:rsidR="005708BA" w:rsidRPr="00C512A3" w:rsidRDefault="005708BA" w:rsidP="004A5656">
            <w:r w:rsidRPr="00C512A3">
              <w:t>Y</w:t>
            </w:r>
          </w:p>
        </w:tc>
        <w:tc>
          <w:tcPr>
            <w:tcW w:w="1379" w:type="pct"/>
          </w:tcPr>
          <w:p w:rsidR="005708BA" w:rsidRPr="00C512A3" w:rsidRDefault="005708BA" w:rsidP="004A5656">
            <w:r w:rsidRPr="00C512A3">
              <w:t>0.743</w:t>
            </w:r>
          </w:p>
        </w:tc>
        <w:tc>
          <w:tcPr>
            <w:tcW w:w="2270" w:type="pct"/>
          </w:tcPr>
          <w:p w:rsidR="005708BA" w:rsidRDefault="005708BA" w:rsidP="004A5656">
            <w:r w:rsidRPr="00C512A3">
              <w:t>Reliabel</w:t>
            </w:r>
          </w:p>
        </w:tc>
      </w:tr>
    </w:tbl>
    <w:p w:rsidR="005708BA" w:rsidRPr="00E50EA2" w:rsidRDefault="005708BA" w:rsidP="005708BA">
      <w:pPr>
        <w:pStyle w:val="Heading1"/>
        <w:spacing w:line="249" w:lineRule="exact"/>
        <w:ind w:left="-1170"/>
        <w:rPr>
          <w:b w:val="0"/>
          <w:i/>
        </w:rPr>
      </w:pPr>
      <w:r w:rsidRPr="00E50EA2">
        <w:rPr>
          <w:b w:val="0"/>
          <w:i/>
        </w:rPr>
        <w:t>Sumber : Data diolah, 2021</w:t>
      </w:r>
    </w:p>
    <w:p w:rsidR="000E6431" w:rsidRDefault="00626823" w:rsidP="00626823">
      <w:pPr>
        <w:tabs>
          <w:tab w:val="left" w:pos="-450"/>
        </w:tabs>
        <w:ind w:left="-1170" w:right="-888"/>
        <w:jc w:val="both"/>
        <w:rPr>
          <w:b/>
        </w:rPr>
      </w:pPr>
      <w:r>
        <w:rPr>
          <w:bCs/>
          <w:i/>
        </w:rPr>
        <w:tab/>
      </w:r>
      <w:r w:rsidR="007B7D65">
        <w:rPr>
          <w:bCs/>
        </w:rPr>
        <w:t>Berdasarkan tabel 2</w:t>
      </w:r>
      <w:r w:rsidR="005708BA" w:rsidRPr="005708BA">
        <w:rPr>
          <w:bCs/>
        </w:rPr>
        <w:t xml:space="preserve">. hasil uji reliabilitas tersebut menunjukkan bahwa semua variabel memiliki koefisien </w:t>
      </w:r>
      <w:r w:rsidR="005708BA" w:rsidRPr="005708BA">
        <w:rPr>
          <w:bCs/>
        </w:rPr>
        <w:lastRenderedPageBreak/>
        <w:t>alpha yang cukup besar yaitu diatas 0,60 sehingga dapat dikatakan semua konsep pengukur masing-masing variabel dari kuisioner adalah reliabel. Semua pernyataan pada kuesioner dinilai reliabel karena Nilai cronbach’s alpha based on standardized item pada setiap variabel &gt; 0.60.</w:t>
      </w:r>
    </w:p>
    <w:p w:rsidR="000E6431" w:rsidRDefault="000E6431" w:rsidP="000E6431">
      <w:pPr>
        <w:tabs>
          <w:tab w:val="left" w:pos="90"/>
        </w:tabs>
        <w:rPr>
          <w:noProof/>
          <w:lang w:val="en-US"/>
        </w:rPr>
      </w:pPr>
    </w:p>
    <w:p w:rsidR="000E6431" w:rsidRDefault="00626823" w:rsidP="000E6431">
      <w:pPr>
        <w:tabs>
          <w:tab w:val="left" w:pos="90"/>
        </w:tabs>
        <w:ind w:left="-1260"/>
        <w:rPr>
          <w:noProof/>
          <w:lang w:val="en-US"/>
        </w:rPr>
      </w:pPr>
      <w:r>
        <w:rPr>
          <w:noProof/>
          <w:sz w:val="24"/>
          <w:szCs w:val="24"/>
          <w:lang w:val="en-US"/>
        </w:rPr>
        <w:drawing>
          <wp:anchor distT="0" distB="0" distL="114300" distR="114300" simplePos="0" relativeHeight="486724608" behindDoc="0" locked="0" layoutInCell="1" allowOverlap="1" wp14:anchorId="0122CACD" wp14:editId="2ECABCB7">
            <wp:simplePos x="0" y="0"/>
            <wp:positionH relativeFrom="margin">
              <wp:posOffset>440690</wp:posOffset>
            </wp:positionH>
            <wp:positionV relativeFrom="margin">
              <wp:posOffset>1118235</wp:posOffset>
            </wp:positionV>
            <wp:extent cx="3369945" cy="2694940"/>
            <wp:effectExtent l="0" t="0" r="190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369945" cy="2694940"/>
                    </a:xfrm>
                    <a:prstGeom prst="rect">
                      <a:avLst/>
                    </a:prstGeom>
                    <a:noFill/>
                    <a:ln>
                      <a:noFill/>
                    </a:ln>
                  </pic:spPr>
                </pic:pic>
              </a:graphicData>
            </a:graphic>
          </wp:anchor>
        </w:drawing>
      </w:r>
      <w:r w:rsidR="000E6431" w:rsidRPr="000E6431">
        <w:rPr>
          <w:b/>
        </w:rPr>
        <w:t>Uji Asumsi Klasik</w:t>
      </w:r>
      <w:r w:rsidR="000E6431">
        <w:rPr>
          <w:b/>
        </w:rPr>
        <w:br/>
      </w:r>
      <w:r w:rsidR="000E6431" w:rsidRPr="000E6431">
        <w:rPr>
          <w:b/>
        </w:rPr>
        <w:t>Uji Normalitas</w:t>
      </w: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626823" w:rsidP="000E6431">
      <w:pPr>
        <w:tabs>
          <w:tab w:val="left" w:pos="90"/>
        </w:tabs>
        <w:ind w:left="-1260"/>
        <w:rPr>
          <w:noProof/>
          <w:lang w:val="en-US"/>
        </w:rPr>
      </w:pPr>
      <w:r>
        <w:rPr>
          <w:noProof/>
          <w:lang w:val="en-US"/>
        </w:rPr>
        <w:drawing>
          <wp:anchor distT="0" distB="0" distL="0" distR="0" simplePos="0" relativeHeight="486775808" behindDoc="1" locked="0" layoutInCell="1" allowOverlap="1" wp14:anchorId="32B692B2" wp14:editId="21269051">
            <wp:simplePos x="0" y="0"/>
            <wp:positionH relativeFrom="page">
              <wp:posOffset>1962150</wp:posOffset>
            </wp:positionH>
            <wp:positionV relativeFrom="paragraph">
              <wp:posOffset>-1547495</wp:posOffset>
            </wp:positionV>
            <wp:extent cx="4121150" cy="4223384"/>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rPr>
          <w:noProof/>
          <w:lang w:val="en-US"/>
        </w:rPr>
      </w:pPr>
    </w:p>
    <w:p w:rsidR="000E6431" w:rsidRDefault="000E6431" w:rsidP="000E6431">
      <w:pPr>
        <w:tabs>
          <w:tab w:val="left" w:pos="90"/>
        </w:tabs>
        <w:ind w:left="-1260"/>
        <w:jc w:val="center"/>
        <w:rPr>
          <w:noProof/>
          <w:lang w:val="en-US"/>
        </w:rPr>
      </w:pPr>
    </w:p>
    <w:p w:rsidR="000E6431" w:rsidRPr="00527B7F" w:rsidRDefault="000E6431" w:rsidP="000E6431">
      <w:pPr>
        <w:tabs>
          <w:tab w:val="left" w:pos="90"/>
        </w:tabs>
        <w:ind w:left="-1260"/>
        <w:jc w:val="center"/>
        <w:rPr>
          <w:b/>
          <w:noProof/>
          <w:lang w:val="en-US"/>
        </w:rPr>
      </w:pPr>
      <w:r w:rsidRPr="00527B7F">
        <w:rPr>
          <w:b/>
          <w:noProof/>
          <w:lang w:val="en-US"/>
        </w:rPr>
        <w:t>Gambar 2</w:t>
      </w:r>
    </w:p>
    <w:p w:rsidR="000E6431" w:rsidRPr="00527B7F" w:rsidRDefault="000E6431" w:rsidP="000E6431">
      <w:pPr>
        <w:tabs>
          <w:tab w:val="left" w:pos="90"/>
        </w:tabs>
        <w:ind w:left="-1260"/>
        <w:jc w:val="center"/>
        <w:rPr>
          <w:b/>
          <w:noProof/>
          <w:lang w:val="en-US"/>
        </w:rPr>
      </w:pPr>
      <w:r w:rsidRPr="00527B7F">
        <w:rPr>
          <w:b/>
          <w:noProof/>
          <w:lang w:val="en-US"/>
        </w:rPr>
        <w:t>Normal P-P Plot</w:t>
      </w:r>
    </w:p>
    <w:p w:rsidR="000E6431" w:rsidRPr="00E50EA2" w:rsidRDefault="000E6431" w:rsidP="000E6431">
      <w:pPr>
        <w:tabs>
          <w:tab w:val="left" w:pos="90"/>
        </w:tabs>
        <w:ind w:left="-1260"/>
        <w:jc w:val="center"/>
        <w:rPr>
          <w:i/>
          <w:noProof/>
          <w:lang w:val="en-US"/>
        </w:rPr>
      </w:pPr>
      <w:r w:rsidRPr="00E50EA2">
        <w:rPr>
          <w:i/>
          <w:noProof/>
          <w:lang w:val="en-US"/>
        </w:rPr>
        <w:t>Sumber : Data diolah, 2021</w:t>
      </w:r>
    </w:p>
    <w:p w:rsidR="005708BA" w:rsidRDefault="000E6431" w:rsidP="00527B7F">
      <w:pPr>
        <w:tabs>
          <w:tab w:val="left" w:pos="90"/>
        </w:tabs>
        <w:ind w:left="-1260" w:right="-978"/>
        <w:jc w:val="both"/>
      </w:pPr>
      <w:r w:rsidRPr="000E6431">
        <w:t xml:space="preserve">                </w:t>
      </w:r>
      <w:r w:rsidR="007B7D65">
        <w:t xml:space="preserve">Berdasarkan gambar </w:t>
      </w:r>
      <w:r w:rsidR="005708BA" w:rsidRPr="005708BA">
        <w:t>1 di atas terlihat bahwa titik-titik variabel berada di sekitar garis Y=X atau menyebar di sekitar garis diagonal serta penyebarannya mengikuti arah garis diagonal, ini menunjukkan bahwa data telah terdistribusi normal.</w:t>
      </w:r>
    </w:p>
    <w:p w:rsidR="00527B7F" w:rsidRDefault="00527B7F" w:rsidP="00527B7F">
      <w:pPr>
        <w:tabs>
          <w:tab w:val="left" w:pos="90"/>
        </w:tabs>
        <w:ind w:left="-1260" w:right="-978"/>
        <w:jc w:val="both"/>
        <w:rPr>
          <w:b/>
        </w:rPr>
      </w:pPr>
      <w:r>
        <w:tab/>
      </w:r>
    </w:p>
    <w:p w:rsidR="00527B7F" w:rsidRDefault="00527B7F" w:rsidP="00527B7F">
      <w:pPr>
        <w:tabs>
          <w:tab w:val="left" w:pos="90"/>
        </w:tabs>
        <w:ind w:left="-1260" w:right="-978"/>
        <w:jc w:val="both"/>
        <w:rPr>
          <w:b/>
        </w:rPr>
      </w:pPr>
      <w:r>
        <w:rPr>
          <w:b/>
        </w:rPr>
        <w:t>Uji Multikolinearitas</w:t>
      </w:r>
    </w:p>
    <w:p w:rsidR="00297853" w:rsidRDefault="00297853" w:rsidP="00527B7F">
      <w:pPr>
        <w:tabs>
          <w:tab w:val="left" w:pos="90"/>
        </w:tabs>
        <w:ind w:left="-1260" w:right="-978"/>
        <w:jc w:val="both"/>
        <w:rPr>
          <w:b/>
        </w:rPr>
      </w:pPr>
      <w:r>
        <w:rPr>
          <w:b/>
        </w:rPr>
        <w:t>Tabel 3. Hasil Uji Multikolinearitas</w:t>
      </w:r>
    </w:p>
    <w:p w:rsidR="00297853" w:rsidRPr="00297853" w:rsidRDefault="00297853" w:rsidP="00297853">
      <w:pPr>
        <w:tabs>
          <w:tab w:val="left" w:pos="2227"/>
        </w:tabs>
        <w:jc w:val="both"/>
        <w:rPr>
          <w:b/>
          <w:lang w:val="en-US"/>
        </w:rPr>
      </w:pPr>
    </w:p>
    <w:tbl>
      <w:tblPr>
        <w:tblW w:w="10260" w:type="dxa"/>
        <w:tblInd w:w="-1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83"/>
        <w:gridCol w:w="1178"/>
        <w:gridCol w:w="1025"/>
        <w:gridCol w:w="1025"/>
        <w:gridCol w:w="1132"/>
        <w:gridCol w:w="3484"/>
      </w:tblGrid>
      <w:tr w:rsidR="007B7D65" w:rsidTr="007B7D65">
        <w:trPr>
          <w:cantSplit/>
        </w:trPr>
        <w:tc>
          <w:tcPr>
            <w:tcW w:w="10260" w:type="dxa"/>
            <w:gridSpan w:val="7"/>
            <w:tcBorders>
              <w:top w:val="nil"/>
              <w:left w:val="nil"/>
              <w:bottom w:val="nil"/>
              <w:right w:val="nil"/>
            </w:tcBorders>
            <w:shd w:val="clear" w:color="auto" w:fill="FFFFFF"/>
            <w:vAlign w:val="center"/>
          </w:tcPr>
          <w:p w:rsidR="007B7D65" w:rsidRDefault="007B7D65" w:rsidP="004A5656">
            <w:pPr>
              <w:adjustRightInd w:val="0"/>
              <w:spacing w:line="320" w:lineRule="atLeast"/>
              <w:ind w:left="60" w:right="60"/>
              <w:jc w:val="center"/>
              <w:rPr>
                <w:rFonts w:ascii="Arial" w:hAnsi="Arial" w:cs="Arial"/>
                <w:color w:val="010205"/>
              </w:rPr>
            </w:pPr>
            <w:r>
              <w:rPr>
                <w:rFonts w:ascii="Arial" w:hAnsi="Arial" w:cs="Arial"/>
                <w:b/>
                <w:bCs/>
                <w:color w:val="010205"/>
              </w:rPr>
              <w:t>Coefficients</w:t>
            </w:r>
            <w:r>
              <w:rPr>
                <w:rFonts w:ascii="Arial" w:hAnsi="Arial" w:cs="Arial"/>
                <w:b/>
                <w:bCs/>
                <w:color w:val="010205"/>
                <w:vertAlign w:val="superscript"/>
              </w:rPr>
              <w:t>a</w:t>
            </w:r>
          </w:p>
        </w:tc>
      </w:tr>
      <w:tr w:rsidR="007B7D65" w:rsidTr="007B7D65">
        <w:trPr>
          <w:cantSplit/>
        </w:trPr>
        <w:tc>
          <w:tcPr>
            <w:tcW w:w="2416" w:type="dxa"/>
            <w:gridSpan w:val="2"/>
            <w:vMerge w:val="restart"/>
            <w:tcBorders>
              <w:top w:val="nil"/>
              <w:left w:val="nil"/>
              <w:bottom w:val="nil"/>
              <w:right w:val="nil"/>
            </w:tcBorders>
            <w:shd w:val="clear" w:color="auto" w:fill="FFFFFF"/>
            <w:vAlign w:val="bottom"/>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3228" w:type="dxa"/>
            <w:gridSpan w:val="3"/>
            <w:tcBorders>
              <w:top w:val="nil"/>
              <w:left w:val="nil"/>
              <w:bottom w:val="nil"/>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Correlations</w:t>
            </w:r>
          </w:p>
        </w:tc>
        <w:tc>
          <w:tcPr>
            <w:tcW w:w="4616" w:type="dxa"/>
            <w:gridSpan w:val="2"/>
            <w:tcBorders>
              <w:top w:val="nil"/>
              <w:left w:val="single" w:sz="8" w:space="0" w:color="E0E0E0"/>
              <w:bottom w:val="nil"/>
              <w:right w:val="nil"/>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Collinearity Statistics</w:t>
            </w:r>
          </w:p>
        </w:tc>
      </w:tr>
      <w:tr w:rsidR="007B7D65" w:rsidTr="007B7D65">
        <w:trPr>
          <w:cantSplit/>
        </w:trPr>
        <w:tc>
          <w:tcPr>
            <w:tcW w:w="2416" w:type="dxa"/>
            <w:gridSpan w:val="2"/>
            <w:vMerge/>
            <w:tcBorders>
              <w:top w:val="nil"/>
              <w:left w:val="nil"/>
              <w:bottom w:val="nil"/>
              <w:right w:val="nil"/>
            </w:tcBorders>
            <w:shd w:val="clear" w:color="auto" w:fill="FFFFFF"/>
            <w:vAlign w:val="bottom"/>
          </w:tcPr>
          <w:p w:rsidR="007B7D65" w:rsidRDefault="007B7D65" w:rsidP="004A5656">
            <w:pPr>
              <w:adjustRightInd w:val="0"/>
              <w:rPr>
                <w:rFonts w:ascii="Arial" w:hAnsi="Arial" w:cs="Arial"/>
                <w:color w:val="264A60"/>
                <w:sz w:val="18"/>
                <w:szCs w:val="18"/>
              </w:rPr>
            </w:pPr>
          </w:p>
        </w:tc>
        <w:tc>
          <w:tcPr>
            <w:tcW w:w="1178" w:type="dxa"/>
            <w:tcBorders>
              <w:top w:val="nil"/>
              <w:left w:val="nil"/>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Zero-order</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Partial</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Part</w:t>
            </w:r>
          </w:p>
        </w:tc>
        <w:tc>
          <w:tcPr>
            <w:tcW w:w="1132" w:type="dxa"/>
            <w:tcBorders>
              <w:top w:val="nil"/>
              <w:left w:val="single" w:sz="8" w:space="0" w:color="E0E0E0"/>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Tolerance</w:t>
            </w:r>
          </w:p>
        </w:tc>
        <w:tc>
          <w:tcPr>
            <w:tcW w:w="3484" w:type="dxa"/>
            <w:tcBorders>
              <w:top w:val="nil"/>
              <w:left w:val="single" w:sz="8" w:space="0" w:color="E0E0E0"/>
              <w:bottom w:val="single" w:sz="8" w:space="0" w:color="152935"/>
              <w:right w:val="nil"/>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VIF</w:t>
            </w:r>
          </w:p>
        </w:tc>
      </w:tr>
      <w:tr w:rsidR="007B7D65" w:rsidTr="007B7D65">
        <w:trPr>
          <w:cantSplit/>
        </w:trPr>
        <w:tc>
          <w:tcPr>
            <w:tcW w:w="733" w:type="dxa"/>
            <w:vMerge w:val="restart"/>
            <w:tcBorders>
              <w:top w:val="single" w:sz="8" w:space="0" w:color="152935"/>
              <w:left w:val="nil"/>
              <w:bottom w:val="single" w:sz="8" w:space="0" w:color="152935"/>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1</w:t>
            </w:r>
          </w:p>
        </w:tc>
        <w:tc>
          <w:tcPr>
            <w:tcW w:w="1683" w:type="dxa"/>
            <w:tcBorders>
              <w:top w:val="single" w:sz="8" w:space="0" w:color="152935"/>
              <w:left w:val="nil"/>
              <w:bottom w:val="single" w:sz="8" w:space="0" w:color="AEAEAE"/>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daya tarik wisata</w:t>
            </w:r>
          </w:p>
        </w:tc>
        <w:tc>
          <w:tcPr>
            <w:tcW w:w="1178" w:type="dxa"/>
            <w:tcBorders>
              <w:top w:val="single" w:sz="8" w:space="0" w:color="152935"/>
              <w:left w:val="nil"/>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.515</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.066</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.046</w:t>
            </w:r>
          </w:p>
        </w:tc>
        <w:tc>
          <w:tcPr>
            <w:tcW w:w="1132" w:type="dxa"/>
            <w:tcBorders>
              <w:top w:val="single" w:sz="8" w:space="0" w:color="152935"/>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.515</w:t>
            </w:r>
          </w:p>
        </w:tc>
        <w:tc>
          <w:tcPr>
            <w:tcW w:w="3484" w:type="dxa"/>
            <w:tcBorders>
              <w:top w:val="single" w:sz="8" w:space="0" w:color="152935"/>
              <w:left w:val="single" w:sz="8" w:space="0" w:color="E0E0E0"/>
              <w:bottom w:val="single" w:sz="8" w:space="0" w:color="AEAEAE"/>
              <w:right w:val="nil"/>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1.940</w:t>
            </w:r>
          </w:p>
        </w:tc>
      </w:tr>
      <w:tr w:rsidR="007B7D65" w:rsidTr="007B7D65">
        <w:trPr>
          <w:cantSplit/>
        </w:trPr>
        <w:tc>
          <w:tcPr>
            <w:tcW w:w="733" w:type="dxa"/>
            <w:vMerge/>
            <w:tcBorders>
              <w:top w:val="single" w:sz="8" w:space="0" w:color="152935"/>
              <w:left w:val="nil"/>
              <w:bottom w:val="single" w:sz="8" w:space="0" w:color="152935"/>
              <w:right w:val="nil"/>
            </w:tcBorders>
            <w:shd w:val="clear" w:color="auto" w:fill="E0E0E0"/>
          </w:tcPr>
          <w:p w:rsidR="007B7D65" w:rsidRDefault="007B7D65" w:rsidP="004A5656">
            <w:pPr>
              <w:adjustRightInd w:val="0"/>
              <w:rPr>
                <w:rFonts w:ascii="Arial" w:hAnsi="Arial" w:cs="Arial"/>
                <w:color w:val="010205"/>
                <w:sz w:val="18"/>
                <w:szCs w:val="18"/>
              </w:rPr>
            </w:pPr>
          </w:p>
        </w:tc>
        <w:tc>
          <w:tcPr>
            <w:tcW w:w="1683" w:type="dxa"/>
            <w:tcBorders>
              <w:top w:val="single" w:sz="8" w:space="0" w:color="AEAEAE"/>
              <w:left w:val="nil"/>
              <w:bottom w:val="single" w:sz="8" w:space="0" w:color="AEAEAE"/>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citra destinasi</w:t>
            </w:r>
          </w:p>
        </w:tc>
        <w:tc>
          <w:tcPr>
            <w:tcW w:w="1178" w:type="dxa"/>
            <w:tcBorders>
              <w:top w:val="single" w:sz="8" w:space="0" w:color="AEAEAE"/>
              <w:left w:val="nil"/>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.605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.234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.169</w:t>
            </w:r>
          </w:p>
        </w:tc>
        <w:tc>
          <w:tcPr>
            <w:tcW w:w="1132" w:type="dxa"/>
            <w:tcBorders>
              <w:top w:val="single" w:sz="8" w:space="0" w:color="AEAEAE"/>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.457</w:t>
            </w:r>
          </w:p>
        </w:tc>
        <w:tc>
          <w:tcPr>
            <w:tcW w:w="3484" w:type="dxa"/>
            <w:tcBorders>
              <w:top w:val="single" w:sz="8" w:space="0" w:color="AEAEAE"/>
              <w:left w:val="single" w:sz="8" w:space="0" w:color="E0E0E0"/>
              <w:bottom w:val="single" w:sz="8" w:space="0" w:color="AEAEAE"/>
              <w:right w:val="nil"/>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2.189</w:t>
            </w:r>
          </w:p>
        </w:tc>
      </w:tr>
      <w:tr w:rsidR="007B7D65" w:rsidTr="007B7D65">
        <w:trPr>
          <w:cantSplit/>
        </w:trPr>
        <w:tc>
          <w:tcPr>
            <w:tcW w:w="733" w:type="dxa"/>
            <w:vMerge/>
            <w:tcBorders>
              <w:top w:val="single" w:sz="8" w:space="0" w:color="152935"/>
              <w:left w:val="nil"/>
              <w:bottom w:val="single" w:sz="8" w:space="0" w:color="152935"/>
              <w:right w:val="nil"/>
            </w:tcBorders>
            <w:shd w:val="clear" w:color="auto" w:fill="E0E0E0"/>
          </w:tcPr>
          <w:p w:rsidR="007B7D65" w:rsidRDefault="007B7D65" w:rsidP="004A5656">
            <w:pPr>
              <w:adjustRightInd w:val="0"/>
              <w:rPr>
                <w:rFonts w:ascii="Arial" w:hAnsi="Arial" w:cs="Arial"/>
                <w:color w:val="010205"/>
                <w:sz w:val="18"/>
                <w:szCs w:val="18"/>
              </w:rPr>
            </w:pPr>
          </w:p>
        </w:tc>
        <w:tc>
          <w:tcPr>
            <w:tcW w:w="1683" w:type="dxa"/>
            <w:tcBorders>
              <w:top w:val="single" w:sz="8" w:space="0" w:color="AEAEAE"/>
              <w:left w:val="nil"/>
              <w:bottom w:val="single" w:sz="8" w:space="0" w:color="152935"/>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e-wom</w:t>
            </w:r>
          </w:p>
        </w:tc>
        <w:tc>
          <w:tcPr>
            <w:tcW w:w="1178" w:type="dxa"/>
            <w:tcBorders>
              <w:top w:val="single" w:sz="8" w:space="0" w:color="AEAEAE"/>
              <w:left w:val="nil"/>
              <w:bottom w:val="single" w:sz="8" w:space="0" w:color="152935"/>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.679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.440</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.344</w:t>
            </w:r>
          </w:p>
        </w:tc>
        <w:tc>
          <w:tcPr>
            <w:tcW w:w="1132" w:type="dxa"/>
            <w:tcBorders>
              <w:top w:val="single" w:sz="8" w:space="0" w:color="AEAEAE"/>
              <w:left w:val="single" w:sz="8" w:space="0" w:color="E0E0E0"/>
              <w:bottom w:val="single" w:sz="8" w:space="0" w:color="152935"/>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.520</w:t>
            </w:r>
          </w:p>
        </w:tc>
        <w:tc>
          <w:tcPr>
            <w:tcW w:w="3484" w:type="dxa"/>
            <w:tcBorders>
              <w:top w:val="single" w:sz="8" w:space="0" w:color="AEAEAE"/>
              <w:left w:val="single" w:sz="8" w:space="0" w:color="E0E0E0"/>
              <w:bottom w:val="single" w:sz="8" w:space="0" w:color="152935"/>
              <w:right w:val="nil"/>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1.923</w:t>
            </w:r>
          </w:p>
        </w:tc>
      </w:tr>
      <w:tr w:rsidR="007B7D65" w:rsidTr="007B7D65">
        <w:trPr>
          <w:cantSplit/>
        </w:trPr>
        <w:tc>
          <w:tcPr>
            <w:tcW w:w="10260" w:type="dxa"/>
            <w:gridSpan w:val="7"/>
            <w:tcBorders>
              <w:top w:val="nil"/>
              <w:left w:val="nil"/>
              <w:bottom w:val="nil"/>
              <w:right w:val="nil"/>
            </w:tcBorders>
            <w:shd w:val="clear" w:color="auto" w:fill="FFFFFF"/>
          </w:tcPr>
          <w:p w:rsidR="007B7D65" w:rsidRDefault="007B7D65" w:rsidP="004A5656">
            <w:pPr>
              <w:adjustRightInd w:val="0"/>
              <w:spacing w:line="320" w:lineRule="atLeast"/>
              <w:ind w:left="60" w:right="60"/>
              <w:rPr>
                <w:rFonts w:ascii="Arial" w:hAnsi="Arial" w:cs="Arial"/>
                <w:color w:val="010205"/>
                <w:sz w:val="18"/>
                <w:szCs w:val="18"/>
              </w:rPr>
            </w:pPr>
            <w:r>
              <w:rPr>
                <w:rFonts w:ascii="Arial" w:hAnsi="Arial" w:cs="Arial"/>
                <w:color w:val="010205"/>
                <w:sz w:val="18"/>
                <w:szCs w:val="18"/>
              </w:rPr>
              <w:t>a. Dependent Variable: kept berkunjung</w:t>
            </w:r>
          </w:p>
        </w:tc>
      </w:tr>
    </w:tbl>
    <w:p w:rsidR="00297853" w:rsidRPr="007B7D65" w:rsidRDefault="007B7D65" w:rsidP="007B7D65">
      <w:pPr>
        <w:tabs>
          <w:tab w:val="left" w:pos="-1260"/>
        </w:tabs>
        <w:spacing w:line="480" w:lineRule="auto"/>
        <w:ind w:right="20" w:hanging="1260"/>
        <w:jc w:val="both"/>
        <w:rPr>
          <w:sz w:val="24"/>
        </w:rPr>
      </w:pPr>
      <w:r>
        <w:rPr>
          <w:i/>
          <w:sz w:val="24"/>
        </w:rPr>
        <w:t xml:space="preserve"> Sumber: Data diolah, 2021</w:t>
      </w:r>
    </w:p>
    <w:p w:rsidR="00527B7F" w:rsidRDefault="00527B7F" w:rsidP="007B7D65">
      <w:pPr>
        <w:tabs>
          <w:tab w:val="left" w:pos="2227"/>
        </w:tabs>
        <w:ind w:left="-1170" w:right="-978" w:firstLine="720"/>
        <w:jc w:val="both"/>
      </w:pPr>
      <w:r>
        <w:t xml:space="preserve">  </w:t>
      </w:r>
      <w:r w:rsidR="007B7D65">
        <w:t>Berdasarkan tabel 3</w:t>
      </w:r>
      <w:r w:rsidR="007B7D65" w:rsidRPr="007B7D65">
        <w:t xml:space="preserve">  nilai tolerance value ˃ 0,10 dan VIF &lt; 10, sehingga dapat disimpulkan bahwa pada ketiga variabel independen tersebut tidak terdapat hubungan multikolinearitas dan dapat digunakan untuk memprediksi daya tarik wisata, citra destinasi dan electronic word of mouth (e-WOM) terhadap keputusan berkunjung.</w:t>
      </w:r>
    </w:p>
    <w:p w:rsidR="00527B7F" w:rsidRDefault="00527B7F" w:rsidP="00527B7F">
      <w:pPr>
        <w:tabs>
          <w:tab w:val="left" w:pos="2227"/>
        </w:tabs>
        <w:ind w:left="-1170" w:right="-978"/>
        <w:jc w:val="both"/>
      </w:pPr>
    </w:p>
    <w:p w:rsidR="00626823" w:rsidRDefault="00626823" w:rsidP="00527B7F">
      <w:pPr>
        <w:tabs>
          <w:tab w:val="left" w:pos="2227"/>
        </w:tabs>
        <w:ind w:left="-1170" w:right="-978"/>
        <w:jc w:val="both"/>
      </w:pPr>
    </w:p>
    <w:p w:rsidR="00527B7F" w:rsidRDefault="00527B7F" w:rsidP="00527B7F">
      <w:pPr>
        <w:tabs>
          <w:tab w:val="left" w:pos="2227"/>
        </w:tabs>
        <w:ind w:left="-1170" w:right="-978"/>
        <w:jc w:val="both"/>
      </w:pPr>
    </w:p>
    <w:p w:rsidR="00B86257" w:rsidRDefault="00297853" w:rsidP="00527B7F">
      <w:pPr>
        <w:tabs>
          <w:tab w:val="left" w:pos="2227"/>
        </w:tabs>
        <w:ind w:left="-1170" w:right="-978"/>
        <w:jc w:val="both"/>
      </w:pPr>
      <w:r>
        <w:rPr>
          <w:b/>
        </w:rPr>
        <w:lastRenderedPageBreak/>
        <w:t>Uji Heteroskedasti</w:t>
      </w:r>
      <w:r w:rsidR="00B86257">
        <w:rPr>
          <w:b/>
        </w:rPr>
        <w:t>sitas</w:t>
      </w:r>
    </w:p>
    <w:p w:rsidR="00B86257" w:rsidRPr="00B86257" w:rsidRDefault="00626823" w:rsidP="00B86257">
      <w:r>
        <w:rPr>
          <w:noProof/>
          <w:lang w:val="en-US"/>
        </w:rPr>
        <w:drawing>
          <wp:anchor distT="0" distB="0" distL="114300" distR="114300" simplePos="0" relativeHeight="486763520" behindDoc="0" locked="0" layoutInCell="1" allowOverlap="1" wp14:anchorId="5F7B46DB" wp14:editId="175A366F">
            <wp:simplePos x="0" y="0"/>
            <wp:positionH relativeFrom="margin">
              <wp:posOffset>510540</wp:posOffset>
            </wp:positionH>
            <wp:positionV relativeFrom="margin">
              <wp:posOffset>269875</wp:posOffset>
            </wp:positionV>
            <wp:extent cx="4029710" cy="2371725"/>
            <wp:effectExtent l="0" t="0" r="889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9710" cy="2371725"/>
                    </a:xfrm>
                    <a:prstGeom prst="rect">
                      <a:avLst/>
                    </a:prstGeom>
                    <a:noFill/>
                  </pic:spPr>
                </pic:pic>
              </a:graphicData>
            </a:graphic>
          </wp:anchor>
        </w:drawing>
      </w:r>
    </w:p>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Pr="00B86257" w:rsidRDefault="00B86257" w:rsidP="00B86257"/>
    <w:p w:rsidR="00B86257" w:rsidRDefault="00B86257" w:rsidP="007B7D65">
      <w:pPr>
        <w:tabs>
          <w:tab w:val="left" w:pos="1122"/>
        </w:tabs>
      </w:pPr>
    </w:p>
    <w:p w:rsidR="00B86257" w:rsidRPr="00B86257" w:rsidRDefault="007B7D65" w:rsidP="00B86257">
      <w:pPr>
        <w:tabs>
          <w:tab w:val="left" w:pos="1122"/>
        </w:tabs>
        <w:jc w:val="center"/>
        <w:rPr>
          <w:b/>
        </w:rPr>
      </w:pPr>
      <w:r>
        <w:rPr>
          <w:b/>
        </w:rPr>
        <w:t>Gambar 3</w:t>
      </w:r>
    </w:p>
    <w:p w:rsidR="00B86257" w:rsidRPr="00B86257" w:rsidRDefault="00B86257" w:rsidP="00B86257">
      <w:pPr>
        <w:tabs>
          <w:tab w:val="left" w:pos="1122"/>
        </w:tabs>
        <w:jc w:val="center"/>
        <w:rPr>
          <w:b/>
        </w:rPr>
      </w:pPr>
      <w:r w:rsidRPr="00B86257">
        <w:rPr>
          <w:b/>
        </w:rPr>
        <w:t>Grafik Scatterpot</w:t>
      </w:r>
    </w:p>
    <w:p w:rsidR="00B86257" w:rsidRPr="00B86257" w:rsidRDefault="00626823" w:rsidP="00B86257">
      <w:pPr>
        <w:tabs>
          <w:tab w:val="left" w:pos="1122"/>
        </w:tabs>
        <w:jc w:val="center"/>
        <w:rPr>
          <w:i/>
        </w:rPr>
      </w:pPr>
      <w:r>
        <w:rPr>
          <w:noProof/>
          <w:lang w:val="en-US"/>
        </w:rPr>
        <w:drawing>
          <wp:anchor distT="0" distB="0" distL="0" distR="0" simplePos="0" relativeHeight="486777856" behindDoc="1" locked="0" layoutInCell="1" allowOverlap="1" wp14:anchorId="7AE70DA6" wp14:editId="0D038488">
            <wp:simplePos x="0" y="0"/>
            <wp:positionH relativeFrom="page">
              <wp:posOffset>1962150</wp:posOffset>
            </wp:positionH>
            <wp:positionV relativeFrom="paragraph">
              <wp:posOffset>-2644140</wp:posOffset>
            </wp:positionV>
            <wp:extent cx="4121150" cy="4223384"/>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r w:rsidR="00B86257" w:rsidRPr="00B86257">
        <w:rPr>
          <w:i/>
        </w:rPr>
        <w:t>Sumber: Data diolah, 2021</w:t>
      </w:r>
    </w:p>
    <w:p w:rsidR="00527B7F" w:rsidRDefault="00527B7F" w:rsidP="007B7D65">
      <w:pPr>
        <w:tabs>
          <w:tab w:val="left" w:pos="1122"/>
        </w:tabs>
        <w:ind w:left="-1080" w:right="-978" w:firstLine="810"/>
        <w:jc w:val="both"/>
      </w:pPr>
      <w:r>
        <w:t xml:space="preserve"> </w:t>
      </w:r>
      <w:r w:rsidR="007B7D65">
        <w:t>Berdasarkan pada gambar 3</w:t>
      </w:r>
      <w:r w:rsidR="007B7D65" w:rsidRPr="007B7D65">
        <w:t xml:space="preserve"> menunjukkan bahwa koefisien parameter untuk semua variabel independen yang digunakan dalam penelitian tidak terjadi heterokedastisitas dilihat dari scatterplot yang menyebar dan tidak membentuk pola tertentu.</w:t>
      </w:r>
    </w:p>
    <w:p w:rsidR="007B7D65" w:rsidRDefault="007B7D65" w:rsidP="007B7D65">
      <w:pPr>
        <w:tabs>
          <w:tab w:val="left" w:pos="1122"/>
        </w:tabs>
        <w:ind w:left="-1080" w:right="-978" w:firstLine="810"/>
        <w:jc w:val="both"/>
        <w:rPr>
          <w:b/>
        </w:rPr>
      </w:pPr>
    </w:p>
    <w:p w:rsidR="00527B7F" w:rsidRDefault="00B86257" w:rsidP="00527B7F">
      <w:pPr>
        <w:tabs>
          <w:tab w:val="left" w:pos="1122"/>
        </w:tabs>
        <w:ind w:left="-1080" w:right="-978"/>
        <w:jc w:val="both"/>
      </w:pPr>
      <w:r>
        <w:rPr>
          <w:b/>
        </w:rPr>
        <w:t>Analisis Regresi Berganda dan Pengujian Hipotesis</w:t>
      </w:r>
    </w:p>
    <w:p w:rsidR="00B86257" w:rsidRDefault="00B86257" w:rsidP="00527B7F">
      <w:pPr>
        <w:tabs>
          <w:tab w:val="left" w:pos="1122"/>
        </w:tabs>
        <w:ind w:left="-1080" w:right="-978"/>
        <w:jc w:val="both"/>
        <w:rPr>
          <w:b/>
        </w:rPr>
      </w:pPr>
      <w:r>
        <w:rPr>
          <w:b/>
        </w:rPr>
        <w:t>Tabel 4 Pengujian Hipotesis Secara Simultan (Uji F)</w:t>
      </w:r>
    </w:p>
    <w:tbl>
      <w:tblPr>
        <w:tblW w:w="1008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13"/>
        <w:gridCol w:w="1284"/>
        <w:gridCol w:w="1469"/>
        <w:gridCol w:w="1025"/>
        <w:gridCol w:w="1408"/>
        <w:gridCol w:w="1025"/>
        <w:gridCol w:w="2056"/>
      </w:tblGrid>
      <w:tr w:rsidR="007B7D65" w:rsidTr="007B7D65">
        <w:trPr>
          <w:cantSplit/>
        </w:trPr>
        <w:tc>
          <w:tcPr>
            <w:tcW w:w="10080" w:type="dxa"/>
            <w:gridSpan w:val="7"/>
            <w:tcBorders>
              <w:top w:val="nil"/>
              <w:left w:val="nil"/>
              <w:bottom w:val="nil"/>
              <w:right w:val="nil"/>
            </w:tcBorders>
            <w:shd w:val="clear" w:color="auto" w:fill="FFFFFF"/>
            <w:vAlign w:val="center"/>
          </w:tcPr>
          <w:p w:rsidR="007B7D65" w:rsidRDefault="007B7D65" w:rsidP="004A5656">
            <w:pPr>
              <w:adjustRightInd w:val="0"/>
              <w:spacing w:line="320" w:lineRule="atLeast"/>
              <w:ind w:left="60" w:right="60"/>
              <w:jc w:val="center"/>
              <w:rPr>
                <w:rFonts w:ascii="Arial" w:hAnsi="Arial" w:cs="Arial"/>
                <w:color w:val="010205"/>
              </w:rPr>
            </w:pPr>
            <w:r>
              <w:rPr>
                <w:rFonts w:ascii="Arial" w:hAnsi="Arial" w:cs="Arial"/>
                <w:b/>
                <w:bCs/>
                <w:color w:val="010205"/>
              </w:rPr>
              <w:t>ANOVA</w:t>
            </w:r>
            <w:r>
              <w:rPr>
                <w:rFonts w:ascii="Arial" w:hAnsi="Arial" w:cs="Arial"/>
                <w:b/>
                <w:bCs/>
                <w:color w:val="010205"/>
                <w:vertAlign w:val="superscript"/>
              </w:rPr>
              <w:t>a</w:t>
            </w:r>
          </w:p>
        </w:tc>
      </w:tr>
      <w:tr w:rsidR="007B7D65" w:rsidTr="007B7D65">
        <w:trPr>
          <w:cantSplit/>
        </w:trPr>
        <w:tc>
          <w:tcPr>
            <w:tcW w:w="3097" w:type="dxa"/>
            <w:gridSpan w:val="2"/>
            <w:tcBorders>
              <w:top w:val="nil"/>
              <w:left w:val="nil"/>
              <w:bottom w:val="single" w:sz="8" w:space="0" w:color="152935"/>
              <w:right w:val="nil"/>
            </w:tcBorders>
            <w:shd w:val="clear" w:color="auto" w:fill="FFFFFF"/>
            <w:vAlign w:val="bottom"/>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1469" w:type="dxa"/>
            <w:tcBorders>
              <w:top w:val="nil"/>
              <w:left w:val="nil"/>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F</w:t>
            </w:r>
          </w:p>
        </w:tc>
        <w:tc>
          <w:tcPr>
            <w:tcW w:w="2056" w:type="dxa"/>
            <w:tcBorders>
              <w:top w:val="nil"/>
              <w:left w:val="single" w:sz="8" w:space="0" w:color="E0E0E0"/>
              <w:bottom w:val="single" w:sz="8" w:space="0" w:color="152935"/>
              <w:right w:val="nil"/>
            </w:tcBorders>
            <w:shd w:val="clear" w:color="auto" w:fill="FFFFFF"/>
            <w:vAlign w:val="bottom"/>
          </w:tcPr>
          <w:p w:rsidR="007B7D65" w:rsidRDefault="007B7D65" w:rsidP="004A5656">
            <w:pPr>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7B7D65" w:rsidTr="007B7D65">
        <w:trPr>
          <w:cantSplit/>
        </w:trPr>
        <w:tc>
          <w:tcPr>
            <w:tcW w:w="1813" w:type="dxa"/>
            <w:vMerge w:val="restart"/>
            <w:tcBorders>
              <w:top w:val="single" w:sz="8" w:space="0" w:color="152935"/>
              <w:left w:val="nil"/>
              <w:bottom w:val="single" w:sz="8" w:space="0" w:color="152935"/>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626.588</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208.863</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32.639</w:t>
            </w:r>
          </w:p>
        </w:tc>
        <w:tc>
          <w:tcPr>
            <w:tcW w:w="2056" w:type="dxa"/>
            <w:tcBorders>
              <w:top w:val="single" w:sz="8" w:space="0" w:color="152935"/>
              <w:left w:val="single" w:sz="8" w:space="0" w:color="E0E0E0"/>
              <w:bottom w:val="single" w:sz="8" w:space="0" w:color="AEAEAE"/>
              <w:right w:val="nil"/>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7B7D65" w:rsidTr="007B7D65">
        <w:trPr>
          <w:cantSplit/>
        </w:trPr>
        <w:tc>
          <w:tcPr>
            <w:tcW w:w="1813" w:type="dxa"/>
            <w:vMerge/>
            <w:tcBorders>
              <w:top w:val="single" w:sz="8" w:space="0" w:color="152935"/>
              <w:left w:val="nil"/>
              <w:bottom w:val="single" w:sz="8" w:space="0" w:color="152935"/>
              <w:right w:val="nil"/>
            </w:tcBorders>
            <w:shd w:val="clear" w:color="auto" w:fill="E0E0E0"/>
          </w:tcPr>
          <w:p w:rsidR="007B7D65" w:rsidRDefault="007B7D65" w:rsidP="004A5656">
            <w:pPr>
              <w:adjustRightInd w:val="0"/>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607.918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95</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6.399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B7D65" w:rsidRDefault="007B7D65" w:rsidP="004A5656">
            <w:pPr>
              <w:adjustRightInd w:val="0"/>
              <w:rPr>
                <w:sz w:val="24"/>
                <w:szCs w:val="24"/>
              </w:rPr>
            </w:pPr>
          </w:p>
        </w:tc>
        <w:tc>
          <w:tcPr>
            <w:tcW w:w="2056" w:type="dxa"/>
            <w:tcBorders>
              <w:top w:val="single" w:sz="8" w:space="0" w:color="AEAEAE"/>
              <w:left w:val="single" w:sz="8" w:space="0" w:color="E0E0E0"/>
              <w:bottom w:val="single" w:sz="8" w:space="0" w:color="AEAEAE"/>
              <w:right w:val="nil"/>
            </w:tcBorders>
            <w:shd w:val="clear" w:color="auto" w:fill="FFFFFF"/>
            <w:vAlign w:val="center"/>
          </w:tcPr>
          <w:p w:rsidR="007B7D65" w:rsidRDefault="007B7D65" w:rsidP="004A5656">
            <w:pPr>
              <w:adjustRightInd w:val="0"/>
              <w:rPr>
                <w:sz w:val="24"/>
                <w:szCs w:val="24"/>
              </w:rPr>
            </w:pPr>
          </w:p>
        </w:tc>
      </w:tr>
      <w:tr w:rsidR="007B7D65" w:rsidTr="007B7D65">
        <w:trPr>
          <w:cantSplit/>
        </w:trPr>
        <w:tc>
          <w:tcPr>
            <w:tcW w:w="1813" w:type="dxa"/>
            <w:vMerge/>
            <w:tcBorders>
              <w:top w:val="single" w:sz="8" w:space="0" w:color="152935"/>
              <w:left w:val="nil"/>
              <w:bottom w:val="single" w:sz="8" w:space="0" w:color="152935"/>
              <w:right w:val="nil"/>
            </w:tcBorders>
            <w:shd w:val="clear" w:color="auto" w:fill="E0E0E0"/>
          </w:tcPr>
          <w:p w:rsidR="007B7D65" w:rsidRDefault="007B7D65" w:rsidP="004A5656">
            <w:pPr>
              <w:adjustRightInd w:val="0"/>
              <w:rPr>
                <w:sz w:val="24"/>
                <w:szCs w:val="24"/>
              </w:rPr>
            </w:pPr>
          </w:p>
        </w:tc>
        <w:tc>
          <w:tcPr>
            <w:tcW w:w="1284" w:type="dxa"/>
            <w:tcBorders>
              <w:top w:val="single" w:sz="8" w:space="0" w:color="AEAEAE"/>
              <w:left w:val="nil"/>
              <w:bottom w:val="single" w:sz="8" w:space="0" w:color="152935"/>
              <w:right w:val="nil"/>
            </w:tcBorders>
            <w:shd w:val="clear" w:color="auto" w:fill="E0E0E0"/>
          </w:tcPr>
          <w:p w:rsidR="007B7D65" w:rsidRDefault="007B7D65" w:rsidP="004A5656">
            <w:pPr>
              <w:adjustRightInd w:val="0"/>
              <w:spacing w:line="320" w:lineRule="atLeast"/>
              <w:ind w:left="60" w:right="60"/>
              <w:rPr>
                <w:rFonts w:ascii="Arial" w:hAnsi="Arial" w:cs="Arial"/>
                <w:color w:val="264A60"/>
                <w:sz w:val="18"/>
                <w:szCs w:val="18"/>
              </w:rPr>
            </w:pPr>
            <w:r>
              <w:rPr>
                <w:rFonts w:ascii="Arial"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1234.505</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7B7D65" w:rsidRDefault="007B7D65" w:rsidP="004A5656">
            <w:pPr>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98</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B7D65" w:rsidRDefault="007B7D65" w:rsidP="004A5656">
            <w:pPr>
              <w:adjustRightInd w:val="0"/>
              <w:rPr>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B7D65" w:rsidRDefault="007B7D65" w:rsidP="004A5656">
            <w:pPr>
              <w:adjustRightInd w:val="0"/>
              <w:rPr>
                <w:sz w:val="24"/>
                <w:szCs w:val="24"/>
              </w:rPr>
            </w:pPr>
          </w:p>
        </w:tc>
        <w:tc>
          <w:tcPr>
            <w:tcW w:w="2056" w:type="dxa"/>
            <w:tcBorders>
              <w:top w:val="single" w:sz="8" w:space="0" w:color="AEAEAE"/>
              <w:left w:val="single" w:sz="8" w:space="0" w:color="E0E0E0"/>
              <w:bottom w:val="single" w:sz="8" w:space="0" w:color="152935"/>
              <w:right w:val="nil"/>
            </w:tcBorders>
            <w:shd w:val="clear" w:color="auto" w:fill="FFFFFF"/>
            <w:vAlign w:val="center"/>
          </w:tcPr>
          <w:p w:rsidR="007B7D65" w:rsidRDefault="007B7D65" w:rsidP="004A5656">
            <w:pPr>
              <w:adjustRightInd w:val="0"/>
              <w:rPr>
                <w:sz w:val="24"/>
                <w:szCs w:val="24"/>
              </w:rPr>
            </w:pPr>
          </w:p>
        </w:tc>
      </w:tr>
      <w:tr w:rsidR="007B7D65" w:rsidTr="007B7D65">
        <w:trPr>
          <w:cantSplit/>
        </w:trPr>
        <w:tc>
          <w:tcPr>
            <w:tcW w:w="10080" w:type="dxa"/>
            <w:gridSpan w:val="7"/>
            <w:tcBorders>
              <w:top w:val="nil"/>
              <w:left w:val="nil"/>
              <w:bottom w:val="nil"/>
              <w:right w:val="nil"/>
            </w:tcBorders>
            <w:shd w:val="clear" w:color="auto" w:fill="FFFFFF"/>
          </w:tcPr>
          <w:p w:rsidR="007B7D65" w:rsidRDefault="007B7D65" w:rsidP="004A5656">
            <w:pPr>
              <w:adjustRightInd w:val="0"/>
              <w:spacing w:line="320" w:lineRule="atLeast"/>
              <w:ind w:left="60" w:right="60"/>
              <w:rPr>
                <w:rFonts w:ascii="Arial" w:hAnsi="Arial" w:cs="Arial"/>
                <w:color w:val="010205"/>
                <w:sz w:val="18"/>
                <w:szCs w:val="18"/>
              </w:rPr>
            </w:pPr>
            <w:r>
              <w:rPr>
                <w:rFonts w:ascii="Arial" w:hAnsi="Arial" w:cs="Arial"/>
                <w:color w:val="010205"/>
                <w:sz w:val="18"/>
                <w:szCs w:val="18"/>
              </w:rPr>
              <w:t>a. Dependent Variable: kept pembelian</w:t>
            </w:r>
          </w:p>
        </w:tc>
      </w:tr>
      <w:tr w:rsidR="007B7D65" w:rsidTr="007B7D65">
        <w:trPr>
          <w:cantSplit/>
        </w:trPr>
        <w:tc>
          <w:tcPr>
            <w:tcW w:w="10080" w:type="dxa"/>
            <w:gridSpan w:val="7"/>
            <w:tcBorders>
              <w:top w:val="nil"/>
              <w:left w:val="nil"/>
              <w:bottom w:val="nil"/>
              <w:right w:val="nil"/>
            </w:tcBorders>
            <w:shd w:val="clear" w:color="auto" w:fill="FFFFFF"/>
          </w:tcPr>
          <w:p w:rsidR="007B7D65" w:rsidRDefault="007B7D65" w:rsidP="004A5656">
            <w:pPr>
              <w:adjustRightInd w:val="0"/>
              <w:spacing w:line="320" w:lineRule="atLeast"/>
              <w:ind w:left="60" w:right="60"/>
              <w:rPr>
                <w:rFonts w:ascii="Arial" w:hAnsi="Arial" w:cs="Arial"/>
                <w:color w:val="010205"/>
                <w:sz w:val="18"/>
                <w:szCs w:val="18"/>
              </w:rPr>
            </w:pPr>
            <w:r>
              <w:rPr>
                <w:rFonts w:ascii="Arial" w:hAnsi="Arial" w:cs="Arial"/>
                <w:color w:val="010205"/>
                <w:sz w:val="18"/>
                <w:szCs w:val="18"/>
              </w:rPr>
              <w:t>b. Predictors: (Constant), e-wom, daya tarik wisata, citra destinasi</w:t>
            </w:r>
          </w:p>
        </w:tc>
      </w:tr>
    </w:tbl>
    <w:p w:rsidR="00B86257" w:rsidRPr="00B86257" w:rsidRDefault="00B86257" w:rsidP="007B7D65">
      <w:pPr>
        <w:widowControl/>
        <w:autoSpaceDE/>
        <w:autoSpaceDN/>
        <w:spacing w:after="160" w:line="239" w:lineRule="auto"/>
        <w:ind w:left="-1080"/>
        <w:rPr>
          <w:rFonts w:cs="SimSun"/>
          <w:i/>
          <w:color w:val="000000"/>
          <w:lang w:val="en-US"/>
        </w:rPr>
      </w:pPr>
      <w:proofErr w:type="spellStart"/>
      <w:proofErr w:type="gramStart"/>
      <w:r w:rsidRPr="00B86257">
        <w:rPr>
          <w:rFonts w:cs="SimSun"/>
          <w:i/>
          <w:color w:val="000000"/>
          <w:lang w:val="en-US"/>
        </w:rPr>
        <w:t>Sumber</w:t>
      </w:r>
      <w:proofErr w:type="spellEnd"/>
      <w:r w:rsidRPr="00B86257">
        <w:rPr>
          <w:rFonts w:cs="SimSun"/>
          <w:i/>
          <w:color w:val="000000"/>
          <w:lang w:val="en-US"/>
        </w:rPr>
        <w:t xml:space="preserve"> :</w:t>
      </w:r>
      <w:proofErr w:type="gramEnd"/>
      <w:r w:rsidRPr="00B86257">
        <w:rPr>
          <w:rFonts w:cs="SimSun"/>
          <w:i/>
          <w:color w:val="000000"/>
          <w:lang w:val="en-US"/>
        </w:rPr>
        <w:t xml:space="preserve"> Data </w:t>
      </w:r>
      <w:proofErr w:type="spellStart"/>
      <w:r w:rsidRPr="00B86257">
        <w:rPr>
          <w:rFonts w:cs="SimSun"/>
          <w:i/>
          <w:color w:val="000000"/>
          <w:lang w:val="en-US"/>
        </w:rPr>
        <w:t>diolah</w:t>
      </w:r>
      <w:proofErr w:type="spellEnd"/>
      <w:r w:rsidRPr="00B86257">
        <w:rPr>
          <w:rFonts w:cs="SimSun"/>
          <w:i/>
          <w:color w:val="000000"/>
          <w:lang w:val="en-US"/>
        </w:rPr>
        <w:t>, 2021</w:t>
      </w:r>
    </w:p>
    <w:p w:rsidR="00B86257" w:rsidRDefault="004A5656" w:rsidP="008966D1">
      <w:pPr>
        <w:widowControl/>
        <w:autoSpaceDE/>
        <w:autoSpaceDN/>
        <w:spacing w:after="160"/>
        <w:ind w:left="-1080" w:right="-978" w:firstLine="1080"/>
        <w:rPr>
          <w:b/>
        </w:rPr>
      </w:pPr>
      <w:proofErr w:type="spellStart"/>
      <w:r w:rsidRPr="008966D1">
        <w:rPr>
          <w:rFonts w:cs="SimSun"/>
          <w:lang w:val="en-US"/>
        </w:rPr>
        <w:t>Berdasarkan</w:t>
      </w:r>
      <w:proofErr w:type="spellEnd"/>
      <w:r w:rsidRPr="008966D1">
        <w:rPr>
          <w:rFonts w:cs="SimSun"/>
          <w:lang w:val="en-US"/>
        </w:rPr>
        <w:t xml:space="preserve"> </w:t>
      </w:r>
      <w:proofErr w:type="spellStart"/>
      <w:r w:rsidRPr="008966D1">
        <w:rPr>
          <w:rFonts w:cs="SimSun"/>
          <w:lang w:val="en-US"/>
        </w:rPr>
        <w:t>tabel</w:t>
      </w:r>
      <w:proofErr w:type="spellEnd"/>
      <w:r w:rsidRPr="008966D1">
        <w:rPr>
          <w:rFonts w:cs="SimSun"/>
          <w:lang w:val="en-US"/>
        </w:rPr>
        <w:t xml:space="preserve"> 4</w:t>
      </w:r>
      <w:r w:rsidR="007B7D65" w:rsidRPr="008966D1">
        <w:rPr>
          <w:rFonts w:cs="SimSun"/>
          <w:lang w:val="en-US"/>
        </w:rPr>
        <w:t xml:space="preserve"> </w:t>
      </w:r>
      <w:proofErr w:type="spellStart"/>
      <w:r w:rsidR="007B7D65" w:rsidRPr="008966D1">
        <w:rPr>
          <w:rFonts w:cs="SimSun"/>
          <w:lang w:val="en-US"/>
        </w:rPr>
        <w:t>dapat</w:t>
      </w:r>
      <w:proofErr w:type="spellEnd"/>
      <w:r w:rsidR="007B7D65" w:rsidRPr="008966D1">
        <w:rPr>
          <w:rFonts w:cs="SimSun"/>
          <w:lang w:val="en-US"/>
        </w:rPr>
        <w:t xml:space="preserve"> </w:t>
      </w:r>
      <w:proofErr w:type="spellStart"/>
      <w:r w:rsidR="007B7D65" w:rsidRPr="008966D1">
        <w:rPr>
          <w:rFonts w:cs="SimSun"/>
          <w:lang w:val="en-US"/>
        </w:rPr>
        <w:t>dilihat</w:t>
      </w:r>
      <w:proofErr w:type="spellEnd"/>
      <w:r w:rsidR="007B7D65" w:rsidRPr="008966D1">
        <w:rPr>
          <w:rFonts w:cs="SimSun"/>
          <w:lang w:val="en-US"/>
        </w:rPr>
        <w:t xml:space="preserve"> </w:t>
      </w:r>
      <w:proofErr w:type="spellStart"/>
      <w:r w:rsidR="007B7D65" w:rsidRPr="008966D1">
        <w:rPr>
          <w:rFonts w:cs="SimSun"/>
          <w:lang w:val="en-US"/>
        </w:rPr>
        <w:t>bahwa</w:t>
      </w:r>
      <w:proofErr w:type="spellEnd"/>
      <w:r w:rsidR="007B7D65" w:rsidRPr="008966D1">
        <w:rPr>
          <w:rFonts w:cs="SimSun"/>
          <w:lang w:val="en-US"/>
        </w:rPr>
        <w:t xml:space="preserve"> </w:t>
      </w:r>
      <w:proofErr w:type="spellStart"/>
      <w:r w:rsidR="007B7D65" w:rsidRPr="008966D1">
        <w:rPr>
          <w:rFonts w:cs="SimSun"/>
          <w:lang w:val="en-US"/>
        </w:rPr>
        <w:t>untuk</w:t>
      </w:r>
      <w:proofErr w:type="spellEnd"/>
      <w:r w:rsidR="007B7D65" w:rsidRPr="008966D1">
        <w:rPr>
          <w:rFonts w:cs="SimSun"/>
          <w:lang w:val="en-US"/>
        </w:rPr>
        <w:t xml:space="preserve"> </w:t>
      </w:r>
      <w:proofErr w:type="spellStart"/>
      <w:r w:rsidR="007B7D65" w:rsidRPr="008966D1">
        <w:rPr>
          <w:rFonts w:cs="SimSun"/>
          <w:lang w:val="en-US"/>
        </w:rPr>
        <w:t>meguji</w:t>
      </w:r>
      <w:proofErr w:type="spellEnd"/>
      <w:r w:rsidR="007B7D65" w:rsidRPr="008966D1">
        <w:rPr>
          <w:rFonts w:cs="SimSun"/>
          <w:lang w:val="en-US"/>
        </w:rPr>
        <w:t xml:space="preserve"> </w:t>
      </w:r>
      <w:proofErr w:type="spellStart"/>
      <w:r w:rsidR="007B7D65" w:rsidRPr="008966D1">
        <w:rPr>
          <w:rFonts w:cs="SimSun"/>
          <w:lang w:val="en-US"/>
        </w:rPr>
        <w:t>pengaruh</w:t>
      </w:r>
      <w:proofErr w:type="spellEnd"/>
      <w:r w:rsidR="007B7D65" w:rsidRPr="008966D1">
        <w:rPr>
          <w:rFonts w:cs="SimSun"/>
          <w:lang w:val="en-US"/>
        </w:rPr>
        <w:t xml:space="preserve"> </w:t>
      </w:r>
      <w:proofErr w:type="spellStart"/>
      <w:r w:rsidR="007B7D65" w:rsidRPr="008966D1">
        <w:rPr>
          <w:rFonts w:cs="SimSun"/>
          <w:lang w:val="en-US"/>
        </w:rPr>
        <w:t>variabel</w:t>
      </w:r>
      <w:proofErr w:type="spellEnd"/>
      <w:r w:rsidR="007B7D65" w:rsidRPr="008966D1">
        <w:rPr>
          <w:rFonts w:cs="SimSun"/>
          <w:lang w:val="en-US"/>
        </w:rPr>
        <w:t xml:space="preserve"> </w:t>
      </w:r>
      <w:proofErr w:type="spellStart"/>
      <w:r w:rsidR="007B7D65" w:rsidRPr="008966D1">
        <w:rPr>
          <w:rFonts w:cs="SimSun"/>
          <w:lang w:val="en-US"/>
        </w:rPr>
        <w:t>bebas</w:t>
      </w:r>
      <w:proofErr w:type="spellEnd"/>
      <w:r w:rsidR="007B7D65" w:rsidRPr="008966D1">
        <w:rPr>
          <w:rFonts w:cs="SimSun"/>
          <w:lang w:val="en-US"/>
        </w:rPr>
        <w:t xml:space="preserve"> </w:t>
      </w:r>
      <w:proofErr w:type="spellStart"/>
      <w:r w:rsidR="007B7D65" w:rsidRPr="008966D1">
        <w:rPr>
          <w:rFonts w:cs="SimSun"/>
          <w:lang w:val="en-US"/>
        </w:rPr>
        <w:t>terhadap</w:t>
      </w:r>
      <w:proofErr w:type="spellEnd"/>
      <w:r w:rsidR="007B7D65" w:rsidRPr="008966D1">
        <w:rPr>
          <w:rFonts w:cs="SimSun"/>
          <w:lang w:val="en-US"/>
        </w:rPr>
        <w:t xml:space="preserve"> </w:t>
      </w:r>
      <w:proofErr w:type="spellStart"/>
      <w:r w:rsidR="007B7D65" w:rsidRPr="008966D1">
        <w:rPr>
          <w:rFonts w:cs="SimSun"/>
          <w:lang w:val="en-US"/>
        </w:rPr>
        <w:t>variabel</w:t>
      </w:r>
      <w:proofErr w:type="spellEnd"/>
      <w:r w:rsidR="007B7D65" w:rsidRPr="008966D1">
        <w:rPr>
          <w:rFonts w:cs="SimSun"/>
          <w:lang w:val="en-US"/>
        </w:rPr>
        <w:t xml:space="preserve"> </w:t>
      </w:r>
      <w:proofErr w:type="spellStart"/>
      <w:r w:rsidR="007B7D65" w:rsidRPr="008966D1">
        <w:rPr>
          <w:rFonts w:cs="SimSun"/>
          <w:lang w:val="en-US"/>
        </w:rPr>
        <w:t>terikat</w:t>
      </w:r>
      <w:proofErr w:type="spellEnd"/>
      <w:r w:rsidR="007B7D65" w:rsidRPr="008966D1">
        <w:rPr>
          <w:rFonts w:cs="SimSun"/>
          <w:lang w:val="en-US"/>
        </w:rPr>
        <w:t xml:space="preserve"> </w:t>
      </w:r>
      <w:proofErr w:type="spellStart"/>
      <w:r w:rsidR="007B7D65" w:rsidRPr="008966D1">
        <w:rPr>
          <w:rFonts w:cs="SimSun"/>
          <w:lang w:val="en-US"/>
        </w:rPr>
        <w:t>secara</w:t>
      </w:r>
      <w:proofErr w:type="spellEnd"/>
      <w:r w:rsidR="007B7D65" w:rsidRPr="008966D1">
        <w:rPr>
          <w:rFonts w:cs="SimSun"/>
          <w:lang w:val="en-US"/>
        </w:rPr>
        <w:t xml:space="preserve"> </w:t>
      </w:r>
      <w:proofErr w:type="spellStart"/>
      <w:r w:rsidR="007B7D65" w:rsidRPr="008966D1">
        <w:rPr>
          <w:rFonts w:cs="SimSun"/>
          <w:lang w:val="en-US"/>
        </w:rPr>
        <w:t>bersama-sama</w:t>
      </w:r>
      <w:proofErr w:type="spellEnd"/>
      <w:r w:rsidR="007B7D65" w:rsidRPr="008966D1">
        <w:rPr>
          <w:rFonts w:cs="SimSun"/>
          <w:lang w:val="en-US"/>
        </w:rPr>
        <w:t xml:space="preserve"> </w:t>
      </w:r>
      <w:proofErr w:type="spellStart"/>
      <w:r w:rsidR="007B7D65" w:rsidRPr="008966D1">
        <w:rPr>
          <w:rFonts w:cs="SimSun"/>
          <w:lang w:val="en-US"/>
        </w:rPr>
        <w:t>atau</w:t>
      </w:r>
      <w:proofErr w:type="spellEnd"/>
      <w:r w:rsidR="007B7D65" w:rsidRPr="008966D1">
        <w:rPr>
          <w:rFonts w:cs="SimSun"/>
          <w:lang w:val="en-US"/>
        </w:rPr>
        <w:t xml:space="preserve"> </w:t>
      </w:r>
      <w:proofErr w:type="spellStart"/>
      <w:r w:rsidR="007B7D65" w:rsidRPr="008966D1">
        <w:rPr>
          <w:rFonts w:cs="SimSun"/>
          <w:lang w:val="en-US"/>
        </w:rPr>
        <w:t>simultan</w:t>
      </w:r>
      <w:proofErr w:type="spellEnd"/>
      <w:r w:rsidR="007B7D65" w:rsidRPr="008966D1">
        <w:rPr>
          <w:rFonts w:cs="SimSun"/>
          <w:lang w:val="en-US"/>
        </w:rPr>
        <w:t xml:space="preserve">, </w:t>
      </w:r>
      <w:proofErr w:type="spellStart"/>
      <w:r w:rsidR="007B7D65" w:rsidRPr="008966D1">
        <w:rPr>
          <w:rFonts w:cs="SimSun"/>
          <w:lang w:val="en-US"/>
        </w:rPr>
        <w:t>dilakukan</w:t>
      </w:r>
      <w:proofErr w:type="spellEnd"/>
      <w:r w:rsidR="007B7D65" w:rsidRPr="008966D1">
        <w:rPr>
          <w:rFonts w:cs="SimSun"/>
          <w:lang w:val="en-US"/>
        </w:rPr>
        <w:t xml:space="preserve"> </w:t>
      </w:r>
      <w:proofErr w:type="spellStart"/>
      <w:r w:rsidR="007B7D65" w:rsidRPr="008966D1">
        <w:rPr>
          <w:rFonts w:cs="SimSun"/>
          <w:lang w:val="en-US"/>
        </w:rPr>
        <w:t>dengan</w:t>
      </w:r>
      <w:proofErr w:type="spellEnd"/>
      <w:r w:rsidR="007B7D65" w:rsidRPr="008966D1">
        <w:rPr>
          <w:rFonts w:cs="SimSun"/>
          <w:lang w:val="en-US"/>
        </w:rPr>
        <w:t xml:space="preserve"> </w:t>
      </w:r>
      <w:proofErr w:type="spellStart"/>
      <w:r w:rsidR="007B7D65" w:rsidRPr="008966D1">
        <w:rPr>
          <w:rFonts w:cs="SimSun"/>
          <w:lang w:val="en-US"/>
        </w:rPr>
        <w:t>uji</w:t>
      </w:r>
      <w:proofErr w:type="spellEnd"/>
      <w:r w:rsidR="007B7D65" w:rsidRPr="008966D1">
        <w:rPr>
          <w:rFonts w:cs="SimSun"/>
          <w:lang w:val="en-US"/>
        </w:rPr>
        <w:t xml:space="preserve"> F. </w:t>
      </w:r>
      <w:proofErr w:type="spellStart"/>
      <w:r w:rsidR="007B7D65" w:rsidRPr="008966D1">
        <w:rPr>
          <w:rFonts w:cs="SimSun"/>
          <w:lang w:val="en-US"/>
        </w:rPr>
        <w:t>Tabel</w:t>
      </w:r>
      <w:proofErr w:type="spellEnd"/>
      <w:r w:rsidR="007B7D65" w:rsidRPr="008966D1">
        <w:rPr>
          <w:rFonts w:cs="SimSun"/>
          <w:lang w:val="en-US"/>
        </w:rPr>
        <w:t xml:space="preserve"> 4.8 </w:t>
      </w:r>
      <w:proofErr w:type="spellStart"/>
      <w:r w:rsidR="007B7D65" w:rsidRPr="008966D1">
        <w:rPr>
          <w:rFonts w:cs="SimSun"/>
          <w:lang w:val="en-US"/>
        </w:rPr>
        <w:t>menunjukan</w:t>
      </w:r>
      <w:proofErr w:type="spellEnd"/>
      <w:r w:rsidR="007B7D65" w:rsidRPr="008966D1">
        <w:rPr>
          <w:rFonts w:cs="SimSun"/>
          <w:lang w:val="en-US"/>
        </w:rPr>
        <w:t xml:space="preserve"> </w:t>
      </w:r>
      <w:proofErr w:type="spellStart"/>
      <w:r w:rsidR="007B7D65" w:rsidRPr="008966D1">
        <w:rPr>
          <w:rFonts w:cs="SimSun"/>
          <w:lang w:val="en-US"/>
        </w:rPr>
        <w:t>nilai</w:t>
      </w:r>
      <w:proofErr w:type="spellEnd"/>
      <w:r w:rsidR="007B7D65" w:rsidRPr="008966D1">
        <w:rPr>
          <w:rFonts w:cs="SimSun"/>
          <w:lang w:val="en-US"/>
        </w:rPr>
        <w:t xml:space="preserve"> F </w:t>
      </w:r>
      <w:proofErr w:type="spellStart"/>
      <w:r w:rsidR="007B7D65" w:rsidRPr="008966D1">
        <w:rPr>
          <w:rFonts w:cs="SimSun"/>
          <w:lang w:val="en-US"/>
        </w:rPr>
        <w:t>hitung</w:t>
      </w:r>
      <w:proofErr w:type="spellEnd"/>
      <w:r w:rsidR="007B7D65" w:rsidRPr="008966D1">
        <w:rPr>
          <w:rFonts w:cs="SimSun"/>
          <w:lang w:val="en-US"/>
        </w:rPr>
        <w:t xml:space="preserve"> </w:t>
      </w:r>
      <w:proofErr w:type="spellStart"/>
      <w:r w:rsidR="007B7D65" w:rsidRPr="008966D1">
        <w:rPr>
          <w:rFonts w:cs="SimSun"/>
          <w:lang w:val="en-US"/>
        </w:rPr>
        <w:t>sebesar</w:t>
      </w:r>
      <w:proofErr w:type="spellEnd"/>
      <w:r w:rsidR="007B7D65" w:rsidRPr="008966D1">
        <w:rPr>
          <w:rFonts w:cs="SimSun"/>
          <w:lang w:val="en-US"/>
        </w:rPr>
        <w:t xml:space="preserve"> 32.639 </w:t>
      </w:r>
      <w:proofErr w:type="spellStart"/>
      <w:r w:rsidR="007B7D65" w:rsidRPr="008966D1">
        <w:rPr>
          <w:rFonts w:cs="SimSun"/>
          <w:lang w:val="en-US"/>
        </w:rPr>
        <w:t>dengan</w:t>
      </w:r>
      <w:proofErr w:type="spellEnd"/>
      <w:r w:rsidR="007B7D65" w:rsidRPr="008966D1">
        <w:rPr>
          <w:rFonts w:cs="SimSun"/>
          <w:lang w:val="en-US"/>
        </w:rPr>
        <w:t xml:space="preserve"> </w:t>
      </w:r>
      <w:proofErr w:type="spellStart"/>
      <w:r w:rsidR="007B7D65" w:rsidRPr="008966D1">
        <w:rPr>
          <w:rFonts w:cs="SimSun"/>
          <w:lang w:val="en-US"/>
        </w:rPr>
        <w:t>tingkat</w:t>
      </w:r>
      <w:proofErr w:type="spellEnd"/>
      <w:r w:rsidR="007B7D65" w:rsidRPr="008966D1">
        <w:rPr>
          <w:rFonts w:cs="SimSun"/>
          <w:lang w:val="en-US"/>
        </w:rPr>
        <w:t xml:space="preserve"> </w:t>
      </w:r>
      <w:proofErr w:type="spellStart"/>
      <w:r w:rsidR="007B7D65" w:rsidRPr="008966D1">
        <w:rPr>
          <w:rFonts w:cs="SimSun"/>
          <w:lang w:val="en-US"/>
        </w:rPr>
        <w:t>signifikansi</w:t>
      </w:r>
      <w:proofErr w:type="spellEnd"/>
      <w:r w:rsidR="007B7D65" w:rsidRPr="008966D1">
        <w:rPr>
          <w:rFonts w:cs="SimSun"/>
          <w:lang w:val="en-US"/>
        </w:rPr>
        <w:t xml:space="preserve"> 0.000, </w:t>
      </w:r>
      <w:proofErr w:type="spellStart"/>
      <w:r w:rsidR="007B7D65" w:rsidRPr="008966D1">
        <w:rPr>
          <w:rFonts w:cs="SimSun"/>
          <w:lang w:val="en-US"/>
        </w:rPr>
        <w:t>Karena</w:t>
      </w:r>
      <w:proofErr w:type="spellEnd"/>
      <w:r w:rsidR="007B7D65" w:rsidRPr="008966D1">
        <w:rPr>
          <w:rFonts w:cs="SimSun"/>
          <w:lang w:val="en-US"/>
        </w:rPr>
        <w:t xml:space="preserve"> </w:t>
      </w:r>
      <w:proofErr w:type="spellStart"/>
      <w:r w:rsidR="007B7D65" w:rsidRPr="008966D1">
        <w:rPr>
          <w:rFonts w:cs="SimSun"/>
          <w:lang w:val="en-US"/>
        </w:rPr>
        <w:t>tingkat</w:t>
      </w:r>
      <w:proofErr w:type="spellEnd"/>
      <w:r w:rsidR="007B7D65" w:rsidRPr="008966D1">
        <w:rPr>
          <w:rFonts w:cs="SimSun"/>
          <w:lang w:val="en-US"/>
        </w:rPr>
        <w:t xml:space="preserve"> </w:t>
      </w:r>
      <w:proofErr w:type="spellStart"/>
      <w:r w:rsidR="007B7D65" w:rsidRPr="008966D1">
        <w:rPr>
          <w:rFonts w:cs="SimSun"/>
          <w:lang w:val="en-US"/>
        </w:rPr>
        <w:t>signifikan</w:t>
      </w:r>
      <w:proofErr w:type="spellEnd"/>
      <w:r w:rsidR="007B7D65" w:rsidRPr="008966D1">
        <w:rPr>
          <w:rFonts w:cs="SimSun"/>
          <w:lang w:val="en-US"/>
        </w:rPr>
        <w:t xml:space="preserve"> </w:t>
      </w:r>
      <w:proofErr w:type="spellStart"/>
      <w:r w:rsidR="007B7D65" w:rsidRPr="008966D1">
        <w:rPr>
          <w:rFonts w:cs="SimSun"/>
          <w:lang w:val="en-US"/>
        </w:rPr>
        <w:t>lebih</w:t>
      </w:r>
      <w:proofErr w:type="spellEnd"/>
      <w:r w:rsidR="007B7D65" w:rsidRPr="008966D1">
        <w:rPr>
          <w:rFonts w:cs="SimSun"/>
          <w:lang w:val="en-US"/>
        </w:rPr>
        <w:t xml:space="preserve"> </w:t>
      </w:r>
      <w:proofErr w:type="spellStart"/>
      <w:r w:rsidR="007B7D65" w:rsidRPr="008966D1">
        <w:rPr>
          <w:rFonts w:cs="SimSun"/>
          <w:lang w:val="en-US"/>
        </w:rPr>
        <w:t>kecil</w:t>
      </w:r>
      <w:proofErr w:type="spellEnd"/>
      <w:r w:rsidR="007B7D65" w:rsidRPr="008966D1">
        <w:rPr>
          <w:rFonts w:cs="SimSun"/>
          <w:lang w:val="en-US"/>
        </w:rPr>
        <w:t xml:space="preserve"> </w:t>
      </w:r>
      <w:proofErr w:type="spellStart"/>
      <w:r w:rsidR="007B7D65" w:rsidRPr="008966D1">
        <w:rPr>
          <w:rFonts w:cs="SimSun"/>
          <w:lang w:val="en-US"/>
        </w:rPr>
        <w:t>dari</w:t>
      </w:r>
      <w:proofErr w:type="spellEnd"/>
      <w:r w:rsidR="007B7D65" w:rsidRPr="008966D1">
        <w:rPr>
          <w:rFonts w:cs="SimSun"/>
          <w:lang w:val="en-US"/>
        </w:rPr>
        <w:t xml:space="preserve"> 0.05 (0.000 &lt; 0.05) </w:t>
      </w:r>
      <w:proofErr w:type="spellStart"/>
      <w:r w:rsidR="007B7D65" w:rsidRPr="008966D1">
        <w:rPr>
          <w:rFonts w:cs="SimSun"/>
          <w:lang w:val="en-US"/>
        </w:rPr>
        <w:t>dan</w:t>
      </w:r>
      <w:proofErr w:type="spellEnd"/>
      <w:r w:rsidR="007B7D65" w:rsidRPr="008966D1">
        <w:rPr>
          <w:rFonts w:cs="SimSun"/>
          <w:lang w:val="en-US"/>
        </w:rPr>
        <w:t xml:space="preserve"> F </w:t>
      </w:r>
      <w:proofErr w:type="spellStart"/>
      <w:r w:rsidR="007B7D65" w:rsidRPr="008966D1">
        <w:rPr>
          <w:rFonts w:cs="SimSun"/>
          <w:lang w:val="en-US"/>
        </w:rPr>
        <w:t>hitung</w:t>
      </w:r>
      <w:proofErr w:type="spellEnd"/>
      <w:r w:rsidR="007B7D65" w:rsidRPr="008966D1">
        <w:rPr>
          <w:rFonts w:cs="SimSun"/>
          <w:lang w:val="en-US"/>
        </w:rPr>
        <w:t xml:space="preserve"> </w:t>
      </w:r>
      <w:proofErr w:type="spellStart"/>
      <w:r w:rsidR="007B7D65" w:rsidRPr="008966D1">
        <w:rPr>
          <w:rFonts w:cs="SimSun"/>
          <w:lang w:val="en-US"/>
        </w:rPr>
        <w:t>lebih</w:t>
      </w:r>
      <w:proofErr w:type="spellEnd"/>
      <w:r w:rsidR="007B7D65" w:rsidRPr="008966D1">
        <w:rPr>
          <w:rFonts w:cs="SimSun"/>
          <w:lang w:val="en-US"/>
        </w:rPr>
        <w:t xml:space="preserve"> </w:t>
      </w:r>
      <w:proofErr w:type="spellStart"/>
      <w:r w:rsidR="007B7D65" w:rsidRPr="008966D1">
        <w:rPr>
          <w:rFonts w:cs="SimSun"/>
          <w:lang w:val="en-US"/>
        </w:rPr>
        <w:t>besar</w:t>
      </w:r>
      <w:proofErr w:type="spellEnd"/>
      <w:r w:rsidR="007B7D65" w:rsidRPr="008966D1">
        <w:rPr>
          <w:rFonts w:cs="SimSun"/>
          <w:lang w:val="en-US"/>
        </w:rPr>
        <w:t xml:space="preserve"> </w:t>
      </w:r>
      <w:proofErr w:type="spellStart"/>
      <w:r w:rsidR="007B7D65" w:rsidRPr="008966D1">
        <w:rPr>
          <w:rFonts w:cs="SimSun"/>
          <w:lang w:val="en-US"/>
        </w:rPr>
        <w:t>dari</w:t>
      </w:r>
      <w:proofErr w:type="spellEnd"/>
      <w:r w:rsidR="007B7D65" w:rsidRPr="008966D1">
        <w:rPr>
          <w:rFonts w:cs="SimSun"/>
          <w:lang w:val="en-US"/>
        </w:rPr>
        <w:t xml:space="preserve"> F </w:t>
      </w:r>
      <w:proofErr w:type="spellStart"/>
      <w:r w:rsidR="007B7D65" w:rsidRPr="008966D1">
        <w:rPr>
          <w:rFonts w:cs="SimSun"/>
          <w:lang w:val="en-US"/>
        </w:rPr>
        <w:t>tabel</w:t>
      </w:r>
      <w:proofErr w:type="spellEnd"/>
      <w:r w:rsidR="007B7D65" w:rsidRPr="008966D1">
        <w:rPr>
          <w:rFonts w:cs="SimSun"/>
          <w:lang w:val="en-US"/>
        </w:rPr>
        <w:t xml:space="preserve"> (32.639 &gt; 2.70) </w:t>
      </w:r>
      <w:proofErr w:type="spellStart"/>
      <w:r w:rsidR="007B7D65" w:rsidRPr="008966D1">
        <w:rPr>
          <w:rFonts w:cs="SimSun"/>
          <w:lang w:val="en-US"/>
        </w:rPr>
        <w:t>maka</w:t>
      </w:r>
      <w:proofErr w:type="spellEnd"/>
      <w:r w:rsidR="007B7D65" w:rsidRPr="008966D1">
        <w:rPr>
          <w:rFonts w:cs="SimSun"/>
          <w:lang w:val="en-US"/>
        </w:rPr>
        <w:t xml:space="preserve"> </w:t>
      </w:r>
      <w:proofErr w:type="spellStart"/>
      <w:r w:rsidR="007B7D65" w:rsidRPr="008966D1">
        <w:rPr>
          <w:rFonts w:cs="SimSun"/>
          <w:lang w:val="en-US"/>
        </w:rPr>
        <w:t>dapat</w:t>
      </w:r>
      <w:proofErr w:type="spellEnd"/>
      <w:r w:rsidR="007B7D65" w:rsidRPr="008966D1">
        <w:rPr>
          <w:rFonts w:cs="SimSun"/>
          <w:lang w:val="en-US"/>
        </w:rPr>
        <w:t xml:space="preserve"> </w:t>
      </w:r>
      <w:proofErr w:type="spellStart"/>
      <w:r w:rsidR="007B7D65" w:rsidRPr="008966D1">
        <w:rPr>
          <w:rFonts w:cs="SimSun"/>
          <w:lang w:val="en-US"/>
        </w:rPr>
        <w:t>dinyatakan</w:t>
      </w:r>
      <w:proofErr w:type="spellEnd"/>
      <w:r w:rsidR="007B7D65" w:rsidRPr="008966D1">
        <w:rPr>
          <w:rFonts w:cs="SimSun"/>
          <w:lang w:val="en-US"/>
        </w:rPr>
        <w:t xml:space="preserve"> </w:t>
      </w:r>
      <w:proofErr w:type="spellStart"/>
      <w:r w:rsidR="007B7D65" w:rsidRPr="008966D1">
        <w:rPr>
          <w:rFonts w:cs="SimSun"/>
          <w:lang w:val="en-US"/>
        </w:rPr>
        <w:t>daya</w:t>
      </w:r>
      <w:proofErr w:type="spellEnd"/>
      <w:r w:rsidR="007B7D65" w:rsidRPr="008966D1">
        <w:rPr>
          <w:rFonts w:cs="SimSun"/>
          <w:lang w:val="en-US"/>
        </w:rPr>
        <w:t xml:space="preserve"> </w:t>
      </w:r>
      <w:proofErr w:type="spellStart"/>
      <w:r w:rsidR="007B7D65" w:rsidRPr="008966D1">
        <w:rPr>
          <w:rFonts w:cs="SimSun"/>
          <w:lang w:val="en-US"/>
        </w:rPr>
        <w:t>tarik</w:t>
      </w:r>
      <w:proofErr w:type="spellEnd"/>
      <w:r w:rsidR="007B7D65" w:rsidRPr="008966D1">
        <w:rPr>
          <w:rFonts w:cs="SimSun"/>
          <w:lang w:val="en-US"/>
        </w:rPr>
        <w:t xml:space="preserve"> </w:t>
      </w:r>
      <w:proofErr w:type="spellStart"/>
      <w:r w:rsidR="007B7D65" w:rsidRPr="008966D1">
        <w:rPr>
          <w:rFonts w:cs="SimSun"/>
          <w:lang w:val="en-US"/>
        </w:rPr>
        <w:t>wisata</w:t>
      </w:r>
      <w:proofErr w:type="spellEnd"/>
      <w:r w:rsidR="007B7D65" w:rsidRPr="008966D1">
        <w:rPr>
          <w:rFonts w:cs="SimSun"/>
          <w:lang w:val="en-US"/>
        </w:rPr>
        <w:t xml:space="preserve">, </w:t>
      </w:r>
      <w:proofErr w:type="spellStart"/>
      <w:r w:rsidR="007B7D65" w:rsidRPr="008966D1">
        <w:rPr>
          <w:rFonts w:cs="SimSun"/>
          <w:lang w:val="en-US"/>
        </w:rPr>
        <w:t>citra</w:t>
      </w:r>
      <w:proofErr w:type="spellEnd"/>
      <w:r w:rsidR="007B7D65" w:rsidRPr="008966D1">
        <w:rPr>
          <w:rFonts w:cs="SimSun"/>
          <w:lang w:val="en-US"/>
        </w:rPr>
        <w:t xml:space="preserve"> </w:t>
      </w:r>
      <w:proofErr w:type="spellStart"/>
      <w:r w:rsidR="007B7D65" w:rsidRPr="008966D1">
        <w:rPr>
          <w:rFonts w:cs="SimSun"/>
          <w:lang w:val="en-US"/>
        </w:rPr>
        <w:t>destinasi</w:t>
      </w:r>
      <w:proofErr w:type="spellEnd"/>
      <w:r w:rsidR="007B7D65" w:rsidRPr="008966D1">
        <w:rPr>
          <w:rFonts w:cs="SimSun"/>
          <w:lang w:val="en-US"/>
        </w:rPr>
        <w:t xml:space="preserve"> </w:t>
      </w:r>
      <w:proofErr w:type="spellStart"/>
      <w:r w:rsidR="007B7D65" w:rsidRPr="008966D1">
        <w:rPr>
          <w:rFonts w:cs="SimSun"/>
          <w:lang w:val="en-US"/>
        </w:rPr>
        <w:t>dan</w:t>
      </w:r>
      <w:proofErr w:type="spellEnd"/>
      <w:r w:rsidR="007B7D65" w:rsidRPr="008966D1">
        <w:rPr>
          <w:rFonts w:cs="SimSun"/>
          <w:lang w:val="en-US"/>
        </w:rPr>
        <w:t xml:space="preserve"> electronic word of mouth (E-WOM) </w:t>
      </w:r>
      <w:proofErr w:type="spellStart"/>
      <w:r w:rsidR="007B7D65" w:rsidRPr="008966D1">
        <w:rPr>
          <w:rFonts w:cs="SimSun"/>
          <w:lang w:val="en-US"/>
        </w:rPr>
        <w:t>secara</w:t>
      </w:r>
      <w:proofErr w:type="spellEnd"/>
      <w:r w:rsidR="007B7D65" w:rsidRPr="008966D1">
        <w:rPr>
          <w:rFonts w:cs="SimSun"/>
          <w:lang w:val="en-US"/>
        </w:rPr>
        <w:t xml:space="preserve"> </w:t>
      </w:r>
      <w:proofErr w:type="spellStart"/>
      <w:r w:rsidR="007B7D65" w:rsidRPr="008966D1">
        <w:rPr>
          <w:rFonts w:cs="SimSun"/>
          <w:lang w:val="en-US"/>
        </w:rPr>
        <w:t>bersama</w:t>
      </w:r>
      <w:proofErr w:type="spellEnd"/>
      <w:r w:rsidR="007B7D65" w:rsidRPr="008966D1">
        <w:rPr>
          <w:rFonts w:cs="SimSun"/>
          <w:lang w:val="en-US"/>
        </w:rPr>
        <w:t xml:space="preserve"> – </w:t>
      </w:r>
      <w:proofErr w:type="spellStart"/>
      <w:r w:rsidR="007B7D65" w:rsidRPr="008966D1">
        <w:rPr>
          <w:rFonts w:cs="SimSun"/>
          <w:lang w:val="en-US"/>
        </w:rPr>
        <w:t>sama</w:t>
      </w:r>
      <w:proofErr w:type="spellEnd"/>
      <w:r w:rsidR="007B7D65" w:rsidRPr="008966D1">
        <w:rPr>
          <w:rFonts w:cs="SimSun"/>
          <w:lang w:val="en-US"/>
        </w:rPr>
        <w:t>/</w:t>
      </w:r>
      <w:proofErr w:type="spellStart"/>
      <w:r w:rsidR="007B7D65" w:rsidRPr="008966D1">
        <w:rPr>
          <w:rFonts w:cs="SimSun"/>
          <w:lang w:val="en-US"/>
        </w:rPr>
        <w:t>simultan</w:t>
      </w:r>
      <w:proofErr w:type="spellEnd"/>
      <w:r w:rsidR="007B7D65" w:rsidRPr="008966D1">
        <w:rPr>
          <w:rFonts w:cs="SimSun"/>
          <w:lang w:val="en-US"/>
        </w:rPr>
        <w:t xml:space="preserve"> </w:t>
      </w:r>
      <w:proofErr w:type="spellStart"/>
      <w:r w:rsidR="007B7D65" w:rsidRPr="008966D1">
        <w:rPr>
          <w:rFonts w:cs="SimSun"/>
          <w:lang w:val="en-US"/>
        </w:rPr>
        <w:t>berpengaruh</w:t>
      </w:r>
      <w:proofErr w:type="spellEnd"/>
      <w:r w:rsidR="007B7D65" w:rsidRPr="008966D1">
        <w:rPr>
          <w:rFonts w:cs="SimSun"/>
          <w:lang w:val="en-US"/>
        </w:rPr>
        <w:t xml:space="preserve"> </w:t>
      </w:r>
      <w:proofErr w:type="spellStart"/>
      <w:r w:rsidR="007B7D65" w:rsidRPr="008966D1">
        <w:rPr>
          <w:rFonts w:cs="SimSun"/>
          <w:lang w:val="en-US"/>
        </w:rPr>
        <w:t>signifikan</w:t>
      </w:r>
      <w:proofErr w:type="spellEnd"/>
      <w:r w:rsidR="007B7D65" w:rsidRPr="008966D1">
        <w:rPr>
          <w:rFonts w:cs="SimSun"/>
          <w:lang w:val="en-US"/>
        </w:rPr>
        <w:t xml:space="preserve"> </w:t>
      </w:r>
      <w:proofErr w:type="spellStart"/>
      <w:r w:rsidR="007B7D65" w:rsidRPr="008966D1">
        <w:rPr>
          <w:rFonts w:cs="SimSun"/>
          <w:lang w:val="en-US"/>
        </w:rPr>
        <w:t>terhadap</w:t>
      </w:r>
      <w:proofErr w:type="spellEnd"/>
      <w:r w:rsidR="007B7D65" w:rsidRPr="008966D1">
        <w:rPr>
          <w:rFonts w:cs="SimSun"/>
          <w:lang w:val="en-US"/>
        </w:rPr>
        <w:t xml:space="preserve"> </w:t>
      </w:r>
      <w:proofErr w:type="spellStart"/>
      <w:r w:rsidR="007B7D65" w:rsidRPr="008966D1">
        <w:rPr>
          <w:rFonts w:cs="SimSun"/>
          <w:lang w:val="en-US"/>
        </w:rPr>
        <w:t>keputusan</w:t>
      </w:r>
      <w:proofErr w:type="spellEnd"/>
      <w:r w:rsidR="007B7D65" w:rsidRPr="008966D1">
        <w:rPr>
          <w:rFonts w:cs="SimSun"/>
          <w:lang w:val="en-US"/>
        </w:rPr>
        <w:t xml:space="preserve"> </w:t>
      </w:r>
      <w:proofErr w:type="spellStart"/>
      <w:r w:rsidR="007B7D65" w:rsidRPr="008966D1">
        <w:rPr>
          <w:rFonts w:cs="SimSun"/>
          <w:lang w:val="en-US"/>
        </w:rPr>
        <w:t>berkunjung</w:t>
      </w:r>
      <w:proofErr w:type="spellEnd"/>
      <w:r w:rsidR="007B7D65" w:rsidRPr="008966D1">
        <w:rPr>
          <w:rFonts w:cs="SimSun"/>
          <w:lang w:val="en-US"/>
        </w:rPr>
        <w:t>.</w:t>
      </w:r>
      <w:r w:rsidR="008966D1">
        <w:rPr>
          <w:rFonts w:cs="SimSun"/>
          <w:lang w:val="en-US"/>
        </w:rPr>
        <w:br/>
      </w:r>
      <w:r w:rsidR="00B86257" w:rsidRPr="008966D1">
        <w:rPr>
          <w:b/>
        </w:rPr>
        <w:t>Pengujian Hipotesis Secara Parsial (Uji t)</w:t>
      </w:r>
      <w:r w:rsidR="008966D1">
        <w:rPr>
          <w:b/>
        </w:rPr>
        <w:br/>
      </w:r>
      <w:r w:rsidR="00B86257">
        <w:rPr>
          <w:b/>
        </w:rPr>
        <w:t>Tabel 5. Analisis Regresi Linear Berganda dan Uji t</w:t>
      </w:r>
    </w:p>
    <w:tbl>
      <w:tblPr>
        <w:tblW w:w="6101" w:type="pct"/>
        <w:tblInd w:w="-1080" w:type="dxa"/>
        <w:tblCellMar>
          <w:left w:w="0" w:type="dxa"/>
          <w:right w:w="0" w:type="dxa"/>
        </w:tblCellMar>
        <w:tblLook w:val="04A0" w:firstRow="1" w:lastRow="0" w:firstColumn="1" w:lastColumn="0" w:noHBand="0" w:noVBand="1"/>
      </w:tblPr>
      <w:tblGrid>
        <w:gridCol w:w="89"/>
        <w:gridCol w:w="1725"/>
        <w:gridCol w:w="1684"/>
        <w:gridCol w:w="1332"/>
        <w:gridCol w:w="1332"/>
        <w:gridCol w:w="1469"/>
        <w:gridCol w:w="1026"/>
        <w:gridCol w:w="356"/>
        <w:gridCol w:w="666"/>
      </w:tblGrid>
      <w:tr w:rsidR="004A5656" w:rsidRPr="008966D1" w:rsidTr="004A5656">
        <w:trPr>
          <w:gridBefore w:val="1"/>
          <w:gridAfter w:val="1"/>
          <w:wBefore w:w="46" w:type="pct"/>
          <w:wAfter w:w="344" w:type="pct"/>
          <w:cantSplit/>
        </w:trPr>
        <w:tc>
          <w:tcPr>
            <w:tcW w:w="4610" w:type="pct"/>
            <w:gridSpan w:val="7"/>
            <w:shd w:val="clear" w:color="auto" w:fill="FFFFFF"/>
            <w:vAlign w:val="center"/>
          </w:tcPr>
          <w:p w:rsidR="004A5656" w:rsidRPr="008966D1" w:rsidRDefault="004A5656" w:rsidP="004A5656">
            <w:pPr>
              <w:tabs>
                <w:tab w:val="left" w:pos="1122"/>
              </w:tabs>
              <w:rPr>
                <w:b/>
                <w:bCs/>
                <w:sz w:val="18"/>
                <w:szCs w:val="18"/>
                <w:lang w:val="en-US"/>
              </w:rPr>
            </w:pPr>
            <w:proofErr w:type="spellStart"/>
            <w:r w:rsidRPr="008966D1">
              <w:rPr>
                <w:b/>
                <w:bCs/>
                <w:sz w:val="18"/>
                <w:szCs w:val="18"/>
                <w:lang w:val="en-US"/>
              </w:rPr>
              <w:t>Coefficientsa</w:t>
            </w:r>
            <w:proofErr w:type="spellEnd"/>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1807" w:type="pct"/>
            <w:gridSpan w:val="3"/>
            <w:vMerge w:val="restart"/>
            <w:tcBorders>
              <w:top w:val="nil"/>
              <w:left w:val="nil"/>
              <w:bottom w:val="nil"/>
              <w:right w:val="nil"/>
            </w:tcBorders>
            <w:shd w:val="clear" w:color="auto" w:fill="FFFFFF"/>
            <w:vAlign w:val="bottom"/>
          </w:tcPr>
          <w:p w:rsidR="004A5656" w:rsidRPr="008966D1" w:rsidRDefault="004A5656" w:rsidP="004A5656">
            <w:pPr>
              <w:adjustRightInd w:val="0"/>
              <w:spacing w:line="320" w:lineRule="atLeast"/>
              <w:ind w:left="60" w:right="60"/>
              <w:rPr>
                <w:rFonts w:ascii="Arial" w:hAnsi="Arial" w:cs="Arial"/>
                <w:color w:val="264A60"/>
                <w:sz w:val="18"/>
                <w:szCs w:val="18"/>
              </w:rPr>
            </w:pPr>
            <w:r w:rsidRPr="008966D1">
              <w:rPr>
                <w:rFonts w:ascii="Arial" w:hAnsi="Arial" w:cs="Arial"/>
                <w:color w:val="264A60"/>
                <w:sz w:val="18"/>
                <w:szCs w:val="18"/>
              </w:rPr>
              <w:t>Model</w:t>
            </w:r>
          </w:p>
        </w:tc>
        <w:tc>
          <w:tcPr>
            <w:tcW w:w="1375" w:type="pct"/>
            <w:gridSpan w:val="2"/>
            <w:tcBorders>
              <w:top w:val="nil"/>
              <w:left w:val="nil"/>
              <w:bottom w:val="nil"/>
              <w:right w:val="single" w:sz="8" w:space="0" w:color="E0E0E0"/>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Unstandardized Coefficients</w:t>
            </w:r>
          </w:p>
        </w:tc>
        <w:tc>
          <w:tcPr>
            <w:tcW w:w="759" w:type="pct"/>
            <w:tcBorders>
              <w:top w:val="nil"/>
              <w:left w:val="single" w:sz="8" w:space="0" w:color="E0E0E0"/>
              <w:bottom w:val="nil"/>
              <w:right w:val="single" w:sz="8" w:space="0" w:color="E0E0E0"/>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Standardized Coefficients</w:t>
            </w:r>
          </w:p>
        </w:tc>
        <w:tc>
          <w:tcPr>
            <w:tcW w:w="530" w:type="pct"/>
            <w:vMerge w:val="restart"/>
            <w:tcBorders>
              <w:top w:val="nil"/>
              <w:left w:val="single" w:sz="8" w:space="0" w:color="E0E0E0"/>
              <w:bottom w:val="nil"/>
              <w:right w:val="single" w:sz="8" w:space="0" w:color="E0E0E0"/>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t</w:t>
            </w:r>
          </w:p>
        </w:tc>
        <w:tc>
          <w:tcPr>
            <w:tcW w:w="529" w:type="pct"/>
            <w:gridSpan w:val="2"/>
            <w:vMerge w:val="restart"/>
            <w:tcBorders>
              <w:top w:val="nil"/>
              <w:left w:val="single" w:sz="8" w:space="0" w:color="E0E0E0"/>
              <w:bottom w:val="nil"/>
              <w:right w:val="nil"/>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Sig.</w:t>
            </w:r>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1807" w:type="pct"/>
            <w:gridSpan w:val="3"/>
            <w:vMerge/>
            <w:tcBorders>
              <w:top w:val="nil"/>
              <w:left w:val="nil"/>
              <w:bottom w:val="nil"/>
              <w:right w:val="nil"/>
            </w:tcBorders>
            <w:shd w:val="clear" w:color="auto" w:fill="FFFFFF"/>
            <w:vAlign w:val="bottom"/>
          </w:tcPr>
          <w:p w:rsidR="004A5656" w:rsidRPr="008966D1" w:rsidRDefault="004A5656" w:rsidP="004A5656">
            <w:pPr>
              <w:adjustRightInd w:val="0"/>
              <w:rPr>
                <w:rFonts w:ascii="Arial" w:hAnsi="Arial" w:cs="Arial"/>
                <w:color w:val="264A60"/>
                <w:sz w:val="18"/>
                <w:szCs w:val="18"/>
              </w:rPr>
            </w:pPr>
          </w:p>
        </w:tc>
        <w:tc>
          <w:tcPr>
            <w:tcW w:w="688" w:type="pct"/>
            <w:tcBorders>
              <w:top w:val="nil"/>
              <w:left w:val="nil"/>
              <w:bottom w:val="single" w:sz="8" w:space="0" w:color="152935"/>
              <w:right w:val="single" w:sz="8" w:space="0" w:color="E0E0E0"/>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B</w:t>
            </w:r>
          </w:p>
        </w:tc>
        <w:tc>
          <w:tcPr>
            <w:tcW w:w="688" w:type="pct"/>
            <w:tcBorders>
              <w:top w:val="nil"/>
              <w:left w:val="single" w:sz="8" w:space="0" w:color="E0E0E0"/>
              <w:bottom w:val="single" w:sz="8" w:space="0" w:color="152935"/>
              <w:right w:val="single" w:sz="8" w:space="0" w:color="E0E0E0"/>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Std. Error</w:t>
            </w:r>
          </w:p>
        </w:tc>
        <w:tc>
          <w:tcPr>
            <w:tcW w:w="759" w:type="pct"/>
            <w:tcBorders>
              <w:top w:val="nil"/>
              <w:left w:val="single" w:sz="8" w:space="0" w:color="E0E0E0"/>
              <w:bottom w:val="single" w:sz="8" w:space="0" w:color="152935"/>
              <w:right w:val="single" w:sz="8" w:space="0" w:color="E0E0E0"/>
            </w:tcBorders>
            <w:shd w:val="clear" w:color="auto" w:fill="FFFFFF"/>
            <w:vAlign w:val="bottom"/>
          </w:tcPr>
          <w:p w:rsidR="004A5656" w:rsidRPr="008966D1" w:rsidRDefault="004A5656" w:rsidP="004A5656">
            <w:pPr>
              <w:adjustRightInd w:val="0"/>
              <w:spacing w:line="320" w:lineRule="atLeast"/>
              <w:ind w:left="60" w:right="60"/>
              <w:jc w:val="center"/>
              <w:rPr>
                <w:rFonts w:ascii="Arial" w:hAnsi="Arial" w:cs="Arial"/>
                <w:color w:val="264A60"/>
                <w:sz w:val="18"/>
                <w:szCs w:val="18"/>
              </w:rPr>
            </w:pPr>
            <w:r w:rsidRPr="008966D1">
              <w:rPr>
                <w:rFonts w:ascii="Arial" w:hAnsi="Arial" w:cs="Arial"/>
                <w:color w:val="264A60"/>
                <w:sz w:val="18"/>
                <w:szCs w:val="18"/>
              </w:rPr>
              <w:t>Beta</w:t>
            </w:r>
          </w:p>
        </w:tc>
        <w:tc>
          <w:tcPr>
            <w:tcW w:w="530" w:type="pct"/>
            <w:vMerge/>
            <w:tcBorders>
              <w:top w:val="nil"/>
              <w:left w:val="single" w:sz="8" w:space="0" w:color="E0E0E0"/>
              <w:bottom w:val="nil"/>
              <w:right w:val="single" w:sz="8" w:space="0" w:color="E0E0E0"/>
            </w:tcBorders>
            <w:shd w:val="clear" w:color="auto" w:fill="FFFFFF"/>
            <w:vAlign w:val="bottom"/>
          </w:tcPr>
          <w:p w:rsidR="004A5656" w:rsidRPr="008966D1" w:rsidRDefault="004A5656" w:rsidP="004A5656">
            <w:pPr>
              <w:adjustRightInd w:val="0"/>
              <w:rPr>
                <w:rFonts w:ascii="Arial" w:hAnsi="Arial" w:cs="Arial"/>
                <w:color w:val="264A60"/>
                <w:sz w:val="18"/>
                <w:szCs w:val="18"/>
              </w:rPr>
            </w:pPr>
          </w:p>
        </w:tc>
        <w:tc>
          <w:tcPr>
            <w:tcW w:w="529" w:type="pct"/>
            <w:gridSpan w:val="2"/>
            <w:vMerge/>
            <w:tcBorders>
              <w:top w:val="nil"/>
              <w:left w:val="single" w:sz="8" w:space="0" w:color="E0E0E0"/>
              <w:bottom w:val="nil"/>
              <w:right w:val="nil"/>
            </w:tcBorders>
            <w:shd w:val="clear" w:color="auto" w:fill="FFFFFF"/>
            <w:vAlign w:val="bottom"/>
          </w:tcPr>
          <w:p w:rsidR="004A5656" w:rsidRPr="008966D1" w:rsidRDefault="004A5656" w:rsidP="004A5656">
            <w:pPr>
              <w:adjustRightInd w:val="0"/>
              <w:rPr>
                <w:rFonts w:ascii="Arial" w:hAnsi="Arial" w:cs="Arial"/>
                <w:color w:val="264A60"/>
                <w:sz w:val="18"/>
                <w:szCs w:val="18"/>
              </w:rPr>
            </w:pPr>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937" w:type="pct"/>
            <w:gridSpan w:val="2"/>
            <w:vMerge w:val="restart"/>
            <w:tcBorders>
              <w:top w:val="single" w:sz="8" w:space="0" w:color="152935"/>
              <w:left w:val="nil"/>
              <w:bottom w:val="single" w:sz="8" w:space="0" w:color="152935"/>
              <w:right w:val="nil"/>
            </w:tcBorders>
            <w:shd w:val="clear" w:color="auto" w:fill="E0E0E0"/>
          </w:tcPr>
          <w:p w:rsidR="004A5656" w:rsidRPr="008966D1" w:rsidRDefault="004A5656" w:rsidP="004A5656">
            <w:pPr>
              <w:adjustRightInd w:val="0"/>
              <w:spacing w:line="320" w:lineRule="atLeast"/>
              <w:ind w:left="60" w:right="60"/>
              <w:rPr>
                <w:rFonts w:ascii="Arial" w:hAnsi="Arial" w:cs="Arial"/>
                <w:color w:val="264A60"/>
                <w:sz w:val="18"/>
                <w:szCs w:val="18"/>
              </w:rPr>
            </w:pPr>
            <w:r w:rsidRPr="008966D1">
              <w:rPr>
                <w:rFonts w:ascii="Arial" w:hAnsi="Arial" w:cs="Arial"/>
                <w:color w:val="264A60"/>
                <w:sz w:val="18"/>
                <w:szCs w:val="18"/>
              </w:rPr>
              <w:t>1</w:t>
            </w:r>
          </w:p>
        </w:tc>
        <w:tc>
          <w:tcPr>
            <w:tcW w:w="870" w:type="pct"/>
            <w:tcBorders>
              <w:top w:val="single" w:sz="8" w:space="0" w:color="152935"/>
              <w:left w:val="nil"/>
              <w:bottom w:val="single" w:sz="8" w:space="0" w:color="AEAEAE"/>
              <w:right w:val="nil"/>
            </w:tcBorders>
            <w:shd w:val="clear" w:color="auto" w:fill="E0E0E0"/>
          </w:tcPr>
          <w:p w:rsidR="004A5656" w:rsidRPr="008966D1" w:rsidRDefault="004A5656" w:rsidP="004A5656">
            <w:pPr>
              <w:adjustRightInd w:val="0"/>
              <w:spacing w:line="320" w:lineRule="atLeast"/>
              <w:ind w:left="60" w:right="60"/>
              <w:rPr>
                <w:rFonts w:ascii="Arial" w:hAnsi="Arial" w:cs="Arial"/>
                <w:color w:val="264A60"/>
                <w:sz w:val="18"/>
                <w:szCs w:val="18"/>
              </w:rPr>
            </w:pPr>
            <w:r w:rsidRPr="008966D1">
              <w:rPr>
                <w:rFonts w:ascii="Arial" w:hAnsi="Arial" w:cs="Arial"/>
                <w:color w:val="264A60"/>
                <w:sz w:val="18"/>
                <w:szCs w:val="18"/>
              </w:rPr>
              <w:t>(Constant)</w:t>
            </w:r>
          </w:p>
        </w:tc>
        <w:tc>
          <w:tcPr>
            <w:tcW w:w="688" w:type="pct"/>
            <w:tcBorders>
              <w:top w:val="single" w:sz="8" w:space="0" w:color="152935"/>
              <w:left w:val="nil"/>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1.320</w:t>
            </w:r>
          </w:p>
        </w:tc>
        <w:tc>
          <w:tcPr>
            <w:tcW w:w="688" w:type="pct"/>
            <w:tcBorders>
              <w:top w:val="single" w:sz="8" w:space="0" w:color="152935"/>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1.780</w:t>
            </w:r>
          </w:p>
        </w:tc>
        <w:tc>
          <w:tcPr>
            <w:tcW w:w="759"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4A5656" w:rsidRPr="008966D1" w:rsidRDefault="004A5656" w:rsidP="004A5656">
            <w:pPr>
              <w:adjustRightInd w:val="0"/>
              <w:rPr>
                <w:sz w:val="18"/>
                <w:szCs w:val="18"/>
              </w:rPr>
            </w:pPr>
          </w:p>
        </w:tc>
        <w:tc>
          <w:tcPr>
            <w:tcW w:w="530" w:type="pct"/>
            <w:tcBorders>
              <w:top w:val="single" w:sz="8" w:space="0" w:color="152935"/>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.741</w:t>
            </w:r>
          </w:p>
        </w:tc>
        <w:tc>
          <w:tcPr>
            <w:tcW w:w="529" w:type="pct"/>
            <w:gridSpan w:val="2"/>
            <w:tcBorders>
              <w:top w:val="single" w:sz="8" w:space="0" w:color="152935"/>
              <w:left w:val="single" w:sz="8" w:space="0" w:color="E0E0E0"/>
              <w:bottom w:val="single" w:sz="8" w:space="0" w:color="AEAEAE"/>
              <w:right w:val="nil"/>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.460</w:t>
            </w:r>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937" w:type="pct"/>
            <w:gridSpan w:val="2"/>
            <w:vMerge/>
            <w:tcBorders>
              <w:top w:val="single" w:sz="8" w:space="0" w:color="152935"/>
              <w:left w:val="nil"/>
              <w:bottom w:val="single" w:sz="8" w:space="0" w:color="152935"/>
              <w:right w:val="nil"/>
            </w:tcBorders>
            <w:shd w:val="clear" w:color="auto" w:fill="E0E0E0"/>
          </w:tcPr>
          <w:p w:rsidR="004A5656" w:rsidRPr="008966D1" w:rsidRDefault="004A5656" w:rsidP="004A5656">
            <w:pPr>
              <w:adjustRightInd w:val="0"/>
              <w:rPr>
                <w:rFonts w:ascii="Arial" w:hAnsi="Arial" w:cs="Arial"/>
                <w:color w:val="010205"/>
                <w:sz w:val="18"/>
                <w:szCs w:val="18"/>
              </w:rPr>
            </w:pPr>
          </w:p>
        </w:tc>
        <w:tc>
          <w:tcPr>
            <w:tcW w:w="870" w:type="pct"/>
            <w:tcBorders>
              <w:top w:val="single" w:sz="8" w:space="0" w:color="AEAEAE"/>
              <w:left w:val="nil"/>
              <w:bottom w:val="single" w:sz="8" w:space="0" w:color="AEAEAE"/>
              <w:right w:val="nil"/>
            </w:tcBorders>
            <w:shd w:val="clear" w:color="auto" w:fill="E0E0E0"/>
          </w:tcPr>
          <w:p w:rsidR="004A5656" w:rsidRPr="008966D1" w:rsidRDefault="004A5656" w:rsidP="004A5656">
            <w:pPr>
              <w:adjustRightInd w:val="0"/>
              <w:spacing w:line="320" w:lineRule="atLeast"/>
              <w:ind w:left="60" w:right="60"/>
              <w:rPr>
                <w:rFonts w:ascii="Arial" w:hAnsi="Arial" w:cs="Arial"/>
                <w:color w:val="264A60"/>
                <w:sz w:val="18"/>
                <w:szCs w:val="18"/>
              </w:rPr>
            </w:pPr>
            <w:r w:rsidRPr="008966D1">
              <w:rPr>
                <w:rFonts w:ascii="Arial" w:hAnsi="Arial" w:cs="Arial"/>
                <w:color w:val="264A60"/>
                <w:sz w:val="18"/>
                <w:szCs w:val="18"/>
              </w:rPr>
              <w:t>daya tarik wisata</w:t>
            </w:r>
          </w:p>
        </w:tc>
        <w:tc>
          <w:tcPr>
            <w:tcW w:w="688" w:type="pct"/>
            <w:tcBorders>
              <w:top w:val="single" w:sz="8" w:space="0" w:color="AEAEAE"/>
              <w:left w:val="nil"/>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.084</w:t>
            </w:r>
          </w:p>
        </w:tc>
        <w:tc>
          <w:tcPr>
            <w:tcW w:w="688" w:type="pct"/>
            <w:tcBorders>
              <w:top w:val="single" w:sz="8" w:space="0" w:color="AEAEAE"/>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.132</w:t>
            </w:r>
          </w:p>
        </w:tc>
        <w:tc>
          <w:tcPr>
            <w:tcW w:w="759" w:type="pct"/>
            <w:tcBorders>
              <w:top w:val="single" w:sz="8" w:space="0" w:color="AEAEAE"/>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.064</w:t>
            </w:r>
          </w:p>
        </w:tc>
        <w:tc>
          <w:tcPr>
            <w:tcW w:w="530" w:type="pct"/>
            <w:tcBorders>
              <w:top w:val="single" w:sz="8" w:space="0" w:color="AEAEAE"/>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.640</w:t>
            </w:r>
          </w:p>
        </w:tc>
        <w:tc>
          <w:tcPr>
            <w:tcW w:w="529" w:type="pct"/>
            <w:gridSpan w:val="2"/>
            <w:tcBorders>
              <w:top w:val="single" w:sz="8" w:space="0" w:color="AEAEAE"/>
              <w:left w:val="single" w:sz="8" w:space="0" w:color="E0E0E0"/>
              <w:bottom w:val="single" w:sz="8" w:space="0" w:color="AEAEAE"/>
              <w:right w:val="nil"/>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.524</w:t>
            </w:r>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937" w:type="pct"/>
            <w:gridSpan w:val="2"/>
            <w:vMerge/>
            <w:tcBorders>
              <w:top w:val="single" w:sz="8" w:space="0" w:color="152935"/>
              <w:left w:val="nil"/>
              <w:bottom w:val="single" w:sz="8" w:space="0" w:color="152935"/>
              <w:right w:val="nil"/>
            </w:tcBorders>
            <w:shd w:val="clear" w:color="auto" w:fill="E0E0E0"/>
          </w:tcPr>
          <w:p w:rsidR="004A5656" w:rsidRPr="008966D1" w:rsidRDefault="004A5656" w:rsidP="004A5656">
            <w:pPr>
              <w:adjustRightInd w:val="0"/>
              <w:rPr>
                <w:rFonts w:ascii="Arial" w:hAnsi="Arial" w:cs="Arial"/>
                <w:color w:val="010205"/>
                <w:sz w:val="18"/>
                <w:szCs w:val="18"/>
              </w:rPr>
            </w:pPr>
          </w:p>
        </w:tc>
        <w:tc>
          <w:tcPr>
            <w:tcW w:w="870" w:type="pct"/>
            <w:tcBorders>
              <w:top w:val="single" w:sz="8" w:space="0" w:color="AEAEAE"/>
              <w:left w:val="nil"/>
              <w:bottom w:val="single" w:sz="8" w:space="0" w:color="AEAEAE"/>
              <w:right w:val="nil"/>
            </w:tcBorders>
            <w:shd w:val="clear" w:color="auto" w:fill="E0E0E0"/>
          </w:tcPr>
          <w:p w:rsidR="004A5656" w:rsidRPr="008966D1" w:rsidRDefault="004A5656" w:rsidP="004A5656">
            <w:pPr>
              <w:adjustRightInd w:val="0"/>
              <w:spacing w:line="320" w:lineRule="atLeast"/>
              <w:ind w:left="60" w:right="60"/>
              <w:rPr>
                <w:rFonts w:ascii="Arial" w:hAnsi="Arial" w:cs="Arial"/>
                <w:color w:val="264A60"/>
                <w:sz w:val="18"/>
                <w:szCs w:val="18"/>
              </w:rPr>
            </w:pPr>
            <w:r w:rsidRPr="008966D1">
              <w:rPr>
                <w:rFonts w:ascii="Arial" w:hAnsi="Arial" w:cs="Arial"/>
                <w:color w:val="264A60"/>
                <w:sz w:val="18"/>
                <w:szCs w:val="18"/>
              </w:rPr>
              <w:t>citra destinasi</w:t>
            </w:r>
          </w:p>
        </w:tc>
        <w:tc>
          <w:tcPr>
            <w:tcW w:w="688" w:type="pct"/>
            <w:tcBorders>
              <w:top w:val="single" w:sz="8" w:space="0" w:color="AEAEAE"/>
              <w:left w:val="nil"/>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.409</w:t>
            </w:r>
          </w:p>
        </w:tc>
        <w:tc>
          <w:tcPr>
            <w:tcW w:w="688" w:type="pct"/>
            <w:tcBorders>
              <w:top w:val="single" w:sz="8" w:space="0" w:color="AEAEAE"/>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.175</w:t>
            </w:r>
          </w:p>
        </w:tc>
        <w:tc>
          <w:tcPr>
            <w:tcW w:w="759" w:type="pct"/>
            <w:tcBorders>
              <w:top w:val="single" w:sz="8" w:space="0" w:color="AEAEAE"/>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.249</w:t>
            </w:r>
          </w:p>
        </w:tc>
        <w:tc>
          <w:tcPr>
            <w:tcW w:w="530" w:type="pct"/>
            <w:tcBorders>
              <w:top w:val="single" w:sz="8" w:space="0" w:color="AEAEAE"/>
              <w:left w:val="single" w:sz="8" w:space="0" w:color="E0E0E0"/>
              <w:bottom w:val="single" w:sz="8" w:space="0" w:color="AEAEAE"/>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2.341</w:t>
            </w:r>
          </w:p>
        </w:tc>
        <w:tc>
          <w:tcPr>
            <w:tcW w:w="529" w:type="pct"/>
            <w:gridSpan w:val="2"/>
            <w:tcBorders>
              <w:top w:val="single" w:sz="8" w:space="0" w:color="AEAEAE"/>
              <w:left w:val="single" w:sz="8" w:space="0" w:color="E0E0E0"/>
              <w:bottom w:val="single" w:sz="8" w:space="0" w:color="AEAEAE"/>
              <w:right w:val="nil"/>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.021</w:t>
            </w:r>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937" w:type="pct"/>
            <w:gridSpan w:val="2"/>
            <w:vMerge/>
            <w:tcBorders>
              <w:top w:val="single" w:sz="8" w:space="0" w:color="152935"/>
              <w:left w:val="nil"/>
              <w:bottom w:val="single" w:sz="8" w:space="0" w:color="152935"/>
              <w:right w:val="nil"/>
            </w:tcBorders>
            <w:shd w:val="clear" w:color="auto" w:fill="E0E0E0"/>
          </w:tcPr>
          <w:p w:rsidR="004A5656" w:rsidRPr="008966D1" w:rsidRDefault="004A5656" w:rsidP="004A5656">
            <w:pPr>
              <w:adjustRightInd w:val="0"/>
              <w:rPr>
                <w:rFonts w:ascii="Arial" w:hAnsi="Arial" w:cs="Arial"/>
                <w:color w:val="010205"/>
                <w:sz w:val="18"/>
                <w:szCs w:val="18"/>
              </w:rPr>
            </w:pPr>
          </w:p>
        </w:tc>
        <w:tc>
          <w:tcPr>
            <w:tcW w:w="870" w:type="pct"/>
            <w:tcBorders>
              <w:top w:val="single" w:sz="8" w:space="0" w:color="AEAEAE"/>
              <w:left w:val="nil"/>
              <w:bottom w:val="single" w:sz="8" w:space="0" w:color="152935"/>
              <w:right w:val="nil"/>
            </w:tcBorders>
            <w:shd w:val="clear" w:color="auto" w:fill="E0E0E0"/>
          </w:tcPr>
          <w:p w:rsidR="004A5656" w:rsidRPr="008966D1" w:rsidRDefault="004A5656" w:rsidP="004A5656">
            <w:pPr>
              <w:adjustRightInd w:val="0"/>
              <w:spacing w:line="320" w:lineRule="atLeast"/>
              <w:ind w:left="60" w:right="60"/>
              <w:rPr>
                <w:rFonts w:ascii="Arial" w:hAnsi="Arial" w:cs="Arial"/>
                <w:color w:val="264A60"/>
                <w:sz w:val="18"/>
                <w:szCs w:val="18"/>
              </w:rPr>
            </w:pPr>
            <w:r w:rsidRPr="008966D1">
              <w:rPr>
                <w:rFonts w:ascii="Arial" w:hAnsi="Arial" w:cs="Arial"/>
                <w:color w:val="264A60"/>
                <w:sz w:val="18"/>
                <w:szCs w:val="18"/>
              </w:rPr>
              <w:t>e-wom</w:t>
            </w:r>
          </w:p>
        </w:tc>
        <w:tc>
          <w:tcPr>
            <w:tcW w:w="688" w:type="pct"/>
            <w:tcBorders>
              <w:top w:val="single" w:sz="8" w:space="0" w:color="AEAEAE"/>
              <w:left w:val="nil"/>
              <w:bottom w:val="single" w:sz="8" w:space="0" w:color="152935"/>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.868</w:t>
            </w:r>
          </w:p>
        </w:tc>
        <w:tc>
          <w:tcPr>
            <w:tcW w:w="688" w:type="pct"/>
            <w:tcBorders>
              <w:top w:val="single" w:sz="8" w:space="0" w:color="AEAEAE"/>
              <w:left w:val="single" w:sz="8" w:space="0" w:color="E0E0E0"/>
              <w:bottom w:val="single" w:sz="8" w:space="0" w:color="152935"/>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.182</w:t>
            </w:r>
          </w:p>
        </w:tc>
        <w:tc>
          <w:tcPr>
            <w:tcW w:w="759" w:type="pct"/>
            <w:tcBorders>
              <w:top w:val="single" w:sz="8" w:space="0" w:color="AEAEAE"/>
              <w:left w:val="single" w:sz="8" w:space="0" w:color="E0E0E0"/>
              <w:bottom w:val="single" w:sz="8" w:space="0" w:color="152935"/>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.477</w:t>
            </w:r>
          </w:p>
        </w:tc>
        <w:tc>
          <w:tcPr>
            <w:tcW w:w="530" w:type="pct"/>
            <w:tcBorders>
              <w:top w:val="single" w:sz="8" w:space="0" w:color="AEAEAE"/>
              <w:left w:val="single" w:sz="8" w:space="0" w:color="E0E0E0"/>
              <w:bottom w:val="single" w:sz="8" w:space="0" w:color="152935"/>
              <w:right w:val="single" w:sz="8" w:space="0" w:color="E0E0E0"/>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4.775</w:t>
            </w:r>
          </w:p>
        </w:tc>
        <w:tc>
          <w:tcPr>
            <w:tcW w:w="529" w:type="pct"/>
            <w:gridSpan w:val="2"/>
            <w:tcBorders>
              <w:top w:val="single" w:sz="8" w:space="0" w:color="AEAEAE"/>
              <w:left w:val="single" w:sz="8" w:space="0" w:color="E0E0E0"/>
              <w:bottom w:val="single" w:sz="8" w:space="0" w:color="152935"/>
              <w:right w:val="nil"/>
            </w:tcBorders>
            <w:shd w:val="clear" w:color="auto" w:fill="FFFFFF"/>
          </w:tcPr>
          <w:p w:rsidR="004A5656" w:rsidRPr="008966D1" w:rsidRDefault="004A5656" w:rsidP="004A5656">
            <w:pPr>
              <w:adjustRightInd w:val="0"/>
              <w:spacing w:line="320" w:lineRule="atLeast"/>
              <w:ind w:left="60" w:right="60"/>
              <w:jc w:val="right"/>
              <w:rPr>
                <w:rFonts w:ascii="Arial" w:hAnsi="Arial" w:cs="Arial"/>
                <w:color w:val="010205"/>
                <w:sz w:val="18"/>
                <w:szCs w:val="18"/>
              </w:rPr>
            </w:pPr>
            <w:r w:rsidRPr="008966D1">
              <w:rPr>
                <w:rFonts w:ascii="Arial" w:hAnsi="Arial" w:cs="Arial"/>
                <w:color w:val="010205"/>
                <w:sz w:val="18"/>
                <w:szCs w:val="18"/>
              </w:rPr>
              <w:t>.000</w:t>
            </w:r>
          </w:p>
        </w:tc>
      </w:tr>
      <w:tr w:rsidR="004A5656" w:rsidRPr="008966D1" w:rsidTr="004A565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5000" w:type="pct"/>
            <w:gridSpan w:val="9"/>
            <w:tcBorders>
              <w:top w:val="nil"/>
              <w:left w:val="nil"/>
              <w:bottom w:val="nil"/>
              <w:right w:val="nil"/>
            </w:tcBorders>
            <w:shd w:val="clear" w:color="auto" w:fill="FFFFFF"/>
          </w:tcPr>
          <w:p w:rsidR="004A5656" w:rsidRPr="008966D1" w:rsidRDefault="004A5656" w:rsidP="004A5656">
            <w:pPr>
              <w:adjustRightInd w:val="0"/>
              <w:spacing w:line="320" w:lineRule="atLeast"/>
              <w:ind w:left="60" w:right="60"/>
              <w:rPr>
                <w:rFonts w:ascii="Arial" w:hAnsi="Arial" w:cs="Arial"/>
                <w:color w:val="010205"/>
                <w:sz w:val="18"/>
                <w:szCs w:val="18"/>
              </w:rPr>
            </w:pPr>
            <w:r w:rsidRPr="008966D1">
              <w:rPr>
                <w:rFonts w:ascii="Arial" w:hAnsi="Arial" w:cs="Arial"/>
                <w:color w:val="010205"/>
                <w:sz w:val="18"/>
                <w:szCs w:val="18"/>
              </w:rPr>
              <w:t>a. Dependent Variable: kept berkunjung</w:t>
            </w:r>
          </w:p>
        </w:tc>
      </w:tr>
    </w:tbl>
    <w:p w:rsidR="00B86257" w:rsidRPr="00B86257" w:rsidRDefault="004A5656" w:rsidP="00E50EA2">
      <w:pPr>
        <w:tabs>
          <w:tab w:val="left" w:pos="1122"/>
        </w:tabs>
        <w:ind w:left="-990"/>
        <w:rPr>
          <w:i/>
          <w:lang w:val="en-US"/>
        </w:rPr>
      </w:pPr>
      <w:proofErr w:type="spellStart"/>
      <w:r>
        <w:rPr>
          <w:i/>
          <w:lang w:val="en-US"/>
        </w:rPr>
        <w:t>Sumber</w:t>
      </w:r>
      <w:proofErr w:type="spellEnd"/>
      <w:r>
        <w:rPr>
          <w:i/>
          <w:lang w:val="en-US"/>
        </w:rPr>
        <w:t xml:space="preserve">: Data </w:t>
      </w:r>
      <w:proofErr w:type="spellStart"/>
      <w:r>
        <w:rPr>
          <w:i/>
          <w:lang w:val="en-US"/>
        </w:rPr>
        <w:t>Diolah</w:t>
      </w:r>
      <w:proofErr w:type="spellEnd"/>
      <w:r>
        <w:rPr>
          <w:i/>
          <w:lang w:val="en-US"/>
        </w:rPr>
        <w:t>, 2021</w:t>
      </w:r>
    </w:p>
    <w:p w:rsidR="00B86257" w:rsidRDefault="00B86257" w:rsidP="00B86257">
      <w:pPr>
        <w:tabs>
          <w:tab w:val="left" w:pos="1122"/>
        </w:tabs>
        <w:jc w:val="both"/>
      </w:pPr>
    </w:p>
    <w:p w:rsidR="00527B7F" w:rsidRDefault="00527B7F" w:rsidP="00527B7F">
      <w:pPr>
        <w:tabs>
          <w:tab w:val="left" w:pos="90"/>
          <w:tab w:val="left" w:pos="1122"/>
        </w:tabs>
        <w:ind w:left="-990"/>
        <w:jc w:val="both"/>
      </w:pPr>
      <w:r>
        <w:t xml:space="preserve">           </w:t>
      </w:r>
      <w:r w:rsidR="004A5656">
        <w:t>Berdasarkan Tabel 5</w:t>
      </w:r>
      <w:r w:rsidR="00B86257" w:rsidRPr="00B86257">
        <w:t xml:space="preserve"> diatas menunjukkan hasil pengujian hipotesis secara parsial (uji t) sebagai berikut:</w:t>
      </w:r>
    </w:p>
    <w:p w:rsidR="004A5656" w:rsidRDefault="004A5656" w:rsidP="004A5656">
      <w:pPr>
        <w:pStyle w:val="ListParagraph"/>
        <w:numPr>
          <w:ilvl w:val="0"/>
          <w:numId w:val="20"/>
        </w:numPr>
        <w:tabs>
          <w:tab w:val="left" w:pos="90"/>
          <w:tab w:val="left" w:pos="1122"/>
        </w:tabs>
        <w:ind w:left="-540" w:hanging="450"/>
        <w:jc w:val="both"/>
      </w:pPr>
      <w:r>
        <w:t>Konstanta dari persamaan regres</w:t>
      </w:r>
      <w:r w:rsidR="00027F26">
        <w:t>i linier berganda pada Tabel 5</w:t>
      </w:r>
      <w:r>
        <w:t xml:space="preserve"> ada</w:t>
      </w:r>
      <w:r w:rsidR="00027F26">
        <w:t>lah 1.320 dan bertanda positif.</w:t>
      </w:r>
    </w:p>
    <w:p w:rsidR="004A5656" w:rsidRDefault="004A5656" w:rsidP="004A5656">
      <w:pPr>
        <w:pStyle w:val="ListParagraph"/>
        <w:numPr>
          <w:ilvl w:val="0"/>
          <w:numId w:val="20"/>
        </w:numPr>
        <w:tabs>
          <w:tab w:val="left" w:pos="90"/>
          <w:tab w:val="left" w:pos="1122"/>
        </w:tabs>
        <w:ind w:left="-540" w:hanging="450"/>
        <w:jc w:val="both"/>
      </w:pPr>
      <w:r>
        <w:t>Koefisien regresi untuk variabel daya tarik wisata adalah sebesar 0.084 dan bertanda positif. Nilai t hitung untuk variabel daya tarik wisata  (X1) sebesar 0.640 lebih kecil dibandingkan t tabel yang bernilai 1.98525. Sedangkan tingkat signifikansi memiliki nilai yang lebih besar dari Alpha (0,05)  yaitu sebesar 0.524. Dengan demikian dapat disimpulkan bahwa variabel daya tarik wisata berpengaruh positif tidak signifikan terhadap keputusan berkunjung.</w:t>
      </w:r>
    </w:p>
    <w:p w:rsidR="004A5656" w:rsidRDefault="004A5656" w:rsidP="004A5656">
      <w:pPr>
        <w:pStyle w:val="ListParagraph"/>
        <w:numPr>
          <w:ilvl w:val="0"/>
          <w:numId w:val="20"/>
        </w:numPr>
        <w:tabs>
          <w:tab w:val="left" w:pos="90"/>
          <w:tab w:val="left" w:pos="1122"/>
        </w:tabs>
        <w:ind w:left="-540" w:hanging="450"/>
        <w:jc w:val="both"/>
      </w:pPr>
      <w:r>
        <w:t>Koefisien regresi untuk variabel citra destinasi adalah seb</w:t>
      </w:r>
      <w:r w:rsidR="00027F26">
        <w:t>esar 0.409 dan bertanda positif</w:t>
      </w:r>
      <w:r>
        <w:t xml:space="preserve">. Nilai t hitung untuk variabel citra destinasi (X2) sebesar 2.341 lebih besar dibandingkan t tabel yang bernilai 1.98525. Sedangkan tingkat signifikansi memiliki nilai yang lebih kecil dari Alpha (0,05) yaitu sebesar 0.021. Dengan demikian dapat disimpulkan bahwa variabel citra destinasi berpengaruh positif signifikan terhadap keputusan berkunjung. </w:t>
      </w:r>
    </w:p>
    <w:p w:rsidR="004A5656" w:rsidRPr="00027F26" w:rsidRDefault="004A5656" w:rsidP="004A5656">
      <w:pPr>
        <w:pStyle w:val="ListParagraph"/>
        <w:numPr>
          <w:ilvl w:val="0"/>
          <w:numId w:val="20"/>
        </w:numPr>
        <w:tabs>
          <w:tab w:val="left" w:pos="90"/>
          <w:tab w:val="left" w:pos="1122"/>
        </w:tabs>
        <w:ind w:left="-540" w:hanging="450"/>
        <w:jc w:val="both"/>
      </w:pPr>
      <w:r>
        <w:t>Koefisien regresi untuk variabel electronic word of mouth (E-WOM) adalah sebesar 0.868 dan bertanda positif</w:t>
      </w:r>
      <w:r w:rsidR="00027F26">
        <w:t xml:space="preserve">. </w:t>
      </w:r>
      <w:r>
        <w:t>Nilai t hitung untuk variabel electronic word of mouth (E-WOM) (X3) adalah sebesar 4.775 lebih besar dibandingkan t tabel yang bernilai 1.98525. Sedangkan tingkat signifikansi memiliki nilai yang lebih kecil dari Alpha (0,05) yaitu sebesar 0.000. Dengan demikian dapat disimpulkan bahwa variabel electronic word of mouth (E-WOM) berpengaruh positif signifikan terhadap keputusan berkunjung.</w:t>
      </w:r>
      <w:r w:rsidR="00626823" w:rsidRPr="00626823">
        <w:rPr>
          <w:noProof/>
          <w:lang w:val="en-US"/>
        </w:rPr>
        <w:t xml:space="preserve"> </w:t>
      </w:r>
      <w:r w:rsidR="00626823">
        <w:rPr>
          <w:noProof/>
          <w:lang w:val="en-US"/>
        </w:rPr>
        <w:drawing>
          <wp:anchor distT="0" distB="0" distL="0" distR="0" simplePos="0" relativeHeight="486779904" behindDoc="1" locked="0" layoutInCell="1" allowOverlap="1" wp14:anchorId="5B00062F" wp14:editId="2AFA1C6E">
            <wp:simplePos x="0" y="0"/>
            <wp:positionH relativeFrom="page">
              <wp:posOffset>1962150</wp:posOffset>
            </wp:positionH>
            <wp:positionV relativeFrom="paragraph">
              <wp:posOffset>-2820670</wp:posOffset>
            </wp:positionV>
            <wp:extent cx="4121150" cy="4223384"/>
            <wp:effectExtent l="0" t="0" r="0" b="0"/>
            <wp:wrapNone/>
            <wp:docPr id="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p>
    <w:p w:rsidR="004A5656" w:rsidRDefault="004A5656" w:rsidP="004A5656">
      <w:pPr>
        <w:tabs>
          <w:tab w:val="left" w:pos="1122"/>
        </w:tabs>
        <w:jc w:val="both"/>
        <w:rPr>
          <w:b/>
        </w:rPr>
      </w:pPr>
    </w:p>
    <w:p w:rsidR="00666506" w:rsidRDefault="00B86257" w:rsidP="004A5656">
      <w:pPr>
        <w:tabs>
          <w:tab w:val="left" w:pos="1122"/>
        </w:tabs>
        <w:ind w:left="-1260"/>
        <w:jc w:val="both"/>
        <w:rPr>
          <w:b/>
        </w:rPr>
      </w:pPr>
      <w:r>
        <w:rPr>
          <w:b/>
        </w:rPr>
        <w:t>Koefisien Determinasi (R</w:t>
      </w:r>
      <w:r w:rsidRPr="00B86257">
        <w:rPr>
          <w:b/>
          <w:vertAlign w:val="superscript"/>
        </w:rPr>
        <w:t>2</w:t>
      </w:r>
      <w:r>
        <w:rPr>
          <w:b/>
        </w:rPr>
        <w:t>)</w:t>
      </w:r>
    </w:p>
    <w:p w:rsidR="00B86257" w:rsidRPr="00666506" w:rsidRDefault="00B86257" w:rsidP="004A5656">
      <w:pPr>
        <w:ind w:left="-1260"/>
        <w:jc w:val="both"/>
        <w:rPr>
          <w:b/>
        </w:rPr>
      </w:pPr>
      <w:r>
        <w:rPr>
          <w:b/>
        </w:rPr>
        <w:t xml:space="preserve">Tabel 6. Model </w:t>
      </w:r>
      <w:r>
        <w:rPr>
          <w:b/>
          <w:i/>
        </w:rPr>
        <w:t>Summary</w:t>
      </w:r>
    </w:p>
    <w:tbl>
      <w:tblPr>
        <w:tblW w:w="10170" w:type="dxa"/>
        <w:tblInd w:w="-1260" w:type="dxa"/>
        <w:tblLayout w:type="fixed"/>
        <w:tblCellMar>
          <w:left w:w="0" w:type="dxa"/>
          <w:right w:w="0" w:type="dxa"/>
        </w:tblCellMar>
        <w:tblLook w:val="04A0" w:firstRow="1" w:lastRow="0" w:firstColumn="1" w:lastColumn="0" w:noHBand="0" w:noVBand="1"/>
      </w:tblPr>
      <w:tblGrid>
        <w:gridCol w:w="2146"/>
        <w:gridCol w:w="1140"/>
        <w:gridCol w:w="1208"/>
        <w:gridCol w:w="1634"/>
        <w:gridCol w:w="1634"/>
        <w:gridCol w:w="2408"/>
      </w:tblGrid>
      <w:tr w:rsidR="004A5656" w:rsidRPr="00B86257" w:rsidTr="004A5656">
        <w:trPr>
          <w:cantSplit/>
        </w:trPr>
        <w:tc>
          <w:tcPr>
            <w:tcW w:w="10170" w:type="dxa"/>
            <w:gridSpan w:val="6"/>
            <w:tcBorders>
              <w:bottom w:val="single" w:sz="4" w:space="0" w:color="auto"/>
            </w:tcBorders>
            <w:shd w:val="clear" w:color="auto" w:fill="FFFFFF"/>
          </w:tcPr>
          <w:p w:rsidR="004A5656" w:rsidRPr="009165F5" w:rsidRDefault="004A5656" w:rsidP="004A5656">
            <w:r w:rsidRPr="009165F5">
              <w:t>Model Summary</w:t>
            </w:r>
          </w:p>
        </w:tc>
      </w:tr>
      <w:tr w:rsidR="004A5656" w:rsidRPr="00B86257" w:rsidTr="004A5656">
        <w:trPr>
          <w:cantSplit/>
        </w:trPr>
        <w:tc>
          <w:tcPr>
            <w:tcW w:w="2146" w:type="dxa"/>
            <w:tcBorders>
              <w:top w:val="single" w:sz="4" w:space="0" w:color="auto"/>
              <w:bottom w:val="single" w:sz="4" w:space="0" w:color="auto"/>
            </w:tcBorders>
            <w:shd w:val="clear" w:color="auto" w:fill="FFFFFF"/>
          </w:tcPr>
          <w:p w:rsidR="004A5656" w:rsidRPr="009165F5" w:rsidRDefault="004A5656" w:rsidP="004A5656">
            <w:r w:rsidRPr="009165F5">
              <w:t>Model</w:t>
            </w:r>
          </w:p>
        </w:tc>
        <w:tc>
          <w:tcPr>
            <w:tcW w:w="1140" w:type="dxa"/>
            <w:tcBorders>
              <w:top w:val="single" w:sz="4" w:space="0" w:color="auto"/>
              <w:bottom w:val="single" w:sz="4" w:space="0" w:color="auto"/>
            </w:tcBorders>
            <w:shd w:val="clear" w:color="auto" w:fill="FFFFFF"/>
            <w:vAlign w:val="bottom"/>
          </w:tcPr>
          <w:p w:rsidR="004A5656" w:rsidRPr="00527B7F" w:rsidRDefault="004A5656" w:rsidP="00B86257">
            <w:pPr>
              <w:tabs>
                <w:tab w:val="left" w:pos="1122"/>
              </w:tabs>
              <w:jc w:val="both"/>
              <w:rPr>
                <w:lang w:val="en-US"/>
              </w:rPr>
            </w:pPr>
            <w:r w:rsidRPr="00527B7F">
              <w:rPr>
                <w:lang w:val="en-US"/>
              </w:rPr>
              <w:t>R</w:t>
            </w:r>
          </w:p>
        </w:tc>
        <w:tc>
          <w:tcPr>
            <w:tcW w:w="1208" w:type="dxa"/>
            <w:tcBorders>
              <w:top w:val="single" w:sz="4" w:space="0" w:color="auto"/>
              <w:bottom w:val="single" w:sz="4" w:space="0" w:color="auto"/>
            </w:tcBorders>
            <w:shd w:val="clear" w:color="auto" w:fill="FFFFFF"/>
            <w:vAlign w:val="bottom"/>
          </w:tcPr>
          <w:p w:rsidR="004A5656" w:rsidRPr="00527B7F" w:rsidRDefault="004A5656" w:rsidP="00B86257">
            <w:pPr>
              <w:tabs>
                <w:tab w:val="left" w:pos="1122"/>
              </w:tabs>
              <w:jc w:val="both"/>
              <w:rPr>
                <w:lang w:val="en-US"/>
              </w:rPr>
            </w:pPr>
            <w:r w:rsidRPr="00527B7F">
              <w:rPr>
                <w:lang w:val="en-US"/>
              </w:rPr>
              <w:t>R Square</w:t>
            </w:r>
          </w:p>
        </w:tc>
        <w:tc>
          <w:tcPr>
            <w:tcW w:w="1634" w:type="dxa"/>
            <w:tcBorders>
              <w:top w:val="single" w:sz="4" w:space="0" w:color="auto"/>
              <w:bottom w:val="single" w:sz="4" w:space="0" w:color="auto"/>
            </w:tcBorders>
            <w:shd w:val="clear" w:color="auto" w:fill="FFFFFF"/>
            <w:vAlign w:val="bottom"/>
          </w:tcPr>
          <w:p w:rsidR="004A5656" w:rsidRPr="00527B7F" w:rsidRDefault="004A5656" w:rsidP="00B86257">
            <w:pPr>
              <w:tabs>
                <w:tab w:val="left" w:pos="1122"/>
              </w:tabs>
              <w:jc w:val="both"/>
              <w:rPr>
                <w:lang w:val="en-US"/>
              </w:rPr>
            </w:pPr>
            <w:r w:rsidRPr="00527B7F">
              <w:rPr>
                <w:lang w:val="en-US"/>
              </w:rPr>
              <w:t>Adjusted R Square</w:t>
            </w:r>
          </w:p>
        </w:tc>
        <w:tc>
          <w:tcPr>
            <w:tcW w:w="1634" w:type="dxa"/>
            <w:tcBorders>
              <w:top w:val="single" w:sz="4" w:space="0" w:color="auto"/>
              <w:bottom w:val="single" w:sz="4" w:space="0" w:color="auto"/>
            </w:tcBorders>
            <w:shd w:val="clear" w:color="auto" w:fill="FFFFFF"/>
            <w:vAlign w:val="bottom"/>
          </w:tcPr>
          <w:p w:rsidR="004A5656" w:rsidRPr="00527B7F" w:rsidRDefault="004A5656" w:rsidP="00B86257">
            <w:pPr>
              <w:tabs>
                <w:tab w:val="left" w:pos="1122"/>
              </w:tabs>
              <w:jc w:val="both"/>
              <w:rPr>
                <w:lang w:val="en-US"/>
              </w:rPr>
            </w:pPr>
            <w:r w:rsidRPr="00527B7F">
              <w:rPr>
                <w:lang w:val="en-US"/>
              </w:rPr>
              <w:t>Std. Error of the Estimate</w:t>
            </w:r>
          </w:p>
        </w:tc>
        <w:tc>
          <w:tcPr>
            <w:tcW w:w="2408" w:type="dxa"/>
            <w:tcBorders>
              <w:top w:val="single" w:sz="4" w:space="0" w:color="auto"/>
              <w:bottom w:val="single" w:sz="4" w:space="0" w:color="auto"/>
            </w:tcBorders>
            <w:shd w:val="clear" w:color="auto" w:fill="FFFFFF"/>
            <w:vAlign w:val="bottom"/>
          </w:tcPr>
          <w:p w:rsidR="004A5656" w:rsidRPr="00527B7F" w:rsidRDefault="004A5656" w:rsidP="00B86257">
            <w:pPr>
              <w:tabs>
                <w:tab w:val="left" w:pos="1122"/>
              </w:tabs>
              <w:jc w:val="both"/>
              <w:rPr>
                <w:lang w:val="en-US"/>
              </w:rPr>
            </w:pPr>
          </w:p>
        </w:tc>
      </w:tr>
      <w:tr w:rsidR="004A5656" w:rsidRPr="00B86257" w:rsidTr="00666506">
        <w:trPr>
          <w:cantSplit/>
        </w:trPr>
        <w:tc>
          <w:tcPr>
            <w:tcW w:w="2146" w:type="dxa"/>
            <w:tcBorders>
              <w:top w:val="single" w:sz="4" w:space="0" w:color="auto"/>
              <w:bottom w:val="single" w:sz="4" w:space="0" w:color="auto"/>
            </w:tcBorders>
            <w:shd w:val="clear" w:color="auto" w:fill="FFFFFF"/>
          </w:tcPr>
          <w:p w:rsidR="004A5656" w:rsidRPr="009165F5" w:rsidRDefault="004A5656" w:rsidP="004A5656">
            <w:r w:rsidRPr="009165F5">
              <w:t>1</w:t>
            </w:r>
          </w:p>
        </w:tc>
        <w:tc>
          <w:tcPr>
            <w:tcW w:w="1140" w:type="dxa"/>
            <w:tcBorders>
              <w:top w:val="single" w:sz="4" w:space="0" w:color="auto"/>
              <w:bottom w:val="single" w:sz="4" w:space="0" w:color="auto"/>
            </w:tcBorders>
            <w:shd w:val="clear" w:color="auto" w:fill="FFFFFF"/>
            <w:vAlign w:val="center"/>
          </w:tcPr>
          <w:p w:rsidR="004A5656" w:rsidRPr="00527B7F" w:rsidRDefault="004A5656" w:rsidP="00B86257">
            <w:pPr>
              <w:tabs>
                <w:tab w:val="left" w:pos="1122"/>
              </w:tabs>
              <w:jc w:val="both"/>
              <w:rPr>
                <w:lang w:val="en-US"/>
              </w:rPr>
            </w:pPr>
            <w:r>
              <w:rPr>
                <w:lang w:val="en-US"/>
              </w:rPr>
              <w:t>.712</w:t>
            </w:r>
            <w:r w:rsidRPr="00527B7F">
              <w:rPr>
                <w:vertAlign w:val="superscript"/>
                <w:lang w:val="en-US"/>
              </w:rPr>
              <w:t>a</w:t>
            </w:r>
          </w:p>
        </w:tc>
        <w:tc>
          <w:tcPr>
            <w:tcW w:w="1208" w:type="dxa"/>
            <w:tcBorders>
              <w:top w:val="single" w:sz="4" w:space="0" w:color="auto"/>
              <w:bottom w:val="single" w:sz="4" w:space="0" w:color="auto"/>
            </w:tcBorders>
            <w:shd w:val="clear" w:color="auto" w:fill="FFFFFF"/>
            <w:vAlign w:val="center"/>
          </w:tcPr>
          <w:p w:rsidR="004A5656" w:rsidRPr="00527B7F" w:rsidRDefault="004A5656" w:rsidP="00B86257">
            <w:pPr>
              <w:tabs>
                <w:tab w:val="left" w:pos="1122"/>
              </w:tabs>
              <w:jc w:val="both"/>
              <w:rPr>
                <w:lang w:val="en-US"/>
              </w:rPr>
            </w:pPr>
            <w:r>
              <w:rPr>
                <w:lang w:val="en-US"/>
              </w:rPr>
              <w:t>.508</w:t>
            </w:r>
          </w:p>
        </w:tc>
        <w:tc>
          <w:tcPr>
            <w:tcW w:w="1634" w:type="dxa"/>
            <w:tcBorders>
              <w:top w:val="single" w:sz="4" w:space="0" w:color="auto"/>
              <w:bottom w:val="single" w:sz="4" w:space="0" w:color="auto"/>
            </w:tcBorders>
            <w:shd w:val="clear" w:color="auto" w:fill="FFFFFF"/>
            <w:vAlign w:val="center"/>
          </w:tcPr>
          <w:p w:rsidR="004A5656" w:rsidRPr="00527B7F" w:rsidRDefault="004A5656" w:rsidP="00B86257">
            <w:pPr>
              <w:tabs>
                <w:tab w:val="left" w:pos="1122"/>
              </w:tabs>
              <w:jc w:val="both"/>
              <w:rPr>
                <w:lang w:val="en-US"/>
              </w:rPr>
            </w:pPr>
            <w:r>
              <w:rPr>
                <w:lang w:val="en-US"/>
              </w:rPr>
              <w:t>.492</w:t>
            </w:r>
          </w:p>
        </w:tc>
        <w:tc>
          <w:tcPr>
            <w:tcW w:w="1634" w:type="dxa"/>
            <w:tcBorders>
              <w:top w:val="single" w:sz="4" w:space="0" w:color="auto"/>
              <w:bottom w:val="single" w:sz="4" w:space="0" w:color="auto"/>
            </w:tcBorders>
            <w:shd w:val="clear" w:color="auto" w:fill="FFFFFF"/>
            <w:vAlign w:val="center"/>
          </w:tcPr>
          <w:p w:rsidR="004A5656" w:rsidRPr="00527B7F" w:rsidRDefault="004A5656" w:rsidP="00B86257">
            <w:pPr>
              <w:tabs>
                <w:tab w:val="left" w:pos="1122"/>
              </w:tabs>
              <w:jc w:val="both"/>
              <w:rPr>
                <w:lang w:val="en-US"/>
              </w:rPr>
            </w:pPr>
          </w:p>
        </w:tc>
        <w:tc>
          <w:tcPr>
            <w:tcW w:w="2408" w:type="dxa"/>
            <w:tcBorders>
              <w:top w:val="single" w:sz="4" w:space="0" w:color="auto"/>
              <w:bottom w:val="single" w:sz="4" w:space="0" w:color="auto"/>
            </w:tcBorders>
            <w:shd w:val="clear" w:color="auto" w:fill="FFFFFF"/>
            <w:vAlign w:val="center"/>
          </w:tcPr>
          <w:p w:rsidR="004A5656" w:rsidRPr="00527B7F" w:rsidRDefault="004A5656" w:rsidP="00B86257">
            <w:pPr>
              <w:tabs>
                <w:tab w:val="left" w:pos="1122"/>
              </w:tabs>
              <w:jc w:val="both"/>
              <w:rPr>
                <w:lang w:val="en-US"/>
              </w:rPr>
            </w:pPr>
            <w:r>
              <w:rPr>
                <w:lang w:val="en-US"/>
              </w:rPr>
              <w:t>2.530</w:t>
            </w:r>
          </w:p>
        </w:tc>
      </w:tr>
      <w:tr w:rsidR="004A5656" w:rsidRPr="00B86257" w:rsidTr="00666506">
        <w:trPr>
          <w:cantSplit/>
        </w:trPr>
        <w:tc>
          <w:tcPr>
            <w:tcW w:w="10170" w:type="dxa"/>
            <w:gridSpan w:val="6"/>
            <w:tcBorders>
              <w:top w:val="single" w:sz="4" w:space="0" w:color="auto"/>
            </w:tcBorders>
            <w:shd w:val="clear" w:color="auto" w:fill="FFFFFF"/>
          </w:tcPr>
          <w:p w:rsidR="004A5656" w:rsidRDefault="004A5656" w:rsidP="004A5656">
            <w:r w:rsidRPr="009165F5">
              <w:t>a. Predictors: (Constant), e-wom, daya tarik wisata, citra destinasi</w:t>
            </w:r>
          </w:p>
        </w:tc>
      </w:tr>
      <w:tr w:rsidR="004A5656" w:rsidRPr="00B86257" w:rsidTr="00666506">
        <w:trPr>
          <w:cantSplit/>
        </w:trPr>
        <w:tc>
          <w:tcPr>
            <w:tcW w:w="10170" w:type="dxa"/>
            <w:gridSpan w:val="6"/>
            <w:shd w:val="clear" w:color="auto" w:fill="FFFFFF"/>
          </w:tcPr>
          <w:p w:rsidR="004A5656" w:rsidRDefault="004A5656" w:rsidP="004A5656">
            <w:r w:rsidRPr="009165F5">
              <w:t>Model Summary</w:t>
            </w:r>
          </w:p>
          <w:p w:rsidR="004A5656" w:rsidRDefault="004A5656" w:rsidP="004A5656">
            <w:pPr>
              <w:jc w:val="both"/>
            </w:pPr>
            <w:r w:rsidRPr="004A5656">
              <w:t>Sumber: Data Diolah, 2021</w:t>
            </w:r>
          </w:p>
          <w:p w:rsidR="004A5656" w:rsidRPr="009165F5" w:rsidRDefault="004A5656" w:rsidP="004A5656">
            <w:pPr>
              <w:jc w:val="both"/>
            </w:pPr>
            <w:r>
              <w:tab/>
            </w:r>
            <w:r w:rsidRPr="004A5656">
              <w:t>Berdasarkan tabel 4.10, diketahui nilai R square atau koefisien determinasi sebesar 0.508 atau 50.80%. Angka ini menjelaskan bahwa keputusan berkunjung pada objek wisata Pantai Kenzo dipengaruhi oleh daya tarik wisata, citra destinasi dan electronic word mouth (E-WOM) sebesar 50.80%, sedangkan sisanya sebesar 49.20% dipengaruhi oleh faktor-faktor atau variabel lain yang tidak diteliti dalam penelitian ini.</w:t>
            </w:r>
          </w:p>
        </w:tc>
      </w:tr>
      <w:tr w:rsidR="004A5656" w:rsidRPr="00B86257" w:rsidTr="00666506">
        <w:trPr>
          <w:cantSplit/>
        </w:trPr>
        <w:tc>
          <w:tcPr>
            <w:tcW w:w="10170" w:type="dxa"/>
            <w:gridSpan w:val="6"/>
            <w:shd w:val="clear" w:color="auto" w:fill="FFFFFF"/>
          </w:tcPr>
          <w:p w:rsidR="004A5656" w:rsidRPr="009165F5" w:rsidRDefault="004A5656" w:rsidP="004A5656"/>
        </w:tc>
      </w:tr>
    </w:tbl>
    <w:p w:rsidR="00170C6F" w:rsidRDefault="00170C6F" w:rsidP="00170C6F">
      <w:pPr>
        <w:tabs>
          <w:tab w:val="left" w:pos="1122"/>
        </w:tabs>
        <w:jc w:val="center"/>
        <w:rPr>
          <w:b/>
          <w:lang w:val="en-US"/>
        </w:rPr>
      </w:pPr>
      <w:r>
        <w:rPr>
          <w:b/>
          <w:lang w:val="en-US"/>
        </w:rPr>
        <w:t>PEMBAHASAN</w:t>
      </w:r>
    </w:p>
    <w:p w:rsidR="00E50EA2" w:rsidRDefault="004A5656" w:rsidP="004A5656">
      <w:pPr>
        <w:ind w:left="-1260" w:right="-798"/>
        <w:jc w:val="both"/>
        <w:rPr>
          <w:b/>
          <w:lang w:val="en-US"/>
        </w:rPr>
      </w:pPr>
      <w:proofErr w:type="spellStart"/>
      <w:r w:rsidRPr="004A5656">
        <w:rPr>
          <w:b/>
          <w:lang w:val="en-US"/>
        </w:rPr>
        <w:t>Pengaruh</w:t>
      </w:r>
      <w:proofErr w:type="spellEnd"/>
      <w:r w:rsidRPr="004A5656">
        <w:rPr>
          <w:b/>
          <w:lang w:val="en-US"/>
        </w:rPr>
        <w:t xml:space="preserve"> </w:t>
      </w:r>
      <w:proofErr w:type="spellStart"/>
      <w:r w:rsidRPr="004A5656">
        <w:rPr>
          <w:b/>
          <w:lang w:val="en-US"/>
        </w:rPr>
        <w:t>Daya</w:t>
      </w:r>
      <w:proofErr w:type="spellEnd"/>
      <w:r w:rsidRPr="004A5656">
        <w:rPr>
          <w:b/>
          <w:lang w:val="en-US"/>
        </w:rPr>
        <w:t xml:space="preserve"> </w:t>
      </w:r>
      <w:proofErr w:type="spellStart"/>
      <w:r w:rsidRPr="004A5656">
        <w:rPr>
          <w:b/>
          <w:lang w:val="en-US"/>
        </w:rPr>
        <w:t>Tarik</w:t>
      </w:r>
      <w:proofErr w:type="spellEnd"/>
      <w:r w:rsidRPr="004A5656">
        <w:rPr>
          <w:b/>
          <w:lang w:val="en-US"/>
        </w:rPr>
        <w:t xml:space="preserve"> </w:t>
      </w:r>
      <w:proofErr w:type="spellStart"/>
      <w:r w:rsidRPr="004A5656">
        <w:rPr>
          <w:b/>
          <w:lang w:val="en-US"/>
        </w:rPr>
        <w:t>Wisata</w:t>
      </w:r>
      <w:proofErr w:type="spellEnd"/>
      <w:r w:rsidRPr="004A5656">
        <w:rPr>
          <w:b/>
          <w:lang w:val="en-US"/>
        </w:rPr>
        <w:t xml:space="preserve">, Citra </w:t>
      </w:r>
      <w:proofErr w:type="spellStart"/>
      <w:r w:rsidRPr="004A5656">
        <w:rPr>
          <w:b/>
          <w:lang w:val="en-US"/>
        </w:rPr>
        <w:t>Destinasi</w:t>
      </w:r>
      <w:proofErr w:type="spellEnd"/>
      <w:r w:rsidRPr="004A5656">
        <w:rPr>
          <w:b/>
          <w:lang w:val="en-US"/>
        </w:rPr>
        <w:t xml:space="preserve"> </w:t>
      </w:r>
      <w:proofErr w:type="spellStart"/>
      <w:r w:rsidRPr="004A5656">
        <w:rPr>
          <w:b/>
          <w:lang w:val="en-US"/>
        </w:rPr>
        <w:t>dan</w:t>
      </w:r>
      <w:proofErr w:type="spellEnd"/>
      <w:r w:rsidRPr="004A5656">
        <w:rPr>
          <w:b/>
          <w:lang w:val="en-US"/>
        </w:rPr>
        <w:t xml:space="preserve"> Electronic Word Of Mouth (E-WOM)</w:t>
      </w:r>
      <w:r w:rsidR="00027F26">
        <w:rPr>
          <w:b/>
          <w:lang w:val="en-US"/>
        </w:rPr>
        <w:tab/>
      </w:r>
      <w:r w:rsidR="00170C6F">
        <w:rPr>
          <w:b/>
          <w:lang w:val="en-US"/>
        </w:rPr>
        <w:t xml:space="preserve">            </w:t>
      </w:r>
      <w:r w:rsidR="008966D1">
        <w:rPr>
          <w:b/>
          <w:lang w:val="en-US"/>
        </w:rPr>
        <w:tab/>
      </w:r>
      <w:r w:rsidR="008966D1">
        <w:rPr>
          <w:b/>
          <w:lang w:val="en-US"/>
        </w:rPr>
        <w:tab/>
      </w:r>
      <w:proofErr w:type="spellStart"/>
      <w:r w:rsidRPr="004A5656">
        <w:rPr>
          <w:lang w:val="en-US"/>
        </w:rPr>
        <w:t>Berdasarkan</w:t>
      </w:r>
      <w:proofErr w:type="spellEnd"/>
      <w:r w:rsidRPr="004A5656">
        <w:rPr>
          <w:lang w:val="en-US"/>
        </w:rPr>
        <w:t xml:space="preserve"> </w:t>
      </w:r>
      <w:proofErr w:type="spellStart"/>
      <w:r w:rsidRPr="004A5656">
        <w:rPr>
          <w:lang w:val="en-US"/>
        </w:rPr>
        <w:t>hasil</w:t>
      </w:r>
      <w:proofErr w:type="spellEnd"/>
      <w:r w:rsidRPr="004A5656">
        <w:rPr>
          <w:lang w:val="en-US"/>
        </w:rPr>
        <w:t xml:space="preserve"> </w:t>
      </w:r>
      <w:proofErr w:type="spellStart"/>
      <w:r w:rsidRPr="004A5656">
        <w:rPr>
          <w:lang w:val="en-US"/>
        </w:rPr>
        <w:t>uji</w:t>
      </w:r>
      <w:proofErr w:type="spellEnd"/>
      <w:r w:rsidRPr="004A5656">
        <w:rPr>
          <w:lang w:val="en-US"/>
        </w:rPr>
        <w:t xml:space="preserve"> </w:t>
      </w:r>
      <w:proofErr w:type="spellStart"/>
      <w:r w:rsidRPr="004A5656">
        <w:rPr>
          <w:lang w:val="en-US"/>
        </w:rPr>
        <w:t>hipotesis</w:t>
      </w:r>
      <w:proofErr w:type="spellEnd"/>
      <w:r w:rsidRPr="004A5656">
        <w:rPr>
          <w:lang w:val="en-US"/>
        </w:rPr>
        <w:t xml:space="preserve"> </w:t>
      </w:r>
      <w:proofErr w:type="spellStart"/>
      <w:r w:rsidRPr="004A5656">
        <w:rPr>
          <w:lang w:val="en-US"/>
        </w:rPr>
        <w:t>simultan</w:t>
      </w:r>
      <w:proofErr w:type="spellEnd"/>
      <w:r w:rsidRPr="004A5656">
        <w:rPr>
          <w:lang w:val="en-US"/>
        </w:rPr>
        <w:t xml:space="preserve"> (</w:t>
      </w:r>
      <w:proofErr w:type="spellStart"/>
      <w:r w:rsidRPr="004A5656">
        <w:rPr>
          <w:lang w:val="en-US"/>
        </w:rPr>
        <w:t>uji</w:t>
      </w:r>
      <w:proofErr w:type="spellEnd"/>
      <w:r w:rsidRPr="004A5656">
        <w:rPr>
          <w:lang w:val="en-US"/>
        </w:rPr>
        <w:t xml:space="preserve"> F) </w:t>
      </w:r>
      <w:proofErr w:type="spellStart"/>
      <w:r w:rsidRPr="004A5656">
        <w:rPr>
          <w:lang w:val="en-US"/>
        </w:rPr>
        <w:t>menemukan</w:t>
      </w:r>
      <w:proofErr w:type="spellEnd"/>
      <w:r w:rsidRPr="004A5656">
        <w:rPr>
          <w:lang w:val="en-US"/>
        </w:rPr>
        <w:t xml:space="preserve"> </w:t>
      </w:r>
      <w:proofErr w:type="spellStart"/>
      <w:r w:rsidRPr="004A5656">
        <w:rPr>
          <w:lang w:val="en-US"/>
        </w:rPr>
        <w:t>bahwa</w:t>
      </w:r>
      <w:proofErr w:type="spellEnd"/>
      <w:r w:rsidRPr="004A5656">
        <w:rPr>
          <w:lang w:val="en-US"/>
        </w:rPr>
        <w:t xml:space="preserve"> </w:t>
      </w:r>
      <w:proofErr w:type="spellStart"/>
      <w:r w:rsidRPr="004A5656">
        <w:rPr>
          <w:lang w:val="en-US"/>
        </w:rPr>
        <w:t>daya</w:t>
      </w:r>
      <w:proofErr w:type="spellEnd"/>
      <w:r w:rsidRPr="004A5656">
        <w:rPr>
          <w:lang w:val="en-US"/>
        </w:rPr>
        <w:t xml:space="preserve"> </w:t>
      </w:r>
      <w:proofErr w:type="spellStart"/>
      <w:r w:rsidRPr="004A5656">
        <w:rPr>
          <w:lang w:val="en-US"/>
        </w:rPr>
        <w:t>tarik</w:t>
      </w:r>
      <w:proofErr w:type="spellEnd"/>
      <w:r w:rsidRPr="004A5656">
        <w:rPr>
          <w:lang w:val="en-US"/>
        </w:rPr>
        <w:t xml:space="preserve"> </w:t>
      </w:r>
      <w:proofErr w:type="spellStart"/>
      <w:r w:rsidRPr="004A5656">
        <w:rPr>
          <w:lang w:val="en-US"/>
        </w:rPr>
        <w:t>wisata</w:t>
      </w:r>
      <w:proofErr w:type="spellEnd"/>
      <w:r w:rsidRPr="004A5656">
        <w:rPr>
          <w:lang w:val="en-US"/>
        </w:rPr>
        <w:t xml:space="preserve">, </w:t>
      </w:r>
      <w:proofErr w:type="spellStart"/>
      <w:r w:rsidRPr="004A5656">
        <w:rPr>
          <w:lang w:val="en-US"/>
        </w:rPr>
        <w:t>citra</w:t>
      </w:r>
      <w:proofErr w:type="spellEnd"/>
      <w:r w:rsidRPr="004A5656">
        <w:rPr>
          <w:lang w:val="en-US"/>
        </w:rPr>
        <w:t xml:space="preserve"> </w:t>
      </w:r>
      <w:proofErr w:type="spellStart"/>
      <w:r w:rsidRPr="004A5656">
        <w:rPr>
          <w:lang w:val="en-US"/>
        </w:rPr>
        <w:t>destinasi</w:t>
      </w:r>
      <w:proofErr w:type="spellEnd"/>
      <w:r w:rsidRPr="004A5656">
        <w:rPr>
          <w:lang w:val="en-US"/>
        </w:rPr>
        <w:t xml:space="preserve"> </w:t>
      </w:r>
      <w:proofErr w:type="spellStart"/>
      <w:r w:rsidRPr="004A5656">
        <w:rPr>
          <w:lang w:val="en-US"/>
        </w:rPr>
        <w:t>dan</w:t>
      </w:r>
      <w:proofErr w:type="spellEnd"/>
      <w:r w:rsidRPr="004A5656">
        <w:rPr>
          <w:lang w:val="en-US"/>
        </w:rPr>
        <w:t xml:space="preserve"> electronic word of mouth (E-WOM)  </w:t>
      </w:r>
      <w:proofErr w:type="spellStart"/>
      <w:r w:rsidRPr="004A5656">
        <w:rPr>
          <w:lang w:val="en-US"/>
        </w:rPr>
        <w:t>secara</w:t>
      </w:r>
      <w:proofErr w:type="spellEnd"/>
      <w:r w:rsidRPr="004A5656">
        <w:rPr>
          <w:lang w:val="en-US"/>
        </w:rPr>
        <w:t xml:space="preserve"> </w:t>
      </w:r>
      <w:proofErr w:type="spellStart"/>
      <w:r w:rsidRPr="004A5656">
        <w:rPr>
          <w:lang w:val="en-US"/>
        </w:rPr>
        <w:t>bersama</w:t>
      </w:r>
      <w:proofErr w:type="spellEnd"/>
      <w:r w:rsidRPr="004A5656">
        <w:rPr>
          <w:lang w:val="en-US"/>
        </w:rPr>
        <w:t xml:space="preserve"> – </w:t>
      </w:r>
      <w:proofErr w:type="spellStart"/>
      <w:r w:rsidRPr="004A5656">
        <w:rPr>
          <w:lang w:val="en-US"/>
        </w:rPr>
        <w:t>sama</w:t>
      </w:r>
      <w:proofErr w:type="spellEnd"/>
      <w:r w:rsidRPr="004A5656">
        <w:rPr>
          <w:lang w:val="en-US"/>
        </w:rPr>
        <w:t xml:space="preserve"> </w:t>
      </w:r>
      <w:proofErr w:type="spellStart"/>
      <w:r w:rsidRPr="004A5656">
        <w:rPr>
          <w:lang w:val="en-US"/>
        </w:rPr>
        <w:t>atau</w:t>
      </w:r>
      <w:proofErr w:type="spellEnd"/>
      <w:r w:rsidRPr="004A5656">
        <w:rPr>
          <w:lang w:val="en-US"/>
        </w:rPr>
        <w:t xml:space="preserve"> </w:t>
      </w:r>
      <w:proofErr w:type="spellStart"/>
      <w:r w:rsidRPr="004A5656">
        <w:rPr>
          <w:lang w:val="en-US"/>
        </w:rPr>
        <w:t>simultan</w:t>
      </w:r>
      <w:proofErr w:type="spellEnd"/>
      <w:r w:rsidRPr="004A5656">
        <w:rPr>
          <w:lang w:val="en-US"/>
        </w:rPr>
        <w:t xml:space="preserve"> </w:t>
      </w:r>
      <w:proofErr w:type="spellStart"/>
      <w:r w:rsidRPr="004A5656">
        <w:rPr>
          <w:lang w:val="en-US"/>
        </w:rPr>
        <w:t>berpengaruh</w:t>
      </w:r>
      <w:proofErr w:type="spellEnd"/>
      <w:r w:rsidRPr="004A5656">
        <w:rPr>
          <w:lang w:val="en-US"/>
        </w:rPr>
        <w:t xml:space="preserve"> </w:t>
      </w:r>
      <w:proofErr w:type="spellStart"/>
      <w:r w:rsidRPr="004A5656">
        <w:rPr>
          <w:lang w:val="en-US"/>
        </w:rPr>
        <w:t>signifikan</w:t>
      </w:r>
      <w:proofErr w:type="spellEnd"/>
      <w:r w:rsidRPr="004A5656">
        <w:rPr>
          <w:lang w:val="en-US"/>
        </w:rPr>
        <w:t xml:space="preserve"> </w:t>
      </w:r>
      <w:proofErr w:type="spellStart"/>
      <w:r w:rsidRPr="004A5656">
        <w:rPr>
          <w:lang w:val="en-US"/>
        </w:rPr>
        <w:t>terhadap</w:t>
      </w:r>
      <w:proofErr w:type="spellEnd"/>
      <w:r w:rsidRPr="004A5656">
        <w:rPr>
          <w:lang w:val="en-US"/>
        </w:rPr>
        <w:t xml:space="preserve"> </w:t>
      </w:r>
      <w:proofErr w:type="spellStart"/>
      <w:r w:rsidRPr="004A5656">
        <w:rPr>
          <w:lang w:val="en-US"/>
        </w:rPr>
        <w:t>keputusan</w:t>
      </w:r>
      <w:proofErr w:type="spellEnd"/>
      <w:r w:rsidRPr="004A5656">
        <w:rPr>
          <w:lang w:val="en-US"/>
        </w:rPr>
        <w:t xml:space="preserve"> </w:t>
      </w:r>
      <w:proofErr w:type="spellStart"/>
      <w:r w:rsidRPr="004A5656">
        <w:rPr>
          <w:lang w:val="en-US"/>
        </w:rPr>
        <w:t>berkunjung</w:t>
      </w:r>
      <w:proofErr w:type="spellEnd"/>
      <w:r w:rsidRPr="004A5656">
        <w:rPr>
          <w:lang w:val="en-US"/>
        </w:rPr>
        <w:t xml:space="preserve"> </w:t>
      </w:r>
      <w:proofErr w:type="spellStart"/>
      <w:r w:rsidRPr="004A5656">
        <w:rPr>
          <w:lang w:val="en-US"/>
        </w:rPr>
        <w:t>pada</w:t>
      </w:r>
      <w:proofErr w:type="spellEnd"/>
      <w:r w:rsidRPr="004A5656">
        <w:rPr>
          <w:lang w:val="en-US"/>
        </w:rPr>
        <w:t xml:space="preserve"> </w:t>
      </w:r>
      <w:proofErr w:type="spellStart"/>
      <w:r w:rsidRPr="004A5656">
        <w:rPr>
          <w:lang w:val="en-US"/>
        </w:rPr>
        <w:t>objek</w:t>
      </w:r>
      <w:proofErr w:type="spellEnd"/>
      <w:r w:rsidRPr="004A5656">
        <w:rPr>
          <w:lang w:val="en-US"/>
        </w:rPr>
        <w:t xml:space="preserve"> </w:t>
      </w:r>
      <w:proofErr w:type="spellStart"/>
      <w:r w:rsidRPr="004A5656">
        <w:rPr>
          <w:lang w:val="en-US"/>
        </w:rPr>
        <w:t>wisata</w:t>
      </w:r>
      <w:proofErr w:type="spellEnd"/>
      <w:r w:rsidRPr="004A5656">
        <w:rPr>
          <w:lang w:val="en-US"/>
        </w:rPr>
        <w:t xml:space="preserve"> </w:t>
      </w:r>
      <w:proofErr w:type="spellStart"/>
      <w:r w:rsidRPr="004A5656">
        <w:rPr>
          <w:lang w:val="en-US"/>
        </w:rPr>
        <w:t>pantai</w:t>
      </w:r>
      <w:proofErr w:type="spellEnd"/>
      <w:r w:rsidRPr="004A5656">
        <w:rPr>
          <w:lang w:val="en-US"/>
        </w:rPr>
        <w:t xml:space="preserve"> </w:t>
      </w:r>
      <w:proofErr w:type="spellStart"/>
      <w:r w:rsidRPr="004A5656">
        <w:rPr>
          <w:lang w:val="en-US"/>
        </w:rPr>
        <w:t>Kenzo</w:t>
      </w:r>
      <w:proofErr w:type="spellEnd"/>
      <w:r w:rsidRPr="004A5656">
        <w:rPr>
          <w:lang w:val="en-US"/>
        </w:rPr>
        <w:t xml:space="preserve"> </w:t>
      </w:r>
      <w:proofErr w:type="spellStart"/>
      <w:r w:rsidRPr="004A5656">
        <w:rPr>
          <w:lang w:val="en-US"/>
        </w:rPr>
        <w:t>dengan</w:t>
      </w:r>
      <w:proofErr w:type="spellEnd"/>
      <w:r w:rsidRPr="004A5656">
        <w:rPr>
          <w:lang w:val="en-US"/>
        </w:rPr>
        <w:t xml:space="preserve"> </w:t>
      </w:r>
      <w:proofErr w:type="spellStart"/>
      <w:r w:rsidRPr="004A5656">
        <w:rPr>
          <w:lang w:val="en-US"/>
        </w:rPr>
        <w:t>pengaruh</w:t>
      </w:r>
      <w:proofErr w:type="spellEnd"/>
      <w:r w:rsidRPr="004A5656">
        <w:rPr>
          <w:lang w:val="en-US"/>
        </w:rPr>
        <w:t xml:space="preserve"> </w:t>
      </w:r>
      <w:proofErr w:type="spellStart"/>
      <w:r w:rsidRPr="004A5656">
        <w:rPr>
          <w:lang w:val="en-US"/>
        </w:rPr>
        <w:t>berdasarkan</w:t>
      </w:r>
      <w:proofErr w:type="spellEnd"/>
      <w:r w:rsidRPr="004A5656">
        <w:rPr>
          <w:lang w:val="en-US"/>
        </w:rPr>
        <w:t xml:space="preserve"> </w:t>
      </w:r>
      <w:proofErr w:type="spellStart"/>
      <w:r w:rsidRPr="004A5656">
        <w:rPr>
          <w:lang w:val="en-US"/>
        </w:rPr>
        <w:t>uji</w:t>
      </w:r>
      <w:proofErr w:type="spellEnd"/>
      <w:r w:rsidRPr="004A5656">
        <w:rPr>
          <w:lang w:val="en-US"/>
        </w:rPr>
        <w:t xml:space="preserve"> </w:t>
      </w:r>
      <w:proofErr w:type="spellStart"/>
      <w:r w:rsidRPr="004A5656">
        <w:rPr>
          <w:lang w:val="en-US"/>
        </w:rPr>
        <w:t>koefisien</w:t>
      </w:r>
      <w:proofErr w:type="spellEnd"/>
      <w:r w:rsidRPr="004A5656">
        <w:rPr>
          <w:lang w:val="en-US"/>
        </w:rPr>
        <w:t xml:space="preserve"> </w:t>
      </w:r>
      <w:proofErr w:type="spellStart"/>
      <w:r w:rsidRPr="004A5656">
        <w:rPr>
          <w:lang w:val="en-US"/>
        </w:rPr>
        <w:t>deteminasi</w:t>
      </w:r>
      <w:proofErr w:type="spellEnd"/>
      <w:r w:rsidRPr="004A5656">
        <w:rPr>
          <w:lang w:val="en-US"/>
        </w:rPr>
        <w:t xml:space="preserve"> (</w:t>
      </w:r>
      <w:proofErr w:type="spellStart"/>
      <w:r w:rsidRPr="004A5656">
        <w:rPr>
          <w:lang w:val="en-US"/>
        </w:rPr>
        <w:t>R</w:t>
      </w:r>
      <w:r>
        <w:rPr>
          <w:lang w:val="en-US"/>
        </w:rPr>
        <w:t>square</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sebesar</w:t>
      </w:r>
      <w:proofErr w:type="spellEnd"/>
      <w:r>
        <w:rPr>
          <w:lang w:val="en-US"/>
        </w:rPr>
        <w:t xml:space="preserve"> 50.80%. </w:t>
      </w:r>
    </w:p>
    <w:p w:rsidR="00E50EA2" w:rsidRDefault="00E50EA2" w:rsidP="00170C6F">
      <w:pPr>
        <w:tabs>
          <w:tab w:val="left" w:pos="1122"/>
        </w:tabs>
        <w:ind w:left="-1260"/>
        <w:jc w:val="both"/>
        <w:rPr>
          <w:b/>
          <w:lang w:val="en-US"/>
        </w:rPr>
      </w:pPr>
    </w:p>
    <w:p w:rsidR="004A5656" w:rsidRDefault="004A5656" w:rsidP="00170C6F">
      <w:pPr>
        <w:tabs>
          <w:tab w:val="left" w:pos="1122"/>
          <w:tab w:val="left" w:pos="8820"/>
        </w:tabs>
        <w:ind w:left="-1260" w:right="-798"/>
        <w:jc w:val="both"/>
        <w:rPr>
          <w:b/>
          <w:lang w:val="en-US"/>
        </w:rPr>
      </w:pPr>
      <w:proofErr w:type="spellStart"/>
      <w:r w:rsidRPr="004A5656">
        <w:rPr>
          <w:b/>
          <w:lang w:val="en-US"/>
        </w:rPr>
        <w:t>Pengaruh</w:t>
      </w:r>
      <w:proofErr w:type="spellEnd"/>
      <w:r w:rsidRPr="004A5656">
        <w:rPr>
          <w:b/>
          <w:lang w:val="en-US"/>
        </w:rPr>
        <w:t xml:space="preserve"> </w:t>
      </w:r>
      <w:proofErr w:type="spellStart"/>
      <w:r w:rsidRPr="004A5656">
        <w:rPr>
          <w:b/>
          <w:lang w:val="en-US"/>
        </w:rPr>
        <w:t>Daya</w:t>
      </w:r>
      <w:proofErr w:type="spellEnd"/>
      <w:r w:rsidRPr="004A5656">
        <w:rPr>
          <w:b/>
          <w:lang w:val="en-US"/>
        </w:rPr>
        <w:t xml:space="preserve"> </w:t>
      </w:r>
      <w:proofErr w:type="spellStart"/>
      <w:r w:rsidRPr="004A5656">
        <w:rPr>
          <w:b/>
          <w:lang w:val="en-US"/>
        </w:rPr>
        <w:t>Tarik</w:t>
      </w:r>
      <w:proofErr w:type="spellEnd"/>
      <w:r w:rsidRPr="004A5656">
        <w:rPr>
          <w:b/>
          <w:lang w:val="en-US"/>
        </w:rPr>
        <w:t xml:space="preserve"> </w:t>
      </w:r>
      <w:proofErr w:type="spellStart"/>
      <w:r w:rsidRPr="004A5656">
        <w:rPr>
          <w:b/>
          <w:lang w:val="en-US"/>
        </w:rPr>
        <w:t>Wisata</w:t>
      </w:r>
      <w:proofErr w:type="spellEnd"/>
      <w:r w:rsidRPr="004A5656">
        <w:rPr>
          <w:b/>
          <w:lang w:val="en-US"/>
        </w:rPr>
        <w:t xml:space="preserve"> </w:t>
      </w:r>
      <w:proofErr w:type="spellStart"/>
      <w:r w:rsidRPr="004A5656">
        <w:rPr>
          <w:b/>
          <w:lang w:val="en-US"/>
        </w:rPr>
        <w:t>Terhadap</w:t>
      </w:r>
      <w:proofErr w:type="spellEnd"/>
      <w:r w:rsidRPr="004A5656">
        <w:rPr>
          <w:b/>
          <w:lang w:val="en-US"/>
        </w:rPr>
        <w:t xml:space="preserve"> </w:t>
      </w:r>
      <w:proofErr w:type="spellStart"/>
      <w:r w:rsidRPr="004A5656">
        <w:rPr>
          <w:b/>
          <w:lang w:val="en-US"/>
        </w:rPr>
        <w:t>Keputusan</w:t>
      </w:r>
      <w:proofErr w:type="spellEnd"/>
      <w:r w:rsidRPr="004A5656">
        <w:rPr>
          <w:b/>
          <w:lang w:val="en-US"/>
        </w:rPr>
        <w:t xml:space="preserve"> </w:t>
      </w:r>
      <w:proofErr w:type="spellStart"/>
      <w:r w:rsidRPr="004A5656">
        <w:rPr>
          <w:b/>
          <w:lang w:val="en-US"/>
        </w:rPr>
        <w:t>Berkunjung</w:t>
      </w:r>
      <w:proofErr w:type="spellEnd"/>
    </w:p>
    <w:p w:rsidR="00170C6F" w:rsidRDefault="00170C6F" w:rsidP="00170C6F">
      <w:pPr>
        <w:tabs>
          <w:tab w:val="left" w:pos="1122"/>
          <w:tab w:val="left" w:pos="8820"/>
        </w:tabs>
        <w:ind w:left="-1260" w:right="-798"/>
        <w:jc w:val="both"/>
        <w:rPr>
          <w:lang w:val="en-US"/>
        </w:rPr>
      </w:pPr>
      <w:r>
        <w:rPr>
          <w:lang w:val="en-US"/>
        </w:rPr>
        <w:t xml:space="preserve">            </w:t>
      </w:r>
      <w:proofErr w:type="spellStart"/>
      <w:proofErr w:type="gramStart"/>
      <w:r w:rsidR="004A5656" w:rsidRPr="004A5656">
        <w:rPr>
          <w:lang w:val="en-US"/>
        </w:rPr>
        <w:t>Berdasarkan</w:t>
      </w:r>
      <w:proofErr w:type="spellEnd"/>
      <w:r w:rsidR="004A5656" w:rsidRPr="004A5656">
        <w:rPr>
          <w:lang w:val="en-US"/>
        </w:rPr>
        <w:t xml:space="preserve"> </w:t>
      </w:r>
      <w:proofErr w:type="spellStart"/>
      <w:r w:rsidR="004A5656" w:rsidRPr="004A5656">
        <w:rPr>
          <w:lang w:val="en-US"/>
        </w:rPr>
        <w:t>hasil</w:t>
      </w:r>
      <w:proofErr w:type="spellEnd"/>
      <w:r w:rsidR="004A5656" w:rsidRPr="004A5656">
        <w:rPr>
          <w:lang w:val="en-US"/>
        </w:rPr>
        <w:t xml:space="preserve"> </w:t>
      </w:r>
      <w:proofErr w:type="spellStart"/>
      <w:r w:rsidR="004A5656" w:rsidRPr="004A5656">
        <w:rPr>
          <w:lang w:val="en-US"/>
        </w:rPr>
        <w:t>pengujian</w:t>
      </w:r>
      <w:proofErr w:type="spellEnd"/>
      <w:r w:rsidR="004A5656" w:rsidRPr="004A5656">
        <w:rPr>
          <w:lang w:val="en-US"/>
        </w:rPr>
        <w:t xml:space="preserve"> </w:t>
      </w:r>
      <w:proofErr w:type="spellStart"/>
      <w:r w:rsidR="004A5656" w:rsidRPr="004A5656">
        <w:rPr>
          <w:lang w:val="en-US"/>
        </w:rPr>
        <w:t>parsial</w:t>
      </w:r>
      <w:proofErr w:type="spellEnd"/>
      <w:r w:rsidR="004A5656" w:rsidRPr="004A5656">
        <w:rPr>
          <w:lang w:val="en-US"/>
        </w:rPr>
        <w:t xml:space="preserve"> (</w:t>
      </w:r>
      <w:proofErr w:type="spellStart"/>
      <w:r w:rsidR="004A5656" w:rsidRPr="004A5656">
        <w:rPr>
          <w:lang w:val="en-US"/>
        </w:rPr>
        <w:t>uji</w:t>
      </w:r>
      <w:proofErr w:type="spellEnd"/>
      <w:r w:rsidR="004A5656" w:rsidRPr="004A5656">
        <w:rPr>
          <w:lang w:val="en-US"/>
        </w:rPr>
        <w:t xml:space="preserve"> t) </w:t>
      </w:r>
      <w:proofErr w:type="spellStart"/>
      <w:r w:rsidR="004A5656" w:rsidRPr="004A5656">
        <w:rPr>
          <w:lang w:val="en-US"/>
        </w:rPr>
        <w:t>menunjukkan</w:t>
      </w:r>
      <w:proofErr w:type="spellEnd"/>
      <w:r w:rsidR="004A5656" w:rsidRPr="004A5656">
        <w:rPr>
          <w:lang w:val="en-US"/>
        </w:rPr>
        <w:t xml:space="preserve"> </w:t>
      </w:r>
      <w:proofErr w:type="spellStart"/>
      <w:r w:rsidR="004A5656" w:rsidRPr="004A5656">
        <w:rPr>
          <w:lang w:val="en-US"/>
        </w:rPr>
        <w:t>bahwa</w:t>
      </w:r>
      <w:proofErr w:type="spellEnd"/>
      <w:r w:rsidR="004A5656" w:rsidRPr="004A5656">
        <w:rPr>
          <w:lang w:val="en-US"/>
        </w:rPr>
        <w:t xml:space="preserve"> </w:t>
      </w:r>
      <w:proofErr w:type="spellStart"/>
      <w:r w:rsidR="004A5656" w:rsidRPr="004A5656">
        <w:rPr>
          <w:lang w:val="en-US"/>
        </w:rPr>
        <w:t>daya</w:t>
      </w:r>
      <w:proofErr w:type="spellEnd"/>
      <w:r w:rsidR="004A5656" w:rsidRPr="004A5656">
        <w:rPr>
          <w:lang w:val="en-US"/>
        </w:rPr>
        <w:t xml:space="preserve"> </w:t>
      </w:r>
      <w:proofErr w:type="spellStart"/>
      <w:r w:rsidR="004A5656" w:rsidRPr="004A5656">
        <w:rPr>
          <w:lang w:val="en-US"/>
        </w:rPr>
        <w:t>tarik</w:t>
      </w:r>
      <w:proofErr w:type="spellEnd"/>
      <w:r w:rsidR="004A5656" w:rsidRPr="004A5656">
        <w:rPr>
          <w:lang w:val="en-US"/>
        </w:rPr>
        <w:t xml:space="preserve"> </w:t>
      </w:r>
      <w:proofErr w:type="spellStart"/>
      <w:r w:rsidR="004A5656" w:rsidRPr="004A5656">
        <w:rPr>
          <w:lang w:val="en-US"/>
        </w:rPr>
        <w:t>wisata</w:t>
      </w:r>
      <w:proofErr w:type="spellEnd"/>
      <w:r w:rsidR="004A5656" w:rsidRPr="004A5656">
        <w:rPr>
          <w:lang w:val="en-US"/>
        </w:rPr>
        <w:t xml:space="preserve"> </w:t>
      </w:r>
      <w:proofErr w:type="spellStart"/>
      <w:r w:rsidR="004A5656" w:rsidRPr="004A5656">
        <w:rPr>
          <w:lang w:val="en-US"/>
        </w:rPr>
        <w:t>berpengaruh</w:t>
      </w:r>
      <w:proofErr w:type="spellEnd"/>
      <w:r w:rsidR="004A5656" w:rsidRPr="004A5656">
        <w:rPr>
          <w:lang w:val="en-US"/>
        </w:rPr>
        <w:t xml:space="preserve"> </w:t>
      </w:r>
      <w:proofErr w:type="spellStart"/>
      <w:r w:rsidR="004A5656" w:rsidRPr="004A5656">
        <w:rPr>
          <w:lang w:val="en-US"/>
        </w:rPr>
        <w:t>positif</w:t>
      </w:r>
      <w:proofErr w:type="spellEnd"/>
      <w:r w:rsidR="004A5656" w:rsidRPr="004A5656">
        <w:rPr>
          <w:lang w:val="en-US"/>
        </w:rPr>
        <w:t xml:space="preserve"> </w:t>
      </w:r>
      <w:proofErr w:type="spellStart"/>
      <w:r w:rsidR="004A5656" w:rsidRPr="004A5656">
        <w:rPr>
          <w:lang w:val="en-US"/>
        </w:rPr>
        <w:t>tidak</w:t>
      </w:r>
      <w:proofErr w:type="spellEnd"/>
      <w:r w:rsidR="004A5656" w:rsidRPr="004A5656">
        <w:rPr>
          <w:lang w:val="en-US"/>
        </w:rPr>
        <w:t xml:space="preserve"> </w:t>
      </w:r>
      <w:proofErr w:type="spellStart"/>
      <w:r w:rsidR="004A5656" w:rsidRPr="004A5656">
        <w:rPr>
          <w:lang w:val="en-US"/>
        </w:rPr>
        <w:t>signifikan</w:t>
      </w:r>
      <w:proofErr w:type="spellEnd"/>
      <w:r w:rsidR="004A5656" w:rsidRPr="004A5656">
        <w:rPr>
          <w:lang w:val="en-US"/>
        </w:rPr>
        <w:t xml:space="preserve"> </w:t>
      </w:r>
      <w:proofErr w:type="spellStart"/>
      <w:r w:rsidR="004A5656" w:rsidRPr="004A5656">
        <w:rPr>
          <w:lang w:val="en-US"/>
        </w:rPr>
        <w:t>terhadap</w:t>
      </w:r>
      <w:proofErr w:type="spellEnd"/>
      <w:r w:rsidR="004A5656" w:rsidRPr="004A5656">
        <w:rPr>
          <w:lang w:val="en-US"/>
        </w:rPr>
        <w:t xml:space="preserve"> </w:t>
      </w:r>
      <w:proofErr w:type="spellStart"/>
      <w:r w:rsidR="004A5656" w:rsidRPr="004A5656">
        <w:rPr>
          <w:lang w:val="en-US"/>
        </w:rPr>
        <w:t>keputusan</w:t>
      </w:r>
      <w:proofErr w:type="spellEnd"/>
      <w:r w:rsidR="004A5656" w:rsidRPr="004A5656">
        <w:rPr>
          <w:lang w:val="en-US"/>
        </w:rPr>
        <w:t xml:space="preserve"> </w:t>
      </w:r>
      <w:proofErr w:type="spellStart"/>
      <w:r w:rsidR="004A5656" w:rsidRPr="004A5656">
        <w:rPr>
          <w:lang w:val="en-US"/>
        </w:rPr>
        <w:t>berkunjung</w:t>
      </w:r>
      <w:proofErr w:type="spellEnd"/>
      <w:r w:rsidR="004A5656" w:rsidRPr="004A5656">
        <w:rPr>
          <w:lang w:val="en-US"/>
        </w:rPr>
        <w:t>.</w:t>
      </w:r>
      <w:proofErr w:type="gramEnd"/>
      <w:r w:rsidR="004A5656" w:rsidRPr="004A5656">
        <w:rPr>
          <w:lang w:val="en-US"/>
        </w:rPr>
        <w:t xml:space="preserve"> Hal </w:t>
      </w:r>
      <w:proofErr w:type="spellStart"/>
      <w:r w:rsidR="004A5656" w:rsidRPr="004A5656">
        <w:rPr>
          <w:lang w:val="en-US"/>
        </w:rPr>
        <w:t>ini</w:t>
      </w:r>
      <w:proofErr w:type="spellEnd"/>
      <w:r w:rsidR="004A5656" w:rsidRPr="004A5656">
        <w:rPr>
          <w:lang w:val="en-US"/>
        </w:rPr>
        <w:t xml:space="preserve"> </w:t>
      </w:r>
      <w:proofErr w:type="spellStart"/>
      <w:r w:rsidR="004A5656" w:rsidRPr="004A5656">
        <w:rPr>
          <w:lang w:val="en-US"/>
        </w:rPr>
        <w:t>berarti</w:t>
      </w:r>
      <w:proofErr w:type="spellEnd"/>
      <w:r w:rsidR="004A5656" w:rsidRPr="004A5656">
        <w:rPr>
          <w:lang w:val="en-US"/>
        </w:rPr>
        <w:t xml:space="preserve"> </w:t>
      </w:r>
      <w:proofErr w:type="spellStart"/>
      <w:r w:rsidR="004A5656" w:rsidRPr="004A5656">
        <w:rPr>
          <w:lang w:val="en-US"/>
        </w:rPr>
        <w:t>walaupun</w:t>
      </w:r>
      <w:proofErr w:type="spellEnd"/>
      <w:r w:rsidR="004A5656" w:rsidRPr="004A5656">
        <w:rPr>
          <w:lang w:val="en-US"/>
        </w:rPr>
        <w:t xml:space="preserve"> </w:t>
      </w:r>
      <w:proofErr w:type="spellStart"/>
      <w:r w:rsidR="004A5656" w:rsidRPr="004A5656">
        <w:rPr>
          <w:lang w:val="en-US"/>
        </w:rPr>
        <w:t>secara</w:t>
      </w:r>
      <w:proofErr w:type="spellEnd"/>
      <w:r w:rsidR="004A5656" w:rsidRPr="004A5656">
        <w:rPr>
          <w:lang w:val="en-US"/>
        </w:rPr>
        <w:t xml:space="preserve"> </w:t>
      </w:r>
      <w:proofErr w:type="spellStart"/>
      <w:r w:rsidR="004A5656" w:rsidRPr="004A5656">
        <w:rPr>
          <w:lang w:val="en-US"/>
        </w:rPr>
        <w:t>tidak</w:t>
      </w:r>
      <w:proofErr w:type="spellEnd"/>
      <w:r w:rsidR="004A5656" w:rsidRPr="004A5656">
        <w:rPr>
          <w:lang w:val="en-US"/>
        </w:rPr>
        <w:t xml:space="preserve"> </w:t>
      </w:r>
      <w:proofErr w:type="spellStart"/>
      <w:r w:rsidR="004A5656" w:rsidRPr="004A5656">
        <w:rPr>
          <w:lang w:val="en-US"/>
        </w:rPr>
        <w:t>signifikan</w:t>
      </w:r>
      <w:proofErr w:type="spellEnd"/>
      <w:r w:rsidR="004A5656" w:rsidRPr="004A5656">
        <w:rPr>
          <w:lang w:val="en-US"/>
        </w:rPr>
        <w:t xml:space="preserve"> </w:t>
      </w:r>
      <w:proofErr w:type="spellStart"/>
      <w:r w:rsidR="004A5656" w:rsidRPr="004A5656">
        <w:rPr>
          <w:lang w:val="en-US"/>
        </w:rPr>
        <w:t>namun</w:t>
      </w:r>
      <w:proofErr w:type="spellEnd"/>
      <w:r w:rsidR="004A5656" w:rsidRPr="004A5656">
        <w:rPr>
          <w:lang w:val="en-US"/>
        </w:rPr>
        <w:t xml:space="preserve"> </w:t>
      </w:r>
      <w:proofErr w:type="spellStart"/>
      <w:r w:rsidR="004A5656" w:rsidRPr="004A5656">
        <w:rPr>
          <w:lang w:val="en-US"/>
        </w:rPr>
        <w:t>dengan</w:t>
      </w:r>
      <w:proofErr w:type="spellEnd"/>
      <w:r w:rsidR="004A5656" w:rsidRPr="004A5656">
        <w:rPr>
          <w:lang w:val="en-US"/>
        </w:rPr>
        <w:t xml:space="preserve"> </w:t>
      </w:r>
      <w:proofErr w:type="spellStart"/>
      <w:r w:rsidR="004A5656" w:rsidRPr="004A5656">
        <w:rPr>
          <w:lang w:val="en-US"/>
        </w:rPr>
        <w:lastRenderedPageBreak/>
        <w:t>meningkatnya</w:t>
      </w:r>
      <w:proofErr w:type="spellEnd"/>
      <w:r w:rsidR="004A5656" w:rsidRPr="004A5656">
        <w:rPr>
          <w:lang w:val="en-US"/>
        </w:rPr>
        <w:t xml:space="preserve"> </w:t>
      </w:r>
      <w:proofErr w:type="spellStart"/>
      <w:r w:rsidR="004A5656" w:rsidRPr="004A5656">
        <w:rPr>
          <w:lang w:val="en-US"/>
        </w:rPr>
        <w:t>daya</w:t>
      </w:r>
      <w:proofErr w:type="spellEnd"/>
      <w:r w:rsidR="004A5656" w:rsidRPr="004A5656">
        <w:rPr>
          <w:lang w:val="en-US"/>
        </w:rPr>
        <w:t xml:space="preserve"> </w:t>
      </w:r>
      <w:proofErr w:type="spellStart"/>
      <w:r w:rsidR="004A5656" w:rsidRPr="004A5656">
        <w:rPr>
          <w:lang w:val="en-US"/>
        </w:rPr>
        <w:t>tarik</w:t>
      </w:r>
      <w:proofErr w:type="spellEnd"/>
      <w:r w:rsidR="004A5656" w:rsidRPr="004A5656">
        <w:rPr>
          <w:lang w:val="en-US"/>
        </w:rPr>
        <w:t xml:space="preserve"> </w:t>
      </w:r>
      <w:proofErr w:type="spellStart"/>
      <w:r w:rsidR="004A5656" w:rsidRPr="004A5656">
        <w:rPr>
          <w:lang w:val="en-US"/>
        </w:rPr>
        <w:t>wisata</w:t>
      </w:r>
      <w:proofErr w:type="spellEnd"/>
      <w:r w:rsidR="004A5656" w:rsidRPr="004A5656">
        <w:rPr>
          <w:lang w:val="en-US"/>
        </w:rPr>
        <w:t xml:space="preserve"> </w:t>
      </w:r>
      <w:proofErr w:type="spellStart"/>
      <w:r w:rsidR="004A5656" w:rsidRPr="004A5656">
        <w:rPr>
          <w:lang w:val="en-US"/>
        </w:rPr>
        <w:t>maka</w:t>
      </w:r>
      <w:proofErr w:type="spellEnd"/>
      <w:r w:rsidR="004A5656" w:rsidRPr="004A5656">
        <w:rPr>
          <w:lang w:val="en-US"/>
        </w:rPr>
        <w:t xml:space="preserve"> </w:t>
      </w:r>
      <w:proofErr w:type="spellStart"/>
      <w:r w:rsidR="004A5656" w:rsidRPr="004A5656">
        <w:rPr>
          <w:lang w:val="en-US"/>
        </w:rPr>
        <w:t>keputusan</w:t>
      </w:r>
      <w:proofErr w:type="spellEnd"/>
      <w:r w:rsidR="004A5656" w:rsidRPr="004A5656">
        <w:rPr>
          <w:lang w:val="en-US"/>
        </w:rPr>
        <w:t xml:space="preserve"> </w:t>
      </w:r>
      <w:proofErr w:type="spellStart"/>
      <w:r w:rsidR="004A5656" w:rsidRPr="004A5656">
        <w:rPr>
          <w:lang w:val="en-US"/>
        </w:rPr>
        <w:t>berkunjung</w:t>
      </w:r>
      <w:proofErr w:type="spellEnd"/>
      <w:r w:rsidR="004A5656" w:rsidRPr="004A5656">
        <w:rPr>
          <w:lang w:val="en-US"/>
        </w:rPr>
        <w:t xml:space="preserve"> </w:t>
      </w:r>
      <w:proofErr w:type="spellStart"/>
      <w:r w:rsidR="004A5656" w:rsidRPr="004A5656">
        <w:rPr>
          <w:lang w:val="en-US"/>
        </w:rPr>
        <w:t>pada</w:t>
      </w:r>
      <w:proofErr w:type="spellEnd"/>
      <w:r w:rsidR="004A5656" w:rsidRPr="004A5656">
        <w:rPr>
          <w:lang w:val="en-US"/>
        </w:rPr>
        <w:t xml:space="preserve"> </w:t>
      </w:r>
      <w:proofErr w:type="spellStart"/>
      <w:r w:rsidR="004A5656" w:rsidRPr="004A5656">
        <w:rPr>
          <w:lang w:val="en-US"/>
        </w:rPr>
        <w:t>objek</w:t>
      </w:r>
      <w:proofErr w:type="spellEnd"/>
      <w:r w:rsidR="004A5656" w:rsidRPr="004A5656">
        <w:rPr>
          <w:lang w:val="en-US"/>
        </w:rPr>
        <w:t xml:space="preserve"> </w:t>
      </w:r>
      <w:proofErr w:type="spellStart"/>
      <w:r w:rsidR="004A5656" w:rsidRPr="004A5656">
        <w:rPr>
          <w:lang w:val="en-US"/>
        </w:rPr>
        <w:t>wisata</w:t>
      </w:r>
      <w:proofErr w:type="spellEnd"/>
      <w:r w:rsidR="004A5656" w:rsidRPr="004A5656">
        <w:rPr>
          <w:lang w:val="en-US"/>
        </w:rPr>
        <w:t xml:space="preserve"> </w:t>
      </w:r>
      <w:proofErr w:type="spellStart"/>
      <w:r w:rsidR="004A5656" w:rsidRPr="004A5656">
        <w:rPr>
          <w:lang w:val="en-US"/>
        </w:rPr>
        <w:t>Pantai</w:t>
      </w:r>
      <w:proofErr w:type="spellEnd"/>
      <w:r w:rsidR="004A5656" w:rsidRPr="004A5656">
        <w:rPr>
          <w:lang w:val="en-US"/>
        </w:rPr>
        <w:t xml:space="preserve"> </w:t>
      </w:r>
      <w:proofErr w:type="spellStart"/>
      <w:r w:rsidR="004A5656" w:rsidRPr="004A5656">
        <w:rPr>
          <w:lang w:val="en-US"/>
        </w:rPr>
        <w:t>Kenzo</w:t>
      </w:r>
      <w:proofErr w:type="spellEnd"/>
      <w:r w:rsidR="004A5656" w:rsidRPr="004A5656">
        <w:rPr>
          <w:lang w:val="en-US"/>
        </w:rPr>
        <w:t xml:space="preserve"> </w:t>
      </w:r>
      <w:proofErr w:type="spellStart"/>
      <w:proofErr w:type="gramStart"/>
      <w:r w:rsidR="004A5656" w:rsidRPr="004A5656">
        <w:rPr>
          <w:lang w:val="en-US"/>
        </w:rPr>
        <w:t>akan</w:t>
      </w:r>
      <w:proofErr w:type="spellEnd"/>
      <w:proofErr w:type="gramEnd"/>
      <w:r w:rsidR="004A5656" w:rsidRPr="004A5656">
        <w:rPr>
          <w:lang w:val="en-US"/>
        </w:rPr>
        <w:t xml:space="preserve"> </w:t>
      </w:r>
      <w:proofErr w:type="spellStart"/>
      <w:r w:rsidR="004A5656" w:rsidRPr="004A5656">
        <w:rPr>
          <w:lang w:val="en-US"/>
        </w:rPr>
        <w:t>semakin</w:t>
      </w:r>
      <w:proofErr w:type="spellEnd"/>
      <w:r w:rsidR="004A5656" w:rsidRPr="004A5656">
        <w:rPr>
          <w:lang w:val="en-US"/>
        </w:rPr>
        <w:t xml:space="preserve"> </w:t>
      </w:r>
      <w:proofErr w:type="spellStart"/>
      <w:r w:rsidR="004A5656" w:rsidRPr="004A5656">
        <w:rPr>
          <w:lang w:val="en-US"/>
        </w:rPr>
        <w:t>meningkat</w:t>
      </w:r>
      <w:proofErr w:type="spellEnd"/>
      <w:r w:rsidR="004A5656" w:rsidRPr="004A5656">
        <w:rPr>
          <w:lang w:val="en-US"/>
        </w:rPr>
        <w:t>.</w:t>
      </w:r>
      <w:r w:rsidR="004A5656" w:rsidRPr="004A5656">
        <w:t xml:space="preserve"> </w:t>
      </w:r>
      <w:proofErr w:type="spellStart"/>
      <w:r w:rsidR="004A5656" w:rsidRPr="004A5656">
        <w:rPr>
          <w:lang w:val="en-US"/>
        </w:rPr>
        <w:t>Hasil</w:t>
      </w:r>
      <w:proofErr w:type="spellEnd"/>
      <w:r w:rsidR="004A5656" w:rsidRPr="004A5656">
        <w:rPr>
          <w:lang w:val="en-US"/>
        </w:rPr>
        <w:t xml:space="preserve"> </w:t>
      </w:r>
      <w:proofErr w:type="spellStart"/>
      <w:r w:rsidR="004A5656" w:rsidRPr="004A5656">
        <w:rPr>
          <w:lang w:val="en-US"/>
        </w:rPr>
        <w:t>penelitian</w:t>
      </w:r>
      <w:proofErr w:type="spellEnd"/>
      <w:r w:rsidR="004A5656" w:rsidRPr="004A5656">
        <w:rPr>
          <w:lang w:val="en-US"/>
        </w:rPr>
        <w:t xml:space="preserve"> </w:t>
      </w:r>
      <w:proofErr w:type="spellStart"/>
      <w:r w:rsidR="004A5656" w:rsidRPr="004A5656">
        <w:rPr>
          <w:lang w:val="en-US"/>
        </w:rPr>
        <w:t>ini</w:t>
      </w:r>
      <w:proofErr w:type="spellEnd"/>
      <w:r w:rsidR="004A5656" w:rsidRPr="004A5656">
        <w:rPr>
          <w:lang w:val="en-US"/>
        </w:rPr>
        <w:t xml:space="preserve"> </w:t>
      </w:r>
      <w:proofErr w:type="spellStart"/>
      <w:r w:rsidR="004A5656" w:rsidRPr="004A5656">
        <w:rPr>
          <w:lang w:val="en-US"/>
        </w:rPr>
        <w:t>didukung</w:t>
      </w:r>
      <w:proofErr w:type="spellEnd"/>
      <w:r w:rsidR="004A5656" w:rsidRPr="004A5656">
        <w:rPr>
          <w:lang w:val="en-US"/>
        </w:rPr>
        <w:t xml:space="preserve"> </w:t>
      </w:r>
      <w:proofErr w:type="spellStart"/>
      <w:r w:rsidR="004A5656" w:rsidRPr="004A5656">
        <w:rPr>
          <w:lang w:val="en-US"/>
        </w:rPr>
        <w:t>oleh</w:t>
      </w:r>
      <w:proofErr w:type="spellEnd"/>
      <w:r w:rsidR="004A5656" w:rsidRPr="004A5656">
        <w:rPr>
          <w:lang w:val="en-US"/>
        </w:rPr>
        <w:t xml:space="preserve"> </w:t>
      </w:r>
      <w:proofErr w:type="spellStart"/>
      <w:r w:rsidR="004A5656" w:rsidRPr="004A5656">
        <w:rPr>
          <w:lang w:val="en-US"/>
        </w:rPr>
        <w:t>penelitian</w:t>
      </w:r>
      <w:proofErr w:type="spellEnd"/>
      <w:r w:rsidR="004A5656" w:rsidRPr="004A5656">
        <w:rPr>
          <w:lang w:val="en-US"/>
        </w:rPr>
        <w:t xml:space="preserve"> yang </w:t>
      </w:r>
      <w:proofErr w:type="spellStart"/>
      <w:r w:rsidR="004A5656" w:rsidRPr="004A5656">
        <w:rPr>
          <w:lang w:val="en-US"/>
        </w:rPr>
        <w:t>dilakukan</w:t>
      </w:r>
      <w:proofErr w:type="spellEnd"/>
      <w:r w:rsidR="004A5656" w:rsidRPr="004A5656">
        <w:rPr>
          <w:lang w:val="en-US"/>
        </w:rPr>
        <w:t xml:space="preserve"> </w:t>
      </w:r>
      <w:proofErr w:type="spellStart"/>
      <w:r w:rsidR="004A5656" w:rsidRPr="004A5656">
        <w:rPr>
          <w:lang w:val="en-US"/>
        </w:rPr>
        <w:t>Junaidi</w:t>
      </w:r>
      <w:proofErr w:type="spellEnd"/>
      <w:r w:rsidR="004A5656" w:rsidRPr="004A5656">
        <w:rPr>
          <w:lang w:val="en-US"/>
        </w:rPr>
        <w:t xml:space="preserve"> (2019) yang </w:t>
      </w:r>
      <w:proofErr w:type="spellStart"/>
      <w:r w:rsidR="004A5656" w:rsidRPr="004A5656">
        <w:rPr>
          <w:lang w:val="en-US"/>
        </w:rPr>
        <w:t>menemukan</w:t>
      </w:r>
      <w:proofErr w:type="spellEnd"/>
      <w:r w:rsidR="004A5656" w:rsidRPr="004A5656">
        <w:rPr>
          <w:lang w:val="en-US"/>
        </w:rPr>
        <w:t xml:space="preserve"> </w:t>
      </w:r>
      <w:proofErr w:type="spellStart"/>
      <w:r w:rsidR="004A5656" w:rsidRPr="004A5656">
        <w:rPr>
          <w:lang w:val="en-US"/>
        </w:rPr>
        <w:t>bahwa</w:t>
      </w:r>
      <w:proofErr w:type="spellEnd"/>
      <w:r w:rsidR="004A5656" w:rsidRPr="004A5656">
        <w:rPr>
          <w:lang w:val="en-US"/>
        </w:rPr>
        <w:t xml:space="preserve"> </w:t>
      </w:r>
      <w:proofErr w:type="spellStart"/>
      <w:r w:rsidR="004A5656" w:rsidRPr="004A5656">
        <w:rPr>
          <w:lang w:val="en-US"/>
        </w:rPr>
        <w:t>daya</w:t>
      </w:r>
      <w:proofErr w:type="spellEnd"/>
      <w:r w:rsidR="004A5656" w:rsidRPr="004A5656">
        <w:rPr>
          <w:lang w:val="en-US"/>
        </w:rPr>
        <w:t xml:space="preserve"> </w:t>
      </w:r>
      <w:proofErr w:type="spellStart"/>
      <w:r w:rsidR="004A5656" w:rsidRPr="004A5656">
        <w:rPr>
          <w:lang w:val="en-US"/>
        </w:rPr>
        <w:t>tarik</w:t>
      </w:r>
      <w:proofErr w:type="spellEnd"/>
      <w:r w:rsidR="004A5656" w:rsidRPr="004A5656">
        <w:rPr>
          <w:lang w:val="en-US"/>
        </w:rPr>
        <w:t xml:space="preserve"> </w:t>
      </w:r>
      <w:proofErr w:type="spellStart"/>
      <w:r w:rsidR="004A5656" w:rsidRPr="004A5656">
        <w:rPr>
          <w:lang w:val="en-US"/>
        </w:rPr>
        <w:t>wisata</w:t>
      </w:r>
      <w:proofErr w:type="spellEnd"/>
      <w:r w:rsidR="004A5656" w:rsidRPr="004A5656">
        <w:rPr>
          <w:lang w:val="en-US"/>
        </w:rPr>
        <w:t xml:space="preserve"> </w:t>
      </w:r>
      <w:proofErr w:type="spellStart"/>
      <w:r w:rsidR="004A5656" w:rsidRPr="004A5656">
        <w:rPr>
          <w:lang w:val="en-US"/>
        </w:rPr>
        <w:t>berpengaruh</w:t>
      </w:r>
      <w:proofErr w:type="spellEnd"/>
      <w:r w:rsidR="004A5656" w:rsidRPr="004A5656">
        <w:rPr>
          <w:lang w:val="en-US"/>
        </w:rPr>
        <w:t xml:space="preserve"> </w:t>
      </w:r>
      <w:proofErr w:type="spellStart"/>
      <w:r w:rsidR="004A5656" w:rsidRPr="004A5656">
        <w:rPr>
          <w:lang w:val="en-US"/>
        </w:rPr>
        <w:t>positif</w:t>
      </w:r>
      <w:proofErr w:type="spellEnd"/>
      <w:r w:rsidR="004A5656" w:rsidRPr="004A5656">
        <w:rPr>
          <w:lang w:val="en-US"/>
        </w:rPr>
        <w:t xml:space="preserve"> </w:t>
      </w:r>
      <w:proofErr w:type="spellStart"/>
      <w:r w:rsidR="004A5656" w:rsidRPr="004A5656">
        <w:rPr>
          <w:lang w:val="en-US"/>
        </w:rPr>
        <w:t>dan</w:t>
      </w:r>
      <w:proofErr w:type="spellEnd"/>
      <w:r w:rsidR="004A5656" w:rsidRPr="004A5656">
        <w:rPr>
          <w:lang w:val="en-US"/>
        </w:rPr>
        <w:t xml:space="preserve"> </w:t>
      </w:r>
      <w:proofErr w:type="spellStart"/>
      <w:r w:rsidR="004A5656" w:rsidRPr="004A5656">
        <w:rPr>
          <w:lang w:val="en-US"/>
        </w:rPr>
        <w:t>tidak</w:t>
      </w:r>
      <w:proofErr w:type="spellEnd"/>
      <w:r w:rsidR="004A5656" w:rsidRPr="004A5656">
        <w:rPr>
          <w:lang w:val="en-US"/>
        </w:rPr>
        <w:t xml:space="preserve"> </w:t>
      </w:r>
      <w:proofErr w:type="spellStart"/>
      <w:r w:rsidR="004A5656" w:rsidRPr="004A5656">
        <w:rPr>
          <w:lang w:val="en-US"/>
        </w:rPr>
        <w:t>signifikan</w:t>
      </w:r>
      <w:proofErr w:type="spellEnd"/>
      <w:r w:rsidR="004A5656" w:rsidRPr="004A5656">
        <w:rPr>
          <w:lang w:val="en-US"/>
        </w:rPr>
        <w:t xml:space="preserve"> </w:t>
      </w:r>
      <w:proofErr w:type="spellStart"/>
      <w:proofErr w:type="gramStart"/>
      <w:r w:rsidR="004A5656" w:rsidRPr="004A5656">
        <w:rPr>
          <w:lang w:val="en-US"/>
        </w:rPr>
        <w:t>terhadap</w:t>
      </w:r>
      <w:proofErr w:type="spellEnd"/>
      <w:r w:rsidR="004A5656" w:rsidRPr="004A5656">
        <w:rPr>
          <w:lang w:val="en-US"/>
        </w:rPr>
        <w:t xml:space="preserve">  </w:t>
      </w:r>
      <w:proofErr w:type="spellStart"/>
      <w:r w:rsidR="004A5656" w:rsidRPr="004A5656">
        <w:rPr>
          <w:lang w:val="en-US"/>
        </w:rPr>
        <w:t>keputusan</w:t>
      </w:r>
      <w:proofErr w:type="spellEnd"/>
      <w:proofErr w:type="gramEnd"/>
      <w:r w:rsidR="004A5656" w:rsidRPr="004A5656">
        <w:rPr>
          <w:lang w:val="en-US"/>
        </w:rPr>
        <w:t xml:space="preserve"> </w:t>
      </w:r>
      <w:proofErr w:type="spellStart"/>
      <w:r w:rsidR="004A5656" w:rsidRPr="004A5656">
        <w:rPr>
          <w:lang w:val="en-US"/>
        </w:rPr>
        <w:t>berkunjung</w:t>
      </w:r>
      <w:proofErr w:type="spellEnd"/>
      <w:r w:rsidR="004A5656" w:rsidRPr="004A5656">
        <w:rPr>
          <w:lang w:val="en-US"/>
        </w:rPr>
        <w:t xml:space="preserve">. </w:t>
      </w:r>
      <w:proofErr w:type="spellStart"/>
      <w:r w:rsidR="004A5656" w:rsidRPr="004A5656">
        <w:rPr>
          <w:lang w:val="en-US"/>
        </w:rPr>
        <w:t>Namun</w:t>
      </w:r>
      <w:proofErr w:type="spellEnd"/>
      <w:r w:rsidR="004A5656" w:rsidRPr="004A5656">
        <w:rPr>
          <w:lang w:val="en-US"/>
        </w:rPr>
        <w:t xml:space="preserve">, </w:t>
      </w:r>
      <w:proofErr w:type="spellStart"/>
      <w:r w:rsidR="004A5656" w:rsidRPr="004A5656">
        <w:rPr>
          <w:lang w:val="en-US"/>
        </w:rPr>
        <w:t>penelitian</w:t>
      </w:r>
      <w:proofErr w:type="spellEnd"/>
      <w:r w:rsidR="004A5656" w:rsidRPr="004A5656">
        <w:rPr>
          <w:lang w:val="en-US"/>
        </w:rPr>
        <w:t xml:space="preserve"> </w:t>
      </w:r>
      <w:proofErr w:type="spellStart"/>
      <w:r w:rsidR="004A5656" w:rsidRPr="004A5656">
        <w:rPr>
          <w:lang w:val="en-US"/>
        </w:rPr>
        <w:t>tersebut</w:t>
      </w:r>
      <w:proofErr w:type="spellEnd"/>
      <w:r w:rsidR="004A5656" w:rsidRPr="004A5656">
        <w:rPr>
          <w:lang w:val="en-US"/>
        </w:rPr>
        <w:t xml:space="preserve"> </w:t>
      </w:r>
      <w:proofErr w:type="spellStart"/>
      <w:r w:rsidR="004A5656" w:rsidRPr="004A5656">
        <w:rPr>
          <w:lang w:val="en-US"/>
        </w:rPr>
        <w:t>bertentangan</w:t>
      </w:r>
      <w:proofErr w:type="spellEnd"/>
      <w:r w:rsidR="004A5656" w:rsidRPr="004A5656">
        <w:rPr>
          <w:lang w:val="en-US"/>
        </w:rPr>
        <w:t xml:space="preserve"> </w:t>
      </w:r>
      <w:proofErr w:type="spellStart"/>
      <w:r w:rsidR="004A5656" w:rsidRPr="004A5656">
        <w:rPr>
          <w:lang w:val="en-US"/>
        </w:rPr>
        <w:t>dengan</w:t>
      </w:r>
      <w:proofErr w:type="spellEnd"/>
      <w:r w:rsidR="004A5656" w:rsidRPr="004A5656">
        <w:rPr>
          <w:lang w:val="en-US"/>
        </w:rPr>
        <w:t xml:space="preserve"> </w:t>
      </w:r>
      <w:proofErr w:type="spellStart"/>
      <w:r w:rsidR="004A5656" w:rsidRPr="004A5656">
        <w:rPr>
          <w:lang w:val="en-US"/>
        </w:rPr>
        <w:t>hasil</w:t>
      </w:r>
      <w:proofErr w:type="spellEnd"/>
      <w:r w:rsidR="004A5656" w:rsidRPr="004A5656">
        <w:rPr>
          <w:lang w:val="en-US"/>
        </w:rPr>
        <w:t xml:space="preserve"> </w:t>
      </w:r>
      <w:proofErr w:type="spellStart"/>
      <w:r w:rsidR="004A5656" w:rsidRPr="004A5656">
        <w:rPr>
          <w:lang w:val="en-US"/>
        </w:rPr>
        <w:t>penelitian</w:t>
      </w:r>
      <w:proofErr w:type="spellEnd"/>
      <w:r w:rsidR="004A5656" w:rsidRPr="004A5656">
        <w:rPr>
          <w:lang w:val="en-US"/>
        </w:rPr>
        <w:t xml:space="preserve"> </w:t>
      </w:r>
      <w:proofErr w:type="spellStart"/>
      <w:r w:rsidR="004A5656" w:rsidRPr="004A5656">
        <w:rPr>
          <w:lang w:val="en-US"/>
        </w:rPr>
        <w:t>dari</w:t>
      </w:r>
      <w:proofErr w:type="spellEnd"/>
      <w:r w:rsidR="004A5656" w:rsidRPr="004A5656">
        <w:rPr>
          <w:lang w:val="en-US"/>
        </w:rPr>
        <w:t xml:space="preserve"> </w:t>
      </w:r>
      <w:proofErr w:type="spellStart"/>
      <w:r w:rsidR="004A5656" w:rsidRPr="004A5656">
        <w:rPr>
          <w:lang w:val="en-US"/>
        </w:rPr>
        <w:t>Parastiwi</w:t>
      </w:r>
      <w:proofErr w:type="spellEnd"/>
      <w:r w:rsidR="004A5656" w:rsidRPr="004A5656">
        <w:rPr>
          <w:lang w:val="en-US"/>
        </w:rPr>
        <w:t xml:space="preserve"> </w:t>
      </w:r>
      <w:proofErr w:type="spellStart"/>
      <w:r w:rsidR="004A5656" w:rsidRPr="004A5656">
        <w:rPr>
          <w:lang w:val="en-US"/>
        </w:rPr>
        <w:t>dan</w:t>
      </w:r>
      <w:proofErr w:type="spellEnd"/>
      <w:r w:rsidR="004A5656" w:rsidRPr="004A5656">
        <w:rPr>
          <w:lang w:val="en-US"/>
        </w:rPr>
        <w:t xml:space="preserve"> Farida (2016) yang </w:t>
      </w:r>
      <w:proofErr w:type="spellStart"/>
      <w:r w:rsidR="004A5656" w:rsidRPr="004A5656">
        <w:rPr>
          <w:lang w:val="en-US"/>
        </w:rPr>
        <w:t>menemukan</w:t>
      </w:r>
      <w:proofErr w:type="spellEnd"/>
      <w:r w:rsidR="004A5656" w:rsidRPr="004A5656">
        <w:rPr>
          <w:lang w:val="en-US"/>
        </w:rPr>
        <w:t xml:space="preserve"> </w:t>
      </w:r>
      <w:proofErr w:type="spellStart"/>
      <w:r w:rsidR="004A5656" w:rsidRPr="004A5656">
        <w:rPr>
          <w:lang w:val="en-US"/>
        </w:rPr>
        <w:t>bahwa</w:t>
      </w:r>
      <w:proofErr w:type="spellEnd"/>
      <w:r w:rsidR="004A5656" w:rsidRPr="004A5656">
        <w:rPr>
          <w:lang w:val="en-US"/>
        </w:rPr>
        <w:t xml:space="preserve"> </w:t>
      </w:r>
      <w:proofErr w:type="spellStart"/>
      <w:r w:rsidR="004A5656" w:rsidRPr="004A5656">
        <w:rPr>
          <w:lang w:val="en-US"/>
        </w:rPr>
        <w:t>daya</w:t>
      </w:r>
      <w:proofErr w:type="spellEnd"/>
      <w:r w:rsidR="004A5656" w:rsidRPr="004A5656">
        <w:rPr>
          <w:lang w:val="en-US"/>
        </w:rPr>
        <w:t xml:space="preserve"> </w:t>
      </w:r>
      <w:proofErr w:type="spellStart"/>
      <w:r w:rsidR="004A5656" w:rsidRPr="004A5656">
        <w:rPr>
          <w:lang w:val="en-US"/>
        </w:rPr>
        <w:t>tarik</w:t>
      </w:r>
      <w:proofErr w:type="spellEnd"/>
      <w:r w:rsidR="004A5656" w:rsidRPr="004A5656">
        <w:rPr>
          <w:lang w:val="en-US"/>
        </w:rPr>
        <w:t xml:space="preserve"> </w:t>
      </w:r>
      <w:proofErr w:type="spellStart"/>
      <w:r w:rsidR="004A5656" w:rsidRPr="004A5656">
        <w:rPr>
          <w:lang w:val="en-US"/>
        </w:rPr>
        <w:t>wisata</w:t>
      </w:r>
      <w:proofErr w:type="spellEnd"/>
      <w:r w:rsidR="004A5656" w:rsidRPr="004A5656">
        <w:rPr>
          <w:lang w:val="en-US"/>
        </w:rPr>
        <w:t xml:space="preserve"> </w:t>
      </w:r>
      <w:proofErr w:type="spellStart"/>
      <w:r w:rsidR="004A5656" w:rsidRPr="004A5656">
        <w:rPr>
          <w:lang w:val="en-US"/>
        </w:rPr>
        <w:t>berpengaruh</w:t>
      </w:r>
      <w:proofErr w:type="spellEnd"/>
      <w:r w:rsidR="004A5656" w:rsidRPr="004A5656">
        <w:rPr>
          <w:lang w:val="en-US"/>
        </w:rPr>
        <w:t xml:space="preserve"> </w:t>
      </w:r>
      <w:proofErr w:type="spellStart"/>
      <w:r w:rsidR="004A5656" w:rsidRPr="004A5656">
        <w:rPr>
          <w:lang w:val="en-US"/>
        </w:rPr>
        <w:t>positif</w:t>
      </w:r>
      <w:proofErr w:type="spellEnd"/>
      <w:r w:rsidR="004A5656" w:rsidRPr="004A5656">
        <w:rPr>
          <w:lang w:val="en-US"/>
        </w:rPr>
        <w:t xml:space="preserve"> </w:t>
      </w:r>
      <w:proofErr w:type="spellStart"/>
      <w:r w:rsidR="004A5656" w:rsidRPr="004A5656">
        <w:rPr>
          <w:lang w:val="en-US"/>
        </w:rPr>
        <w:t>signifikan</w:t>
      </w:r>
      <w:proofErr w:type="spellEnd"/>
      <w:r w:rsidR="004A5656" w:rsidRPr="004A5656">
        <w:rPr>
          <w:lang w:val="en-US"/>
        </w:rPr>
        <w:t xml:space="preserve"> </w:t>
      </w:r>
      <w:proofErr w:type="spellStart"/>
      <w:r w:rsidR="004A5656" w:rsidRPr="004A5656">
        <w:rPr>
          <w:lang w:val="en-US"/>
        </w:rPr>
        <w:t>terhadap</w:t>
      </w:r>
      <w:proofErr w:type="spellEnd"/>
      <w:r w:rsidR="004A5656" w:rsidRPr="004A5656">
        <w:rPr>
          <w:lang w:val="en-US"/>
        </w:rPr>
        <w:t xml:space="preserve"> </w:t>
      </w:r>
      <w:proofErr w:type="spellStart"/>
      <w:r w:rsidR="004A5656" w:rsidRPr="004A5656">
        <w:rPr>
          <w:lang w:val="en-US"/>
        </w:rPr>
        <w:t>keputusan</w:t>
      </w:r>
      <w:proofErr w:type="spellEnd"/>
      <w:r w:rsidR="004A5656" w:rsidRPr="004A5656">
        <w:rPr>
          <w:lang w:val="en-US"/>
        </w:rPr>
        <w:t xml:space="preserve"> </w:t>
      </w:r>
      <w:proofErr w:type="spellStart"/>
      <w:r w:rsidR="004A5656" w:rsidRPr="004A5656">
        <w:rPr>
          <w:lang w:val="en-US"/>
        </w:rPr>
        <w:t>berkunjung</w:t>
      </w:r>
      <w:proofErr w:type="spellEnd"/>
    </w:p>
    <w:p w:rsidR="00170C6F" w:rsidRDefault="00170C6F" w:rsidP="00170C6F">
      <w:pPr>
        <w:ind w:left="-1260" w:right="-798"/>
        <w:jc w:val="both"/>
      </w:pPr>
    </w:p>
    <w:p w:rsidR="004A5656" w:rsidRDefault="004A5656" w:rsidP="00170C6F">
      <w:pPr>
        <w:ind w:left="-1260" w:right="-798"/>
        <w:jc w:val="both"/>
        <w:rPr>
          <w:b/>
        </w:rPr>
      </w:pPr>
      <w:r w:rsidRPr="004A5656">
        <w:rPr>
          <w:b/>
        </w:rPr>
        <w:t>Pengaruh Citra Destinasi Terhadap Keputusan Berkunjung</w:t>
      </w:r>
    </w:p>
    <w:p w:rsidR="00170C6F" w:rsidRDefault="00170C6F" w:rsidP="00170C6F">
      <w:pPr>
        <w:ind w:left="-1260" w:right="-798"/>
        <w:jc w:val="both"/>
      </w:pPr>
      <w:r>
        <w:t xml:space="preserve">             </w:t>
      </w:r>
      <w:r w:rsidR="004A5656" w:rsidRPr="004A5656">
        <w:t>Berdasarkan hasil pengujian parsial (uji t) menunjukkan bahwa citra destinasi berpengaruh positif signifikan terhadap keputusan berkunjung, hal ini berarti semakin meningkat citra destinasi maka keputusan berkunjung akan mengalami meningkat. Hasil penelitian ini didukung oleh penelitian yang dilakukan oleh Safitri, Ramdan dan Sunarya (2020) yang menemukan bahwa citra destinasi berpengaruh positif dan signifikan terhadap keputusan berkunjung. Namun, penelitian tersebut bertentangan dengan hasil dari Gustiani (2018) yang menemukan bahwa citra destinasi dipengaruhi oleh e-wom yang berkembang mengenai destinasi tersebut dan mempengaruhi keputusan wisatawan untuk berkunjung.</w:t>
      </w:r>
    </w:p>
    <w:p w:rsidR="00170C6F" w:rsidRPr="004A5656" w:rsidRDefault="00170C6F" w:rsidP="00170C6F">
      <w:pPr>
        <w:ind w:left="-1260" w:right="-798"/>
        <w:jc w:val="both"/>
        <w:rPr>
          <w:b/>
        </w:rPr>
      </w:pPr>
      <w:r>
        <w:cr/>
      </w:r>
      <w:r w:rsidR="00626823">
        <w:rPr>
          <w:noProof/>
          <w:lang w:val="en-US"/>
        </w:rPr>
        <w:drawing>
          <wp:anchor distT="0" distB="0" distL="0" distR="0" simplePos="0" relativeHeight="486781952" behindDoc="1" locked="0" layoutInCell="1" allowOverlap="1" wp14:anchorId="58217C41" wp14:editId="17A8B0B8">
            <wp:simplePos x="0" y="0"/>
            <wp:positionH relativeFrom="page">
              <wp:posOffset>1962150</wp:posOffset>
            </wp:positionH>
            <wp:positionV relativeFrom="paragraph">
              <wp:posOffset>-1540510</wp:posOffset>
            </wp:positionV>
            <wp:extent cx="4121150" cy="4223384"/>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r w:rsidR="004A5656" w:rsidRPr="004A5656">
        <w:t xml:space="preserve"> </w:t>
      </w:r>
      <w:r w:rsidR="004A5656" w:rsidRPr="004A5656">
        <w:rPr>
          <w:b/>
          <w:noProof/>
          <w:lang w:val="en-US"/>
        </w:rPr>
        <w:t>Pengaruh Electronic Word Of Mouth (E-WOM) Terhadap Keputusan Berkunjung</w:t>
      </w:r>
    </w:p>
    <w:p w:rsidR="00170C6F" w:rsidRDefault="00170C6F" w:rsidP="00170C6F">
      <w:pPr>
        <w:ind w:left="-1260" w:right="-798"/>
        <w:jc w:val="both"/>
      </w:pPr>
      <w:r>
        <w:t xml:space="preserve">             </w:t>
      </w:r>
      <w:r w:rsidR="004A5656" w:rsidRPr="004A5656">
        <w:t>Berdasarkan hasil pengujian parsial (uji t) menunjukkan bahwa electronic word of mouth (E-WOM) berpengaruh positif signifikan terhadap keputusan berkunjung. Hal ini berarti semakin meningkat electronic word of mouth (E-WOM) maka akan semakin meningkatkan keputusan berkunjung</w:t>
      </w:r>
      <w:r w:rsidR="004A5656">
        <w:t>.</w:t>
      </w:r>
      <w:r w:rsidR="004A5656" w:rsidRPr="004A5656">
        <w:t xml:space="preserve"> Hasil penelitian ini didukung oleh penelitian Anggraini, Supriyanto dan Fianto (2019) yang menemukan bahwa electronic word of mouth (E-WOM) memiliki pengaruh yang positif dan signifikan terhadap keputusan berkunjung. Namun, penelitian tersebut bertentangan dengan penelitian yang dilakukan oleh Rofiah (2020) yang menemukan bahwa electronic word of mouth (E-WOM) berpengaruh tidak signifikan terhadap keputusan berkunjung.</w:t>
      </w:r>
    </w:p>
    <w:p w:rsidR="00170C6F" w:rsidRDefault="00170C6F" w:rsidP="00170C6F">
      <w:pPr>
        <w:ind w:left="-1260" w:right="-798"/>
        <w:jc w:val="both"/>
      </w:pPr>
    </w:p>
    <w:p w:rsidR="00170C6F" w:rsidRPr="00170C6F" w:rsidRDefault="00170C6F" w:rsidP="00170C6F">
      <w:pPr>
        <w:ind w:left="-1260" w:right="-798"/>
        <w:jc w:val="center"/>
        <w:rPr>
          <w:b/>
        </w:rPr>
      </w:pPr>
      <w:r w:rsidRPr="00170C6F">
        <w:rPr>
          <w:b/>
        </w:rPr>
        <w:t>PENUTUP</w:t>
      </w:r>
    </w:p>
    <w:p w:rsidR="00170C6F" w:rsidRPr="00170C6F" w:rsidRDefault="00170C6F" w:rsidP="00170C6F">
      <w:pPr>
        <w:ind w:left="-1260" w:right="-798"/>
        <w:jc w:val="both"/>
        <w:rPr>
          <w:b/>
        </w:rPr>
      </w:pPr>
      <w:r w:rsidRPr="00170C6F">
        <w:rPr>
          <w:b/>
        </w:rPr>
        <w:t>Kesimpulan</w:t>
      </w:r>
    </w:p>
    <w:p w:rsidR="004A5656" w:rsidRDefault="00170C6F" w:rsidP="004A5656">
      <w:pPr>
        <w:ind w:left="-1260" w:right="-798"/>
        <w:jc w:val="both"/>
      </w:pPr>
      <w:r>
        <w:t xml:space="preserve">Kesimpulan dari penelitian ini adalah: </w:t>
      </w:r>
    </w:p>
    <w:p w:rsidR="004A5656" w:rsidRDefault="004A5656" w:rsidP="004A5656">
      <w:pPr>
        <w:pStyle w:val="ListParagraph"/>
        <w:numPr>
          <w:ilvl w:val="0"/>
          <w:numId w:val="21"/>
        </w:numPr>
        <w:ind w:left="-990" w:right="-798" w:hanging="270"/>
        <w:jc w:val="both"/>
      </w:pPr>
      <w:r w:rsidRPr="004A5656">
        <w:t xml:space="preserve">Daya tarik wisata, citra destinasi dan electronic word of mouth (E-WOM) secara simultan berpengaruh signifikan terhadap keputusan berkunjung objek wisata Pantai Kenzo </w:t>
      </w:r>
      <w:r w:rsidR="00170C6F">
        <w:t>Kualitas bahan baku, berpengaruh positif dan signifikan terhadap kualitas produk pada PT. Cavron Global Lembean.</w:t>
      </w:r>
    </w:p>
    <w:p w:rsidR="004A5656" w:rsidRDefault="004A5656" w:rsidP="004A5656">
      <w:pPr>
        <w:pStyle w:val="ListParagraph"/>
        <w:numPr>
          <w:ilvl w:val="0"/>
          <w:numId w:val="21"/>
        </w:numPr>
        <w:ind w:left="-990" w:right="-798" w:hanging="270"/>
        <w:jc w:val="both"/>
      </w:pPr>
      <w:r w:rsidRPr="004A5656">
        <w:t>Daya tarik wisata secara parsial berpengaruh positif tidak signifikan terhadap keputusan berkunjung objek wisata Pantai Kenzo</w:t>
      </w:r>
    </w:p>
    <w:p w:rsidR="004A5656" w:rsidRDefault="004A5656" w:rsidP="004A5656">
      <w:pPr>
        <w:pStyle w:val="ListParagraph"/>
        <w:numPr>
          <w:ilvl w:val="0"/>
          <w:numId w:val="21"/>
        </w:numPr>
        <w:ind w:left="-990" w:right="-798" w:hanging="270"/>
        <w:jc w:val="both"/>
      </w:pPr>
      <w:r w:rsidRPr="004A5656">
        <w:t>Citra destinasi secara parsial berpengaruh positif signifikan terhadap keputusan berkunjung objek wisata Pantai Kenzo.</w:t>
      </w:r>
    </w:p>
    <w:p w:rsidR="004A5656" w:rsidRDefault="004A5656" w:rsidP="004A5656">
      <w:pPr>
        <w:pStyle w:val="ListParagraph"/>
        <w:numPr>
          <w:ilvl w:val="0"/>
          <w:numId w:val="21"/>
        </w:numPr>
        <w:ind w:left="-990" w:right="-798" w:hanging="270"/>
        <w:jc w:val="both"/>
      </w:pPr>
      <w:r w:rsidRPr="004A5656">
        <w:rPr>
          <w:i/>
        </w:rPr>
        <w:t>Electronic word of mouth</w:t>
      </w:r>
      <w:r w:rsidRPr="004A5656">
        <w:t xml:space="preserve"> (E-WOM) secara parsial berpengaruh positif signifikan terhadap keputusan berkunjung objek wisata Pantai Kenzo.</w:t>
      </w:r>
    </w:p>
    <w:p w:rsidR="004A5656" w:rsidRDefault="004A5656" w:rsidP="00170C6F">
      <w:pPr>
        <w:ind w:left="-1260" w:right="-798"/>
        <w:jc w:val="both"/>
        <w:rPr>
          <w:b/>
        </w:rPr>
      </w:pPr>
    </w:p>
    <w:p w:rsidR="00170C6F" w:rsidRPr="00170C6F" w:rsidRDefault="00170C6F" w:rsidP="00170C6F">
      <w:pPr>
        <w:ind w:left="-1260" w:right="-798"/>
        <w:jc w:val="both"/>
        <w:rPr>
          <w:b/>
        </w:rPr>
      </w:pPr>
      <w:r w:rsidRPr="00170C6F">
        <w:rPr>
          <w:b/>
        </w:rPr>
        <w:t>Saran</w:t>
      </w:r>
    </w:p>
    <w:p w:rsidR="004A5656" w:rsidRDefault="00170C6F" w:rsidP="004A5656">
      <w:pPr>
        <w:ind w:left="-1260" w:right="-798"/>
        <w:jc w:val="both"/>
      </w:pPr>
      <w:r>
        <w:t>Saran dari penelitian ini adalah:</w:t>
      </w:r>
    </w:p>
    <w:p w:rsidR="004A5656" w:rsidRDefault="004A5656" w:rsidP="004A5656">
      <w:pPr>
        <w:pStyle w:val="ListParagraph"/>
        <w:numPr>
          <w:ilvl w:val="0"/>
          <w:numId w:val="22"/>
        </w:numPr>
        <w:ind w:left="-990" w:right="-798" w:hanging="270"/>
        <w:jc w:val="both"/>
      </w:pPr>
      <w:r>
        <w:t xml:space="preserve">Bagi Pantai Kenzo Daya tarik wisata terbukti berpengaruh tidak signifikan terhadap keputusan berkunjung sehingga pihak pantai Kenzo sebaiknya memperhatikan dan meningkatkan daya tarik pada objek wisata pantai kenzo. Citra destinasi terbukti memiliki pengaruh yang signifikan terhadap keputusan berkunjung sehingga pihak pantai kenzo sebaiknya semakin meningkatkan citra destinasi yang ada dan meningkatkan citra destinasi dimata pengunjung. </w:t>
      </w:r>
      <w:r w:rsidRPr="004A5656">
        <w:rPr>
          <w:i/>
        </w:rPr>
        <w:t xml:space="preserve">Electronic word of mouth </w:t>
      </w:r>
      <w:r>
        <w:t xml:space="preserve">(E-WOM) terbukti memiliki pengaruh yang signifikan dengan keputusan berkunjung sehingga pihak pantai Kenzo sebaiknya semakin memanfaatkan dan meningkatkan promosi melalui media sosial agar semakin banyak dibicarakan oleh masyarakat. </w:t>
      </w:r>
    </w:p>
    <w:p w:rsidR="00C90EB8" w:rsidRDefault="004A5656" w:rsidP="004A5656">
      <w:pPr>
        <w:pStyle w:val="ListParagraph"/>
        <w:numPr>
          <w:ilvl w:val="0"/>
          <w:numId w:val="22"/>
        </w:numPr>
        <w:ind w:left="-990" w:right="-798" w:hanging="270"/>
        <w:jc w:val="both"/>
      </w:pPr>
      <w:r>
        <w:t xml:space="preserve">Bagi Peneliti selanjutnya </w:t>
      </w:r>
      <w:r w:rsidRPr="004A5656">
        <w:t>Diharapakan mampu menjadi bahan referensi bagi penelitian selanjutnya untuk pengembangan ilmu pengetahuan Manajemen Pemasaran, Khususnya untuk daya tarik wisata, citra destinasi dan Electronic word of mouth (E-WOM) terhadap keputusan berkunjung yang masih belum banyak diteliti.</w:t>
      </w:r>
    </w:p>
    <w:p w:rsidR="00C90EB8" w:rsidRDefault="00C90EB8" w:rsidP="00C90EB8">
      <w:pPr>
        <w:pStyle w:val="ListParagraph"/>
        <w:ind w:left="-900" w:right="-798" w:firstLine="0"/>
        <w:jc w:val="both"/>
      </w:pPr>
    </w:p>
    <w:p w:rsidR="00626823" w:rsidRDefault="00626823" w:rsidP="00027F26">
      <w:pPr>
        <w:jc w:val="center"/>
        <w:rPr>
          <w:b/>
        </w:rPr>
      </w:pPr>
    </w:p>
    <w:p w:rsidR="00626823" w:rsidRDefault="00626823" w:rsidP="00027F26">
      <w:pPr>
        <w:jc w:val="center"/>
        <w:rPr>
          <w:b/>
        </w:rPr>
      </w:pPr>
    </w:p>
    <w:p w:rsidR="00626823" w:rsidRDefault="00626823" w:rsidP="00027F26">
      <w:pPr>
        <w:jc w:val="center"/>
        <w:rPr>
          <w:b/>
        </w:rPr>
      </w:pPr>
    </w:p>
    <w:p w:rsidR="00324D3D" w:rsidRPr="00027F26" w:rsidRDefault="00C90EB8" w:rsidP="00027F26">
      <w:pPr>
        <w:jc w:val="center"/>
        <w:rPr>
          <w:b/>
        </w:rPr>
      </w:pPr>
      <w:r>
        <w:rPr>
          <w:b/>
        </w:rPr>
        <w:lastRenderedPageBreak/>
        <w:t>DAFTAR PUSTAKA</w:t>
      </w:r>
    </w:p>
    <w:p w:rsidR="00666506" w:rsidRDefault="00626823" w:rsidP="00324D3D">
      <w:pPr>
        <w:ind w:right="-798"/>
        <w:jc w:val="both"/>
      </w:pPr>
      <w:r>
        <w:rPr>
          <w:noProof/>
          <w:lang w:val="en-US"/>
        </w:rPr>
        <w:drawing>
          <wp:anchor distT="0" distB="0" distL="0" distR="0" simplePos="0" relativeHeight="486784000" behindDoc="1" locked="0" layoutInCell="1" allowOverlap="1" wp14:anchorId="3D9033EC" wp14:editId="6024BD99">
            <wp:simplePos x="0" y="0"/>
            <wp:positionH relativeFrom="page">
              <wp:posOffset>2114550</wp:posOffset>
            </wp:positionH>
            <wp:positionV relativeFrom="paragraph">
              <wp:posOffset>1181735</wp:posOffset>
            </wp:positionV>
            <wp:extent cx="4121150" cy="4223384"/>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p>
    <w:p w:rsidR="00324D3D" w:rsidRPr="00324D3D" w:rsidRDefault="00324D3D" w:rsidP="00324D3D">
      <w:pPr>
        <w:tabs>
          <w:tab w:val="left" w:pos="0"/>
        </w:tabs>
        <w:ind w:left="-360" w:right="-798" w:hanging="900"/>
        <w:jc w:val="both"/>
        <w:rPr>
          <w:bCs/>
          <w:iCs/>
        </w:rPr>
      </w:pPr>
      <w:r w:rsidRPr="00324D3D">
        <w:rPr>
          <w:bCs/>
          <w:iCs/>
        </w:rPr>
        <w:t xml:space="preserve">Anggraeni, D., Supriyanto, A., Alifianto, A.Y. (2019) Pengaruh City Branding, Motivasi Wisata, E-WOM, Citra Destinasi Dan Daya Tarik Terhadap Minat Berkunjung Wisatawan Di Kabupaten Banyuwangi Jurnal Ilmu Manajemen Indonesia, Volume 1, Nomor 4 </w:t>
      </w:r>
      <w:hyperlink r:id="rId18" w:history="1">
        <w:r w:rsidRPr="00324D3D">
          <w:rPr>
            <w:rStyle w:val="Hyperlink"/>
            <w:bCs/>
            <w:iCs/>
          </w:rPr>
          <w:t>https://www.google.com/url?q=http://lib.unnes.ac.id/38169/1/7311414195.pdf</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rPr>
      </w:pPr>
      <w:r w:rsidRPr="00324D3D">
        <w:rPr>
          <w:bCs/>
          <w:iCs/>
        </w:rPr>
        <w:t xml:space="preserve">Illah, A.N., Sularso, R.A., Irawan (2019) Pengaruh Citra Destinasi dan E-WoM di Media Sosial Instagram serta Persepsi Konsumen Terhadap Keputusan Berkunjung ke Objek Wisata B29 di Kabupaten Lumajang. e-Journal Ekonomi Bisnis dan Akuntansi Volume 4 No.1 </w:t>
      </w:r>
      <w:hyperlink r:id="rId19" w:history="1">
        <w:r w:rsidRPr="00324D3D">
          <w:rPr>
            <w:rStyle w:val="Hyperlink"/>
            <w:bCs/>
            <w:iCs/>
          </w:rPr>
          <w:t>https://www.google.com/url?q=https://jurnal.unej.ac.id/index.php/e-JEBAUJ/article/download/11163/6735</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rPr>
      </w:pPr>
      <w:r w:rsidRPr="00324D3D">
        <w:rPr>
          <w:bCs/>
          <w:iCs/>
        </w:rPr>
        <w:t xml:space="preserve">Junaidy, E. (2019) Pengaruh Daya Tarik Wisata dan Word Of Mouth terhadap Keputusan Wisata Berkunjung ke Taman Hutan Kota di Kota Langsa. Jurnal Samudra Ekonomi Dan Bisnis, Vol. 10 No. 2 </w:t>
      </w:r>
      <w:hyperlink r:id="rId20" w:history="1">
        <w:r w:rsidRPr="00324D3D">
          <w:rPr>
            <w:rStyle w:val="Hyperlink"/>
            <w:bCs/>
            <w:iCs/>
          </w:rPr>
          <w:t>https://www.google.com/url?q=https://jurnal.dinamika.ac.id/index.php/jimi/article/download/3266/1476</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lang w:val="fi-FI"/>
        </w:rPr>
      </w:pPr>
      <w:r w:rsidRPr="00324D3D">
        <w:rPr>
          <w:bCs/>
          <w:iCs/>
        </w:rPr>
        <w:t xml:space="preserve">Kotler, Philip dan Amstrong, Gary, (2014), Principles of Marketin, 12th Edition, Jilid 1 Terjemahan Bob Sabran Jakarta : Erlangga.Manaf, A. 2016. </w:t>
      </w:r>
      <w:r w:rsidRPr="00324D3D">
        <w:rPr>
          <w:bCs/>
          <w:iCs/>
          <w:lang w:val="fi-FI"/>
        </w:rPr>
        <w:t>Revolusi Manajemen Pemasaran. Edisi pertama. Mitra Wacana Media, Jakarta.</w:t>
      </w:r>
    </w:p>
    <w:p w:rsidR="00324D3D" w:rsidRPr="00324D3D" w:rsidRDefault="00324D3D" w:rsidP="00324D3D">
      <w:pPr>
        <w:tabs>
          <w:tab w:val="left" w:pos="0"/>
        </w:tabs>
        <w:ind w:left="-360" w:right="-798" w:hanging="900"/>
        <w:jc w:val="both"/>
        <w:rPr>
          <w:bCs/>
          <w:iCs/>
        </w:rPr>
      </w:pPr>
      <w:r w:rsidRPr="00324D3D">
        <w:rPr>
          <w:bCs/>
          <w:iCs/>
        </w:rPr>
        <w:t>Kotler, Philip and Kevin Lane Keller, (2016). Marketing Management, 15th. Edition, Pearson Education, Inc.</w:t>
      </w:r>
    </w:p>
    <w:p w:rsidR="00324D3D" w:rsidRPr="00324D3D" w:rsidRDefault="00324D3D" w:rsidP="00324D3D">
      <w:pPr>
        <w:tabs>
          <w:tab w:val="left" w:pos="0"/>
        </w:tabs>
        <w:ind w:left="-360" w:right="-798" w:hanging="900"/>
        <w:jc w:val="both"/>
      </w:pPr>
      <w:r w:rsidRPr="00324D3D">
        <w:rPr>
          <w:bCs/>
          <w:iCs/>
        </w:rPr>
        <w:t xml:space="preserve">Parastiwi, F.D., Farida, N. (2016) Pengaruh Daya Tarik Dan Word-Of-Mouth Terhadap  Kunjungan Ulang Melalui Kepuasan. </w:t>
      </w:r>
      <w:r w:rsidRPr="00324D3D">
        <w:rPr>
          <w:bCs/>
          <w:i/>
          <w:iCs/>
        </w:rPr>
        <w:t>Journal</w:t>
      </w:r>
      <w:r w:rsidRPr="00324D3D">
        <w:rPr>
          <w:bCs/>
          <w:iCs/>
        </w:rPr>
        <w:t xml:space="preserve"> Vol. 1 No.1 </w:t>
      </w:r>
      <w:hyperlink r:id="rId21" w:history="1">
        <w:r w:rsidRPr="00324D3D">
          <w:rPr>
            <w:rStyle w:val="Hyperlink"/>
            <w:bCs/>
            <w:iCs/>
          </w:rPr>
          <w:t>https://www.google.com/url?q=https://media.neliti.com/media/publications/106885-ID-pengaruh-daya-tarik-dan-word-of-mouth-te.pdf</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rPr>
      </w:pPr>
      <w:r w:rsidRPr="00324D3D">
        <w:rPr>
          <w:bCs/>
          <w:iCs/>
        </w:rPr>
        <w:t>Philip Kotler, 2002, Manajemen Pemasaran, Edisi Millenium, Jilid 2, PT Prenhallindo, Jakarta</w:t>
      </w:r>
    </w:p>
    <w:p w:rsidR="00324D3D" w:rsidRPr="00324D3D" w:rsidRDefault="00324D3D" w:rsidP="00324D3D">
      <w:pPr>
        <w:tabs>
          <w:tab w:val="left" w:pos="0"/>
        </w:tabs>
        <w:ind w:left="-360" w:right="-798" w:hanging="900"/>
        <w:jc w:val="both"/>
        <w:rPr>
          <w:bCs/>
          <w:iCs/>
        </w:rPr>
      </w:pPr>
      <w:r w:rsidRPr="00324D3D">
        <w:rPr>
          <w:bCs/>
          <w:iCs/>
        </w:rPr>
        <w:t xml:space="preserve">Rofiah, C. (2020) Pengaruh Electronic Word Of Mouth Terhadap Keputusan Berkunjung Dimediasi Oleh Citra Destinasi. </w:t>
      </w:r>
      <w:r w:rsidRPr="00324D3D">
        <w:rPr>
          <w:bCs/>
          <w:i/>
          <w:iCs/>
        </w:rPr>
        <w:t>Jurnal Manajemen dan Bisnis Dewantara.</w:t>
      </w:r>
      <w:r w:rsidRPr="00324D3D">
        <w:rPr>
          <w:bCs/>
          <w:iCs/>
        </w:rPr>
        <w:t xml:space="preserve"> Vol. 3 No. 1 </w:t>
      </w:r>
      <w:hyperlink r:id="rId22" w:history="1">
        <w:r w:rsidRPr="00324D3D">
          <w:rPr>
            <w:rStyle w:val="Hyperlink"/>
            <w:bCs/>
            <w:iCs/>
          </w:rPr>
          <w:t>https://ejournal.stiedewantara.ac.id/index.php/JMD/article/download/527/300</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rPr>
      </w:pPr>
      <w:r w:rsidRPr="00324D3D">
        <w:rPr>
          <w:bCs/>
          <w:iCs/>
        </w:rPr>
        <w:t xml:space="preserve">Safitri, I., Ramdan, A.M., Sunarya, E. (2020) Peran Produk Wisata Dan Citra Destinasi Terhadap Keputusan Berkunjung Wisatawan. </w:t>
      </w:r>
      <w:r w:rsidRPr="00324D3D">
        <w:rPr>
          <w:bCs/>
          <w:i/>
          <w:iCs/>
        </w:rPr>
        <w:t>Jurnal Ilmu Manajemen</w:t>
      </w:r>
      <w:r w:rsidRPr="00324D3D">
        <w:rPr>
          <w:bCs/>
          <w:iCs/>
        </w:rPr>
        <w:t xml:space="preserve"> Volume 8 Nomor 3 </w:t>
      </w:r>
      <w:hyperlink r:id="rId23" w:history="1">
        <w:r w:rsidRPr="00324D3D">
          <w:rPr>
            <w:rStyle w:val="Hyperlink"/>
            <w:bCs/>
            <w:iCs/>
          </w:rPr>
          <w:t>https://www.google.com/url?q=https://journal.unesa.ac.id/index.php/jim/article/download/7864/pdf</w:t>
        </w:r>
      </w:hyperlink>
      <w:r w:rsidRPr="00324D3D">
        <w:rPr>
          <w:bCs/>
          <w:iCs/>
        </w:rPr>
        <w:t xml:space="preserve"> (Diakses pada 24 Februari 2021)</w:t>
      </w:r>
    </w:p>
    <w:p w:rsidR="00324D3D" w:rsidRPr="00324D3D" w:rsidRDefault="00324D3D" w:rsidP="00324D3D">
      <w:pPr>
        <w:tabs>
          <w:tab w:val="left" w:pos="0"/>
        </w:tabs>
        <w:ind w:left="-360" w:right="-798" w:hanging="900"/>
        <w:jc w:val="both"/>
      </w:pPr>
      <w:r w:rsidRPr="00324D3D">
        <w:t>Sunyoto, Danang. 2014. Dasar-Dasar Manajemen Pemasaran (Konsep, Strategi, dan Kasus). Cetakan ke-1. Yogyakarta: CAPS (Center for Academic Publishing Service).</w:t>
      </w:r>
    </w:p>
    <w:p w:rsidR="00324D3D" w:rsidRPr="00324D3D" w:rsidRDefault="00324D3D" w:rsidP="00324D3D">
      <w:pPr>
        <w:tabs>
          <w:tab w:val="left" w:pos="0"/>
        </w:tabs>
        <w:ind w:left="-360" w:right="-798" w:hanging="900"/>
        <w:jc w:val="both"/>
      </w:pPr>
      <w:r w:rsidRPr="00324D3D">
        <w:t>Sugiyono. (2013). Metode Penelitian Pendidikan Pendekatan Kuantitatif, Kualitatif, dan R&amp;D. Bandung: Alfabeta.</w:t>
      </w:r>
    </w:p>
    <w:p w:rsidR="00324D3D" w:rsidRPr="00324D3D" w:rsidRDefault="00324D3D" w:rsidP="00324D3D">
      <w:pPr>
        <w:tabs>
          <w:tab w:val="left" w:pos="0"/>
        </w:tabs>
        <w:ind w:left="-360" w:right="-798" w:hanging="900"/>
        <w:jc w:val="both"/>
      </w:pPr>
      <w:r w:rsidRPr="00324D3D">
        <w:t>________. (2014). Cara Mudah Menyusun: Skripsi, Tesis, dan Disertasi. Bandung: Penerbit Alfabeta.</w:t>
      </w:r>
    </w:p>
    <w:p w:rsidR="00324D3D" w:rsidRPr="00324D3D" w:rsidRDefault="00324D3D" w:rsidP="00324D3D">
      <w:pPr>
        <w:tabs>
          <w:tab w:val="left" w:pos="0"/>
        </w:tabs>
        <w:ind w:left="-360" w:right="-798" w:hanging="900"/>
        <w:jc w:val="both"/>
      </w:pPr>
      <w:r w:rsidRPr="00324D3D">
        <w:t>________. (2018). Metode Penelitian Kuantitatif. Bandung: Alfabeta.</w:t>
      </w:r>
    </w:p>
    <w:p w:rsidR="00324D3D" w:rsidRPr="00324D3D" w:rsidRDefault="00324D3D" w:rsidP="00324D3D">
      <w:pPr>
        <w:tabs>
          <w:tab w:val="left" w:pos="0"/>
        </w:tabs>
        <w:ind w:left="-360" w:right="-798" w:hanging="900"/>
        <w:jc w:val="both"/>
        <w:rPr>
          <w:bCs/>
          <w:iCs/>
        </w:rPr>
      </w:pPr>
      <w:r w:rsidRPr="00324D3D">
        <w:rPr>
          <w:bCs/>
          <w:iCs/>
        </w:rPr>
        <w:t>Tanaya, G.J., Rachma, N., Primanto, A.B. (2016) Pengaruh Motivasi Wisata Dan Citra Destinasi Terhadap Keputusan Berkunjung di Museum Angkut Batu (Studi Kasus pada Mahasiswa FEB Universitas Islam Malang Angkatan 2016</w:t>
      </w:r>
      <w:r w:rsidRPr="00324D3D">
        <w:rPr>
          <w:bCs/>
          <w:i/>
          <w:iCs/>
        </w:rPr>
        <w:t>) e – Jurnal Riset Manajemen</w:t>
      </w:r>
      <w:r w:rsidRPr="00324D3D">
        <w:rPr>
          <w:bCs/>
          <w:iCs/>
        </w:rPr>
        <w:t xml:space="preserve">  Vol. 1 No.1 </w:t>
      </w:r>
      <w:hyperlink r:id="rId24" w:history="1">
        <w:r w:rsidRPr="00324D3D">
          <w:rPr>
            <w:rStyle w:val="Hyperlink"/>
            <w:bCs/>
            <w:iCs/>
          </w:rPr>
          <w:t>https://www.google.com/url?q=http://riset.unisma.ac.id/index.php/jrm/article/download/8308/6849</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rPr>
      </w:pPr>
      <w:r w:rsidRPr="00324D3D">
        <w:rPr>
          <w:bCs/>
          <w:iCs/>
        </w:rPr>
        <w:t>Tjiptono, Fandy dan Gregorius, Chandra. 2017. Pemasaran Strategik. Edisi ke-3. Yogyakarta: Andi (Anggota IKAPI)</w:t>
      </w:r>
    </w:p>
    <w:p w:rsidR="00324D3D" w:rsidRPr="00324D3D" w:rsidRDefault="00324D3D" w:rsidP="00324D3D">
      <w:pPr>
        <w:tabs>
          <w:tab w:val="left" w:pos="0"/>
        </w:tabs>
        <w:ind w:left="-360" w:right="-798" w:hanging="900"/>
        <w:jc w:val="both"/>
        <w:rPr>
          <w:bCs/>
          <w:iCs/>
        </w:rPr>
      </w:pPr>
      <w:r w:rsidRPr="00324D3D">
        <w:rPr>
          <w:bCs/>
          <w:iCs/>
        </w:rPr>
        <w:t xml:space="preserve">Utama, I.P.H.B., Giantarim I.G.A.K. (2020) Peran Citra Destinasi Memediasi Pengaruh E-Wom Terhadap Niat Berkunjung Kembali Wisatawan  (Studi Pada Obyek Wisata Taman Edelweis Bali) </w:t>
      </w:r>
      <w:r w:rsidRPr="00324D3D">
        <w:rPr>
          <w:bCs/>
          <w:i/>
          <w:iCs/>
        </w:rPr>
        <w:t>E-Jurnal Manajemen</w:t>
      </w:r>
      <w:r w:rsidRPr="00324D3D">
        <w:rPr>
          <w:bCs/>
          <w:iCs/>
        </w:rPr>
        <w:t xml:space="preserve">, Vol. 9, No. 4 </w:t>
      </w:r>
      <w:hyperlink r:id="rId25" w:history="1">
        <w:r w:rsidRPr="00324D3D">
          <w:rPr>
            <w:rStyle w:val="Hyperlink"/>
            <w:bCs/>
            <w:iCs/>
          </w:rPr>
          <w:t>https://www.google.com/url?q=https://ojs.unud.ac.id/index.php/Manajemen/article/download.pdf</w:t>
        </w:r>
      </w:hyperlink>
      <w:r w:rsidRPr="00324D3D">
        <w:rPr>
          <w:bCs/>
          <w:iCs/>
        </w:rPr>
        <w:t xml:space="preserve"> (Diakses pada 24 Februari 2021)</w:t>
      </w:r>
    </w:p>
    <w:p w:rsidR="00324D3D" w:rsidRPr="00324D3D" w:rsidRDefault="00324D3D" w:rsidP="00324D3D">
      <w:pPr>
        <w:tabs>
          <w:tab w:val="left" w:pos="0"/>
        </w:tabs>
        <w:ind w:left="-360" w:right="-798" w:hanging="900"/>
        <w:jc w:val="both"/>
        <w:rPr>
          <w:bCs/>
          <w:iCs/>
        </w:rPr>
      </w:pPr>
      <w:r w:rsidRPr="00324D3D">
        <w:rPr>
          <w:bCs/>
          <w:iCs/>
        </w:rPr>
        <w:t>Zaenuri, U.,M. (2012) Efektifitas Daya Tarik Wisata, Bumi Aksara, Jakart</w:t>
      </w:r>
      <w:r w:rsidR="00626823">
        <w:rPr>
          <w:noProof/>
          <w:lang w:val="en-US"/>
        </w:rPr>
        <w:drawing>
          <wp:anchor distT="0" distB="0" distL="0" distR="0" simplePos="0" relativeHeight="486786048" behindDoc="1" locked="0" layoutInCell="1" allowOverlap="1" wp14:anchorId="5EE1A439" wp14:editId="1165F600">
            <wp:simplePos x="0" y="0"/>
            <wp:positionH relativeFrom="page">
              <wp:posOffset>2114550</wp:posOffset>
            </wp:positionH>
            <wp:positionV relativeFrom="paragraph">
              <wp:posOffset>1663700</wp:posOffset>
            </wp:positionV>
            <wp:extent cx="4121150" cy="4223384"/>
            <wp:effectExtent l="0" t="0" r="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121150" cy="4223384"/>
                    </a:xfrm>
                    <a:prstGeom prst="rect">
                      <a:avLst/>
                    </a:prstGeom>
                  </pic:spPr>
                </pic:pic>
              </a:graphicData>
            </a:graphic>
          </wp:anchor>
        </w:drawing>
      </w:r>
      <w:r w:rsidRPr="00324D3D">
        <w:rPr>
          <w:bCs/>
          <w:iCs/>
        </w:rPr>
        <w:t>a</w:t>
      </w:r>
    </w:p>
    <w:p w:rsidR="00C90EB8" w:rsidRPr="00C90EB8" w:rsidRDefault="00C90EB8" w:rsidP="00C90EB8">
      <w:pPr>
        <w:framePr w:w="9120" w:wrap="auto" w:vAnchor="text" w:hAnchor="page" w:x="1366" w:y="1055"/>
        <w:tabs>
          <w:tab w:val="left" w:pos="1122"/>
        </w:tabs>
        <w:ind w:right="-798"/>
        <w:jc w:val="both"/>
        <w:rPr>
          <w:b/>
          <w:lang w:val="en-US"/>
        </w:rPr>
        <w:sectPr w:rsidR="00C90EB8" w:rsidRPr="00C90EB8" w:rsidSect="00B86257">
          <w:headerReference w:type="default" r:id="rId26"/>
          <w:footerReference w:type="default" r:id="rId27"/>
          <w:pgSz w:w="11906" w:h="16838"/>
          <w:pgMar w:top="1699" w:right="1699" w:bottom="1699" w:left="2275" w:header="720" w:footer="0" w:gutter="0"/>
          <w:cols w:space="720" w:equalWidth="0">
            <w:col w:w="7941"/>
          </w:cols>
          <w:docGrid w:linePitch="360"/>
        </w:sectPr>
      </w:pPr>
      <w:bookmarkStart w:id="0" w:name="_GoBack"/>
      <w:bookmarkEnd w:id="0"/>
    </w:p>
    <w:p w:rsidR="008966D1" w:rsidRPr="00E50EA2" w:rsidRDefault="008966D1" w:rsidP="00626823">
      <w:pPr>
        <w:rPr>
          <w:b/>
        </w:rPr>
      </w:pPr>
    </w:p>
    <w:sectPr w:rsidR="008966D1" w:rsidRPr="00E50EA2" w:rsidSect="00B13C25">
      <w:headerReference w:type="default" r:id="rId28"/>
      <w:footerReference w:type="default" r:id="rId29"/>
      <w:pgSz w:w="11910" w:h="16850"/>
      <w:pgMar w:top="1160" w:right="680" w:bottom="1520" w:left="10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D7" w:rsidRDefault="008A79D7">
      <w:r>
        <w:separator/>
      </w:r>
    </w:p>
  </w:endnote>
  <w:endnote w:type="continuationSeparator" w:id="0">
    <w:p w:rsidR="008A79D7" w:rsidRDefault="008A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56" w:rsidRDefault="004A5656">
    <w:pPr>
      <w:pStyle w:val="BodyText"/>
      <w:spacing w:line="14" w:lineRule="auto"/>
      <w:ind w:left="0"/>
      <w:rPr>
        <w:sz w:val="20"/>
      </w:rPr>
    </w:pPr>
    <w:r>
      <w:rPr>
        <w:noProof/>
        <w:lang w:val="en-US"/>
      </w:rPr>
      <mc:AlternateContent>
        <mc:Choice Requires="wps">
          <w:drawing>
            <wp:anchor distT="0" distB="0" distL="114300" distR="114300" simplePos="0" relativeHeight="251655168" behindDoc="1" locked="0" layoutInCell="1" allowOverlap="1" wp14:anchorId="571DDF06" wp14:editId="3001C472">
              <wp:simplePos x="0" y="0"/>
              <wp:positionH relativeFrom="page">
                <wp:posOffset>701040</wp:posOffset>
              </wp:positionH>
              <wp:positionV relativeFrom="page">
                <wp:posOffset>9674225</wp:posOffset>
              </wp:positionV>
              <wp:extent cx="6339205" cy="5524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205" cy="55245"/>
                      </a:xfrm>
                      <a:custGeom>
                        <a:avLst/>
                        <a:gdLst>
                          <a:gd name="T0" fmla="+- 0 11087 1104"/>
                          <a:gd name="T1" fmla="*/ T0 w 9983"/>
                          <a:gd name="T2" fmla="+- 0 15307 15235"/>
                          <a:gd name="T3" fmla="*/ 15307 h 87"/>
                          <a:gd name="T4" fmla="+- 0 1104 1104"/>
                          <a:gd name="T5" fmla="*/ T4 w 9983"/>
                          <a:gd name="T6" fmla="+- 0 15307 15235"/>
                          <a:gd name="T7" fmla="*/ 15307 h 87"/>
                          <a:gd name="T8" fmla="+- 0 1104 1104"/>
                          <a:gd name="T9" fmla="*/ T8 w 9983"/>
                          <a:gd name="T10" fmla="+- 0 15321 15235"/>
                          <a:gd name="T11" fmla="*/ 15321 h 87"/>
                          <a:gd name="T12" fmla="+- 0 11087 1104"/>
                          <a:gd name="T13" fmla="*/ T12 w 9983"/>
                          <a:gd name="T14" fmla="+- 0 15321 15235"/>
                          <a:gd name="T15" fmla="*/ 15321 h 87"/>
                          <a:gd name="T16" fmla="+- 0 11087 1104"/>
                          <a:gd name="T17" fmla="*/ T16 w 9983"/>
                          <a:gd name="T18" fmla="+- 0 15307 15235"/>
                          <a:gd name="T19" fmla="*/ 15307 h 87"/>
                          <a:gd name="T20" fmla="+- 0 11087 1104"/>
                          <a:gd name="T21" fmla="*/ T20 w 9983"/>
                          <a:gd name="T22" fmla="+- 0 15235 15235"/>
                          <a:gd name="T23" fmla="*/ 15235 h 87"/>
                          <a:gd name="T24" fmla="+- 0 1104 1104"/>
                          <a:gd name="T25" fmla="*/ T24 w 9983"/>
                          <a:gd name="T26" fmla="+- 0 15235 15235"/>
                          <a:gd name="T27" fmla="*/ 15235 h 87"/>
                          <a:gd name="T28" fmla="+- 0 1104 1104"/>
                          <a:gd name="T29" fmla="*/ T28 w 9983"/>
                          <a:gd name="T30" fmla="+- 0 15292 15235"/>
                          <a:gd name="T31" fmla="*/ 15292 h 87"/>
                          <a:gd name="T32" fmla="+- 0 11087 1104"/>
                          <a:gd name="T33" fmla="*/ T32 w 9983"/>
                          <a:gd name="T34" fmla="+- 0 15292 15235"/>
                          <a:gd name="T35" fmla="*/ 15292 h 87"/>
                          <a:gd name="T36" fmla="+- 0 11087 1104"/>
                          <a:gd name="T37" fmla="*/ T36 w 9983"/>
                          <a:gd name="T38" fmla="+- 0 15235 15235"/>
                          <a:gd name="T39" fmla="*/ 15235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87">
                            <a:moveTo>
                              <a:pt x="9983" y="72"/>
                            </a:moveTo>
                            <a:lnTo>
                              <a:pt x="0" y="72"/>
                            </a:lnTo>
                            <a:lnTo>
                              <a:pt x="0" y="86"/>
                            </a:lnTo>
                            <a:lnTo>
                              <a:pt x="9983" y="86"/>
                            </a:lnTo>
                            <a:lnTo>
                              <a:pt x="9983" y="72"/>
                            </a:lnTo>
                            <a:close/>
                            <a:moveTo>
                              <a:pt x="9983" y="0"/>
                            </a:moveTo>
                            <a:lnTo>
                              <a:pt x="0" y="0"/>
                            </a:lnTo>
                            <a:lnTo>
                              <a:pt x="0" y="57"/>
                            </a:lnTo>
                            <a:lnTo>
                              <a:pt x="9983" y="57"/>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55.2pt;margin-top:761.75pt;width:499.15pt;height:4.35pt;z-index:-166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W1fgQAAPsOAAAOAAAAZHJzL2Uyb0RvYy54bWysV9GOqzYQfa/Uf7B4bJUFDCQhWvaq925T&#10;Vdq2V7r0AxwwARUwtUmy26r/3rHBWa8bZ6Or5gEMPozPzLEzM/cfnrsWHSkXDeszL7wLPET7gpVN&#10;v8+83/PtYu0hMZK+JC3raea9UOF9ePj2m/vTsKGY1awtKUdgpBeb05B59TgOG98XRU07Iu7YQHuY&#10;rBjvyAiPfO+XnJzAetf6OAiW/onxcuCsoELA28dp0ntQ9quKFuNvVSXoiNrMA26junJ13cmr/3BP&#10;NntOhropZhrkK1h0pOlh0bOpRzISdODNf0x1TcGZYNV4V7DOZ1XVFFT5AN6EgeXNl5oMVPkCwRHD&#10;OUzi/zNb/Hr8zFFTZt7SQz3pQKItp1QGHC1ldE6D2ADoy/CZS//E8MSKPwRM+G9m5IMADNqdfmEl&#10;WCGHkamIPFe8k1+Cr+hZBf7lHHj6PKICXi6jKMVB4qEC5pIEx4lc2icb/XFxEONPlClD5Pgkxkm3&#10;EkYq6uXMPQeNq64FCb9foACFYbBeyWs8C33GhRr3nY/yAJ1Qmq4jG4Q1aDKWRAEYS3Ck2IHWZ2uR&#10;BoK1UMFqtF7Z5mKN0tzii9QgDJMLklrsoAZqmX66qa008Co1OKWmOQjYRWqphklqawe10NIgiXB4&#10;OWyhqQLEDXCX4hZaOrhFNXXIQ+wiaAlxhaCpxRWClhpugqYaebh0EbTkcKsbmoq4dx62JHESxKYi&#10;OXYeDEsReSYuS4xNSdTZuSgxtiRxbUBsCpJj1+nAliBX+JmKXOFnKeLkZ+qRY9cRiSw9Epziy/GL&#10;TEGAH+AuHZHIEsQpcGTqkUeuIxJZelwhaCpyhaCliJugKUgeuY5IZAniVjgyJXmrMCSYvU4hpNZZ&#10;pXju57QCI0RkIROoTDYwITNYDpJAmspVugATgJI5yAGG8EiwSgbvgoGqBMP/4pT+rpsOQUsF19ny&#10;HThEVsHTm6zLvwIJhxN8Cxl5MhX8Nk/x7Crs71usy20rrU+p9904RrOroL1hffps1pZDaWgXhdxD&#10;UBTu5DdkM5BRbgk9RKfMUzUCqjMPcrt837EjzZlCjHJnTPPAc4XndV8RbW8i4fybMD2p74MyN4HW&#10;qgwD7npS3yfQec1bcWdu2k7RMkGVy69sLduqTgYKrwD9sclUo/ScvpuYRG8PPanv1oq34uw1tTNA&#10;VgqoisizknIDGIWkYG1Tbpu2lQoKvt99ajk6EtkpqN+s4RtYq856z+Rn09aa3kAlO28WWdOqyv/v&#10;NMRx8BGni+1yvVrE2zhZpKtgvQjC9GO6DOI0ftz+IzdSGG/qpixp/9T0VHchYXxblT/3Q1P/oPoQ&#10;tVUTOJDKr69wkrNDX6odUVNS/jiPR9K009h/y1gFGdzWdxUI1R7IjmBqIXasfIHugLOpA4OOEQY1&#10;43956ATdV+aJPw+EUw+1P/fQ3qRhHMP2H9VDnKxkAcPNmZ05Q/oCTGXe6MHftRx+GqcW7zDwZl/D&#10;SqGKRc9+gK6kamT3oPhNrOYH6LCUB3M3KFs481mhXnvWh38BAAD//wMAUEsDBBQABgAIAAAAIQDE&#10;LiCI5AAAAA4BAAAPAAAAZHJzL2Rvd25yZXYueG1sTI9PS8NAEMXvgt9hGcGLtLtJbS0xmyJCoWhA&#10;rB48bpNpNnb/hOy2jf30Tk56mzfzePN7+Wqwhp2wD613EpKpAIau8nXrGgmfH+vJEliIytXKeIcS&#10;fjDAqri+ylVW+7N7x9M2NoxCXMiUBB1jl3EeKo1Whanv0NFt73urIsm+4XWvzhRuDU+FWHCrWkcf&#10;tOrwWWN12B6thM3rS/ml79blHg8b7t/KS2ku31Le3gxPj8AiDvHPDCM+oUNBTDt/dHVghnQi7slK&#10;wzydzYGNlkQsH4Dtxt0sTYEXOf9fo/gFAAD//wMAUEsBAi0AFAAGAAgAAAAhALaDOJL+AAAA4QEA&#10;ABMAAAAAAAAAAAAAAAAAAAAAAFtDb250ZW50X1R5cGVzXS54bWxQSwECLQAUAAYACAAAACEAOP0h&#10;/9YAAACUAQAACwAAAAAAAAAAAAAAAAAvAQAAX3JlbHMvLnJlbHNQSwECLQAUAAYACAAAACEArufF&#10;tX4EAAD7DgAADgAAAAAAAAAAAAAAAAAuAgAAZHJzL2Uyb0RvYy54bWxQSwECLQAUAAYACAAAACEA&#10;xC4giOQAAAAOAQAADwAAAAAAAAAAAAAAAADYBgAAZHJzL2Rvd25yZXYueG1sUEsFBgAAAAAEAAQA&#10;8wAAAOkHAAAAAA==&#10;" path="m9983,72l,72,,86r9983,l9983,72xm9983,l,,,57r9983,l9983,xe" fillcolor="black" stroked="f">
              <v:path arrowok="t" o:connecttype="custom" o:connectlocs="6339205,9719945;0,9719945;0,9728835;6339205,9728835;6339205,9719945;6339205,9674225;0,9674225;0,9710420;6339205,9710420;6339205,9674225" o:connectangles="0,0,0,0,0,0,0,0,0,0"/>
              <w10:wrap anchorx="page" anchory="page"/>
            </v:shape>
          </w:pict>
        </mc:Fallback>
      </mc:AlternateContent>
    </w:r>
    <w:r>
      <w:rPr>
        <w:noProof/>
        <w:lang w:val="en-US"/>
      </w:rPr>
      <mc:AlternateContent>
        <mc:Choice Requires="wps">
          <w:drawing>
            <wp:anchor distT="0" distB="0" distL="114300" distR="114300" simplePos="0" relativeHeight="251656192" behindDoc="1" locked="0" layoutInCell="1" allowOverlap="1" wp14:anchorId="4EDA0608" wp14:editId="1D2638BA">
              <wp:simplePos x="0" y="0"/>
              <wp:positionH relativeFrom="page">
                <wp:posOffset>681355</wp:posOffset>
              </wp:positionH>
              <wp:positionV relativeFrom="page">
                <wp:posOffset>9753600</wp:posOffset>
              </wp:positionV>
              <wp:extent cx="287020" cy="2006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56" w:rsidRDefault="004A5656">
                          <w:pPr>
                            <w:spacing w:before="19"/>
                            <w:ind w:left="60"/>
                            <w:rPr>
                              <w:rFonts w:ascii="Arial MT"/>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3.65pt;margin-top:768pt;width:22.6pt;height:1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DOsAIAAK8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IcYcdICRY900OhODCg01ek7lYDTQwdueoBtYNlmqrp7UXxTiItNTfierqUUfU1JCdH55qb77OqI&#10;owzIrv8oSniGHLSwQEMlW1M6KAYCdGDp6cyMCaWAzSBaeAGcFHBkaJ9b5lySTJc7qfR7KlpkjBRL&#10;IN6Ck+O90iYYkkwu5i0uctY0lvyGX22A47gDT8NVc2aCsFz+jL14G22j0AmD+dYJvSxz1vkmdOa5&#10;v5hl77LNJvN/mXf9MKlZWVJunpl05Yd/xttJ4aMizspSomGlgTMhKbnfbRqJjgR0ndvPlhxOLm7u&#10;dRi2CJDLi5T8IPTugtjJ59HCCfNw5sQLL3I8P76L514Yh1l+ndI94/TfU0J9iuNZMBu1dAn6RW6e&#10;/V7nRpKWaZgcDWtTHJ2dSGIUuOWlpVYT1oz2s1KY8C+lALonoq1ejURHsephN9jGCKY22InyCQQs&#10;BQgMtAhTD4xayB8Y9TBBUqy+H4ikGDUfODSBGTeTISdjNxmEF3A1xRqj0dzocSwdOsn2NSCPbcbF&#10;GhqlYlbEpqPGKE7tBVPB5nKaYGbsPP+3Xpc5u/oNAAD//wMAUEsDBBQABgAIAAAAIQCebULR4AAA&#10;AA0BAAAPAAAAZHJzL2Rvd25yZXYueG1sTI/BTsMwEETvSPyDtUjcqE2rpBDiVBWCE1LVNBw4OrGb&#10;WI3XIXbb8PdsTnCb0T7NzuSbyfXsYsZgPUp4XAhgBhuvLbYSPqv3hydgISrUqvdoJPyYAJvi9iZX&#10;mfZXLM3lEFtGIRgyJaGLccg4D01nnAoLPxik29GPTkWyY8v1qK4U7nq+FCLlTlmkD50azGtnmtPh&#10;7CRsv7B8s9+7el8eS1tVzwI/0pOU93fT9gVYNFP8g2GuT9WhoE61P6MOrCcv1itCSSSrlFbNSLJM&#10;gNWzSNcp8CLn/1cUvwAAAP//AwBQSwECLQAUAAYACAAAACEAtoM4kv4AAADhAQAAEwAAAAAAAAAA&#10;AAAAAAAAAAAAW0NvbnRlbnRfVHlwZXNdLnhtbFBLAQItABQABgAIAAAAIQA4/SH/1gAAAJQBAAAL&#10;AAAAAAAAAAAAAAAAAC8BAABfcmVscy8ucmVsc1BLAQItABQABgAIAAAAIQCXSvDOsAIAAK8FAAAO&#10;AAAAAAAAAAAAAAAAAC4CAABkcnMvZTJvRG9jLnhtbFBLAQItABQABgAIAAAAIQCebULR4AAAAA0B&#10;AAAPAAAAAAAAAAAAAAAAAAoFAABkcnMvZG93bnJldi54bWxQSwUGAAAAAAQABADzAAAAFwYAAAAA&#10;" filled="f" stroked="f">
              <v:textbox inset="0,0,0,0">
                <w:txbxContent>
                  <w:p w:rsidR="004A5656" w:rsidRDefault="004A5656">
                    <w:pPr>
                      <w:spacing w:before="19"/>
                      <w:ind w:left="60"/>
                      <w:rPr>
                        <w:rFonts w:ascii="Arial MT"/>
                        <w:sz w:val="24"/>
                      </w:rPr>
                    </w:pPr>
                  </w:p>
                </w:txbxContent>
              </v:textbox>
              <w10:wrap anchorx="page" anchory="page"/>
            </v:shape>
          </w:pict>
        </mc:Fallback>
      </mc:AlternateContent>
    </w:r>
    <w:r>
      <w:rPr>
        <w:noProof/>
        <w:lang w:val="en-US"/>
      </w:rPr>
      <mc:AlternateContent>
        <mc:Choice Requires="wps">
          <w:drawing>
            <wp:anchor distT="0" distB="0" distL="114300" distR="114300" simplePos="0" relativeHeight="251657216" behindDoc="1" locked="0" layoutInCell="1" allowOverlap="1" wp14:anchorId="5E5AE68D" wp14:editId="604B84CA">
              <wp:simplePos x="0" y="0"/>
              <wp:positionH relativeFrom="page">
                <wp:posOffset>4813935</wp:posOffset>
              </wp:positionH>
              <wp:positionV relativeFrom="page">
                <wp:posOffset>9753600</wp:posOffset>
              </wp:positionV>
              <wp:extent cx="2223770" cy="3771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56" w:rsidRDefault="004A5656">
                          <w:pPr>
                            <w:spacing w:before="19" w:line="242" w:lineRule="auto"/>
                            <w:ind w:left="20" w:right="14" w:firstLine="2309"/>
                            <w:rPr>
                              <w:rFonts w:ascii="Arial MT"/>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79.05pt;margin-top:768pt;width:175.1pt;height:2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J+sQ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CpdRFF0uFqCioAMpTFzrfJJOrzulzQcmW2SFDCvo&#10;vEMnhzttbDQknUysMyEL3jSu+414cQGG4w34hqdWZ6NwzXxKgmSz3CxjL47mGy8O8ty7KdaxNy/C&#10;xSy/zNfrPPxl/YZxWvOyZMK6mYgVxn/WuCPFR0qcqKVlw0sLZ0PSarddNwodCBC7cJ+rOWjOZv7L&#10;MFwRIJdXKYVRHNxGiVfMlwsvLuKZlyyCpReEyW0yD+IkzouXKd1xwf49JdRnOJlFs5FM56Bf5Ra4&#10;721uJG25gdXR8DbDy5MRSS0FN6J0rTWEN6P8rBQ2/HMpoN1Tox1hLUdHtpphO7jJuJzmYCvLR2Cw&#10;kkAw4CKsPRBqqX5i1MMKybD+sSeKYdR8FDAFdt9MgpqE7SQQQeFphg1Go7g2417ad4rvakAe50zI&#10;G5iUijsS25EaozjOF6wFl8txhdm98/zfWZ0X7eo3AAAA//8DAFBLAwQUAAYACAAAACEAYc9hM+IA&#10;AAAOAQAADwAAAGRycy9kb3ducmV2LnhtbEyPwU7DMBBE70j8g7VI3KgTSkIa4lQVghMSIg0Hjk7s&#10;JlbjdYjdNvw9mxMcd+ZpdqbYznZgZz1541BAvIqAaWydMtgJ+Kxf7zJgPkhUcnCoBfxoD9vy+qqQ&#10;uXIXrPR5HzpGIehzKaAPYcw5922vrfQrN2ok7+AmKwOdU8fVJC8Ubgd+H0Upt9IgfejlqJ973R73&#10;Jytg94XVi/l+bz6qQ2XqehPhW3oU4vZm3j0BC3oOfzAs9ak6lNSpcSdUng0CHpMsJpSMZJ3SqgWJ&#10;o2wNrFm0TfIAvCz4/xnlLwAAAP//AwBQSwECLQAUAAYACAAAACEAtoM4kv4AAADhAQAAEwAAAAAA&#10;AAAAAAAAAAAAAAAAW0NvbnRlbnRfVHlwZXNdLnhtbFBLAQItABQABgAIAAAAIQA4/SH/1gAAAJQB&#10;AAALAAAAAAAAAAAAAAAAAC8BAABfcmVscy8ucmVsc1BLAQItABQABgAIAAAAIQD4mDJ+sQIAALAF&#10;AAAOAAAAAAAAAAAAAAAAAC4CAABkcnMvZTJvRG9jLnhtbFBLAQItABQABgAIAAAAIQBhz2Ez4gAA&#10;AA4BAAAPAAAAAAAAAAAAAAAAAAsFAABkcnMvZG93bnJldi54bWxQSwUGAAAAAAQABADzAAAAGgYA&#10;AAAA&#10;" filled="f" stroked="f">
              <v:textbox inset="0,0,0,0">
                <w:txbxContent>
                  <w:p w:rsidR="004A5656" w:rsidRDefault="004A5656">
                    <w:pPr>
                      <w:spacing w:before="19" w:line="242" w:lineRule="auto"/>
                      <w:ind w:left="20" w:right="14" w:firstLine="2309"/>
                      <w:rPr>
                        <w:rFonts w:ascii="Arial MT"/>
                        <w:sz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56" w:rsidRPr="00E50EA2" w:rsidRDefault="004A5656" w:rsidP="00E50EA2">
    <w:pPr>
      <w:pStyle w:val="Footer"/>
    </w:pPr>
    <w:r>
      <w:rPr>
        <w:noProof/>
        <w:lang w:val="en-US"/>
      </w:rPr>
      <mc:AlternateContent>
        <mc:Choice Requires="wps">
          <w:drawing>
            <wp:anchor distT="0" distB="0" distL="114300" distR="114300" simplePos="0" relativeHeight="251662336" behindDoc="1" locked="0" layoutInCell="1" allowOverlap="1" wp14:anchorId="5995217B" wp14:editId="493258EE">
              <wp:simplePos x="0" y="0"/>
              <wp:positionH relativeFrom="page">
                <wp:posOffset>706120</wp:posOffset>
              </wp:positionH>
              <wp:positionV relativeFrom="page">
                <wp:posOffset>9640570</wp:posOffset>
              </wp:positionV>
              <wp:extent cx="6353175" cy="0"/>
              <wp:effectExtent l="0" t="0" r="952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165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6pt,759.1pt" to="555.85pt,7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uCJwIAAFIEAAAOAAAAZHJzL2Uyb0RvYy54bWysVMGO2jAQvVfqP1i+QwgEykaEVZVAL9su&#10;EtsPMLZDrDq2ZRsCqvrvHTsE7W4vVVUOZuyZeX7zZpzV46WV6MytE1oVOB1PMOKKaibUscDfX7aj&#10;JUbOE8WI1IoX+Modflx//LDqTM6nutGScYsARLm8MwVuvDd5kjja8Ja4sTZcgbPWtiUetvaYMEs6&#10;QG9lMp1MFkmnLTNWU+4cnFa9E68jfl1z6p/r2nGPZIGBm4+rjeshrMl6RfKjJaYR9EaD/AOLlggF&#10;l96hKuIJOlnxB1QrqNVO135MdZvouhaUxxqgmnTyrpp9QwyPtYA4ztxlcv8Pln477ywSrMCLKUaK&#10;tNCjvbdEHBuPSq0UKKgtAico1RmXQ0KpdjbUSi9qb540/eGQ0mVD1JFHxi9XAyhpyEjepISNM3Df&#10;ofuqGcSQk9dRtktt2wAJgqBL7M713h1+8YjC4WI2n6Wf5hjRwZeQfEg01vkvXLcoGAWWQgXhSE7O&#10;T84HIiQfQsKx0lshZWy+VKgDtvMlQAeX01Kw4I0bezyU0qIzCfMTf7Gsd2EBuiKu6eMiQj9ZVp8U&#10;i9c0nLDNzfZEyN4GWlKFi6BIIHqz+sn5+TB52Cw3y2yUTRebUTapqtHnbZmNFluQoZpVZVmlvwLn&#10;NMsbwRhXgfYwxWn2d1Nye0/9/N3n+C5Q8hY9Kglkh/9IOnY5NLYfkYNm150dug+DG4Nvjyy8jNd7&#10;sF9/Cta/AQAA//8DAFBLAwQUAAYACAAAACEAhKaO8N0AAAAOAQAADwAAAGRycy9kb3ducmV2Lnht&#10;bExP0UrDQBB8F/yHYwXf7CVFTYm5lFIQfLHS6gdsc9skmNsLuWub9OvdPoju08zuMDNbLEfXqRMN&#10;ofVsIJ0loIgrb1uuDXx9vj4sQIWIbLHzTAYmCrAsb28KzK0/85ZOu1grMeGQo4Emxj7XOlQNOQwz&#10;3xPL7eAHh1HoUGs74FnMXafnSfKsHbYsCQ32tG6o+t4dnYHt2m+yVf/48baJ74fscpmoqidj7u/G&#10;1QuoSGP8E8O1vlSHUjrt/ZFtUJ3wNJ2LVMBTuhB0lchkoPa/O10W+v8b5Q8AAAD//wMAUEsBAi0A&#10;FAAGAAgAAAAhALaDOJL+AAAA4QEAABMAAAAAAAAAAAAAAAAAAAAAAFtDb250ZW50X1R5cGVzXS54&#10;bWxQSwECLQAUAAYACAAAACEAOP0h/9YAAACUAQAACwAAAAAAAAAAAAAAAAAvAQAAX3JlbHMvLnJl&#10;bHNQSwECLQAUAAYACAAAACEAJq8bgicCAABSBAAADgAAAAAAAAAAAAAAAAAuAgAAZHJzL2Uyb0Rv&#10;Yy54bWxQSwECLQAUAAYACAAAACEAhKaO8N0AAAAOAQAADwAAAAAAAAAAAAAAAACBBAAAZHJzL2Rv&#10;d25yZXYueG1sUEsFBgAAAAAEAAQA8wAAAIsFAAAAAA==&#10;" strokeweight="1.25pt">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56" w:rsidRDefault="004A56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D7" w:rsidRDefault="008A79D7">
      <w:r>
        <w:separator/>
      </w:r>
    </w:p>
  </w:footnote>
  <w:footnote w:type="continuationSeparator" w:id="0">
    <w:p w:rsidR="008A79D7" w:rsidRDefault="008A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56" w:rsidRDefault="004A5656">
    <w:pPr>
      <w:pStyle w:val="BodyText"/>
      <w:spacing w:line="14" w:lineRule="auto"/>
      <w:ind w:left="0"/>
      <w:rPr>
        <w:sz w:val="20"/>
      </w:rPr>
    </w:pPr>
    <w:r>
      <w:rPr>
        <w:noProof/>
        <w:lang w:val="en-US"/>
      </w:rPr>
      <mc:AlternateContent>
        <mc:Choice Requires="wps">
          <w:drawing>
            <wp:anchor distT="0" distB="0" distL="114300" distR="114300" simplePos="0" relativeHeight="251652096" behindDoc="1" locked="0" layoutInCell="1" allowOverlap="1" wp14:anchorId="6971E681" wp14:editId="51A4E2D7">
              <wp:simplePos x="0" y="0"/>
              <wp:positionH relativeFrom="page">
                <wp:posOffset>720090</wp:posOffset>
              </wp:positionH>
              <wp:positionV relativeFrom="page">
                <wp:posOffset>744220</wp:posOffset>
              </wp:positionV>
              <wp:extent cx="63531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166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58.6pt" to="556.9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tjJwIAAFIEAAAOAAAAZHJzL2Uyb0RvYy54bWysVMGO2jAQvVfqP1i5QxIIlI0IqyqBXrZd&#10;JLYfYGwnserYlm0IqOq/d+wQtLu9VFU5mLFn5vnNm3HWj5dOoDMzlitZROk0iRCTRFEumyL6/rKb&#10;rCJkHZYUCyVZEV2ZjR43Hz+se52zmWqVoMwgAJE273URtc7pPI4taVmH7VRpJsFZK9NhB1vTxNTg&#10;HtA7Ec+SZBn3ylBtFGHWwmk1OKNNwK9rRtxzXVvmkCgi4ObCasJ69Gu8WeO8MVi3nNxo4H9g0WEu&#10;4dI7VIUdRifD/4DqODHKqtpNiepiVdecsFADVJMm76o5tFizUAuIY/VdJvv/YMm3894gTqF3swhJ&#10;3EGPDs5g3rQOlUpKUFAZBE5Qqtc2h4RS7o2vlVzkQT8p8sMiqcoWy4YFxi9XDSipz4jfpPiN1XDf&#10;sf+qKMTgk1NBtkttOg8JgqBL6M713h12cYjA4XK+mKefFhEioy/G+ZiojXVfmOqQN4pIcOmFwzk+&#10;P1nnieB8DPHHUu24EKH5QqIe2C5WAO1dVglOvTdsTHMshUFn7Ocn/EJZ78I8dIVtO8QFhGGyjDpJ&#10;Gq5pGabbm+0wF4MNtIT0F0GRQPRmDZPz8yF52K62q2ySzZbbSZZU1eTzrswmyx3IUM2rsqzSX55z&#10;muUtp5RJT3uc4jT7uym5vadh/u5zfBcofoselASy438gHbrsGzuMyFHR696M3YfBDcG3R+Zfxus9&#10;2K8/BZvfAAAA//8DAFBLAwQUAAYACAAAACEA8p8xOt0AAAAMAQAADwAAAGRycy9kb3ducmV2Lnht&#10;bEyP0WrCQBBF3wv+wzKFvtWNVkyN2YgIQl+qaPsBa3ZMQrOzIbtq4td3AgX7NvfO5c6ZdNXZWlyx&#10;9ZUjBZNxBAIpd6aiQsH31/b1HYQPmoyuHaGCHj2sstFTqhPjbnTA6zEUgkvIJ1pBGUKTSOnzEq32&#10;Y9cg8e7sWqsDy7aQptU3Lre1nEbRXFpdEV8odYObEvOf48UqOGzcLl43s/3HLnye4/u9x7zolXp5&#10;7tZLEAG78AjDgM/okDHTyV3IeFGznrzNODoM8RTEkGBrAeL0Z8kslf+fyH4BAAD//wMAUEsBAi0A&#10;FAAGAAgAAAAhALaDOJL+AAAA4QEAABMAAAAAAAAAAAAAAAAAAAAAAFtDb250ZW50X1R5cGVzXS54&#10;bWxQSwECLQAUAAYACAAAACEAOP0h/9YAAACUAQAACwAAAAAAAAAAAAAAAAAvAQAAX3JlbHMvLnJl&#10;bHNQSwECLQAUAAYACAAAACEAT6dLYycCAABSBAAADgAAAAAAAAAAAAAAAAAuAgAAZHJzL2Uyb0Rv&#10;Yy54bWxQSwECLQAUAAYACAAAACEA8p8xOt0AAAAMAQAADwAAAAAAAAAAAAAAAACBBAAAZHJzL2Rv&#10;d25yZXYueG1sUEsFBgAAAAAEAAQA8wAAAIsFAAAAAA==&#10;" strokeweight="1.25pt">
              <w10:wrap anchorx="page" anchory="page"/>
            </v:line>
          </w:pict>
        </mc:Fallback>
      </mc:AlternateContent>
    </w:r>
    <w:r>
      <w:rPr>
        <w:noProof/>
        <w:lang w:val="en-US"/>
      </w:rPr>
      <mc:AlternateContent>
        <mc:Choice Requires="wps">
          <w:drawing>
            <wp:anchor distT="0" distB="0" distL="114300" distR="114300" simplePos="0" relativeHeight="251653120" behindDoc="1" locked="0" layoutInCell="1" allowOverlap="1" wp14:anchorId="3D9F353C" wp14:editId="1FCA248D">
              <wp:simplePos x="0" y="0"/>
              <wp:positionH relativeFrom="page">
                <wp:posOffset>746760</wp:posOffset>
              </wp:positionH>
              <wp:positionV relativeFrom="page">
                <wp:posOffset>565150</wp:posOffset>
              </wp:positionV>
              <wp:extent cx="1056005" cy="1943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56" w:rsidRDefault="004A5656">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58.8pt;margin-top:44.5pt;width:83.15pt;height:15.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WFrgIAAKsFAAAOAAAAZHJzL2Uyb0RvYy54bWysVNuOmzAQfa/Uf7D8zmJSkg1oyWo3hKrS&#10;9iLt9gMcMMGqsantBLZV/71jE5K9vFRtebAGe3zmzMzxXF0PrUAHpg1XMsPRBcGIyVJVXO4y/PWh&#10;CJYYGUtlRYWSLMOPzODr1ds3V32XsplqlKiYRgAiTdp3GW6s7dIwNGXDWmouVMckHNZKt9TCr96F&#10;laY9oLcinBGyCHulq06rkhkDu/l4iFcev65ZaT/XtWEWiQwDN+tX7detW8PVFU13mnYNL4806F+w&#10;aCmXEPQElVNL0V7zV1AtL7UyqrYXpWpDVde8ZD4HyCYiL7K5b2jHfC5QHNOdymT+H2z56fBFI15B&#10;76A8krbQowc2WHSrBgRbUJ++Mym43XfgaAfYB1+fq+nuVPnNIKnWDZU7dqO16htGK+AXuZvhk6sj&#10;jnEg2/6jqiAO3VvlgYZat654UA4E6EDk8dQbx6V0Icl8QcgcoxLOoiR+N5ILaTrd7rSx75lqkTMy&#10;rKH3Hp0e7ox1bGg6ubhgUhVcCN9/IZ9tgOO4A7HhqjtzLHw7fyYk2Sw3yziIZ4tNEJM8D26KdRws&#10;iuhynr/L1+s8+uXiRnHa8Kpi0oWZpBXFf9a6o8hHUZzEZZTglYNzlIzebddCowMFaRf+8zWHk7Nb&#10;+JyGLwLk8iKlaBaT21kSFIvlZRAX8TxILskyIFFymyxInMR58TylOy7Zv6eE+gwn89l8FNOZ9Ivc&#10;iP9e50bTllsYHoK3GV6enGjqJLiRlW+tpVyM9pNSOPrnUkC7p0Z7wTqNjmq1w3YAFKfiraoeQbpa&#10;gbJAnzDxwGiU/oFRD9Mjw+b7nmqGkfggQf5u1EyGnoztZFBZwtUMW4xGc23HkbTvNN81gDw+MKlu&#10;4InU3Kv3zOL4sGAi+CSO08uNnKf/3us8Y1e/AQAA//8DAFBLAwQUAAYACAAAACEAAQOBVN4AAAAK&#10;AQAADwAAAGRycy9kb3ducmV2LnhtbEyPQU+DQBSE7yb+h80z8WaX1gQBWZrG6MnElOLB4wKvsCn7&#10;Ftlti/++ryd7nMxk5pt8PdtBnHDyxpGC5SICgdS41lCn4Lv6eEpA+KCp1YMjVPCHHtbF/V2us9ad&#10;qcTTLnSCS8hnWkEfwphJ6ZserfYLNyKxt3eT1YHl1Ml20mcut4NcRVEsrTbEC70e8a3H5rA7WgWb&#10;Hyrfze9XvS33pamqNKLP+KDU48O8eQURcA7/YbjiMzoUzFS7I7VeDKyXLzFHFSQpf+LAKnlOQdRX&#10;J41BFrm8vVBcAAAA//8DAFBLAQItABQABgAIAAAAIQC2gziS/gAAAOEBAAATAAAAAAAAAAAAAAAA&#10;AAAAAABbQ29udGVudF9UeXBlc10ueG1sUEsBAi0AFAAGAAgAAAAhADj9If/WAAAAlAEAAAsAAAAA&#10;AAAAAAAAAAAALwEAAF9yZWxzLy5yZWxzUEsBAi0AFAAGAAgAAAAhACVC9YWuAgAAqwUAAA4AAAAA&#10;AAAAAAAAAAAALgIAAGRycy9lMm9Eb2MueG1sUEsBAi0AFAAGAAgAAAAhAAEDgVTeAAAACgEAAA8A&#10;AAAAAAAAAAAAAAAACAUAAGRycy9kb3ducmV2LnhtbFBLBQYAAAAABAAEAPMAAAATBgAAAAA=&#10;" filled="f" stroked="f">
              <v:textbox inset="0,0,0,0">
                <w:txbxContent>
                  <w:p w:rsidR="004A5656" w:rsidRDefault="004A5656">
                    <w:pPr>
                      <w:spacing w:before="10"/>
                      <w:ind w:left="20"/>
                      <w:rPr>
                        <w:sz w:val="24"/>
                      </w:rPr>
                    </w:pPr>
                  </w:p>
                </w:txbxContent>
              </v:textbox>
              <w10:wrap anchorx="page" anchory="page"/>
            </v:shape>
          </w:pict>
        </mc:Fallback>
      </mc:AlternateContent>
    </w:r>
    <w:r>
      <w:rPr>
        <w:noProof/>
        <w:lang w:val="en-US"/>
      </w:rPr>
      <mc:AlternateContent>
        <mc:Choice Requires="wps">
          <w:drawing>
            <wp:anchor distT="0" distB="0" distL="114300" distR="114300" simplePos="0" relativeHeight="251654144" behindDoc="1" locked="0" layoutInCell="1" allowOverlap="1" wp14:anchorId="28E90253" wp14:editId="0E0B0079">
              <wp:simplePos x="0" y="0"/>
              <wp:positionH relativeFrom="page">
                <wp:posOffset>4402455</wp:posOffset>
              </wp:positionH>
              <wp:positionV relativeFrom="page">
                <wp:posOffset>565150</wp:posOffset>
              </wp:positionV>
              <wp:extent cx="2628265" cy="1943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56" w:rsidRDefault="004A5656">
                          <w:pPr>
                            <w:spacing w:before="10"/>
                            <w:ind w:left="20"/>
                            <w:rPr>
                              <w:i/>
                              <w:sz w:val="24"/>
                            </w:rPr>
                          </w:pPr>
                          <w:r>
                            <w:rPr>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46.65pt;margin-top:44.5pt;width:206.95pt;height:15.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eOsQIAALA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MBDFSQcUPdJRozsxoth0Z+hVCk4PPbjpEbaBZVup6u9F+V0hLlYN4Vt6K6UYGkoqyM43N90XVycc&#10;ZUA2wydRQRiy08ICjbXsTOugGQjQgaWnIzMmlRI2gyiIg2iBUQlnfhJe+pY6l6Tz7V4q/YGKDhkj&#10;wxKYt+hkf6+0yYaks4sJxkXB2tay3/KzDXCcdiA2XDVnJgtL5nPiJet4HYdOGERrJ/Ty3LktVqET&#10;Ff7VIr/MV6vc/2Xi+mHasKqi3ISZheWHf0bcQeKTJI7SUqJllYEzKSm53axaifYEhF3Yz/YcTk5u&#10;7nkatglQy6uS/CD07oLEKaL4ygmLcOEkV17seH5yl0RemIR5cV7SPeP030tCQ4aTRbCYxHRK+lVt&#10;nv3e1kbSjmkYHS3rQLtHJ5IaCa55ZanVhLWT/aIVJv1TK4DumWgrWKPRSa163Iz2ZVg1GzFvRPUE&#10;CpYCBAYyhbEHRiPkT4wGGCEZVj92RFKM2o8cXoGZN7MhZ2MzG4SXcDXDGqPJXOlpLu16ybYNIE/v&#10;jItbeCk1syI+ZXF4XzAWbC2HEWbmzst/63UatMvfAAAA//8DAFBLAwQUAAYACAAAACEAlA2mlOAA&#10;AAALAQAADwAAAGRycy9kb3ducmV2LnhtbEyPwU7DMAyG70h7h8iTuLFkm1TW0nSaEJyQEF05cEwb&#10;r43WOKXJtvL2pCe42fKn39+f7yfbsyuO3jiSsF4JYEiN04ZaCZ/V68MOmA+KtOodoYQf9LAvFne5&#10;yrS7UYnXY2hZDCGfKQldCEPGuW86tMqv3IAUbyc3WhXiOrZcj+oWw23PN0Ik3CpD8UOnBnzusDkf&#10;L1bC4YvKF/P9Xn+Up9JUVSroLTlLeb+cDk/AAk7hD4ZZP6pDEZ1qdyHtWS8hSbfbiErYpbHTDKzF&#10;4wZYPU9pArzI+f8OxS8AAAD//wMAUEsBAi0AFAAGAAgAAAAhALaDOJL+AAAA4QEAABMAAAAAAAAA&#10;AAAAAAAAAAAAAFtDb250ZW50X1R5cGVzXS54bWxQSwECLQAUAAYACAAAACEAOP0h/9YAAACUAQAA&#10;CwAAAAAAAAAAAAAAAAAvAQAAX3JlbHMvLnJlbHNQSwECLQAUAAYACAAAACEA70KXjrECAACwBQAA&#10;DgAAAAAAAAAAAAAAAAAuAgAAZHJzL2Uyb0RvYy54bWxQSwECLQAUAAYACAAAACEAlA2mlOAAAAAL&#10;AQAADwAAAAAAAAAAAAAAAAALBQAAZHJzL2Rvd25yZXYueG1sUEsFBgAAAAAEAAQA8wAAABgGAAAA&#10;AA==&#10;" filled="f" stroked="f">
              <v:textbox inset="0,0,0,0">
                <w:txbxContent>
                  <w:p w:rsidR="004A5656" w:rsidRDefault="004A5656">
                    <w:pPr>
                      <w:spacing w:before="10"/>
                      <w:ind w:left="20"/>
                      <w:rPr>
                        <w:i/>
                        <w:sz w:val="24"/>
                      </w:rPr>
                    </w:pPr>
                    <w:r>
                      <w:rPr>
                        <w:i/>
                        <w:sz w:val="24"/>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56" w:rsidRDefault="004A5656">
    <w:pPr>
      <w:pStyle w:val="Header"/>
    </w:pPr>
    <w:r>
      <w:rPr>
        <w:noProof/>
        <w:lang w:val="en-US"/>
      </w:rPr>
      <mc:AlternateContent>
        <mc:Choice Requires="wps">
          <w:drawing>
            <wp:anchor distT="0" distB="0" distL="114300" distR="114300" simplePos="0" relativeHeight="251663360" behindDoc="1" locked="0" layoutInCell="1" allowOverlap="1" wp14:anchorId="384EA8F2" wp14:editId="3CB42DEC">
              <wp:simplePos x="0" y="0"/>
              <wp:positionH relativeFrom="page">
                <wp:posOffset>648970</wp:posOffset>
              </wp:positionH>
              <wp:positionV relativeFrom="page">
                <wp:posOffset>1068070</wp:posOffset>
              </wp:positionV>
              <wp:extent cx="6353175" cy="0"/>
              <wp:effectExtent l="0" t="0" r="9525"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165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pt,84.1pt" to="551.3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e/JwIAAFIEAAAOAAAAZHJzL2Uyb0RvYy54bWysVMGO2jAQvVfqP1i+QwgElo0IqyqBXrYt&#10;EtsPMLZDrDq2ZRsCqvrvHTsE7W4vVVUOZuyZeX7zZpzV06WV6MytE1oVOB1PMOKKaibUscDfX7aj&#10;JUbOE8WI1IoX+Modflp//LDqTM6nutGScYsARLm8MwVuvDd5kjja8Ja4sTZcgbPWtiUetvaYMEs6&#10;QG9lMp1MFkmnLTNWU+4cnFa9E68jfl1z6r/VteMeyQIDNx9XG9dDWJP1iuRHS0wj6I0G+QcWLREK&#10;Lr1DVcQTdLLiD6hWUKudrv2Y6jbRdS0ojzVANenkXTX7hhgeawFxnLnL5P4fLP163lkkWIGXDxgp&#10;0kKP9t4ScWw8KrVSoKC2CJygVGdcDgml2tlQK72ovXnW9IdDSpcNUUceGb9cDaCkISN5kxI2zsB9&#10;h+6LZhBDTl5H2S61bQMkCIIusTvXe3f4xSMKh4vZfJY+zDGigy8h+ZBorPOfuW5RMAoshQrCkZyc&#10;n50PREg+hIRjpbdCyth8qVAHbOdLgA4up6VgwRs39ngopUVnEuYn/mJZ78ICdEVc08dFhH6yrD4p&#10;Fq9pOGGbm+2JkL0NtKQKF0GRQPRm9ZPz83HyuFlultkomy42o2xSVaNP2zIbLbYgQzWryrJKfwXO&#10;aZY3gjGuAu1hitPs76bk9p76+bvP8V2g5C16VBLIDv+RdOxyaGw/IgfNrjs7dB8GNwbfHll4Ga/3&#10;YL/+FKx/AwAA//8DAFBLAwQUAAYACAAAACEAE9ubt9sAAAAMAQAADwAAAGRycy9kb3ducmV2Lnht&#10;bExP0UrDQBB8F/yHYwXf7MUgTYm5lFIQfLHS1g/Y5rZJMLcXctc26de7BUHfZmaH2ZliObpOnWkI&#10;rWcDz7MEFHHlbcu1ga/929MCVIjIFjvPZGCiAMvy/q7A3PoLb+m8i7WSEA45Gmhi7HOtQ9WQwzDz&#10;PbHcjn5wGIUOtbYDXiTcdTpNkrl22LJ8aLCndUPV9+7kDGzXfpOt+pfP9038OGbX60RVPRnz+DCu&#10;XkFFGuOfGW71pTqU0ungT2yD6oQnaSpWAfOFgJtDpAzU4VfSZaH/jyh/AAAA//8DAFBLAQItABQA&#10;BgAIAAAAIQC2gziS/gAAAOEBAAATAAAAAAAAAAAAAAAAAAAAAABbQ29udGVudF9UeXBlc10ueG1s&#10;UEsBAi0AFAAGAAgAAAAhADj9If/WAAAAlAEAAAsAAAAAAAAAAAAAAAAALwEAAF9yZWxzLy5yZWxz&#10;UEsBAi0AFAAGAAgAAAAhAA8yR78nAgAAUgQAAA4AAAAAAAAAAAAAAAAALgIAAGRycy9lMm9Eb2Mu&#10;eG1sUEsBAi0AFAAGAAgAAAAhABPbm7fbAAAADAEAAA8AAAAAAAAAAAAAAAAAgQQAAGRycy9kb3du&#10;cmV2LnhtbFBLBQYAAAAABAAEAPMAAACJBQAAAAA=&#10;" strokeweight="1.25pt">
              <w10:wrap anchorx="page" anchory="page"/>
            </v:line>
          </w:pict>
        </mc:Fallback>
      </mc:AlternateContent>
    </w:r>
    <w:r>
      <w:rPr>
        <w:noProof/>
        <w:lang w:val="en-US"/>
      </w:rPr>
      <mc:AlternateContent>
        <mc:Choice Requires="wps">
          <w:drawing>
            <wp:anchor distT="0" distB="0" distL="114300" distR="114300" simplePos="0" relativeHeight="251660288" behindDoc="1" locked="0" layoutInCell="1" allowOverlap="1" wp14:anchorId="675280B0" wp14:editId="631FC47D">
              <wp:simplePos x="0" y="0"/>
              <wp:positionH relativeFrom="page">
                <wp:posOffset>4554855</wp:posOffset>
              </wp:positionH>
              <wp:positionV relativeFrom="page">
                <wp:posOffset>717550</wp:posOffset>
              </wp:positionV>
              <wp:extent cx="2628265" cy="19431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56" w:rsidRDefault="004A5656" w:rsidP="007869A0">
                          <w:pPr>
                            <w:spacing w:before="10"/>
                            <w:ind w:left="20"/>
                            <w:rPr>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1" type="#_x0000_t202" style="position:absolute;margin-left:358.65pt;margin-top:56.5pt;width:206.9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Q5tAIAALI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UZ&#10;ji4x4qSDHj3SUaM7MSJQQX2GXqVg9tCDoR5BD322uar+XpTfFeJi1RC+pbdSiqGhpIL4fPPSffF0&#10;wlEGZDN8EhX4ITstLNBYy84UD8qBAB369HTsjYmlBGUQBXEQLTAq4c5PwkvfNs8l6fy6l0p/oKJD&#10;RsiwhN5bdLK/V9pEQ9LZxDjjomBta/vf8jMFGE4a8A1PzZ2JwrbzOfGSdbyOQycMorUTennu3Bar&#10;0IkK/2qRX+arVe7/Mn79MG1YVVFu3MzU8sM/a92B5BMpjuRSomWVgTMhKbndrFqJ9gSoXdjP1hxu&#10;TmbueRi2CJDLq5T8IPTugsQpovjKCYtw4SRXXux4fnKXRF6YhHlxntI94/TfU0JDhpNFsJjIdAr6&#10;VW6e/d7mRtKOaVgeLesyHB+NSGoouOaVba0mrJ3kF6Uw4Z9KAe2eG20Jazg6sVWPm9HORjjPwUZU&#10;T8BgKYBgQFNYfCA0Qv7EaIAlkmH1Y0ckxaj9yGEKzMaZBTkLm1kgvISnGdYYTeJKT5tp10u2bQB5&#10;mjMubmFSamZJbEZqiuIwX7AYbC6HJWY2z8t/a3VatcvfAAAA//8DAFBLAwQUAAYACAAAACEAw/rs&#10;7+AAAAAMAQAADwAAAGRycy9kb3ducmV2LnhtbEyPwU7DMBBE70j8g7VI3KjjBqU0xKkqBCckRBoO&#10;PTqxm1iN1yF22/D3bE9w29E8zc4Um9kN7GymYD1KEIsEmMHWa4udhK/67eEJWIgKtRo8Ggk/JsCm&#10;vL0pVK79BStz3sWOUQiGXEnoYxxzzkPbG6fCwo8GyTv4yalIcuq4ntSFwt3Al0mScacs0odejeal&#10;N+1xd3IStnusXu33R/NZHSpb1+sE37OjlPd38/YZWDRz/IPhWp+qQ0mdGn9CHdggYSVWKaFkiJRG&#10;XQmRiiWwhq7HNANeFvz/iPIXAAD//wMAUEsBAi0AFAAGAAgAAAAhALaDOJL+AAAA4QEAABMAAAAA&#10;AAAAAAAAAAAAAAAAAFtDb250ZW50X1R5cGVzXS54bWxQSwECLQAUAAYACAAAACEAOP0h/9YAAACU&#10;AQAACwAAAAAAAAAAAAAAAAAvAQAAX3JlbHMvLnJlbHNQSwECLQAUAAYACAAAACEAg9SEObQCAACy&#10;BQAADgAAAAAAAAAAAAAAAAAuAgAAZHJzL2Uyb0RvYy54bWxQSwECLQAUAAYACAAAACEAw/rs7+AA&#10;AAAMAQAADwAAAAAAAAAAAAAAAAAOBQAAZHJzL2Rvd25yZXYueG1sUEsFBgAAAAAEAAQA8wAAABsG&#10;AAAAAA==&#10;" filled="f" stroked="f">
              <v:textbox inset="0,0,0,0">
                <w:txbxContent>
                  <w:p w:rsidR="004A5656" w:rsidRDefault="004A5656" w:rsidP="007869A0">
                    <w:pPr>
                      <w:spacing w:before="10"/>
                      <w:ind w:left="20"/>
                      <w:rPr>
                        <w:i/>
                        <w:sz w:val="24"/>
                      </w:rPr>
                    </w:pP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54C1E678" wp14:editId="2DB37B7C">
              <wp:simplePos x="0" y="0"/>
              <wp:positionH relativeFrom="margin">
                <wp:align>right</wp:align>
              </wp:positionH>
              <wp:positionV relativeFrom="paragraph">
                <wp:posOffset>0</wp:posOffset>
              </wp:positionV>
              <wp:extent cx="142240" cy="170815"/>
              <wp:effectExtent l="0" t="0" r="3810" b="133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5656" w:rsidRDefault="004A5656">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Text Box 64" o:spid="_x0000_s1032" type="#_x0000_t202" style="position:absolute;margin-left:-40pt;margin-top:0;width:11.2pt;height:13.4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lkAAMAAOsGAAAOAAAAZHJzL2Uyb0RvYy54bWysVVtP2zAUfp+0/2D5PSQpaWkjUlQaMk2q&#10;BhpMe3Ydh0Y4tmWbtmzaf9+xc2lhaBrbXtxT+zu371xyfrFvONoybWopMhyfRBgxQWVZi/sMf7kr&#10;gilGxhJREi4Fy/ATM/hi/v7d+U6lbCQ3kpdMIzAiTLpTGd5Yq9IwNHTDGmJOpGICHiupG2Lhr74P&#10;S012YL3h4SiKJuFO6lJpSZkxcJu3j3ju7VcVo/a6qgyziGcYYrP+1P5cuzOcn5P0XhO1qWkXBvmL&#10;KBpSC3A6mMqJJehR17+YamqqpZGVPaGyCWVV1ZT5HCCbOHqRze2GKOZzAXKMGmgy/88s/bS90agu&#10;MzxJMBKkgRrdsb1Fl3KP4Ar42SmTAuxWAdDu4R7q7HM1aiXpgwFIeIRpFQygHR/7SjfuFzJFoAgl&#10;eBpod26os5aMRgm8UHiKz6JpPHZuw4Oy0sZ+YLJBTsiwhqr6AMh2ZWwL7SHOl5BFzTnck5QLtIPU&#10;TseRVxhewDgXDgAxgI1Oaiv2fRbNrqZX0yRIRpOrIInyPFgUyySYFPHZOD/Nl8s8/uHsxUm6qcuS&#10;Ceev7544+bPqdH3c1n3oHyN5XTpzLiQ/BWzJNdoS6F9u446YI1T4PArPGyT1IqMYCL4czYJiMj0L&#10;kiIZBzMgOoji2eVsEiWzJC+eZ7SqBfv3jJ6RfxQ0SV29hsTWnNCH36bmwjmkBtXr6+Y7r20214PG&#10;PnEAuup+ZhX0te+5V7gklDIx8OnRDlUB829R7PCebb9t3qLMeg3vWQo7KDe1kNp37IsWKB/6Fqha&#10;fDd7Xd6OArtf7/1A+ylyN2tZPsHsagmzA2NmFC1qoH9FjL0hGtYdXMIKt9dwVFzCwMhOwmgj9bfX&#10;7h0e+hxeMdrB+sywgP2OEf8oYDuBQdsLuhfWvSAem6WEfo59LF4EBW15L1ZaNl9hry+cD3gigoKn&#10;DNteXNp2hcN3gbLFwoNgnypiV+JW0cOCWjxaWAZ+RxyY6DiDjepbqtv+bmUf//eowzdq/hMAAP//&#10;AwBQSwMEFAAGAAgAAAAhAPzagDXYAAAAAwEAAA8AAABkcnMvZG93bnJldi54bWxMj8FOwzAQRO9I&#10;/IO1SNyoQ4CopHGqCilHhGj5ACfeJqH2Ooqd1vw9Cxe47Gg1q5m31TY5K844h9GTgvtVBgKp82ak&#10;XsHHoblbgwhRk9HWEyr4wgDb+vqq0qXxF3rH8z72gkMolFrBEONUShm6AZ0OKz8hsXf0s9OR17mX&#10;ZtYXDndW5llWSKdH4oZBT/gyYHfaL05B82lesyat7dOypIe3VOxO7aFX6vYm7TYgIqb4dww/+IwO&#10;NTO1fiEThFXAj8TfyV6eP4JoWYtnkHUl/7PX3wAAAP//AwBQSwECLQAUAAYACAAAACEAtoM4kv4A&#10;AADhAQAAEwAAAAAAAAAAAAAAAAAAAAAAW0NvbnRlbnRfVHlwZXNdLnhtbFBLAQItABQABgAIAAAA&#10;IQA4/SH/1gAAAJQBAAALAAAAAAAAAAAAAAAAAC8BAABfcmVscy8ucmVsc1BLAQItABQABgAIAAAA&#10;IQDI7YlkAAMAAOsGAAAOAAAAAAAAAAAAAAAAAC4CAABkcnMvZTJvRG9jLnhtbFBLAQItABQABgAI&#10;AAAAIQD82oA12AAAAAMBAAAPAAAAAAAAAAAAAAAAAFoFAABkcnMvZG93bnJldi54bWxQSwUGAAAA&#10;AAQABADzAAAAXwYAAAAA&#10;" filled="f" fillcolor="white [3201]" stroked="f" strokeweight=".5pt">
              <v:path arrowok="t"/>
              <v:textbox style="mso-fit-shape-to-text:t" inset="0,0,0,0">
                <w:txbxContent>
                  <w:p w:rsidR="004A5656" w:rsidRDefault="004A5656">
                    <w:pPr>
                      <w:pStyle w:val="Heade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56" w:rsidRDefault="004A5656" w:rsidP="00666506">
    <w:pPr>
      <w:pStyle w:val="Header"/>
      <w:tabs>
        <w:tab w:val="clear" w:pos="4680"/>
        <w:tab w:val="clear" w:pos="9360"/>
        <w:tab w:val="right" w:pos="10230"/>
      </w:tabs>
    </w:pPr>
    <w:r>
      <w:rPr>
        <w:noProof/>
        <w:lang w:val="en-US"/>
      </w:rPr>
      <mc:AlternateContent>
        <mc:Choice Requires="wps">
          <w:drawing>
            <wp:anchor distT="0" distB="0" distL="114300" distR="114300" simplePos="0" relativeHeight="251659264" behindDoc="0" locked="0" layoutInCell="1" allowOverlap="1" wp14:anchorId="38130E66" wp14:editId="4E1C227D">
              <wp:simplePos x="0" y="0"/>
              <wp:positionH relativeFrom="margin">
                <wp:align>right</wp:align>
              </wp:positionH>
              <wp:positionV relativeFrom="paragraph">
                <wp:posOffset>0</wp:posOffset>
              </wp:positionV>
              <wp:extent cx="142240" cy="170815"/>
              <wp:effectExtent l="0" t="0" r="381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5656" w:rsidRDefault="004A5656">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3" type="#_x0000_t202" style="position:absolute;margin-left:-40pt;margin-top:0;width:11.2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RsAgMAAOsGAAAOAAAAZHJzL2Uyb0RvYy54bWysVVtP2zAUfp+0/2D5PSQpaWkjUlQaMk2q&#10;BhpMe3Ydh0Y4tmWbtmzaf9+xc2lhaBrbXtxT+zu371xyfrFvONoybWopMhyfRBgxQWVZi/sMf7kr&#10;gilGxhJREi4Fy/ATM/hi/v7d+U6lbCQ3kpdMIzAiTLpTGd5Yq9IwNHTDGmJOpGICHiupG2Lhr74P&#10;S012YL3h4SiKJuFO6lJpSZkxcJu3j3ju7VcVo/a6qgyziGcYYrP+1P5cuzOcn5P0XhO1qWkXBvmL&#10;KBpSC3A6mMqJJehR17+YamqqpZGVPaGyCWVV1ZT5HCCbOHqRze2GKOZzAXKMGmgy/88s/bS90agu&#10;MzyCSgnSQI3u2N6iS7lHcAX87JRJAXarAGj3cA919rkatZL0wQAkPMK0CgbQjo99pRv3C5kiUIQS&#10;PA20OzfUWUtGowReKDzFZ9E0Hju34UFZaWM/MNkgJ2RYQ1V9AGS7MraF9hDnS8ii5hzuScoF2mV4&#10;cjqOvMLwAsa5cACIAWx0Ulux77NodjW9miZBMppcBUmU58GiWCbBpIjPxvlpvlzm8Q9nL07STV2W&#10;TDh/fffEyZ9Vp+vjtu5D/xjJ69KZcyH5KWBLrtGWQP9yG3fEHKHC51F43iCpFxnFQPDlaBYUk+lZ&#10;kBTJOJgB0UEUzy5nkyiZJXnxPKNVLdi/Z/SM/KOgSerqNSS25oQ+/DY1F84hNaheXzffeW2zuR40&#10;9okD0FX3M6ugr33PvcIloZSJgU+PdqgKmH+LYof3bPtt8xZl1mt4z1LYQbmphdS+Y1+0QPnQt0DV&#10;4rvZ6/J2FNj9eu8HetIP71qWTzC7WsLswJgZRYsa6F8RY2+IhnUHl7DC7TUcFZcwMLKTMNpI/e21&#10;e4eHPodXjHawPjMsYL9jxD8K2E5g0PaC7oV1L4jHZimhn2MfixdBQVvei5WWzVfY6wvnA56IoOAp&#10;w7YXl7Zd4fBdoGyx8CDYp4rYlbhV9LCgFo8WloHfEY6blomOM9iovqW67e9W9vF/jzp8o+Y/AQAA&#10;//8DAFBLAwQUAAYACAAAACEA/NqANdgAAAADAQAADwAAAGRycy9kb3ducmV2LnhtbEyPwU7DMBBE&#10;70j8g7VI3KhDgKikcaoKKUeEaPkAJ94mofY6ip3W/D0LF7jsaDWrmbfVNjkrzjiH0ZOC+1UGAqnz&#10;ZqRewcehuVuDCFGT0dYTKvjCANv6+qrSpfEXesfzPvaCQyiUWsEQ41RKGboBnQ4rPyGxd/Sz05HX&#10;uZdm1hcOd1bmWVZIp0fihkFP+DJgd9ovTkHzaV6zJq3t07Kkh7dU7E7toVfq9ibtNiAipvh3DD/4&#10;jA41M7V+IROEVcCPxN/JXp4/gmhZi2eQdSX/s9ffAAAA//8DAFBLAQItABQABgAIAAAAIQC2gziS&#10;/gAAAOEBAAATAAAAAAAAAAAAAAAAAAAAAABbQ29udGVudF9UeXBlc10ueG1sUEsBAi0AFAAGAAgA&#10;AAAhADj9If/WAAAAlAEAAAsAAAAAAAAAAAAAAAAALwEAAF9yZWxzLy5yZWxzUEsBAi0AFAAGAAgA&#10;AAAhAKNHFGwCAwAA6wYAAA4AAAAAAAAAAAAAAAAALgIAAGRycy9lMm9Eb2MueG1sUEsBAi0AFAAG&#10;AAgAAAAhAPzagDXYAAAAAwEAAA8AAAAAAAAAAAAAAAAAXAUAAGRycy9kb3ducmV2LnhtbFBLBQYA&#10;AAAABAAEAPMAAABhBgAAAAA=&#10;" filled="f" fillcolor="white [3201]" stroked="f" strokeweight=".5pt">
              <v:path arrowok="t"/>
              <v:textbox style="mso-fit-shape-to-text:t" inset="0,0,0,0">
                <w:txbxContent>
                  <w:p w:rsidR="004A5656" w:rsidRDefault="004A5656">
                    <w:pPr>
                      <w:pStyle w:val="Heade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8A5"/>
    <w:multiLevelType w:val="hybridMultilevel"/>
    <w:tmpl w:val="947CFBBE"/>
    <w:lvl w:ilvl="0" w:tplc="6798C342">
      <w:start w:val="1"/>
      <w:numFmt w:val="decimal"/>
      <w:lvlText w:val="%1."/>
      <w:lvlJc w:val="left"/>
      <w:pPr>
        <w:ind w:left="416" w:hanging="284"/>
        <w:jc w:val="left"/>
      </w:pPr>
      <w:rPr>
        <w:rFonts w:hint="default"/>
        <w:w w:val="100"/>
        <w:lang w:val="id" w:eastAsia="en-US" w:bidi="ar-SA"/>
      </w:rPr>
    </w:lvl>
    <w:lvl w:ilvl="1" w:tplc="6A3859FC">
      <w:numFmt w:val="bullet"/>
      <w:lvlText w:val="•"/>
      <w:lvlJc w:val="left"/>
      <w:pPr>
        <w:ind w:left="2180" w:hanging="284"/>
      </w:pPr>
      <w:rPr>
        <w:rFonts w:hint="default"/>
        <w:lang w:val="id" w:eastAsia="en-US" w:bidi="ar-SA"/>
      </w:rPr>
    </w:lvl>
    <w:lvl w:ilvl="2" w:tplc="A0BCEA0C">
      <w:numFmt w:val="bullet"/>
      <w:lvlText w:val="•"/>
      <w:lvlJc w:val="left"/>
      <w:pPr>
        <w:ind w:left="3078" w:hanging="284"/>
      </w:pPr>
      <w:rPr>
        <w:rFonts w:hint="default"/>
        <w:lang w:val="id" w:eastAsia="en-US" w:bidi="ar-SA"/>
      </w:rPr>
    </w:lvl>
    <w:lvl w:ilvl="3" w:tplc="5AA4C048">
      <w:numFmt w:val="bullet"/>
      <w:lvlText w:val="•"/>
      <w:lvlJc w:val="left"/>
      <w:pPr>
        <w:ind w:left="3977" w:hanging="284"/>
      </w:pPr>
      <w:rPr>
        <w:rFonts w:hint="default"/>
        <w:lang w:val="id" w:eastAsia="en-US" w:bidi="ar-SA"/>
      </w:rPr>
    </w:lvl>
    <w:lvl w:ilvl="4" w:tplc="1F72DBBC">
      <w:numFmt w:val="bullet"/>
      <w:lvlText w:val="•"/>
      <w:lvlJc w:val="left"/>
      <w:pPr>
        <w:ind w:left="4876" w:hanging="284"/>
      </w:pPr>
      <w:rPr>
        <w:rFonts w:hint="default"/>
        <w:lang w:val="id" w:eastAsia="en-US" w:bidi="ar-SA"/>
      </w:rPr>
    </w:lvl>
    <w:lvl w:ilvl="5" w:tplc="6276AB98">
      <w:numFmt w:val="bullet"/>
      <w:lvlText w:val="•"/>
      <w:lvlJc w:val="left"/>
      <w:pPr>
        <w:ind w:left="5775" w:hanging="284"/>
      </w:pPr>
      <w:rPr>
        <w:rFonts w:hint="default"/>
        <w:lang w:val="id" w:eastAsia="en-US" w:bidi="ar-SA"/>
      </w:rPr>
    </w:lvl>
    <w:lvl w:ilvl="6" w:tplc="5FCEF4B8">
      <w:numFmt w:val="bullet"/>
      <w:lvlText w:val="•"/>
      <w:lvlJc w:val="left"/>
      <w:pPr>
        <w:ind w:left="6673" w:hanging="284"/>
      </w:pPr>
      <w:rPr>
        <w:rFonts w:hint="default"/>
        <w:lang w:val="id" w:eastAsia="en-US" w:bidi="ar-SA"/>
      </w:rPr>
    </w:lvl>
    <w:lvl w:ilvl="7" w:tplc="B9E4193A">
      <w:numFmt w:val="bullet"/>
      <w:lvlText w:val="•"/>
      <w:lvlJc w:val="left"/>
      <w:pPr>
        <w:ind w:left="7572" w:hanging="284"/>
      </w:pPr>
      <w:rPr>
        <w:rFonts w:hint="default"/>
        <w:lang w:val="id" w:eastAsia="en-US" w:bidi="ar-SA"/>
      </w:rPr>
    </w:lvl>
    <w:lvl w:ilvl="8" w:tplc="325C682A">
      <w:numFmt w:val="bullet"/>
      <w:lvlText w:val="•"/>
      <w:lvlJc w:val="left"/>
      <w:pPr>
        <w:ind w:left="8471" w:hanging="284"/>
      </w:pPr>
      <w:rPr>
        <w:rFonts w:hint="default"/>
        <w:lang w:val="id" w:eastAsia="en-US" w:bidi="ar-SA"/>
      </w:rPr>
    </w:lvl>
  </w:abstractNum>
  <w:abstractNum w:abstractNumId="1">
    <w:nsid w:val="22E56E6A"/>
    <w:multiLevelType w:val="hybridMultilevel"/>
    <w:tmpl w:val="5524D2A0"/>
    <w:lvl w:ilvl="0" w:tplc="FEAA5566">
      <w:start w:val="1"/>
      <w:numFmt w:val="decimal"/>
      <w:lvlText w:val="%1."/>
      <w:lvlJc w:val="left"/>
      <w:pPr>
        <w:ind w:left="493" w:hanging="361"/>
        <w:jc w:val="left"/>
      </w:pPr>
      <w:rPr>
        <w:rFonts w:ascii="Times New Roman" w:eastAsia="Times New Roman" w:hAnsi="Times New Roman" w:cs="Times New Roman" w:hint="default"/>
        <w:w w:val="100"/>
        <w:sz w:val="22"/>
        <w:szCs w:val="22"/>
        <w:lang w:val="id" w:eastAsia="en-US" w:bidi="ar-SA"/>
      </w:rPr>
    </w:lvl>
    <w:lvl w:ilvl="1" w:tplc="9AEAB36E">
      <w:numFmt w:val="bullet"/>
      <w:lvlText w:val="•"/>
      <w:lvlJc w:val="left"/>
      <w:pPr>
        <w:ind w:left="1472" w:hanging="361"/>
      </w:pPr>
      <w:rPr>
        <w:rFonts w:hint="default"/>
        <w:lang w:val="id" w:eastAsia="en-US" w:bidi="ar-SA"/>
      </w:rPr>
    </w:lvl>
    <w:lvl w:ilvl="2" w:tplc="37AC1C7C">
      <w:numFmt w:val="bullet"/>
      <w:lvlText w:val="•"/>
      <w:lvlJc w:val="left"/>
      <w:pPr>
        <w:ind w:left="2445" w:hanging="361"/>
      </w:pPr>
      <w:rPr>
        <w:rFonts w:hint="default"/>
        <w:lang w:val="id" w:eastAsia="en-US" w:bidi="ar-SA"/>
      </w:rPr>
    </w:lvl>
    <w:lvl w:ilvl="3" w:tplc="47E8DC08">
      <w:numFmt w:val="bullet"/>
      <w:lvlText w:val="•"/>
      <w:lvlJc w:val="left"/>
      <w:pPr>
        <w:ind w:left="3417" w:hanging="361"/>
      </w:pPr>
      <w:rPr>
        <w:rFonts w:hint="default"/>
        <w:lang w:val="id" w:eastAsia="en-US" w:bidi="ar-SA"/>
      </w:rPr>
    </w:lvl>
    <w:lvl w:ilvl="4" w:tplc="A0EE699E">
      <w:numFmt w:val="bullet"/>
      <w:lvlText w:val="•"/>
      <w:lvlJc w:val="left"/>
      <w:pPr>
        <w:ind w:left="4390" w:hanging="361"/>
      </w:pPr>
      <w:rPr>
        <w:rFonts w:hint="default"/>
        <w:lang w:val="id" w:eastAsia="en-US" w:bidi="ar-SA"/>
      </w:rPr>
    </w:lvl>
    <w:lvl w:ilvl="5" w:tplc="6A7ECF86">
      <w:numFmt w:val="bullet"/>
      <w:lvlText w:val="•"/>
      <w:lvlJc w:val="left"/>
      <w:pPr>
        <w:ind w:left="5363" w:hanging="361"/>
      </w:pPr>
      <w:rPr>
        <w:rFonts w:hint="default"/>
        <w:lang w:val="id" w:eastAsia="en-US" w:bidi="ar-SA"/>
      </w:rPr>
    </w:lvl>
    <w:lvl w:ilvl="6" w:tplc="FA2E7EEA">
      <w:numFmt w:val="bullet"/>
      <w:lvlText w:val="•"/>
      <w:lvlJc w:val="left"/>
      <w:pPr>
        <w:ind w:left="6335" w:hanging="361"/>
      </w:pPr>
      <w:rPr>
        <w:rFonts w:hint="default"/>
        <w:lang w:val="id" w:eastAsia="en-US" w:bidi="ar-SA"/>
      </w:rPr>
    </w:lvl>
    <w:lvl w:ilvl="7" w:tplc="7AA446B2">
      <w:numFmt w:val="bullet"/>
      <w:lvlText w:val="•"/>
      <w:lvlJc w:val="left"/>
      <w:pPr>
        <w:ind w:left="7308" w:hanging="361"/>
      </w:pPr>
      <w:rPr>
        <w:rFonts w:hint="default"/>
        <w:lang w:val="id" w:eastAsia="en-US" w:bidi="ar-SA"/>
      </w:rPr>
    </w:lvl>
    <w:lvl w:ilvl="8" w:tplc="98F0B49C">
      <w:numFmt w:val="bullet"/>
      <w:lvlText w:val="•"/>
      <w:lvlJc w:val="left"/>
      <w:pPr>
        <w:ind w:left="8281" w:hanging="361"/>
      </w:pPr>
      <w:rPr>
        <w:rFonts w:hint="default"/>
        <w:lang w:val="id" w:eastAsia="en-US" w:bidi="ar-SA"/>
      </w:rPr>
    </w:lvl>
  </w:abstractNum>
  <w:abstractNum w:abstractNumId="2">
    <w:nsid w:val="2B9C4D13"/>
    <w:multiLevelType w:val="hybridMultilevel"/>
    <w:tmpl w:val="30FE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E271C2"/>
    <w:multiLevelType w:val="hybridMultilevel"/>
    <w:tmpl w:val="E7286DB8"/>
    <w:lvl w:ilvl="0" w:tplc="C738596A">
      <w:start w:val="1"/>
      <w:numFmt w:val="decimal"/>
      <w:lvlText w:val="%1."/>
      <w:lvlJc w:val="left"/>
      <w:pPr>
        <w:ind w:left="493" w:hanging="360"/>
        <w:jc w:val="left"/>
      </w:pPr>
      <w:rPr>
        <w:rFonts w:ascii="Times New Roman" w:eastAsia="Times New Roman" w:hAnsi="Times New Roman" w:cs="Times New Roman" w:hint="default"/>
        <w:color w:val="0D0D0D"/>
        <w:w w:val="100"/>
        <w:sz w:val="22"/>
        <w:szCs w:val="22"/>
        <w:lang w:val="id" w:eastAsia="en-US" w:bidi="ar-SA"/>
      </w:rPr>
    </w:lvl>
    <w:lvl w:ilvl="1" w:tplc="B4B4DD72">
      <w:numFmt w:val="bullet"/>
      <w:lvlText w:val="•"/>
      <w:lvlJc w:val="left"/>
      <w:pPr>
        <w:ind w:left="1476" w:hanging="360"/>
      </w:pPr>
      <w:rPr>
        <w:rFonts w:hint="default"/>
        <w:lang w:val="id" w:eastAsia="en-US" w:bidi="ar-SA"/>
      </w:rPr>
    </w:lvl>
    <w:lvl w:ilvl="2" w:tplc="EC1A5D7A">
      <w:numFmt w:val="bullet"/>
      <w:lvlText w:val="•"/>
      <w:lvlJc w:val="left"/>
      <w:pPr>
        <w:ind w:left="2453" w:hanging="360"/>
      </w:pPr>
      <w:rPr>
        <w:rFonts w:hint="default"/>
        <w:lang w:val="id" w:eastAsia="en-US" w:bidi="ar-SA"/>
      </w:rPr>
    </w:lvl>
    <w:lvl w:ilvl="3" w:tplc="9196BA30">
      <w:numFmt w:val="bullet"/>
      <w:lvlText w:val="•"/>
      <w:lvlJc w:val="left"/>
      <w:pPr>
        <w:ind w:left="3430" w:hanging="360"/>
      </w:pPr>
      <w:rPr>
        <w:rFonts w:hint="default"/>
        <w:lang w:val="id" w:eastAsia="en-US" w:bidi="ar-SA"/>
      </w:rPr>
    </w:lvl>
    <w:lvl w:ilvl="4" w:tplc="523EAA34">
      <w:numFmt w:val="bullet"/>
      <w:lvlText w:val="•"/>
      <w:lvlJc w:val="left"/>
      <w:pPr>
        <w:ind w:left="4407" w:hanging="360"/>
      </w:pPr>
      <w:rPr>
        <w:rFonts w:hint="default"/>
        <w:lang w:val="id" w:eastAsia="en-US" w:bidi="ar-SA"/>
      </w:rPr>
    </w:lvl>
    <w:lvl w:ilvl="5" w:tplc="FD704F12">
      <w:numFmt w:val="bullet"/>
      <w:lvlText w:val="•"/>
      <w:lvlJc w:val="left"/>
      <w:pPr>
        <w:ind w:left="5384" w:hanging="360"/>
      </w:pPr>
      <w:rPr>
        <w:rFonts w:hint="default"/>
        <w:lang w:val="id" w:eastAsia="en-US" w:bidi="ar-SA"/>
      </w:rPr>
    </w:lvl>
    <w:lvl w:ilvl="6" w:tplc="F1700A64">
      <w:numFmt w:val="bullet"/>
      <w:lvlText w:val="•"/>
      <w:lvlJc w:val="left"/>
      <w:pPr>
        <w:ind w:left="6361" w:hanging="360"/>
      </w:pPr>
      <w:rPr>
        <w:rFonts w:hint="default"/>
        <w:lang w:val="id" w:eastAsia="en-US" w:bidi="ar-SA"/>
      </w:rPr>
    </w:lvl>
    <w:lvl w:ilvl="7" w:tplc="F1E8ECBC">
      <w:numFmt w:val="bullet"/>
      <w:lvlText w:val="•"/>
      <w:lvlJc w:val="left"/>
      <w:pPr>
        <w:ind w:left="7338" w:hanging="360"/>
      </w:pPr>
      <w:rPr>
        <w:rFonts w:hint="default"/>
        <w:lang w:val="id" w:eastAsia="en-US" w:bidi="ar-SA"/>
      </w:rPr>
    </w:lvl>
    <w:lvl w:ilvl="8" w:tplc="76D085A4">
      <w:numFmt w:val="bullet"/>
      <w:lvlText w:val="•"/>
      <w:lvlJc w:val="left"/>
      <w:pPr>
        <w:ind w:left="8315" w:hanging="360"/>
      </w:pPr>
      <w:rPr>
        <w:rFonts w:hint="default"/>
        <w:lang w:val="id" w:eastAsia="en-US" w:bidi="ar-SA"/>
      </w:rPr>
    </w:lvl>
  </w:abstractNum>
  <w:abstractNum w:abstractNumId="4">
    <w:nsid w:val="321E5B6D"/>
    <w:multiLevelType w:val="hybridMultilevel"/>
    <w:tmpl w:val="02502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CD0AA1"/>
    <w:multiLevelType w:val="hybridMultilevel"/>
    <w:tmpl w:val="02502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226AC6"/>
    <w:multiLevelType w:val="hybridMultilevel"/>
    <w:tmpl w:val="F02ED2AE"/>
    <w:lvl w:ilvl="0" w:tplc="E41A637A">
      <w:start w:val="1"/>
      <w:numFmt w:val="decimal"/>
      <w:lvlText w:val="%1"/>
      <w:lvlJc w:val="left"/>
      <w:pPr>
        <w:ind w:left="493" w:hanging="361"/>
        <w:jc w:val="left"/>
      </w:pPr>
      <w:rPr>
        <w:rFonts w:ascii="Times New Roman" w:eastAsia="Times New Roman" w:hAnsi="Times New Roman" w:cs="Times New Roman" w:hint="default"/>
        <w:w w:val="100"/>
        <w:sz w:val="22"/>
        <w:szCs w:val="22"/>
        <w:lang w:val="id" w:eastAsia="en-US" w:bidi="ar-SA"/>
      </w:rPr>
    </w:lvl>
    <w:lvl w:ilvl="1" w:tplc="9ACE6EBA">
      <w:numFmt w:val="bullet"/>
      <w:lvlText w:val="•"/>
      <w:lvlJc w:val="left"/>
      <w:pPr>
        <w:ind w:left="1472" w:hanging="361"/>
      </w:pPr>
      <w:rPr>
        <w:rFonts w:hint="default"/>
        <w:lang w:val="id" w:eastAsia="en-US" w:bidi="ar-SA"/>
      </w:rPr>
    </w:lvl>
    <w:lvl w:ilvl="2" w:tplc="4FFCC7C0">
      <w:numFmt w:val="bullet"/>
      <w:lvlText w:val="•"/>
      <w:lvlJc w:val="left"/>
      <w:pPr>
        <w:ind w:left="2445" w:hanging="361"/>
      </w:pPr>
      <w:rPr>
        <w:rFonts w:hint="default"/>
        <w:lang w:val="id" w:eastAsia="en-US" w:bidi="ar-SA"/>
      </w:rPr>
    </w:lvl>
    <w:lvl w:ilvl="3" w:tplc="9F144706">
      <w:numFmt w:val="bullet"/>
      <w:lvlText w:val="•"/>
      <w:lvlJc w:val="left"/>
      <w:pPr>
        <w:ind w:left="3417" w:hanging="361"/>
      </w:pPr>
      <w:rPr>
        <w:rFonts w:hint="default"/>
        <w:lang w:val="id" w:eastAsia="en-US" w:bidi="ar-SA"/>
      </w:rPr>
    </w:lvl>
    <w:lvl w:ilvl="4" w:tplc="41ACDD5E">
      <w:numFmt w:val="bullet"/>
      <w:lvlText w:val="•"/>
      <w:lvlJc w:val="left"/>
      <w:pPr>
        <w:ind w:left="4390" w:hanging="361"/>
      </w:pPr>
      <w:rPr>
        <w:rFonts w:hint="default"/>
        <w:lang w:val="id" w:eastAsia="en-US" w:bidi="ar-SA"/>
      </w:rPr>
    </w:lvl>
    <w:lvl w:ilvl="5" w:tplc="E780BB2A">
      <w:numFmt w:val="bullet"/>
      <w:lvlText w:val="•"/>
      <w:lvlJc w:val="left"/>
      <w:pPr>
        <w:ind w:left="5363" w:hanging="361"/>
      </w:pPr>
      <w:rPr>
        <w:rFonts w:hint="default"/>
        <w:lang w:val="id" w:eastAsia="en-US" w:bidi="ar-SA"/>
      </w:rPr>
    </w:lvl>
    <w:lvl w:ilvl="6" w:tplc="DCE2802E">
      <w:numFmt w:val="bullet"/>
      <w:lvlText w:val="•"/>
      <w:lvlJc w:val="left"/>
      <w:pPr>
        <w:ind w:left="6335" w:hanging="361"/>
      </w:pPr>
      <w:rPr>
        <w:rFonts w:hint="default"/>
        <w:lang w:val="id" w:eastAsia="en-US" w:bidi="ar-SA"/>
      </w:rPr>
    </w:lvl>
    <w:lvl w:ilvl="7" w:tplc="08BECF9A">
      <w:numFmt w:val="bullet"/>
      <w:lvlText w:val="•"/>
      <w:lvlJc w:val="left"/>
      <w:pPr>
        <w:ind w:left="7308" w:hanging="361"/>
      </w:pPr>
      <w:rPr>
        <w:rFonts w:hint="default"/>
        <w:lang w:val="id" w:eastAsia="en-US" w:bidi="ar-SA"/>
      </w:rPr>
    </w:lvl>
    <w:lvl w:ilvl="8" w:tplc="BF303FE6">
      <w:numFmt w:val="bullet"/>
      <w:lvlText w:val="•"/>
      <w:lvlJc w:val="left"/>
      <w:pPr>
        <w:ind w:left="8281" w:hanging="361"/>
      </w:pPr>
      <w:rPr>
        <w:rFonts w:hint="default"/>
        <w:lang w:val="id" w:eastAsia="en-US" w:bidi="ar-SA"/>
      </w:rPr>
    </w:lvl>
  </w:abstractNum>
  <w:abstractNum w:abstractNumId="7">
    <w:nsid w:val="3CB51A17"/>
    <w:multiLevelType w:val="hybridMultilevel"/>
    <w:tmpl w:val="11DEDD16"/>
    <w:lvl w:ilvl="0" w:tplc="1E5C283E">
      <w:start w:val="1"/>
      <w:numFmt w:val="decimal"/>
      <w:lvlText w:val="%1."/>
      <w:lvlJc w:val="left"/>
      <w:pPr>
        <w:ind w:left="416" w:hanging="284"/>
        <w:jc w:val="left"/>
      </w:pPr>
      <w:rPr>
        <w:rFonts w:ascii="Times New Roman" w:eastAsia="Times New Roman" w:hAnsi="Times New Roman" w:cs="Times New Roman" w:hint="default"/>
        <w:w w:val="100"/>
        <w:position w:val="2"/>
        <w:sz w:val="20"/>
        <w:szCs w:val="20"/>
        <w:lang w:val="id" w:eastAsia="en-US" w:bidi="ar-SA"/>
      </w:rPr>
    </w:lvl>
    <w:lvl w:ilvl="1" w:tplc="3514A560">
      <w:numFmt w:val="bullet"/>
      <w:lvlText w:val="•"/>
      <w:lvlJc w:val="left"/>
      <w:pPr>
        <w:ind w:left="1404" w:hanging="284"/>
      </w:pPr>
      <w:rPr>
        <w:rFonts w:hint="default"/>
        <w:lang w:val="id" w:eastAsia="en-US" w:bidi="ar-SA"/>
      </w:rPr>
    </w:lvl>
    <w:lvl w:ilvl="2" w:tplc="EB2A6F40">
      <w:numFmt w:val="bullet"/>
      <w:lvlText w:val="•"/>
      <w:lvlJc w:val="left"/>
      <w:pPr>
        <w:ind w:left="2389" w:hanging="284"/>
      </w:pPr>
      <w:rPr>
        <w:rFonts w:hint="default"/>
        <w:lang w:val="id" w:eastAsia="en-US" w:bidi="ar-SA"/>
      </w:rPr>
    </w:lvl>
    <w:lvl w:ilvl="3" w:tplc="8B1C47B8">
      <w:numFmt w:val="bullet"/>
      <w:lvlText w:val="•"/>
      <w:lvlJc w:val="left"/>
      <w:pPr>
        <w:ind w:left="3374" w:hanging="284"/>
      </w:pPr>
      <w:rPr>
        <w:rFonts w:hint="default"/>
        <w:lang w:val="id" w:eastAsia="en-US" w:bidi="ar-SA"/>
      </w:rPr>
    </w:lvl>
    <w:lvl w:ilvl="4" w:tplc="CAF6EF4A">
      <w:numFmt w:val="bullet"/>
      <w:lvlText w:val="•"/>
      <w:lvlJc w:val="left"/>
      <w:pPr>
        <w:ind w:left="4359" w:hanging="284"/>
      </w:pPr>
      <w:rPr>
        <w:rFonts w:hint="default"/>
        <w:lang w:val="id" w:eastAsia="en-US" w:bidi="ar-SA"/>
      </w:rPr>
    </w:lvl>
    <w:lvl w:ilvl="5" w:tplc="793C51F4">
      <w:numFmt w:val="bullet"/>
      <w:lvlText w:val="•"/>
      <w:lvlJc w:val="left"/>
      <w:pPr>
        <w:ind w:left="5344" w:hanging="284"/>
      </w:pPr>
      <w:rPr>
        <w:rFonts w:hint="default"/>
        <w:lang w:val="id" w:eastAsia="en-US" w:bidi="ar-SA"/>
      </w:rPr>
    </w:lvl>
    <w:lvl w:ilvl="6" w:tplc="53E4C416">
      <w:numFmt w:val="bullet"/>
      <w:lvlText w:val="•"/>
      <w:lvlJc w:val="left"/>
      <w:pPr>
        <w:ind w:left="6329" w:hanging="284"/>
      </w:pPr>
      <w:rPr>
        <w:rFonts w:hint="default"/>
        <w:lang w:val="id" w:eastAsia="en-US" w:bidi="ar-SA"/>
      </w:rPr>
    </w:lvl>
    <w:lvl w:ilvl="7" w:tplc="228E11EA">
      <w:numFmt w:val="bullet"/>
      <w:lvlText w:val="•"/>
      <w:lvlJc w:val="left"/>
      <w:pPr>
        <w:ind w:left="7314" w:hanging="284"/>
      </w:pPr>
      <w:rPr>
        <w:rFonts w:hint="default"/>
        <w:lang w:val="id" w:eastAsia="en-US" w:bidi="ar-SA"/>
      </w:rPr>
    </w:lvl>
    <w:lvl w:ilvl="8" w:tplc="A8A8BE92">
      <w:numFmt w:val="bullet"/>
      <w:lvlText w:val="•"/>
      <w:lvlJc w:val="left"/>
      <w:pPr>
        <w:ind w:left="8299" w:hanging="284"/>
      </w:pPr>
      <w:rPr>
        <w:rFonts w:hint="default"/>
        <w:lang w:val="id" w:eastAsia="en-US" w:bidi="ar-SA"/>
      </w:rPr>
    </w:lvl>
  </w:abstractNum>
  <w:abstractNum w:abstractNumId="8">
    <w:nsid w:val="42B85B71"/>
    <w:multiLevelType w:val="hybridMultilevel"/>
    <w:tmpl w:val="87FE9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541B97"/>
    <w:multiLevelType w:val="hybridMultilevel"/>
    <w:tmpl w:val="65D65C60"/>
    <w:lvl w:ilvl="0" w:tplc="3536E2E6">
      <w:start w:val="1"/>
      <w:numFmt w:val="decimal"/>
      <w:lvlText w:val="%1."/>
      <w:lvlJc w:val="left"/>
      <w:pPr>
        <w:ind w:left="416" w:hanging="284"/>
        <w:jc w:val="left"/>
      </w:pPr>
      <w:rPr>
        <w:rFonts w:ascii="Times New Roman" w:eastAsia="Times New Roman" w:hAnsi="Times New Roman" w:cs="Times New Roman" w:hint="default"/>
        <w:color w:val="0D0D0D"/>
        <w:w w:val="100"/>
        <w:sz w:val="22"/>
        <w:szCs w:val="22"/>
        <w:lang w:val="id" w:eastAsia="en-US" w:bidi="ar-SA"/>
      </w:rPr>
    </w:lvl>
    <w:lvl w:ilvl="1" w:tplc="51AC88EE">
      <w:numFmt w:val="bullet"/>
      <w:lvlText w:val="•"/>
      <w:lvlJc w:val="left"/>
      <w:pPr>
        <w:ind w:left="1404" w:hanging="284"/>
      </w:pPr>
      <w:rPr>
        <w:rFonts w:hint="default"/>
        <w:lang w:val="id" w:eastAsia="en-US" w:bidi="ar-SA"/>
      </w:rPr>
    </w:lvl>
    <w:lvl w:ilvl="2" w:tplc="76981F26">
      <w:numFmt w:val="bullet"/>
      <w:lvlText w:val="•"/>
      <w:lvlJc w:val="left"/>
      <w:pPr>
        <w:ind w:left="2389" w:hanging="284"/>
      </w:pPr>
      <w:rPr>
        <w:rFonts w:hint="default"/>
        <w:lang w:val="id" w:eastAsia="en-US" w:bidi="ar-SA"/>
      </w:rPr>
    </w:lvl>
    <w:lvl w:ilvl="3" w:tplc="363AD32C">
      <w:numFmt w:val="bullet"/>
      <w:lvlText w:val="•"/>
      <w:lvlJc w:val="left"/>
      <w:pPr>
        <w:ind w:left="3374" w:hanging="284"/>
      </w:pPr>
      <w:rPr>
        <w:rFonts w:hint="default"/>
        <w:lang w:val="id" w:eastAsia="en-US" w:bidi="ar-SA"/>
      </w:rPr>
    </w:lvl>
    <w:lvl w:ilvl="4" w:tplc="D632EC50">
      <w:numFmt w:val="bullet"/>
      <w:lvlText w:val="•"/>
      <w:lvlJc w:val="left"/>
      <w:pPr>
        <w:ind w:left="4359" w:hanging="284"/>
      </w:pPr>
      <w:rPr>
        <w:rFonts w:hint="default"/>
        <w:lang w:val="id" w:eastAsia="en-US" w:bidi="ar-SA"/>
      </w:rPr>
    </w:lvl>
    <w:lvl w:ilvl="5" w:tplc="7EA8804E">
      <w:numFmt w:val="bullet"/>
      <w:lvlText w:val="•"/>
      <w:lvlJc w:val="left"/>
      <w:pPr>
        <w:ind w:left="5344" w:hanging="284"/>
      </w:pPr>
      <w:rPr>
        <w:rFonts w:hint="default"/>
        <w:lang w:val="id" w:eastAsia="en-US" w:bidi="ar-SA"/>
      </w:rPr>
    </w:lvl>
    <w:lvl w:ilvl="6" w:tplc="B6B01F94">
      <w:numFmt w:val="bullet"/>
      <w:lvlText w:val="•"/>
      <w:lvlJc w:val="left"/>
      <w:pPr>
        <w:ind w:left="6329" w:hanging="284"/>
      </w:pPr>
      <w:rPr>
        <w:rFonts w:hint="default"/>
        <w:lang w:val="id" w:eastAsia="en-US" w:bidi="ar-SA"/>
      </w:rPr>
    </w:lvl>
    <w:lvl w:ilvl="7" w:tplc="D8549EBA">
      <w:numFmt w:val="bullet"/>
      <w:lvlText w:val="•"/>
      <w:lvlJc w:val="left"/>
      <w:pPr>
        <w:ind w:left="7314" w:hanging="284"/>
      </w:pPr>
      <w:rPr>
        <w:rFonts w:hint="default"/>
        <w:lang w:val="id" w:eastAsia="en-US" w:bidi="ar-SA"/>
      </w:rPr>
    </w:lvl>
    <w:lvl w:ilvl="8" w:tplc="C35ADFC4">
      <w:numFmt w:val="bullet"/>
      <w:lvlText w:val="•"/>
      <w:lvlJc w:val="left"/>
      <w:pPr>
        <w:ind w:left="8299" w:hanging="284"/>
      </w:pPr>
      <w:rPr>
        <w:rFonts w:hint="default"/>
        <w:lang w:val="id" w:eastAsia="en-US" w:bidi="ar-SA"/>
      </w:rPr>
    </w:lvl>
  </w:abstractNum>
  <w:abstractNum w:abstractNumId="10">
    <w:nsid w:val="479D1971"/>
    <w:multiLevelType w:val="hybridMultilevel"/>
    <w:tmpl w:val="74566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447E1A"/>
    <w:multiLevelType w:val="hybridMultilevel"/>
    <w:tmpl w:val="204C55B0"/>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2">
    <w:nsid w:val="5C056C70"/>
    <w:multiLevelType w:val="hybridMultilevel"/>
    <w:tmpl w:val="85965E52"/>
    <w:lvl w:ilvl="0" w:tplc="C376159E">
      <w:start w:val="1"/>
      <w:numFmt w:val="decimal"/>
      <w:lvlText w:val="%1."/>
      <w:lvlJc w:val="left"/>
      <w:pPr>
        <w:ind w:left="450" w:hanging="360"/>
      </w:pPr>
      <w:rPr>
        <w:i w:val="0"/>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3">
    <w:nsid w:val="663C4DA0"/>
    <w:multiLevelType w:val="hybridMultilevel"/>
    <w:tmpl w:val="77E88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5C3B37"/>
    <w:multiLevelType w:val="hybridMultilevel"/>
    <w:tmpl w:val="D3D8B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DF4BF5"/>
    <w:multiLevelType w:val="hybridMultilevel"/>
    <w:tmpl w:val="679A1002"/>
    <w:lvl w:ilvl="0" w:tplc="6CC688B6">
      <w:start w:val="1"/>
      <w:numFmt w:val="decimal"/>
      <w:lvlText w:val="%1."/>
      <w:lvlJc w:val="left"/>
      <w:pPr>
        <w:ind w:left="493" w:hanging="361"/>
        <w:jc w:val="left"/>
      </w:pPr>
      <w:rPr>
        <w:rFonts w:ascii="Times New Roman" w:eastAsia="Times New Roman" w:hAnsi="Times New Roman" w:cs="Times New Roman" w:hint="default"/>
        <w:w w:val="100"/>
        <w:sz w:val="22"/>
        <w:szCs w:val="22"/>
        <w:lang w:val="id" w:eastAsia="en-US" w:bidi="ar-SA"/>
      </w:rPr>
    </w:lvl>
    <w:lvl w:ilvl="1" w:tplc="521EA928">
      <w:numFmt w:val="bullet"/>
      <w:lvlText w:val="•"/>
      <w:lvlJc w:val="left"/>
      <w:pPr>
        <w:ind w:left="1472" w:hanging="361"/>
      </w:pPr>
      <w:rPr>
        <w:rFonts w:hint="default"/>
        <w:lang w:val="id" w:eastAsia="en-US" w:bidi="ar-SA"/>
      </w:rPr>
    </w:lvl>
    <w:lvl w:ilvl="2" w:tplc="ED1E5EEA">
      <w:numFmt w:val="bullet"/>
      <w:lvlText w:val="•"/>
      <w:lvlJc w:val="left"/>
      <w:pPr>
        <w:ind w:left="2445" w:hanging="361"/>
      </w:pPr>
      <w:rPr>
        <w:rFonts w:hint="default"/>
        <w:lang w:val="id" w:eastAsia="en-US" w:bidi="ar-SA"/>
      </w:rPr>
    </w:lvl>
    <w:lvl w:ilvl="3" w:tplc="C2CA6E2C">
      <w:numFmt w:val="bullet"/>
      <w:lvlText w:val="•"/>
      <w:lvlJc w:val="left"/>
      <w:pPr>
        <w:ind w:left="3417" w:hanging="361"/>
      </w:pPr>
      <w:rPr>
        <w:rFonts w:hint="default"/>
        <w:lang w:val="id" w:eastAsia="en-US" w:bidi="ar-SA"/>
      </w:rPr>
    </w:lvl>
    <w:lvl w:ilvl="4" w:tplc="300A7CB4">
      <w:numFmt w:val="bullet"/>
      <w:lvlText w:val="•"/>
      <w:lvlJc w:val="left"/>
      <w:pPr>
        <w:ind w:left="4390" w:hanging="361"/>
      </w:pPr>
      <w:rPr>
        <w:rFonts w:hint="default"/>
        <w:lang w:val="id" w:eastAsia="en-US" w:bidi="ar-SA"/>
      </w:rPr>
    </w:lvl>
    <w:lvl w:ilvl="5" w:tplc="901E42B2">
      <w:numFmt w:val="bullet"/>
      <w:lvlText w:val="•"/>
      <w:lvlJc w:val="left"/>
      <w:pPr>
        <w:ind w:left="5363" w:hanging="361"/>
      </w:pPr>
      <w:rPr>
        <w:rFonts w:hint="default"/>
        <w:lang w:val="id" w:eastAsia="en-US" w:bidi="ar-SA"/>
      </w:rPr>
    </w:lvl>
    <w:lvl w:ilvl="6" w:tplc="3C2CDFA2">
      <w:numFmt w:val="bullet"/>
      <w:lvlText w:val="•"/>
      <w:lvlJc w:val="left"/>
      <w:pPr>
        <w:ind w:left="6335" w:hanging="361"/>
      </w:pPr>
      <w:rPr>
        <w:rFonts w:hint="default"/>
        <w:lang w:val="id" w:eastAsia="en-US" w:bidi="ar-SA"/>
      </w:rPr>
    </w:lvl>
    <w:lvl w:ilvl="7" w:tplc="C854EB78">
      <w:numFmt w:val="bullet"/>
      <w:lvlText w:val="•"/>
      <w:lvlJc w:val="left"/>
      <w:pPr>
        <w:ind w:left="7308" w:hanging="361"/>
      </w:pPr>
      <w:rPr>
        <w:rFonts w:hint="default"/>
        <w:lang w:val="id" w:eastAsia="en-US" w:bidi="ar-SA"/>
      </w:rPr>
    </w:lvl>
    <w:lvl w:ilvl="8" w:tplc="1C3A58C6">
      <w:numFmt w:val="bullet"/>
      <w:lvlText w:val="•"/>
      <w:lvlJc w:val="left"/>
      <w:pPr>
        <w:ind w:left="8281" w:hanging="361"/>
      </w:pPr>
      <w:rPr>
        <w:rFonts w:hint="default"/>
        <w:lang w:val="id" w:eastAsia="en-US" w:bidi="ar-SA"/>
      </w:rPr>
    </w:lvl>
  </w:abstractNum>
  <w:abstractNum w:abstractNumId="16">
    <w:nsid w:val="6E7130EC"/>
    <w:multiLevelType w:val="hybridMultilevel"/>
    <w:tmpl w:val="2472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8337B4"/>
    <w:multiLevelType w:val="hybridMultilevel"/>
    <w:tmpl w:val="735898DC"/>
    <w:lvl w:ilvl="0" w:tplc="D576A000">
      <w:start w:val="1"/>
      <w:numFmt w:val="decimal"/>
      <w:lvlText w:val="%1)"/>
      <w:lvlJc w:val="left"/>
      <w:pPr>
        <w:ind w:left="416" w:hanging="284"/>
        <w:jc w:val="left"/>
      </w:pPr>
      <w:rPr>
        <w:rFonts w:ascii="Times New Roman" w:eastAsia="Times New Roman" w:hAnsi="Times New Roman" w:cs="Times New Roman" w:hint="default"/>
        <w:color w:val="0D0D0D"/>
        <w:w w:val="100"/>
        <w:sz w:val="22"/>
        <w:szCs w:val="22"/>
        <w:lang w:val="id" w:eastAsia="en-US" w:bidi="ar-SA"/>
      </w:rPr>
    </w:lvl>
    <w:lvl w:ilvl="1" w:tplc="8EE45DC0">
      <w:numFmt w:val="bullet"/>
      <w:lvlText w:val="•"/>
      <w:lvlJc w:val="left"/>
      <w:pPr>
        <w:ind w:left="1404" w:hanging="284"/>
      </w:pPr>
      <w:rPr>
        <w:rFonts w:hint="default"/>
        <w:lang w:val="id" w:eastAsia="en-US" w:bidi="ar-SA"/>
      </w:rPr>
    </w:lvl>
    <w:lvl w:ilvl="2" w:tplc="EE442820">
      <w:numFmt w:val="bullet"/>
      <w:lvlText w:val="•"/>
      <w:lvlJc w:val="left"/>
      <w:pPr>
        <w:ind w:left="2389" w:hanging="284"/>
      </w:pPr>
      <w:rPr>
        <w:rFonts w:hint="default"/>
        <w:lang w:val="id" w:eastAsia="en-US" w:bidi="ar-SA"/>
      </w:rPr>
    </w:lvl>
    <w:lvl w:ilvl="3" w:tplc="BCEAE102">
      <w:numFmt w:val="bullet"/>
      <w:lvlText w:val="•"/>
      <w:lvlJc w:val="left"/>
      <w:pPr>
        <w:ind w:left="3374" w:hanging="284"/>
      </w:pPr>
      <w:rPr>
        <w:rFonts w:hint="default"/>
        <w:lang w:val="id" w:eastAsia="en-US" w:bidi="ar-SA"/>
      </w:rPr>
    </w:lvl>
    <w:lvl w:ilvl="4" w:tplc="97369208">
      <w:numFmt w:val="bullet"/>
      <w:lvlText w:val="•"/>
      <w:lvlJc w:val="left"/>
      <w:pPr>
        <w:ind w:left="4359" w:hanging="284"/>
      </w:pPr>
      <w:rPr>
        <w:rFonts w:hint="default"/>
        <w:lang w:val="id" w:eastAsia="en-US" w:bidi="ar-SA"/>
      </w:rPr>
    </w:lvl>
    <w:lvl w:ilvl="5" w:tplc="AB80DDBE">
      <w:numFmt w:val="bullet"/>
      <w:lvlText w:val="•"/>
      <w:lvlJc w:val="left"/>
      <w:pPr>
        <w:ind w:left="5344" w:hanging="284"/>
      </w:pPr>
      <w:rPr>
        <w:rFonts w:hint="default"/>
        <w:lang w:val="id" w:eastAsia="en-US" w:bidi="ar-SA"/>
      </w:rPr>
    </w:lvl>
    <w:lvl w:ilvl="6" w:tplc="81482978">
      <w:numFmt w:val="bullet"/>
      <w:lvlText w:val="•"/>
      <w:lvlJc w:val="left"/>
      <w:pPr>
        <w:ind w:left="6329" w:hanging="284"/>
      </w:pPr>
      <w:rPr>
        <w:rFonts w:hint="default"/>
        <w:lang w:val="id" w:eastAsia="en-US" w:bidi="ar-SA"/>
      </w:rPr>
    </w:lvl>
    <w:lvl w:ilvl="7" w:tplc="5F989E22">
      <w:numFmt w:val="bullet"/>
      <w:lvlText w:val="•"/>
      <w:lvlJc w:val="left"/>
      <w:pPr>
        <w:ind w:left="7314" w:hanging="284"/>
      </w:pPr>
      <w:rPr>
        <w:rFonts w:hint="default"/>
        <w:lang w:val="id" w:eastAsia="en-US" w:bidi="ar-SA"/>
      </w:rPr>
    </w:lvl>
    <w:lvl w:ilvl="8" w:tplc="F232F0CA">
      <w:numFmt w:val="bullet"/>
      <w:lvlText w:val="•"/>
      <w:lvlJc w:val="left"/>
      <w:pPr>
        <w:ind w:left="8299" w:hanging="284"/>
      </w:pPr>
      <w:rPr>
        <w:rFonts w:hint="default"/>
        <w:lang w:val="id" w:eastAsia="en-US" w:bidi="ar-SA"/>
      </w:rPr>
    </w:lvl>
  </w:abstractNum>
  <w:abstractNum w:abstractNumId="18">
    <w:nsid w:val="756210F5"/>
    <w:multiLevelType w:val="hybridMultilevel"/>
    <w:tmpl w:val="6BD08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371FF9"/>
    <w:multiLevelType w:val="hybridMultilevel"/>
    <w:tmpl w:val="BC00DCDA"/>
    <w:lvl w:ilvl="0" w:tplc="4D6EF376">
      <w:start w:val="1"/>
      <w:numFmt w:val="decimal"/>
      <w:lvlText w:val="%1."/>
      <w:lvlJc w:val="left"/>
      <w:pPr>
        <w:ind w:left="493" w:hanging="361"/>
        <w:jc w:val="left"/>
      </w:pPr>
      <w:rPr>
        <w:rFonts w:ascii="Times New Roman" w:eastAsia="Times New Roman" w:hAnsi="Times New Roman" w:cs="Times New Roman" w:hint="default"/>
        <w:w w:val="100"/>
        <w:sz w:val="22"/>
        <w:szCs w:val="22"/>
        <w:lang w:val="id" w:eastAsia="en-US" w:bidi="ar-SA"/>
      </w:rPr>
    </w:lvl>
    <w:lvl w:ilvl="1" w:tplc="9A12413E">
      <w:numFmt w:val="bullet"/>
      <w:lvlText w:val="•"/>
      <w:lvlJc w:val="left"/>
      <w:pPr>
        <w:ind w:left="1472" w:hanging="361"/>
      </w:pPr>
      <w:rPr>
        <w:rFonts w:hint="default"/>
        <w:lang w:val="id" w:eastAsia="en-US" w:bidi="ar-SA"/>
      </w:rPr>
    </w:lvl>
    <w:lvl w:ilvl="2" w:tplc="4252B68E">
      <w:numFmt w:val="bullet"/>
      <w:lvlText w:val="•"/>
      <w:lvlJc w:val="left"/>
      <w:pPr>
        <w:ind w:left="2445" w:hanging="361"/>
      </w:pPr>
      <w:rPr>
        <w:rFonts w:hint="default"/>
        <w:lang w:val="id" w:eastAsia="en-US" w:bidi="ar-SA"/>
      </w:rPr>
    </w:lvl>
    <w:lvl w:ilvl="3" w:tplc="050844B4">
      <w:numFmt w:val="bullet"/>
      <w:lvlText w:val="•"/>
      <w:lvlJc w:val="left"/>
      <w:pPr>
        <w:ind w:left="3417" w:hanging="361"/>
      </w:pPr>
      <w:rPr>
        <w:rFonts w:hint="default"/>
        <w:lang w:val="id" w:eastAsia="en-US" w:bidi="ar-SA"/>
      </w:rPr>
    </w:lvl>
    <w:lvl w:ilvl="4" w:tplc="2A8E161E">
      <w:numFmt w:val="bullet"/>
      <w:lvlText w:val="•"/>
      <w:lvlJc w:val="left"/>
      <w:pPr>
        <w:ind w:left="4390" w:hanging="361"/>
      </w:pPr>
      <w:rPr>
        <w:rFonts w:hint="default"/>
        <w:lang w:val="id" w:eastAsia="en-US" w:bidi="ar-SA"/>
      </w:rPr>
    </w:lvl>
    <w:lvl w:ilvl="5" w:tplc="EB00E506">
      <w:numFmt w:val="bullet"/>
      <w:lvlText w:val="•"/>
      <w:lvlJc w:val="left"/>
      <w:pPr>
        <w:ind w:left="5363" w:hanging="361"/>
      </w:pPr>
      <w:rPr>
        <w:rFonts w:hint="default"/>
        <w:lang w:val="id" w:eastAsia="en-US" w:bidi="ar-SA"/>
      </w:rPr>
    </w:lvl>
    <w:lvl w:ilvl="6" w:tplc="B72E0310">
      <w:numFmt w:val="bullet"/>
      <w:lvlText w:val="•"/>
      <w:lvlJc w:val="left"/>
      <w:pPr>
        <w:ind w:left="6335" w:hanging="361"/>
      </w:pPr>
      <w:rPr>
        <w:rFonts w:hint="default"/>
        <w:lang w:val="id" w:eastAsia="en-US" w:bidi="ar-SA"/>
      </w:rPr>
    </w:lvl>
    <w:lvl w:ilvl="7" w:tplc="C9149DC4">
      <w:numFmt w:val="bullet"/>
      <w:lvlText w:val="•"/>
      <w:lvlJc w:val="left"/>
      <w:pPr>
        <w:ind w:left="7308" w:hanging="361"/>
      </w:pPr>
      <w:rPr>
        <w:rFonts w:hint="default"/>
        <w:lang w:val="id" w:eastAsia="en-US" w:bidi="ar-SA"/>
      </w:rPr>
    </w:lvl>
    <w:lvl w:ilvl="8" w:tplc="DFBE2CA6">
      <w:numFmt w:val="bullet"/>
      <w:lvlText w:val="•"/>
      <w:lvlJc w:val="left"/>
      <w:pPr>
        <w:ind w:left="8281" w:hanging="361"/>
      </w:pPr>
      <w:rPr>
        <w:rFonts w:hint="default"/>
        <w:lang w:val="id" w:eastAsia="en-US" w:bidi="ar-SA"/>
      </w:rPr>
    </w:lvl>
  </w:abstractNum>
  <w:abstractNum w:abstractNumId="20">
    <w:nsid w:val="7D044618"/>
    <w:multiLevelType w:val="hybridMultilevel"/>
    <w:tmpl w:val="7DA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F9120BA"/>
    <w:multiLevelType w:val="hybridMultilevel"/>
    <w:tmpl w:val="88382CFC"/>
    <w:lvl w:ilvl="0" w:tplc="113EB330">
      <w:start w:val="1"/>
      <w:numFmt w:val="decimal"/>
      <w:lvlText w:val="%1)"/>
      <w:lvlJc w:val="left"/>
      <w:pPr>
        <w:ind w:left="416" w:hanging="269"/>
        <w:jc w:val="left"/>
      </w:pPr>
      <w:rPr>
        <w:rFonts w:ascii="Times New Roman" w:eastAsia="Times New Roman" w:hAnsi="Times New Roman" w:cs="Times New Roman" w:hint="default"/>
        <w:color w:val="0D0D0D"/>
        <w:w w:val="100"/>
        <w:sz w:val="22"/>
        <w:szCs w:val="22"/>
        <w:lang w:val="id" w:eastAsia="en-US" w:bidi="ar-SA"/>
      </w:rPr>
    </w:lvl>
    <w:lvl w:ilvl="1" w:tplc="E350F336">
      <w:numFmt w:val="bullet"/>
      <w:lvlText w:val="•"/>
      <w:lvlJc w:val="left"/>
      <w:pPr>
        <w:ind w:left="1404" w:hanging="269"/>
      </w:pPr>
      <w:rPr>
        <w:rFonts w:hint="default"/>
        <w:lang w:val="id" w:eastAsia="en-US" w:bidi="ar-SA"/>
      </w:rPr>
    </w:lvl>
    <w:lvl w:ilvl="2" w:tplc="09240B64">
      <w:numFmt w:val="bullet"/>
      <w:lvlText w:val="•"/>
      <w:lvlJc w:val="left"/>
      <w:pPr>
        <w:ind w:left="2389" w:hanging="269"/>
      </w:pPr>
      <w:rPr>
        <w:rFonts w:hint="default"/>
        <w:lang w:val="id" w:eastAsia="en-US" w:bidi="ar-SA"/>
      </w:rPr>
    </w:lvl>
    <w:lvl w:ilvl="3" w:tplc="4CF6D6DA">
      <w:numFmt w:val="bullet"/>
      <w:lvlText w:val="•"/>
      <w:lvlJc w:val="left"/>
      <w:pPr>
        <w:ind w:left="3374" w:hanging="269"/>
      </w:pPr>
      <w:rPr>
        <w:rFonts w:hint="default"/>
        <w:lang w:val="id" w:eastAsia="en-US" w:bidi="ar-SA"/>
      </w:rPr>
    </w:lvl>
    <w:lvl w:ilvl="4" w:tplc="E7BEE620">
      <w:numFmt w:val="bullet"/>
      <w:lvlText w:val="•"/>
      <w:lvlJc w:val="left"/>
      <w:pPr>
        <w:ind w:left="4359" w:hanging="269"/>
      </w:pPr>
      <w:rPr>
        <w:rFonts w:hint="default"/>
        <w:lang w:val="id" w:eastAsia="en-US" w:bidi="ar-SA"/>
      </w:rPr>
    </w:lvl>
    <w:lvl w:ilvl="5" w:tplc="E5EAF9E4">
      <w:numFmt w:val="bullet"/>
      <w:lvlText w:val="•"/>
      <w:lvlJc w:val="left"/>
      <w:pPr>
        <w:ind w:left="5344" w:hanging="269"/>
      </w:pPr>
      <w:rPr>
        <w:rFonts w:hint="default"/>
        <w:lang w:val="id" w:eastAsia="en-US" w:bidi="ar-SA"/>
      </w:rPr>
    </w:lvl>
    <w:lvl w:ilvl="6" w:tplc="4A0412CA">
      <w:numFmt w:val="bullet"/>
      <w:lvlText w:val="•"/>
      <w:lvlJc w:val="left"/>
      <w:pPr>
        <w:ind w:left="6329" w:hanging="269"/>
      </w:pPr>
      <w:rPr>
        <w:rFonts w:hint="default"/>
        <w:lang w:val="id" w:eastAsia="en-US" w:bidi="ar-SA"/>
      </w:rPr>
    </w:lvl>
    <w:lvl w:ilvl="7" w:tplc="4790D994">
      <w:numFmt w:val="bullet"/>
      <w:lvlText w:val="•"/>
      <w:lvlJc w:val="left"/>
      <w:pPr>
        <w:ind w:left="7314" w:hanging="269"/>
      </w:pPr>
      <w:rPr>
        <w:rFonts w:hint="default"/>
        <w:lang w:val="id" w:eastAsia="en-US" w:bidi="ar-SA"/>
      </w:rPr>
    </w:lvl>
    <w:lvl w:ilvl="8" w:tplc="BE0A3340">
      <w:numFmt w:val="bullet"/>
      <w:lvlText w:val="•"/>
      <w:lvlJc w:val="left"/>
      <w:pPr>
        <w:ind w:left="8299" w:hanging="269"/>
      </w:pPr>
      <w:rPr>
        <w:rFonts w:hint="default"/>
        <w:lang w:val="id" w:eastAsia="en-US" w:bidi="ar-SA"/>
      </w:rPr>
    </w:lvl>
  </w:abstractNum>
  <w:num w:numId="1">
    <w:abstractNumId w:val="0"/>
  </w:num>
  <w:num w:numId="2">
    <w:abstractNumId w:val="9"/>
  </w:num>
  <w:num w:numId="3">
    <w:abstractNumId w:val="17"/>
  </w:num>
  <w:num w:numId="4">
    <w:abstractNumId w:val="21"/>
  </w:num>
  <w:num w:numId="5">
    <w:abstractNumId w:val="7"/>
  </w:num>
  <w:num w:numId="6">
    <w:abstractNumId w:val="3"/>
  </w:num>
  <w:num w:numId="7">
    <w:abstractNumId w:val="15"/>
  </w:num>
  <w:num w:numId="8">
    <w:abstractNumId w:val="19"/>
  </w:num>
  <w:num w:numId="9">
    <w:abstractNumId w:val="1"/>
  </w:num>
  <w:num w:numId="10">
    <w:abstractNumId w:val="6"/>
  </w:num>
  <w:num w:numId="11">
    <w:abstractNumId w:val="11"/>
  </w:num>
  <w:num w:numId="12">
    <w:abstractNumId w:val="12"/>
  </w:num>
  <w:num w:numId="13">
    <w:abstractNumId w:val="13"/>
  </w:num>
  <w:num w:numId="14">
    <w:abstractNumId w:val="18"/>
  </w:num>
  <w:num w:numId="15">
    <w:abstractNumId w:val="8"/>
  </w:num>
  <w:num w:numId="16">
    <w:abstractNumId w:val="14"/>
  </w:num>
  <w:num w:numId="17">
    <w:abstractNumId w:val="5"/>
  </w:num>
  <w:num w:numId="18">
    <w:abstractNumId w:val="4"/>
  </w:num>
  <w:num w:numId="19">
    <w:abstractNumId w:val="20"/>
  </w:num>
  <w:num w:numId="20">
    <w:abstractNumId w:val="2"/>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1444"/>
    <w:rsid w:val="000106F6"/>
    <w:rsid w:val="00027F26"/>
    <w:rsid w:val="000E6431"/>
    <w:rsid w:val="001655DB"/>
    <w:rsid w:val="00167519"/>
    <w:rsid w:val="00170C6F"/>
    <w:rsid w:val="001B6366"/>
    <w:rsid w:val="0027603C"/>
    <w:rsid w:val="00297853"/>
    <w:rsid w:val="00324D3D"/>
    <w:rsid w:val="00327112"/>
    <w:rsid w:val="004A5656"/>
    <w:rsid w:val="00527B7F"/>
    <w:rsid w:val="005708BA"/>
    <w:rsid w:val="00626535"/>
    <w:rsid w:val="00626823"/>
    <w:rsid w:val="006367FA"/>
    <w:rsid w:val="006464D9"/>
    <w:rsid w:val="00666506"/>
    <w:rsid w:val="006A60AE"/>
    <w:rsid w:val="00737BD3"/>
    <w:rsid w:val="007869A0"/>
    <w:rsid w:val="007B7D65"/>
    <w:rsid w:val="00864768"/>
    <w:rsid w:val="008966D1"/>
    <w:rsid w:val="008A79D7"/>
    <w:rsid w:val="008F5D28"/>
    <w:rsid w:val="00A07A73"/>
    <w:rsid w:val="00AB1461"/>
    <w:rsid w:val="00B13C25"/>
    <w:rsid w:val="00B5793B"/>
    <w:rsid w:val="00B86257"/>
    <w:rsid w:val="00BA7CDC"/>
    <w:rsid w:val="00BC40D6"/>
    <w:rsid w:val="00C908AB"/>
    <w:rsid w:val="00C90EB8"/>
    <w:rsid w:val="00DA0D00"/>
    <w:rsid w:val="00E50EA2"/>
    <w:rsid w:val="00F41444"/>
    <w:rsid w:val="00FC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spacing w:line="251" w:lineRule="exact"/>
      <w:ind w:left="133"/>
      <w:outlineLvl w:val="0"/>
    </w:pPr>
    <w:rPr>
      <w:b/>
      <w:bCs/>
    </w:rPr>
  </w:style>
  <w:style w:type="paragraph" w:styleId="Heading2">
    <w:name w:val="heading 2"/>
    <w:basedOn w:val="Normal"/>
    <w:link w:val="Heading2Char"/>
    <w:uiPriority w:val="1"/>
    <w:qFormat/>
    <w:rsid w:val="00B5793B"/>
    <w:pPr>
      <w:spacing w:line="250" w:lineRule="exact"/>
      <w:ind w:left="132"/>
      <w:jc w:val="both"/>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3"/>
    </w:pPr>
  </w:style>
  <w:style w:type="paragraph" w:styleId="Title">
    <w:name w:val="Title"/>
    <w:basedOn w:val="Normal"/>
    <w:link w:val="TitleChar"/>
    <w:uiPriority w:val="1"/>
    <w:qFormat/>
    <w:pPr>
      <w:ind w:left="363" w:right="442"/>
      <w:jc w:val="center"/>
    </w:pPr>
    <w:rPr>
      <w:b/>
      <w:bCs/>
      <w:sz w:val="24"/>
      <w:szCs w:val="24"/>
    </w:rPr>
  </w:style>
  <w:style w:type="paragraph" w:styleId="ListParagraph">
    <w:name w:val="List Paragraph"/>
    <w:basedOn w:val="Normal"/>
    <w:uiPriority w:val="1"/>
    <w:qFormat/>
    <w:pPr>
      <w:ind w:left="416"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1461"/>
    <w:pPr>
      <w:tabs>
        <w:tab w:val="center" w:pos="4680"/>
        <w:tab w:val="right" w:pos="9360"/>
      </w:tabs>
    </w:pPr>
  </w:style>
  <w:style w:type="character" w:customStyle="1" w:styleId="HeaderChar">
    <w:name w:val="Header Char"/>
    <w:basedOn w:val="DefaultParagraphFont"/>
    <w:link w:val="Header"/>
    <w:uiPriority w:val="99"/>
    <w:rsid w:val="00AB1461"/>
    <w:rPr>
      <w:rFonts w:ascii="Times New Roman" w:eastAsia="Times New Roman" w:hAnsi="Times New Roman" w:cs="Times New Roman"/>
      <w:lang w:val="id"/>
    </w:rPr>
  </w:style>
  <w:style w:type="paragraph" w:styleId="Footer">
    <w:name w:val="footer"/>
    <w:basedOn w:val="Normal"/>
    <w:link w:val="FooterChar"/>
    <w:uiPriority w:val="99"/>
    <w:unhideWhenUsed/>
    <w:rsid w:val="00AB1461"/>
    <w:pPr>
      <w:tabs>
        <w:tab w:val="center" w:pos="4680"/>
        <w:tab w:val="right" w:pos="9360"/>
      </w:tabs>
    </w:pPr>
  </w:style>
  <w:style w:type="character" w:customStyle="1" w:styleId="FooterChar">
    <w:name w:val="Footer Char"/>
    <w:basedOn w:val="DefaultParagraphFont"/>
    <w:link w:val="Footer"/>
    <w:uiPriority w:val="99"/>
    <w:rsid w:val="00AB1461"/>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626535"/>
    <w:rPr>
      <w:rFonts w:ascii="Tahoma" w:hAnsi="Tahoma" w:cs="Tahoma"/>
      <w:sz w:val="16"/>
      <w:szCs w:val="16"/>
    </w:rPr>
  </w:style>
  <w:style w:type="character" w:customStyle="1" w:styleId="BalloonTextChar">
    <w:name w:val="Balloon Text Char"/>
    <w:basedOn w:val="DefaultParagraphFont"/>
    <w:link w:val="BalloonText"/>
    <w:uiPriority w:val="99"/>
    <w:semiHidden/>
    <w:rsid w:val="00626535"/>
    <w:rPr>
      <w:rFonts w:ascii="Tahoma" w:eastAsia="Times New Roman" w:hAnsi="Tahoma" w:cs="Tahoma"/>
      <w:sz w:val="16"/>
      <w:szCs w:val="16"/>
      <w:lang w:val="id"/>
    </w:rPr>
  </w:style>
  <w:style w:type="character" w:customStyle="1" w:styleId="Heading2Char">
    <w:name w:val="Heading 2 Char"/>
    <w:basedOn w:val="DefaultParagraphFont"/>
    <w:link w:val="Heading2"/>
    <w:uiPriority w:val="1"/>
    <w:rsid w:val="00B5793B"/>
    <w:rPr>
      <w:rFonts w:ascii="Times New Roman" w:eastAsia="Times New Roman" w:hAnsi="Times New Roman" w:cs="Times New Roman"/>
      <w:b/>
      <w:bCs/>
      <w:i/>
      <w:iCs/>
      <w:lang w:val="id"/>
    </w:rPr>
  </w:style>
  <w:style w:type="character" w:customStyle="1" w:styleId="Heading1Char">
    <w:name w:val="Heading 1 Char"/>
    <w:basedOn w:val="DefaultParagraphFont"/>
    <w:link w:val="Heading1"/>
    <w:uiPriority w:val="1"/>
    <w:rsid w:val="00B5793B"/>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B5793B"/>
    <w:rPr>
      <w:rFonts w:ascii="Times New Roman" w:eastAsia="Times New Roman" w:hAnsi="Times New Roman" w:cs="Times New Roman"/>
      <w:lang w:val="id"/>
    </w:rPr>
  </w:style>
  <w:style w:type="character" w:customStyle="1" w:styleId="TitleChar">
    <w:name w:val="Title Char"/>
    <w:basedOn w:val="DefaultParagraphFont"/>
    <w:link w:val="Title"/>
    <w:uiPriority w:val="1"/>
    <w:rsid w:val="00B5793B"/>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B5793B"/>
    <w:rPr>
      <w:color w:val="0000FF" w:themeColor="hyperlink"/>
      <w:u w:val="single"/>
    </w:rPr>
  </w:style>
  <w:style w:type="table" w:styleId="TableGrid">
    <w:name w:val="Table Grid"/>
    <w:basedOn w:val="TableNormal"/>
    <w:uiPriority w:val="59"/>
    <w:rsid w:val="000E6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spacing w:line="251" w:lineRule="exact"/>
      <w:ind w:left="133"/>
      <w:outlineLvl w:val="0"/>
    </w:pPr>
    <w:rPr>
      <w:b/>
      <w:bCs/>
    </w:rPr>
  </w:style>
  <w:style w:type="paragraph" w:styleId="Heading2">
    <w:name w:val="heading 2"/>
    <w:basedOn w:val="Normal"/>
    <w:link w:val="Heading2Char"/>
    <w:uiPriority w:val="1"/>
    <w:qFormat/>
    <w:rsid w:val="00B5793B"/>
    <w:pPr>
      <w:spacing w:line="250" w:lineRule="exact"/>
      <w:ind w:left="132"/>
      <w:jc w:val="both"/>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3"/>
    </w:pPr>
  </w:style>
  <w:style w:type="paragraph" w:styleId="Title">
    <w:name w:val="Title"/>
    <w:basedOn w:val="Normal"/>
    <w:link w:val="TitleChar"/>
    <w:uiPriority w:val="1"/>
    <w:qFormat/>
    <w:pPr>
      <w:ind w:left="363" w:right="442"/>
      <w:jc w:val="center"/>
    </w:pPr>
    <w:rPr>
      <w:b/>
      <w:bCs/>
      <w:sz w:val="24"/>
      <w:szCs w:val="24"/>
    </w:rPr>
  </w:style>
  <w:style w:type="paragraph" w:styleId="ListParagraph">
    <w:name w:val="List Paragraph"/>
    <w:basedOn w:val="Normal"/>
    <w:uiPriority w:val="1"/>
    <w:qFormat/>
    <w:pPr>
      <w:ind w:left="416"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1461"/>
    <w:pPr>
      <w:tabs>
        <w:tab w:val="center" w:pos="4680"/>
        <w:tab w:val="right" w:pos="9360"/>
      </w:tabs>
    </w:pPr>
  </w:style>
  <w:style w:type="character" w:customStyle="1" w:styleId="HeaderChar">
    <w:name w:val="Header Char"/>
    <w:basedOn w:val="DefaultParagraphFont"/>
    <w:link w:val="Header"/>
    <w:uiPriority w:val="99"/>
    <w:rsid w:val="00AB1461"/>
    <w:rPr>
      <w:rFonts w:ascii="Times New Roman" w:eastAsia="Times New Roman" w:hAnsi="Times New Roman" w:cs="Times New Roman"/>
      <w:lang w:val="id"/>
    </w:rPr>
  </w:style>
  <w:style w:type="paragraph" w:styleId="Footer">
    <w:name w:val="footer"/>
    <w:basedOn w:val="Normal"/>
    <w:link w:val="FooterChar"/>
    <w:uiPriority w:val="99"/>
    <w:unhideWhenUsed/>
    <w:rsid w:val="00AB1461"/>
    <w:pPr>
      <w:tabs>
        <w:tab w:val="center" w:pos="4680"/>
        <w:tab w:val="right" w:pos="9360"/>
      </w:tabs>
    </w:pPr>
  </w:style>
  <w:style w:type="character" w:customStyle="1" w:styleId="FooterChar">
    <w:name w:val="Footer Char"/>
    <w:basedOn w:val="DefaultParagraphFont"/>
    <w:link w:val="Footer"/>
    <w:uiPriority w:val="99"/>
    <w:rsid w:val="00AB1461"/>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626535"/>
    <w:rPr>
      <w:rFonts w:ascii="Tahoma" w:hAnsi="Tahoma" w:cs="Tahoma"/>
      <w:sz w:val="16"/>
      <w:szCs w:val="16"/>
    </w:rPr>
  </w:style>
  <w:style w:type="character" w:customStyle="1" w:styleId="BalloonTextChar">
    <w:name w:val="Balloon Text Char"/>
    <w:basedOn w:val="DefaultParagraphFont"/>
    <w:link w:val="BalloonText"/>
    <w:uiPriority w:val="99"/>
    <w:semiHidden/>
    <w:rsid w:val="00626535"/>
    <w:rPr>
      <w:rFonts w:ascii="Tahoma" w:eastAsia="Times New Roman" w:hAnsi="Tahoma" w:cs="Tahoma"/>
      <w:sz w:val="16"/>
      <w:szCs w:val="16"/>
      <w:lang w:val="id"/>
    </w:rPr>
  </w:style>
  <w:style w:type="character" w:customStyle="1" w:styleId="Heading2Char">
    <w:name w:val="Heading 2 Char"/>
    <w:basedOn w:val="DefaultParagraphFont"/>
    <w:link w:val="Heading2"/>
    <w:uiPriority w:val="1"/>
    <w:rsid w:val="00B5793B"/>
    <w:rPr>
      <w:rFonts w:ascii="Times New Roman" w:eastAsia="Times New Roman" w:hAnsi="Times New Roman" w:cs="Times New Roman"/>
      <w:b/>
      <w:bCs/>
      <w:i/>
      <w:iCs/>
      <w:lang w:val="id"/>
    </w:rPr>
  </w:style>
  <w:style w:type="character" w:customStyle="1" w:styleId="Heading1Char">
    <w:name w:val="Heading 1 Char"/>
    <w:basedOn w:val="DefaultParagraphFont"/>
    <w:link w:val="Heading1"/>
    <w:uiPriority w:val="1"/>
    <w:rsid w:val="00B5793B"/>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B5793B"/>
    <w:rPr>
      <w:rFonts w:ascii="Times New Roman" w:eastAsia="Times New Roman" w:hAnsi="Times New Roman" w:cs="Times New Roman"/>
      <w:lang w:val="id"/>
    </w:rPr>
  </w:style>
  <w:style w:type="character" w:customStyle="1" w:styleId="TitleChar">
    <w:name w:val="Title Char"/>
    <w:basedOn w:val="DefaultParagraphFont"/>
    <w:link w:val="Title"/>
    <w:uiPriority w:val="1"/>
    <w:rsid w:val="00B5793B"/>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B5793B"/>
    <w:rPr>
      <w:color w:val="0000FF" w:themeColor="hyperlink"/>
      <w:u w:val="single"/>
    </w:rPr>
  </w:style>
  <w:style w:type="table" w:styleId="TableGrid">
    <w:name w:val="Table Grid"/>
    <w:basedOn w:val="TableNormal"/>
    <w:uiPriority w:val="59"/>
    <w:rsid w:val="000E64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google.com/url?q=http://lib.unnes.ac.id/38169/1/7311414195.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ogle.com/url?q=https://media.neliti.com/media/publications/106885-ID-pengaruh-daya-tarik-dan-word-of-mouth-te.pdf" TargetMode="External"/><Relationship Id="rId7" Type="http://schemas.openxmlformats.org/officeDocument/2006/relationships/footnotes" Target="footnotes.xml"/><Relationship Id="rId12" Type="http://schemas.openxmlformats.org/officeDocument/2006/relationships/hyperlink" Target="mailto:loindong18s@gmail.com" TargetMode="External"/><Relationship Id="rId17" Type="http://schemas.openxmlformats.org/officeDocument/2006/relationships/image" Target="media/image4.png"/><Relationship Id="rId25" Type="http://schemas.openxmlformats.org/officeDocument/2006/relationships/hyperlink" Target="https://www.google.com/url?q=https://ojs.unud.ac.id/index.php/Manajemen/article/download.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google.com/url?q=https://jurnal.dinamika.ac.id/index.php/jimi/article/download/3266/147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jurwatisoepeno@gmail.com" TargetMode="External"/><Relationship Id="rId24" Type="http://schemas.openxmlformats.org/officeDocument/2006/relationships/hyperlink" Target="https://www.google.com/url?q=http://riset.unisma.ac.id/index.php/jrm/article/download/8308/6849"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google.com/url?q=https://journal.unesa.ac.id/index.php/jim/article/download/7864/pdf" TargetMode="External"/><Relationship Id="rId28" Type="http://schemas.openxmlformats.org/officeDocument/2006/relationships/header" Target="header3.xml"/><Relationship Id="rId10" Type="http://schemas.openxmlformats.org/officeDocument/2006/relationships/hyperlink" Target="mailto:cmakawoka@gmail.com" TargetMode="External"/><Relationship Id="rId19" Type="http://schemas.openxmlformats.org/officeDocument/2006/relationships/hyperlink" Target="https://www.google.com/url?q=https://jurnal.unej.ac.id/index.php/e-JEBAUJ/article/download/11163/6735"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ejournal.stiedewantara.ac.id/index.php/JMD/article/download/527/30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BBEF-9EF8-4AA4-BC18-1A83DB0C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dc:creator>
  <cp:lastModifiedBy>ASUS</cp:lastModifiedBy>
  <cp:revision>3</cp:revision>
  <dcterms:created xsi:type="dcterms:W3CDTF">2022-03-20T16:02:00Z</dcterms:created>
  <dcterms:modified xsi:type="dcterms:W3CDTF">2022-03-20T16:31:00Z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2013</vt:lpwstr>
  </property>
  <property fmtid="{D5CDD505-2E9C-101B-9397-08002B2CF9AE}" pid="4" name="LastSaved">
    <vt:filetime>2022-03-10T00:00:00Z</vt:filetime>
  </property>
</Properties>
</file>