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87D2" w14:textId="1E5E319B" w:rsidR="003B0C10" w:rsidRPr="000B3051" w:rsidRDefault="00131090" w:rsidP="00572F3E">
      <w:pPr>
        <w:spacing w:line="240" w:lineRule="auto"/>
        <w:jc w:val="center"/>
        <w:rPr>
          <w:b/>
          <w:color w:val="0D0D0D"/>
          <w:szCs w:val="24"/>
          <w:lang w:val="en-ID"/>
        </w:rPr>
      </w:pPr>
      <w:r>
        <w:rPr>
          <w:b/>
          <w:color w:val="0D0D0D"/>
          <w:szCs w:val="24"/>
        </w:rPr>
        <w:t>PENGARUH RASIO LIKUIDITAS DAN RASIO PERTUMBUHAN TERHADAP HARGA SAHAM PADA INDEKS LQ-45 YANG TERDAFTAR DI BURSA EFEK INDONESIA TAHUN 2015-2019</w:t>
      </w:r>
    </w:p>
    <w:p w14:paraId="696163CB" w14:textId="6B26DE07" w:rsidR="003B0C10" w:rsidRPr="00EB07C4" w:rsidRDefault="00131090" w:rsidP="009A6093">
      <w:pPr>
        <w:spacing w:line="240" w:lineRule="auto"/>
        <w:jc w:val="center"/>
        <w:rPr>
          <w:i/>
          <w:color w:val="0D0D0D"/>
          <w:szCs w:val="24"/>
          <w:lang w:val="en-GB"/>
        </w:rPr>
      </w:pPr>
      <w:r>
        <w:rPr>
          <w:rStyle w:val="q4iawc"/>
          <w:lang w:val="en"/>
        </w:rPr>
        <w:t>THE EFFECT OF LIQUIDITY RATIO AND GROWTH RATIO ON STOCK PRICES ON THE LQ-45 INDEX LISTED ON THE INDONESIA STOCK EXCHANGE IN 2015-2019</w:t>
      </w:r>
    </w:p>
    <w:p w14:paraId="583E6126" w14:textId="77777777" w:rsidR="003B0C10" w:rsidRPr="000B3051" w:rsidRDefault="003B0C10" w:rsidP="003B0C10">
      <w:pPr>
        <w:spacing w:after="0" w:line="240" w:lineRule="auto"/>
        <w:jc w:val="center"/>
        <w:rPr>
          <w:color w:val="0D0D0D"/>
        </w:rPr>
      </w:pPr>
      <w:proofErr w:type="gramStart"/>
      <w:r w:rsidRPr="000B3051">
        <w:rPr>
          <w:color w:val="0D0D0D"/>
        </w:rPr>
        <w:t>Oleh :</w:t>
      </w:r>
      <w:proofErr w:type="gramEnd"/>
    </w:p>
    <w:p w14:paraId="6C21D90D" w14:textId="0A90B724" w:rsidR="00434BF6" w:rsidRPr="00434BF6" w:rsidRDefault="00131090" w:rsidP="00434BF6">
      <w:pPr>
        <w:spacing w:after="0" w:line="240" w:lineRule="auto"/>
        <w:jc w:val="center"/>
        <w:rPr>
          <w:b/>
          <w:color w:val="0D0D0D"/>
        </w:rPr>
      </w:pPr>
      <w:r>
        <w:rPr>
          <w:b/>
          <w:color w:val="0D0D0D"/>
        </w:rPr>
        <w:t>Renaldy Mangundap</w:t>
      </w:r>
      <w:r w:rsidR="00434BF6" w:rsidRPr="00434BF6">
        <w:rPr>
          <w:b/>
          <w:color w:val="0D0D0D"/>
          <w:vertAlign w:val="superscript"/>
        </w:rPr>
        <w:t>1</w:t>
      </w:r>
    </w:p>
    <w:p w14:paraId="6990B74A" w14:textId="77777777" w:rsidR="00434BF6" w:rsidRPr="00434BF6" w:rsidRDefault="00781B94" w:rsidP="00434BF6">
      <w:pPr>
        <w:spacing w:after="0" w:line="240" w:lineRule="auto"/>
        <w:jc w:val="center"/>
        <w:rPr>
          <w:b/>
          <w:color w:val="0D0D0D"/>
        </w:rPr>
      </w:pPr>
      <w:r w:rsidRPr="00781B94">
        <w:rPr>
          <w:b/>
          <w:color w:val="0D0D0D"/>
        </w:rPr>
        <w:t>Ivonne S. Saerang</w:t>
      </w:r>
      <w:r w:rsidR="00434BF6" w:rsidRPr="00434BF6">
        <w:rPr>
          <w:b/>
          <w:color w:val="0D0D0D"/>
          <w:vertAlign w:val="superscript"/>
        </w:rPr>
        <w:t>2</w:t>
      </w:r>
    </w:p>
    <w:p w14:paraId="6FD47D8D" w14:textId="77777777" w:rsidR="003B0C10" w:rsidRPr="000B3051" w:rsidRDefault="00781B94" w:rsidP="00434BF6">
      <w:pPr>
        <w:spacing w:after="0" w:line="240" w:lineRule="auto"/>
        <w:jc w:val="center"/>
        <w:rPr>
          <w:b/>
          <w:color w:val="0D0D0D"/>
          <w:vertAlign w:val="superscript"/>
        </w:rPr>
      </w:pPr>
      <w:r w:rsidRPr="00781B94">
        <w:rPr>
          <w:b/>
          <w:color w:val="0D0D0D"/>
        </w:rPr>
        <w:t>Joubert B. Maramis</w:t>
      </w:r>
      <w:r w:rsidR="00434BF6" w:rsidRPr="00434BF6">
        <w:rPr>
          <w:b/>
          <w:color w:val="0D0D0D"/>
          <w:vertAlign w:val="superscript"/>
        </w:rPr>
        <w:t>3</w:t>
      </w:r>
    </w:p>
    <w:p w14:paraId="45E18B19" w14:textId="77777777" w:rsidR="003B0C10" w:rsidRPr="000B3051" w:rsidRDefault="003B0C10" w:rsidP="003B0C10">
      <w:pPr>
        <w:spacing w:after="0" w:line="240" w:lineRule="auto"/>
        <w:jc w:val="center"/>
        <w:rPr>
          <w:b/>
          <w:color w:val="0D0D0D"/>
        </w:rPr>
      </w:pPr>
    </w:p>
    <w:p w14:paraId="78A2281A" w14:textId="77777777" w:rsidR="003B0C10" w:rsidRPr="000B3051" w:rsidRDefault="003B0C10" w:rsidP="003B0C10">
      <w:pPr>
        <w:spacing w:after="0" w:line="240" w:lineRule="auto"/>
        <w:jc w:val="center"/>
        <w:rPr>
          <w:color w:val="0D0D0D"/>
        </w:rPr>
      </w:pPr>
      <w:r w:rsidRPr="000B3051">
        <w:rPr>
          <w:color w:val="0D0D0D"/>
          <w:vertAlign w:val="superscript"/>
        </w:rPr>
        <w:t xml:space="preserve">1,2,3 </w:t>
      </w:r>
      <w:proofErr w:type="spellStart"/>
      <w:r w:rsidRPr="000B3051">
        <w:rPr>
          <w:color w:val="0D0D0D"/>
        </w:rPr>
        <w:t>Fakultas</w:t>
      </w:r>
      <w:proofErr w:type="spellEnd"/>
      <w:r w:rsidRPr="000B3051">
        <w:rPr>
          <w:color w:val="0D0D0D"/>
        </w:rPr>
        <w:t xml:space="preserve"> Ekonomi Dan </w:t>
      </w:r>
      <w:proofErr w:type="spellStart"/>
      <w:r w:rsidRPr="000B3051">
        <w:rPr>
          <w:color w:val="0D0D0D"/>
        </w:rPr>
        <w:t>Bisnis</w:t>
      </w:r>
      <w:proofErr w:type="spellEnd"/>
      <w:r w:rsidRPr="000B3051">
        <w:rPr>
          <w:color w:val="0D0D0D"/>
        </w:rPr>
        <w:t xml:space="preserve"> </w:t>
      </w:r>
      <w:proofErr w:type="spellStart"/>
      <w:r w:rsidRPr="000B3051">
        <w:rPr>
          <w:color w:val="0D0D0D"/>
        </w:rPr>
        <w:t>Jurusan</w:t>
      </w:r>
      <w:proofErr w:type="spellEnd"/>
      <w:r w:rsidRPr="000B3051">
        <w:rPr>
          <w:color w:val="0D0D0D"/>
        </w:rPr>
        <w:t xml:space="preserve"> </w:t>
      </w:r>
      <w:proofErr w:type="spellStart"/>
      <w:r w:rsidRPr="000B3051">
        <w:rPr>
          <w:color w:val="0D0D0D"/>
        </w:rPr>
        <w:t>Manajemen</w:t>
      </w:r>
      <w:proofErr w:type="spellEnd"/>
    </w:p>
    <w:p w14:paraId="7FE96E78" w14:textId="77777777" w:rsidR="003B0C10" w:rsidRPr="000B3051" w:rsidRDefault="003B0C10" w:rsidP="003B0C10">
      <w:pPr>
        <w:spacing w:after="0" w:line="240" w:lineRule="auto"/>
        <w:jc w:val="center"/>
        <w:rPr>
          <w:color w:val="0D0D0D"/>
        </w:rPr>
      </w:pPr>
      <w:r w:rsidRPr="000B3051">
        <w:rPr>
          <w:color w:val="0D0D0D"/>
        </w:rPr>
        <w:t xml:space="preserve">Universitas Sam </w:t>
      </w:r>
      <w:proofErr w:type="spellStart"/>
      <w:r w:rsidRPr="000B3051">
        <w:rPr>
          <w:color w:val="0D0D0D"/>
        </w:rPr>
        <w:t>Ratulangi</w:t>
      </w:r>
      <w:proofErr w:type="spellEnd"/>
      <w:r w:rsidRPr="000B3051">
        <w:rPr>
          <w:color w:val="0D0D0D"/>
        </w:rPr>
        <w:t xml:space="preserve"> Manado</w:t>
      </w:r>
    </w:p>
    <w:p w14:paraId="393FE9B4" w14:textId="77777777" w:rsidR="003B0C10" w:rsidRPr="000B3051" w:rsidRDefault="003B0C10" w:rsidP="003B0C10">
      <w:pPr>
        <w:spacing w:after="0" w:line="240" w:lineRule="auto"/>
        <w:jc w:val="center"/>
        <w:rPr>
          <w:color w:val="0D0D0D"/>
        </w:rPr>
      </w:pPr>
    </w:p>
    <w:p w14:paraId="63F57ED2" w14:textId="77777777" w:rsidR="00C455E2" w:rsidRPr="000B3051" w:rsidRDefault="003B0C10" w:rsidP="009F0CDA">
      <w:pPr>
        <w:spacing w:after="0" w:line="240" w:lineRule="auto"/>
        <w:jc w:val="center"/>
        <w:rPr>
          <w:color w:val="0D0D0D"/>
        </w:rPr>
      </w:pPr>
      <w:proofErr w:type="gramStart"/>
      <w:r w:rsidRPr="000B3051">
        <w:rPr>
          <w:color w:val="0D0D0D"/>
        </w:rPr>
        <w:t>E-mail :</w:t>
      </w:r>
      <w:proofErr w:type="gramEnd"/>
    </w:p>
    <w:p w14:paraId="5C0F35B9" w14:textId="3930F306" w:rsidR="00434BF6" w:rsidRDefault="00BB0631" w:rsidP="00434BF6">
      <w:pPr>
        <w:spacing w:after="0" w:line="240" w:lineRule="auto"/>
        <w:jc w:val="center"/>
      </w:pPr>
      <w:hyperlink r:id="rId8" w:history="1">
        <w:r w:rsidR="00EA7A4D" w:rsidRPr="00BD07DD">
          <w:rPr>
            <w:rStyle w:val="Hyperlink"/>
            <w:vertAlign w:val="superscript"/>
          </w:rPr>
          <w:t>1</w:t>
        </w:r>
        <w:r w:rsidR="00131090">
          <w:rPr>
            <w:rStyle w:val="Hyperlink"/>
          </w:rPr>
          <w:t>renaldymangundap838</w:t>
        </w:r>
        <w:r w:rsidR="00EA7A4D" w:rsidRPr="00BD07DD">
          <w:rPr>
            <w:rStyle w:val="Hyperlink"/>
          </w:rPr>
          <w:t xml:space="preserve">@gmail.com </w:t>
        </w:r>
      </w:hyperlink>
      <w:r w:rsidR="00434BF6">
        <w:t xml:space="preserve"> </w:t>
      </w:r>
    </w:p>
    <w:p w14:paraId="4E8CE893" w14:textId="77777777" w:rsidR="00434BF6" w:rsidRDefault="00BB0631" w:rsidP="00434BF6">
      <w:pPr>
        <w:spacing w:after="0" w:line="240" w:lineRule="auto"/>
        <w:jc w:val="center"/>
      </w:pPr>
      <w:hyperlink r:id="rId9" w:history="1">
        <w:r w:rsidR="009F0CDA" w:rsidRPr="009F0CDA">
          <w:rPr>
            <w:rStyle w:val="Hyperlink"/>
            <w:u w:val="none"/>
            <w:vertAlign w:val="superscript"/>
          </w:rPr>
          <w:t>2</w:t>
        </w:r>
        <w:r w:rsidR="009F0CDA" w:rsidRPr="005212E8">
          <w:rPr>
            <w:rStyle w:val="Hyperlink"/>
          </w:rPr>
          <w:t xml:space="preserve">ivonnesaerang@unsrat.ac.id </w:t>
        </w:r>
      </w:hyperlink>
      <w:r w:rsidR="00434BF6">
        <w:t xml:space="preserve"> </w:t>
      </w:r>
    </w:p>
    <w:p w14:paraId="0EC33E99" w14:textId="77777777" w:rsidR="003B0C10" w:rsidRPr="000B3051" w:rsidRDefault="00BB0631" w:rsidP="00434BF6">
      <w:pPr>
        <w:spacing w:after="0" w:line="240" w:lineRule="auto"/>
        <w:jc w:val="center"/>
        <w:rPr>
          <w:color w:val="0D0D0D"/>
          <w:lang w:val="en-GB"/>
        </w:rPr>
      </w:pPr>
      <w:hyperlink r:id="rId10" w:history="1">
        <w:r w:rsidR="009F0CDA" w:rsidRPr="009F0CDA">
          <w:rPr>
            <w:rStyle w:val="Hyperlink"/>
            <w:u w:val="none"/>
            <w:vertAlign w:val="superscript"/>
          </w:rPr>
          <w:t>3</w:t>
        </w:r>
        <w:r w:rsidR="009F0CDA" w:rsidRPr="005212E8">
          <w:rPr>
            <w:rStyle w:val="Hyperlink"/>
          </w:rPr>
          <w:t xml:space="preserve">joubertmaramis@unsrat.ac.id </w:t>
        </w:r>
      </w:hyperlink>
      <w:r w:rsidR="00434BF6">
        <w:t xml:space="preserve"> </w:t>
      </w:r>
      <w:r w:rsidR="003B0C10" w:rsidRPr="000B3051">
        <w:rPr>
          <w:rStyle w:val="Hyperlink"/>
          <w:color w:val="0D0D0D"/>
          <w:lang w:val="id-ID"/>
        </w:rPr>
        <w:t xml:space="preserve"> </w:t>
      </w:r>
    </w:p>
    <w:p w14:paraId="73453C56" w14:textId="77777777" w:rsidR="003B0C10" w:rsidRPr="000B3051" w:rsidRDefault="003B0C10" w:rsidP="003B0C10">
      <w:pPr>
        <w:spacing w:after="0" w:line="240" w:lineRule="auto"/>
        <w:jc w:val="center"/>
        <w:rPr>
          <w:color w:val="0D0D0D"/>
        </w:rPr>
      </w:pPr>
    </w:p>
    <w:p w14:paraId="29EA8BA1" w14:textId="77777777" w:rsidR="003C5556" w:rsidRPr="003C5556" w:rsidRDefault="003B0C10" w:rsidP="003C5556">
      <w:pPr>
        <w:spacing w:line="240" w:lineRule="auto"/>
        <w:jc w:val="both"/>
        <w:rPr>
          <w:color w:val="0D0D0D"/>
          <w:sz w:val="20"/>
          <w:szCs w:val="20"/>
          <w:lang w:val="id-ID"/>
        </w:rPr>
      </w:pPr>
      <w:proofErr w:type="spellStart"/>
      <w:r w:rsidRPr="000B3051">
        <w:rPr>
          <w:b/>
          <w:color w:val="0D0D0D"/>
          <w:sz w:val="20"/>
          <w:szCs w:val="20"/>
        </w:rPr>
        <w:t>Abstrak</w:t>
      </w:r>
      <w:proofErr w:type="spellEnd"/>
      <w:r w:rsidRPr="000B3051">
        <w:rPr>
          <w:color w:val="0D0D0D"/>
          <w:sz w:val="20"/>
          <w:szCs w:val="20"/>
        </w:rPr>
        <w:t xml:space="preserve">: </w:t>
      </w:r>
      <w:r w:rsidR="003C5556" w:rsidRPr="003C5556">
        <w:rPr>
          <w:color w:val="0D0D0D"/>
          <w:sz w:val="20"/>
          <w:szCs w:val="20"/>
          <w:lang w:val="id-ID"/>
        </w:rPr>
        <w:t xml:space="preserve">Penelitian ini bertujuan untuk mengetahui pengaruh Rasio Likuiditas dan Rasio pertumbuhan terhadap harga saham pada perusahaan indeks LQ45 yang terdaftar di Bursa Efek Indonesia tahun 2015-2019. Populasi yang digunakan dalam penelitian ini adalah perusahaan indeks LQ45 yang terdaftar di Bursa Efek Indonesia tahun 2015-2019. Metode pengambilan sampel dengan </w:t>
      </w:r>
      <w:r w:rsidR="003C5556" w:rsidRPr="003C5556">
        <w:rPr>
          <w:i/>
          <w:color w:val="0D0D0D"/>
          <w:sz w:val="20"/>
          <w:szCs w:val="20"/>
          <w:lang w:val="id-ID"/>
        </w:rPr>
        <w:t>purposive sampling</w:t>
      </w:r>
      <w:r w:rsidR="003C5556" w:rsidRPr="003C5556">
        <w:rPr>
          <w:color w:val="0D0D0D"/>
          <w:sz w:val="20"/>
          <w:szCs w:val="20"/>
          <w:lang w:val="id-ID"/>
        </w:rPr>
        <w:t xml:space="preserve"> sesuai kriteria yang telah ditentukan. Jumlah sampel yang terkumpul sebanyak 10 perusahaan. Data penelitian merupakan data sekunder diperoleh dari </w:t>
      </w:r>
      <w:r w:rsidR="003C5556" w:rsidRPr="003C5556">
        <w:rPr>
          <w:i/>
          <w:color w:val="0D0D0D"/>
          <w:sz w:val="20"/>
          <w:szCs w:val="20"/>
          <w:lang w:val="id-ID"/>
        </w:rPr>
        <w:t>indonesian stock exchange</w:t>
      </w:r>
      <w:r w:rsidR="003C5556" w:rsidRPr="003C5556">
        <w:rPr>
          <w:color w:val="0D0D0D"/>
          <w:sz w:val="20"/>
          <w:szCs w:val="20"/>
          <w:lang w:val="id-ID"/>
        </w:rPr>
        <w:t xml:space="preserve"> (IDX) tahun 2015-2019. Data yang telah terkumpul dianalisis dengan menggunakan analisis data yang terlebih dahulu dilakukan pengujian asumsi klasik sebelum melakukan pengujian hipotesis. Pengujian hipotesis dalam penelitian ini menggunakan analisis regresi linear berganda dengan uji t, uji f, dan koefisien determinasi. Hasil penelitian ini menunjukkan bahwa variabel current ratio, dividen per share berpengaruh positif dan signifikan terhadap harga saham. Hal ini menunjukkan bahwa current ratio, dividen per share mempengaruhi tinggi rendahnya harga saham. quick ratio berpengaruh signifikan dan negatif terhadap harga saham, Hal ini menunjukkan bahwa quick ratio mempengaruhi tinggi rendahnya harga saham. Sedangkan cash ratio,pertumbuhan penjualan, pertumbuhan laba bersih dan earning per share berpengaruh positif dan tidak signifikan terhadap harga saham. Hal ini menunjukkan bahwa cash ratio, pertumbuhan penjualan, pertumbuhan laba bersih dan earning per share tidak mempengaruhi tinggi rendahnya harga saham.</w:t>
      </w:r>
    </w:p>
    <w:p w14:paraId="2A44C3C0" w14:textId="12116923" w:rsidR="003B0C10" w:rsidRPr="00EB07C4" w:rsidRDefault="003B0C10" w:rsidP="003B0C10">
      <w:pPr>
        <w:spacing w:line="240" w:lineRule="auto"/>
        <w:jc w:val="both"/>
        <w:rPr>
          <w:i/>
          <w:sz w:val="20"/>
          <w:szCs w:val="20"/>
        </w:rPr>
      </w:pPr>
      <w:r w:rsidRPr="005B378F">
        <w:rPr>
          <w:b/>
          <w:i/>
          <w:sz w:val="20"/>
          <w:szCs w:val="20"/>
        </w:rPr>
        <w:t xml:space="preserve">Kata </w:t>
      </w:r>
      <w:proofErr w:type="spellStart"/>
      <w:r w:rsidRPr="005B378F">
        <w:rPr>
          <w:b/>
          <w:i/>
          <w:sz w:val="20"/>
          <w:szCs w:val="20"/>
        </w:rPr>
        <w:t>Kunci</w:t>
      </w:r>
      <w:proofErr w:type="spellEnd"/>
      <w:r w:rsidRPr="005B378F">
        <w:rPr>
          <w:b/>
          <w:i/>
          <w:sz w:val="20"/>
          <w:szCs w:val="20"/>
        </w:rPr>
        <w:t>:</w:t>
      </w:r>
      <w:r w:rsidRPr="005B378F">
        <w:rPr>
          <w:i/>
          <w:sz w:val="20"/>
          <w:szCs w:val="20"/>
        </w:rPr>
        <w:t xml:space="preserve"> </w:t>
      </w:r>
      <w:r w:rsidR="003C5556" w:rsidRPr="003C5556">
        <w:rPr>
          <w:i/>
          <w:sz w:val="20"/>
          <w:szCs w:val="20"/>
          <w:lang w:val="id"/>
        </w:rPr>
        <w:t xml:space="preserve">Current Ratio, </w:t>
      </w:r>
      <w:r w:rsidR="003C5556" w:rsidRPr="003C5556">
        <w:rPr>
          <w:i/>
          <w:sz w:val="20"/>
          <w:szCs w:val="20"/>
          <w:lang w:val="id-ID"/>
        </w:rPr>
        <w:t xml:space="preserve">Quick Ratio, Cah Ratio, Pertumbuhan penjualan, Pertumbuhan laba </w:t>
      </w:r>
      <w:proofErr w:type="gramStart"/>
      <w:r w:rsidR="003C5556" w:rsidRPr="003C5556">
        <w:rPr>
          <w:i/>
          <w:sz w:val="20"/>
          <w:szCs w:val="20"/>
          <w:lang w:val="id-ID"/>
        </w:rPr>
        <w:t>bersih ,</w:t>
      </w:r>
      <w:proofErr w:type="gramEnd"/>
      <w:r w:rsidR="003C5556" w:rsidRPr="003C5556">
        <w:rPr>
          <w:i/>
          <w:sz w:val="20"/>
          <w:szCs w:val="20"/>
          <w:lang w:val="id-ID"/>
        </w:rPr>
        <w:t xml:space="preserve"> Earning Per Share , Dividend Per Share , Harga Saham</w:t>
      </w:r>
      <w:r w:rsidR="00EB07C4" w:rsidRPr="00EB07C4">
        <w:rPr>
          <w:i/>
          <w:sz w:val="20"/>
          <w:szCs w:val="20"/>
          <w:lang w:val="id"/>
        </w:rPr>
        <w:t>.</w:t>
      </w:r>
    </w:p>
    <w:p w14:paraId="2B167039" w14:textId="35A85EBD" w:rsidR="003B0C10" w:rsidRPr="00710AAF" w:rsidRDefault="003B0C10" w:rsidP="003B0C10">
      <w:pPr>
        <w:spacing w:line="240" w:lineRule="auto"/>
        <w:jc w:val="both"/>
        <w:rPr>
          <w:i/>
          <w:sz w:val="20"/>
          <w:szCs w:val="20"/>
        </w:rPr>
      </w:pPr>
      <w:r w:rsidRPr="000B3051">
        <w:rPr>
          <w:b/>
          <w:i/>
          <w:color w:val="0D0D0D"/>
          <w:sz w:val="20"/>
          <w:szCs w:val="20"/>
        </w:rPr>
        <w:t>Abstract</w:t>
      </w:r>
      <w:r w:rsidRPr="000B3051">
        <w:rPr>
          <w:b/>
          <w:color w:val="0D0D0D"/>
          <w:sz w:val="20"/>
          <w:szCs w:val="20"/>
        </w:rPr>
        <w:t xml:space="preserve">: </w:t>
      </w:r>
      <w:r w:rsidR="003C5556" w:rsidRPr="003C5556">
        <w:rPr>
          <w:bCs/>
          <w:i/>
          <w:color w:val="0D0D0D"/>
          <w:sz w:val="20"/>
          <w:szCs w:val="20"/>
          <w:lang w:val="en"/>
        </w:rPr>
        <w:t>This study aims to determine the effect of Liquidity Ratio and growth ratio on stock prices in LQ45 index companies listed on the Indonesia Stock Exchange in 2015-2019. The population used in this study are LQ45 index companies listed on the Indonesia Stock Exchange in 2015-2019. The sampling method is purposive sampling according to predetermined criteria. The number of samples collected as many as 10 companies. The research data is secondary data obtained from the Indonesian stock exchange (IDX) in 2015-2019. The data that has been collected was analyzed using data analysis which first tested the classical assumptions before testing the hypothesis. Hypothesis testing in this study uses multiple linear regression analysis with t test, f test, and coefficient of determination. The results of this study indicate that the variable current ratio, dividend per share has a positive and significant effect on stock prices. This shows that the current ratio, dividends per share affect the high and low stock prices. quick ratio has a significant and negative effect on stock prices. This shows that the quick ratio affects the highs and lows of stock prices. While the cash ratio, sales growth, net profit growth and earnings per share have a positive and not significant effect on stock prices. This shows that the cash ratio, sales growth, net profit growth and earnings per share do not affect the level of stock prices.</w:t>
      </w:r>
    </w:p>
    <w:p w14:paraId="16DBFB86" w14:textId="42B908EE" w:rsidR="003B0C10" w:rsidRDefault="003B0C10" w:rsidP="003B0C10">
      <w:pPr>
        <w:spacing w:line="240" w:lineRule="auto"/>
        <w:jc w:val="both"/>
        <w:rPr>
          <w:i/>
          <w:sz w:val="20"/>
          <w:szCs w:val="20"/>
        </w:rPr>
      </w:pPr>
      <w:r w:rsidRPr="00710AAF">
        <w:rPr>
          <w:b/>
          <w:i/>
          <w:sz w:val="20"/>
          <w:szCs w:val="20"/>
        </w:rPr>
        <w:t>Keywords:</w:t>
      </w:r>
      <w:r w:rsidR="003C5556" w:rsidRPr="003C5556">
        <w:rPr>
          <w:rFonts w:eastAsia="Times New Roman"/>
          <w:i/>
          <w:szCs w:val="24"/>
          <w:lang w:val="en"/>
        </w:rPr>
        <w:t xml:space="preserve"> </w:t>
      </w:r>
      <w:r w:rsidR="003C5556" w:rsidRPr="003C5556">
        <w:rPr>
          <w:bCs/>
          <w:i/>
          <w:sz w:val="20"/>
          <w:szCs w:val="20"/>
          <w:lang w:val="en"/>
        </w:rPr>
        <w:t>Current Ratio, Quick Ratio, Cash Ratio, Sales Growth, Net Profit Growth, Earning Per Share, Dividend Per Share, Stock Price</w:t>
      </w:r>
      <w:r w:rsidRPr="00710AAF">
        <w:rPr>
          <w:i/>
          <w:sz w:val="20"/>
          <w:szCs w:val="20"/>
        </w:rPr>
        <w:t xml:space="preserve"> </w:t>
      </w:r>
    </w:p>
    <w:p w14:paraId="104CFBBB" w14:textId="77777777" w:rsidR="003B0C10" w:rsidRDefault="003B0C10" w:rsidP="003B0C10">
      <w:pPr>
        <w:jc w:val="both"/>
        <w:rPr>
          <w:b/>
          <w:color w:val="0D0D0D"/>
          <w:sz w:val="20"/>
          <w:szCs w:val="20"/>
        </w:rPr>
      </w:pPr>
    </w:p>
    <w:p w14:paraId="6365A46F" w14:textId="77777777" w:rsidR="00572F3E" w:rsidRDefault="00572F3E" w:rsidP="00572F3E">
      <w:pPr>
        <w:tabs>
          <w:tab w:val="left" w:pos="9170"/>
        </w:tabs>
        <w:spacing w:after="0"/>
        <w:jc w:val="both"/>
        <w:rPr>
          <w:b/>
          <w:color w:val="0D0D0D"/>
          <w:sz w:val="20"/>
          <w:szCs w:val="20"/>
        </w:rPr>
      </w:pPr>
    </w:p>
    <w:p w14:paraId="5C83AEBC" w14:textId="77C1DDC4" w:rsidR="00781B94" w:rsidRPr="00572F3E" w:rsidRDefault="00FD6483" w:rsidP="00572F3E">
      <w:pPr>
        <w:tabs>
          <w:tab w:val="left" w:pos="9170"/>
        </w:tabs>
        <w:spacing w:after="0"/>
        <w:jc w:val="both"/>
        <w:rPr>
          <w:b/>
          <w:color w:val="0D0D0D"/>
          <w:sz w:val="20"/>
          <w:szCs w:val="20"/>
        </w:rPr>
      </w:pPr>
      <w:r>
        <w:rPr>
          <w:b/>
          <w:color w:val="0D0D0D"/>
          <w:sz w:val="20"/>
          <w:szCs w:val="20"/>
        </w:rPr>
        <w:tab/>
      </w:r>
    </w:p>
    <w:p w14:paraId="42D33C23" w14:textId="77777777" w:rsidR="003B0C10" w:rsidRPr="00434BF6" w:rsidRDefault="003B0C10" w:rsidP="00434BF6">
      <w:pPr>
        <w:spacing w:after="0" w:line="240" w:lineRule="auto"/>
        <w:jc w:val="center"/>
        <w:rPr>
          <w:i/>
          <w:color w:val="0D0D0D"/>
          <w:sz w:val="22"/>
        </w:rPr>
      </w:pPr>
      <w:r w:rsidRPr="00434BF6">
        <w:rPr>
          <w:b/>
          <w:color w:val="0D0D0D"/>
          <w:sz w:val="22"/>
        </w:rPr>
        <w:lastRenderedPageBreak/>
        <w:t>PENDAHULUAN</w:t>
      </w:r>
    </w:p>
    <w:p w14:paraId="3CB6DC63" w14:textId="77777777" w:rsidR="003B0C10" w:rsidRPr="00434BF6" w:rsidRDefault="003B0C10" w:rsidP="00434BF6">
      <w:pPr>
        <w:spacing w:after="0" w:line="240" w:lineRule="auto"/>
        <w:jc w:val="center"/>
        <w:rPr>
          <w:b/>
          <w:color w:val="0D0D0D"/>
          <w:sz w:val="22"/>
          <w:lang w:val="id-ID"/>
        </w:rPr>
      </w:pPr>
    </w:p>
    <w:p w14:paraId="4E319B5B" w14:textId="77777777" w:rsidR="003B0C10" w:rsidRPr="00434BF6" w:rsidRDefault="003B0C10" w:rsidP="003B0C10">
      <w:pPr>
        <w:spacing w:after="0" w:line="240" w:lineRule="auto"/>
        <w:jc w:val="both"/>
        <w:rPr>
          <w:b/>
          <w:color w:val="0D0D0D"/>
          <w:sz w:val="22"/>
        </w:rPr>
      </w:pPr>
      <w:proofErr w:type="spellStart"/>
      <w:r w:rsidRPr="00434BF6">
        <w:rPr>
          <w:b/>
          <w:color w:val="0D0D0D"/>
          <w:sz w:val="22"/>
        </w:rPr>
        <w:t>Latar</w:t>
      </w:r>
      <w:proofErr w:type="spellEnd"/>
      <w:r w:rsidRPr="00434BF6">
        <w:rPr>
          <w:b/>
          <w:color w:val="0D0D0D"/>
          <w:sz w:val="22"/>
        </w:rPr>
        <w:t xml:space="preserve"> </w:t>
      </w:r>
      <w:proofErr w:type="spellStart"/>
      <w:r w:rsidRPr="00434BF6">
        <w:rPr>
          <w:b/>
          <w:color w:val="0D0D0D"/>
          <w:sz w:val="22"/>
        </w:rPr>
        <w:t>Belakang</w:t>
      </w:r>
      <w:proofErr w:type="spellEnd"/>
    </w:p>
    <w:p w14:paraId="6021C048" w14:textId="5A845BE4" w:rsidR="00434BF6" w:rsidRDefault="00084C6E" w:rsidP="00434BF6">
      <w:pPr>
        <w:spacing w:after="0" w:line="240" w:lineRule="auto"/>
        <w:ind w:firstLine="720"/>
        <w:jc w:val="both"/>
        <w:rPr>
          <w:rFonts w:eastAsia="Times New Roman"/>
          <w:color w:val="0D0D0D"/>
          <w:sz w:val="22"/>
        </w:rPr>
      </w:pPr>
      <w:r w:rsidRPr="00084C6E">
        <w:rPr>
          <w:rFonts w:eastAsia="Times New Roman"/>
          <w:color w:val="0D0D0D"/>
          <w:sz w:val="22"/>
          <w:lang w:val="id"/>
        </w:rPr>
        <w:t>Investasi merupakan suatu kegiatan untuk menanamkan modal pada suatu asset yang dilakukan perusahaan atau individu dalam suatu periode tertentu untuk memperoleh penghasilan dan peningkatan nilai investasi. Investasi dilakukan dengan tujuan untuk memperoleh keuntungan sesuai dengan yang di harapkan. Oleh karena itu, sebelum melakukan keputusan investasi, investor perlu melihat dan menganalisa laporan keuangan perusahaan yang bersangkutan. Pada prinsipnya, semakin baik perusahaan dalam menghasilkan keuntungan, maka akan meningkatkan pula harga saham.</w:t>
      </w:r>
      <w:r w:rsidR="00603C03" w:rsidRPr="00603C03">
        <w:rPr>
          <w:rFonts w:eastAsia="Times New Roman"/>
          <w:color w:val="0D0D0D"/>
          <w:sz w:val="22"/>
        </w:rPr>
        <w:t xml:space="preserve">Bank </w:t>
      </w:r>
      <w:proofErr w:type="spellStart"/>
      <w:r w:rsidR="00603C03">
        <w:rPr>
          <w:rFonts w:eastAsia="Times New Roman"/>
          <w:color w:val="0D0D0D"/>
          <w:sz w:val="22"/>
        </w:rPr>
        <w:t>adalah</w:t>
      </w:r>
      <w:proofErr w:type="spellEnd"/>
      <w:r w:rsidR="00603C03">
        <w:rPr>
          <w:rFonts w:eastAsia="Times New Roman"/>
          <w:color w:val="0D0D0D"/>
          <w:sz w:val="22"/>
        </w:rPr>
        <w:t xml:space="preserve"> </w:t>
      </w:r>
      <w:proofErr w:type="spellStart"/>
      <w:r w:rsidR="00603C03" w:rsidRPr="00603C03">
        <w:rPr>
          <w:rFonts w:eastAsia="Times New Roman"/>
          <w:color w:val="0D0D0D"/>
          <w:sz w:val="22"/>
        </w:rPr>
        <w:t>lembaga</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keuangan</w:t>
      </w:r>
      <w:proofErr w:type="spellEnd"/>
      <w:r w:rsidR="00603C03" w:rsidRPr="00603C03">
        <w:rPr>
          <w:rFonts w:eastAsia="Times New Roman"/>
          <w:color w:val="0D0D0D"/>
          <w:sz w:val="22"/>
        </w:rPr>
        <w:t xml:space="preserve"> yang sangat </w:t>
      </w:r>
      <w:proofErr w:type="spellStart"/>
      <w:r w:rsidR="00603C03" w:rsidRPr="00603C03">
        <w:rPr>
          <w:rFonts w:eastAsia="Times New Roman"/>
          <w:color w:val="0D0D0D"/>
          <w:sz w:val="22"/>
        </w:rPr>
        <w:t>dibutuhkan</w:t>
      </w:r>
      <w:proofErr w:type="spellEnd"/>
      <w:r w:rsidR="00603C03" w:rsidRPr="00603C03">
        <w:rPr>
          <w:rFonts w:eastAsia="Times New Roman"/>
          <w:color w:val="0D0D0D"/>
          <w:sz w:val="22"/>
        </w:rPr>
        <w:t xml:space="preserve"> </w:t>
      </w:r>
      <w:r w:rsidR="00603C03">
        <w:rPr>
          <w:rFonts w:eastAsia="Times New Roman"/>
          <w:color w:val="0D0D0D"/>
          <w:sz w:val="22"/>
        </w:rPr>
        <w:t xml:space="preserve">oleh </w:t>
      </w:r>
      <w:proofErr w:type="spellStart"/>
      <w:r w:rsidR="00603C03" w:rsidRPr="00603C03">
        <w:rPr>
          <w:rFonts w:eastAsia="Times New Roman"/>
          <w:color w:val="0D0D0D"/>
          <w:sz w:val="22"/>
        </w:rPr>
        <w:t>masyarakat</w:t>
      </w:r>
      <w:proofErr w:type="spellEnd"/>
      <w:r w:rsidR="00603C03">
        <w:rPr>
          <w:rFonts w:eastAsia="Times New Roman"/>
          <w:color w:val="0D0D0D"/>
          <w:sz w:val="22"/>
        </w:rPr>
        <w:t xml:space="preserve"> modern dan</w:t>
      </w:r>
      <w:r w:rsidR="00603C03" w:rsidRPr="00603C03">
        <w:rPr>
          <w:rFonts w:eastAsia="Times New Roman"/>
          <w:color w:val="0D0D0D"/>
          <w:sz w:val="22"/>
        </w:rPr>
        <w:t xml:space="preserve"> </w:t>
      </w:r>
      <w:proofErr w:type="spellStart"/>
      <w:r w:rsidR="00603C03" w:rsidRPr="00603C03">
        <w:rPr>
          <w:rFonts w:eastAsia="Times New Roman"/>
          <w:color w:val="0D0D0D"/>
          <w:sz w:val="22"/>
        </w:rPr>
        <w:t>industri</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perbankan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saat</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ini</w:t>
      </w:r>
      <w:proofErr w:type="spellEnd"/>
      <w:r w:rsidR="00603C03" w:rsidRPr="00603C03">
        <w:rPr>
          <w:rFonts w:eastAsia="Times New Roman"/>
          <w:color w:val="0D0D0D"/>
          <w:sz w:val="22"/>
        </w:rPr>
        <w:t xml:space="preserve"> </w:t>
      </w:r>
      <w:proofErr w:type="spellStart"/>
      <w:r w:rsidR="00603C03">
        <w:rPr>
          <w:rFonts w:eastAsia="Times New Roman"/>
          <w:color w:val="0D0D0D"/>
          <w:sz w:val="22"/>
        </w:rPr>
        <w:t>menjadi</w:t>
      </w:r>
      <w:proofErr w:type="spellEnd"/>
      <w:r w:rsidR="00603C03">
        <w:rPr>
          <w:rFonts w:eastAsia="Times New Roman"/>
          <w:color w:val="0D0D0D"/>
          <w:sz w:val="22"/>
        </w:rPr>
        <w:t xml:space="preserve"> </w:t>
      </w:r>
      <w:r w:rsidR="00603C03" w:rsidRPr="00603C03">
        <w:rPr>
          <w:rFonts w:eastAsia="Times New Roman"/>
          <w:color w:val="0D0D0D"/>
          <w:sz w:val="22"/>
        </w:rPr>
        <w:t xml:space="preserve">salah </w:t>
      </w:r>
      <w:proofErr w:type="spellStart"/>
      <w:r w:rsidR="00603C03" w:rsidRPr="00603C03">
        <w:rPr>
          <w:rFonts w:eastAsia="Times New Roman"/>
          <w:color w:val="0D0D0D"/>
          <w:sz w:val="22"/>
        </w:rPr>
        <w:t>satu</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industri</w:t>
      </w:r>
      <w:proofErr w:type="spellEnd"/>
      <w:r w:rsidR="00603C03" w:rsidRPr="00603C03">
        <w:rPr>
          <w:rFonts w:eastAsia="Times New Roman"/>
          <w:color w:val="0D0D0D"/>
          <w:sz w:val="22"/>
        </w:rPr>
        <w:t xml:space="preserve"> yang </w:t>
      </w:r>
      <w:proofErr w:type="spellStart"/>
      <w:r w:rsidR="00603C03" w:rsidRPr="00603C03">
        <w:rPr>
          <w:rFonts w:eastAsia="Times New Roman"/>
          <w:color w:val="0D0D0D"/>
          <w:sz w:val="22"/>
        </w:rPr>
        <w:t>menunjukkan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persaingan</w:t>
      </w:r>
      <w:proofErr w:type="spellEnd"/>
      <w:r w:rsidR="00603C03" w:rsidRPr="00603C03">
        <w:rPr>
          <w:rFonts w:eastAsia="Times New Roman"/>
          <w:color w:val="0D0D0D"/>
          <w:sz w:val="22"/>
        </w:rPr>
        <w:t xml:space="preserve"> yang </w:t>
      </w:r>
      <w:proofErr w:type="spellStart"/>
      <w:r w:rsidR="00603C03">
        <w:rPr>
          <w:rFonts w:eastAsia="Times New Roman"/>
          <w:color w:val="0D0D0D"/>
          <w:sz w:val="22"/>
        </w:rPr>
        <w:t>semakin</w:t>
      </w:r>
      <w:proofErr w:type="spellEnd"/>
      <w:r w:rsidR="00603C03">
        <w:rPr>
          <w:rFonts w:eastAsia="Times New Roman"/>
          <w:color w:val="0D0D0D"/>
          <w:sz w:val="22"/>
        </w:rPr>
        <w:t xml:space="preserve"> </w:t>
      </w:r>
      <w:proofErr w:type="spellStart"/>
      <w:r w:rsidR="00603C03" w:rsidRPr="00603C03">
        <w:rPr>
          <w:rFonts w:eastAsia="Times New Roman"/>
          <w:color w:val="0D0D0D"/>
          <w:sz w:val="22"/>
        </w:rPr>
        <w:t>ketat</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dapat</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dilihat</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dari</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banyaknya</w:t>
      </w:r>
      <w:proofErr w:type="spellEnd"/>
      <w:r w:rsidR="00603C03" w:rsidRPr="00603C03">
        <w:rPr>
          <w:rFonts w:eastAsia="Times New Roman"/>
          <w:color w:val="0D0D0D"/>
          <w:sz w:val="22"/>
        </w:rPr>
        <w:t xml:space="preserve"> bank yang </w:t>
      </w:r>
      <w:proofErr w:type="spellStart"/>
      <w:r w:rsidR="00603C03" w:rsidRPr="00603C03">
        <w:rPr>
          <w:rFonts w:eastAsia="Times New Roman"/>
          <w:color w:val="0D0D0D"/>
          <w:sz w:val="22"/>
        </w:rPr>
        <w:t>beroperasi</w:t>
      </w:r>
      <w:proofErr w:type="spellEnd"/>
      <w:r w:rsidR="00603C03" w:rsidRPr="00603C03">
        <w:rPr>
          <w:rFonts w:eastAsia="Times New Roman"/>
          <w:color w:val="0D0D0D"/>
          <w:sz w:val="22"/>
        </w:rPr>
        <w:t>.</w:t>
      </w:r>
      <w:r w:rsidR="00603C03">
        <w:rPr>
          <w:rFonts w:eastAsia="Times New Roman"/>
          <w:color w:val="0D0D0D"/>
          <w:sz w:val="22"/>
        </w:rPr>
        <w:t xml:space="preserve"> </w:t>
      </w:r>
      <w:proofErr w:type="spellStart"/>
      <w:r w:rsidR="00603C03" w:rsidRPr="00603C03">
        <w:rPr>
          <w:rFonts w:eastAsia="Times New Roman"/>
          <w:color w:val="0D0D0D"/>
          <w:sz w:val="22"/>
        </w:rPr>
        <w:t>Keseahatan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suatu</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lembaga</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keuangan</w:t>
      </w:r>
      <w:proofErr w:type="spellEnd"/>
      <w:r w:rsidR="00603C03">
        <w:rPr>
          <w:rFonts w:eastAsia="Times New Roman"/>
          <w:color w:val="0D0D0D"/>
          <w:sz w:val="22"/>
        </w:rPr>
        <w:t xml:space="preserve"> </w:t>
      </w:r>
      <w:proofErr w:type="spellStart"/>
      <w:r w:rsidR="00603C03">
        <w:rPr>
          <w:rFonts w:eastAsia="Times New Roman"/>
          <w:color w:val="0D0D0D"/>
          <w:sz w:val="22"/>
        </w:rPr>
        <w:t>seperti</w:t>
      </w:r>
      <w:proofErr w:type="spellEnd"/>
      <w:r w:rsidR="00603C03">
        <w:rPr>
          <w:rFonts w:eastAsia="Times New Roman"/>
          <w:color w:val="0D0D0D"/>
          <w:sz w:val="22"/>
        </w:rPr>
        <w:t xml:space="preserve"> bank</w:t>
      </w:r>
      <w:r w:rsidR="00603C03" w:rsidRPr="00603C03">
        <w:rPr>
          <w:rFonts w:eastAsia="Times New Roman"/>
          <w:color w:val="0D0D0D"/>
          <w:sz w:val="22"/>
        </w:rPr>
        <w:t xml:space="preserve"> </w:t>
      </w:r>
      <w:proofErr w:type="spellStart"/>
      <w:r w:rsidR="00603C03" w:rsidRPr="00603C03">
        <w:rPr>
          <w:rFonts w:eastAsia="Times New Roman"/>
          <w:color w:val="0D0D0D"/>
          <w:sz w:val="22"/>
        </w:rPr>
        <w:t>merupakan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kepentingan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semua</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pihak</w:t>
      </w:r>
      <w:proofErr w:type="spellEnd"/>
      <w:r w:rsidR="00603C03" w:rsidRPr="00603C03">
        <w:rPr>
          <w:rFonts w:eastAsia="Times New Roman"/>
          <w:color w:val="0D0D0D"/>
          <w:sz w:val="22"/>
        </w:rPr>
        <w:t xml:space="preserve"> yang </w:t>
      </w:r>
      <w:proofErr w:type="spellStart"/>
      <w:r w:rsidR="00603C03">
        <w:rPr>
          <w:rFonts w:eastAsia="Times New Roman"/>
          <w:color w:val="0D0D0D"/>
          <w:sz w:val="22"/>
        </w:rPr>
        <w:t>terkait</w:t>
      </w:r>
      <w:proofErr w:type="spellEnd"/>
      <w:r w:rsidR="00603C03">
        <w:rPr>
          <w:rFonts w:eastAsia="Times New Roman"/>
          <w:color w:val="0D0D0D"/>
          <w:sz w:val="22"/>
        </w:rPr>
        <w:t xml:space="preserve">, </w:t>
      </w:r>
      <w:proofErr w:type="spellStart"/>
      <w:r w:rsidR="00603C03">
        <w:rPr>
          <w:rFonts w:eastAsia="Times New Roman"/>
          <w:color w:val="0D0D0D"/>
          <w:sz w:val="22"/>
        </w:rPr>
        <w:t>baik</w:t>
      </w:r>
      <w:proofErr w:type="spellEnd"/>
      <w:r w:rsidR="00603C03">
        <w:rPr>
          <w:rFonts w:eastAsia="Times New Roman"/>
          <w:color w:val="0D0D0D"/>
          <w:sz w:val="22"/>
        </w:rPr>
        <w:t xml:space="preserve"> </w:t>
      </w:r>
      <w:proofErr w:type="spellStart"/>
      <w:r w:rsidR="00603C03">
        <w:rPr>
          <w:rFonts w:eastAsia="Times New Roman"/>
          <w:color w:val="0D0D0D"/>
          <w:sz w:val="22"/>
        </w:rPr>
        <w:t>itu</w:t>
      </w:r>
      <w:proofErr w:type="spellEnd"/>
      <w:r w:rsidR="00603C03">
        <w:rPr>
          <w:rFonts w:eastAsia="Times New Roman"/>
          <w:color w:val="0D0D0D"/>
          <w:sz w:val="22"/>
        </w:rPr>
        <w:t xml:space="preserve"> </w:t>
      </w:r>
      <w:proofErr w:type="spellStart"/>
      <w:r w:rsidR="00603C03">
        <w:rPr>
          <w:rFonts w:eastAsia="Times New Roman"/>
          <w:color w:val="0D0D0D"/>
          <w:sz w:val="22"/>
        </w:rPr>
        <w:t>pemilik</w:t>
      </w:r>
      <w:proofErr w:type="spellEnd"/>
      <w:r w:rsidR="00603C03">
        <w:rPr>
          <w:rFonts w:eastAsia="Times New Roman"/>
          <w:color w:val="0D0D0D"/>
          <w:sz w:val="22"/>
        </w:rPr>
        <w:t xml:space="preserve"> modal, </w:t>
      </w:r>
      <w:proofErr w:type="spellStart"/>
      <w:r w:rsidR="00603C03" w:rsidRPr="00603C03">
        <w:rPr>
          <w:rFonts w:eastAsia="Times New Roman"/>
          <w:color w:val="0D0D0D"/>
          <w:sz w:val="22"/>
        </w:rPr>
        <w:t>pengelolah</w:t>
      </w:r>
      <w:proofErr w:type="spellEnd"/>
      <w:r w:rsidR="00603C03" w:rsidRPr="00603C03">
        <w:rPr>
          <w:rFonts w:eastAsia="Times New Roman"/>
          <w:color w:val="0D0D0D"/>
          <w:sz w:val="22"/>
        </w:rPr>
        <w:t xml:space="preserve"> bank, </w:t>
      </w:r>
      <w:proofErr w:type="spellStart"/>
      <w:r w:rsidR="00603C03" w:rsidRPr="00603C03">
        <w:rPr>
          <w:rFonts w:eastAsia="Times New Roman"/>
          <w:color w:val="0D0D0D"/>
          <w:sz w:val="22"/>
        </w:rPr>
        <w:t>masyarakat</w:t>
      </w:r>
      <w:proofErr w:type="spellEnd"/>
      <w:r w:rsidR="00603C03" w:rsidRPr="00603C03">
        <w:rPr>
          <w:rFonts w:eastAsia="Times New Roman"/>
          <w:color w:val="0D0D0D"/>
          <w:sz w:val="22"/>
        </w:rPr>
        <w:t xml:space="preserve"> yang </w:t>
      </w:r>
      <w:proofErr w:type="spellStart"/>
      <w:r w:rsidR="00603C03" w:rsidRPr="00603C03">
        <w:rPr>
          <w:rFonts w:eastAsia="Times New Roman"/>
          <w:color w:val="0D0D0D"/>
          <w:sz w:val="22"/>
        </w:rPr>
        <w:t>menggunakan</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jasa</w:t>
      </w:r>
      <w:proofErr w:type="spellEnd"/>
      <w:r w:rsidR="00603C03" w:rsidRPr="00603C03">
        <w:rPr>
          <w:rFonts w:eastAsia="Times New Roman"/>
          <w:color w:val="0D0D0D"/>
          <w:sz w:val="22"/>
        </w:rPr>
        <w:t xml:space="preserve"> bank, </w:t>
      </w:r>
      <w:proofErr w:type="spellStart"/>
      <w:r w:rsidR="00603C03" w:rsidRPr="00603C03">
        <w:rPr>
          <w:rFonts w:eastAsia="Times New Roman"/>
          <w:color w:val="0D0D0D"/>
          <w:sz w:val="22"/>
        </w:rPr>
        <w:t>maupun</w:t>
      </w:r>
      <w:proofErr w:type="spellEnd"/>
      <w:r w:rsidR="00603C03" w:rsidRPr="00603C03">
        <w:rPr>
          <w:rFonts w:eastAsia="Times New Roman"/>
          <w:color w:val="0D0D0D"/>
          <w:sz w:val="22"/>
        </w:rPr>
        <w:t xml:space="preserve"> OJK </w:t>
      </w:r>
      <w:proofErr w:type="spellStart"/>
      <w:r w:rsidR="00603C03" w:rsidRPr="00603C03">
        <w:rPr>
          <w:rFonts w:eastAsia="Times New Roman"/>
          <w:color w:val="0D0D0D"/>
          <w:sz w:val="22"/>
        </w:rPr>
        <w:t>selaku</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pemilik</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otoritas</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dalam</w:t>
      </w:r>
      <w:proofErr w:type="spellEnd"/>
      <w:r w:rsidR="00603C03" w:rsidRPr="00603C03">
        <w:rPr>
          <w:rFonts w:eastAsia="Times New Roman"/>
          <w:color w:val="0D0D0D"/>
          <w:sz w:val="22"/>
        </w:rPr>
        <w:t xml:space="preserve"> </w:t>
      </w:r>
      <w:proofErr w:type="spellStart"/>
      <w:r w:rsidR="00603C03" w:rsidRPr="00603C03">
        <w:rPr>
          <w:rFonts w:eastAsia="Times New Roman"/>
          <w:color w:val="0D0D0D"/>
          <w:sz w:val="22"/>
        </w:rPr>
        <w:t>mengawasi</w:t>
      </w:r>
      <w:proofErr w:type="spellEnd"/>
      <w:r w:rsidR="00603C03" w:rsidRPr="00603C03">
        <w:rPr>
          <w:rFonts w:eastAsia="Times New Roman"/>
          <w:color w:val="0D0D0D"/>
          <w:sz w:val="22"/>
        </w:rPr>
        <w:t xml:space="preserve"> bank</w:t>
      </w:r>
      <w:r w:rsidR="00603C03">
        <w:rPr>
          <w:rFonts w:eastAsia="Times New Roman"/>
          <w:color w:val="0D0D0D"/>
          <w:sz w:val="22"/>
        </w:rPr>
        <w:t>.</w:t>
      </w:r>
    </w:p>
    <w:p w14:paraId="09DA7C47" w14:textId="37237665" w:rsidR="00603C03" w:rsidRDefault="00487A25" w:rsidP="00434BF6">
      <w:pPr>
        <w:spacing w:after="0" w:line="240" w:lineRule="auto"/>
        <w:ind w:firstLine="720"/>
        <w:jc w:val="both"/>
        <w:rPr>
          <w:rFonts w:eastAsia="Times New Roman"/>
          <w:color w:val="0D0D0D"/>
          <w:sz w:val="22"/>
          <w:lang w:val="id"/>
        </w:rPr>
      </w:pPr>
      <w:r w:rsidRPr="00487A25">
        <w:rPr>
          <w:rFonts w:eastAsia="Times New Roman"/>
          <w:color w:val="0D0D0D"/>
          <w:sz w:val="22"/>
          <w:lang w:val="id"/>
        </w:rPr>
        <w:t>Dalam pasar modal, investor memainkan peranan sentralnya yaitu dengan membeli dan menjual saham atau surat – surat berharga (efek) lainnya melalui perusahaan – perusahaan efek yang terdaftar resmi di bursa efek. Kegiatan pasar modal tidak akan terlepas dari tersedianya berbagai macam informasi tentang emiten. Informasi bagi para pelaku di lantai bursa tersebut akan mempengaruhi berbagai macam keputusan yang akan di ambil dan akan berakibat pada perubahan fluktuasi baik harga maupun kuantitas saham yang diperdagangkan (Arif Budiarto : 2012).</w:t>
      </w:r>
    </w:p>
    <w:p w14:paraId="1DDE5569" w14:textId="444DD86D" w:rsidR="003B0C10" w:rsidRPr="001F03F2" w:rsidRDefault="00DD341D" w:rsidP="00434BF6">
      <w:pPr>
        <w:spacing w:after="0" w:line="240" w:lineRule="auto"/>
        <w:jc w:val="both"/>
        <w:rPr>
          <w:rFonts w:eastAsia="Times New Roman"/>
          <w:color w:val="000000"/>
          <w:sz w:val="22"/>
        </w:rPr>
      </w:pPr>
      <w:r>
        <w:rPr>
          <w:rFonts w:eastAsia="Times New Roman"/>
          <w:color w:val="000000"/>
          <w:sz w:val="22"/>
        </w:rPr>
        <w:tab/>
      </w:r>
      <w:proofErr w:type="spellStart"/>
      <w:r w:rsidR="005C0C71" w:rsidRPr="001F03F2">
        <w:rPr>
          <w:sz w:val="22"/>
        </w:rPr>
        <w:t>Indeks</w:t>
      </w:r>
      <w:proofErr w:type="spellEnd"/>
      <w:r w:rsidR="005C0C71" w:rsidRPr="001F03F2">
        <w:rPr>
          <w:sz w:val="22"/>
        </w:rPr>
        <w:t xml:space="preserve"> LQ 45 </w:t>
      </w:r>
      <w:proofErr w:type="spellStart"/>
      <w:r w:rsidR="005C0C71" w:rsidRPr="001F03F2">
        <w:rPr>
          <w:sz w:val="22"/>
        </w:rPr>
        <w:t>adalah</w:t>
      </w:r>
      <w:proofErr w:type="spellEnd"/>
      <w:r w:rsidR="005C0C71" w:rsidRPr="001F03F2">
        <w:rPr>
          <w:sz w:val="22"/>
        </w:rPr>
        <w:t xml:space="preserve"> salah </w:t>
      </w:r>
      <w:proofErr w:type="spellStart"/>
      <w:r w:rsidR="005C0C71" w:rsidRPr="001F03F2">
        <w:rPr>
          <w:sz w:val="22"/>
        </w:rPr>
        <w:t>satu</w:t>
      </w:r>
      <w:proofErr w:type="spellEnd"/>
      <w:r w:rsidR="005C0C71" w:rsidRPr="001F03F2">
        <w:rPr>
          <w:sz w:val="22"/>
        </w:rPr>
        <w:t xml:space="preserve"> </w:t>
      </w:r>
      <w:proofErr w:type="spellStart"/>
      <w:r w:rsidR="005C0C71" w:rsidRPr="001F03F2">
        <w:rPr>
          <w:sz w:val="22"/>
        </w:rPr>
        <w:t>indeks</w:t>
      </w:r>
      <w:proofErr w:type="spellEnd"/>
      <w:r w:rsidR="005C0C71" w:rsidRPr="001F03F2">
        <w:rPr>
          <w:sz w:val="22"/>
        </w:rPr>
        <w:t xml:space="preserve"> yang </w:t>
      </w:r>
      <w:proofErr w:type="spellStart"/>
      <w:r w:rsidR="005C0C71" w:rsidRPr="001F03F2">
        <w:rPr>
          <w:sz w:val="22"/>
        </w:rPr>
        <w:t>berada</w:t>
      </w:r>
      <w:proofErr w:type="spellEnd"/>
      <w:r w:rsidR="005C0C71" w:rsidRPr="001F03F2">
        <w:rPr>
          <w:sz w:val="22"/>
        </w:rPr>
        <w:t xml:space="preserve"> </w:t>
      </w:r>
      <w:proofErr w:type="spellStart"/>
      <w:r w:rsidR="005C0C71" w:rsidRPr="001F03F2">
        <w:rPr>
          <w:sz w:val="22"/>
        </w:rPr>
        <w:t>dalam</w:t>
      </w:r>
      <w:proofErr w:type="spellEnd"/>
      <w:r w:rsidR="005C0C71" w:rsidRPr="001F03F2">
        <w:rPr>
          <w:sz w:val="22"/>
        </w:rPr>
        <w:t xml:space="preserve"> Bursa </w:t>
      </w:r>
      <w:proofErr w:type="spellStart"/>
      <w:r w:rsidR="005C0C71" w:rsidRPr="001F03F2">
        <w:rPr>
          <w:sz w:val="22"/>
        </w:rPr>
        <w:t>Efek</w:t>
      </w:r>
      <w:proofErr w:type="spellEnd"/>
      <w:r w:rsidR="005C0C71" w:rsidRPr="001F03F2">
        <w:rPr>
          <w:sz w:val="22"/>
        </w:rPr>
        <w:t xml:space="preserve"> Indonesia (BEI)</w:t>
      </w:r>
      <w:r w:rsidR="005C0C71" w:rsidRPr="001F03F2">
        <w:rPr>
          <w:spacing w:val="-10"/>
          <w:sz w:val="22"/>
        </w:rPr>
        <w:t xml:space="preserve"> </w:t>
      </w:r>
      <w:proofErr w:type="spellStart"/>
      <w:r w:rsidR="005C0C71" w:rsidRPr="001F03F2">
        <w:rPr>
          <w:sz w:val="22"/>
        </w:rPr>
        <w:t>indeks</w:t>
      </w:r>
      <w:proofErr w:type="spellEnd"/>
      <w:r w:rsidR="005C0C71" w:rsidRPr="001F03F2">
        <w:rPr>
          <w:spacing w:val="-9"/>
          <w:sz w:val="22"/>
        </w:rPr>
        <w:t xml:space="preserve"> </w:t>
      </w:r>
      <w:proofErr w:type="spellStart"/>
      <w:r w:rsidR="005C0C71" w:rsidRPr="001F03F2">
        <w:rPr>
          <w:sz w:val="22"/>
        </w:rPr>
        <w:t>ini</w:t>
      </w:r>
      <w:proofErr w:type="spellEnd"/>
      <w:r w:rsidR="005C0C71" w:rsidRPr="001F03F2">
        <w:rPr>
          <w:spacing w:val="-7"/>
          <w:sz w:val="22"/>
        </w:rPr>
        <w:t xml:space="preserve"> </w:t>
      </w:r>
      <w:proofErr w:type="spellStart"/>
      <w:r w:rsidR="005C0C71" w:rsidRPr="001F03F2">
        <w:rPr>
          <w:sz w:val="22"/>
        </w:rPr>
        <w:t>merupakan</w:t>
      </w:r>
      <w:proofErr w:type="spellEnd"/>
      <w:r w:rsidR="005C0C71" w:rsidRPr="001F03F2">
        <w:rPr>
          <w:spacing w:val="-7"/>
          <w:sz w:val="22"/>
        </w:rPr>
        <w:t xml:space="preserve"> </w:t>
      </w:r>
      <w:proofErr w:type="spellStart"/>
      <w:r w:rsidR="005C0C71" w:rsidRPr="001F03F2">
        <w:rPr>
          <w:sz w:val="22"/>
        </w:rPr>
        <w:t>gabungan</w:t>
      </w:r>
      <w:proofErr w:type="spellEnd"/>
      <w:r w:rsidR="005C0C71" w:rsidRPr="001F03F2">
        <w:rPr>
          <w:spacing w:val="-9"/>
          <w:sz w:val="22"/>
        </w:rPr>
        <w:t xml:space="preserve"> </w:t>
      </w:r>
      <w:proofErr w:type="spellStart"/>
      <w:r w:rsidR="005C0C71" w:rsidRPr="001F03F2">
        <w:rPr>
          <w:sz w:val="22"/>
        </w:rPr>
        <w:t>dari</w:t>
      </w:r>
      <w:proofErr w:type="spellEnd"/>
      <w:r w:rsidR="005C0C71" w:rsidRPr="001F03F2">
        <w:rPr>
          <w:spacing w:val="-9"/>
          <w:sz w:val="22"/>
        </w:rPr>
        <w:t xml:space="preserve"> </w:t>
      </w:r>
      <w:r w:rsidR="005C0C71" w:rsidRPr="001F03F2">
        <w:rPr>
          <w:sz w:val="22"/>
        </w:rPr>
        <w:t>45</w:t>
      </w:r>
      <w:r w:rsidR="005C0C71" w:rsidRPr="001F03F2">
        <w:rPr>
          <w:spacing w:val="-8"/>
          <w:sz w:val="22"/>
        </w:rPr>
        <w:t xml:space="preserve"> </w:t>
      </w:r>
      <w:proofErr w:type="spellStart"/>
      <w:r w:rsidR="005C0C71" w:rsidRPr="001F03F2">
        <w:rPr>
          <w:sz w:val="22"/>
        </w:rPr>
        <w:t>saham</w:t>
      </w:r>
      <w:proofErr w:type="spellEnd"/>
      <w:r w:rsidR="005C0C71" w:rsidRPr="001F03F2">
        <w:rPr>
          <w:spacing w:val="-6"/>
          <w:sz w:val="22"/>
        </w:rPr>
        <w:t xml:space="preserve"> </w:t>
      </w:r>
      <w:r w:rsidR="005C0C71" w:rsidRPr="001F03F2">
        <w:rPr>
          <w:sz w:val="22"/>
        </w:rPr>
        <w:t>yang</w:t>
      </w:r>
      <w:r w:rsidR="005C0C71" w:rsidRPr="001F03F2">
        <w:rPr>
          <w:spacing w:val="-9"/>
          <w:sz w:val="22"/>
        </w:rPr>
        <w:t xml:space="preserve"> </w:t>
      </w:r>
      <w:proofErr w:type="spellStart"/>
      <w:r w:rsidR="005C0C71" w:rsidRPr="001F03F2">
        <w:rPr>
          <w:sz w:val="22"/>
        </w:rPr>
        <w:t>memiliki</w:t>
      </w:r>
      <w:proofErr w:type="spellEnd"/>
      <w:r w:rsidR="005C0C71" w:rsidRPr="001F03F2">
        <w:rPr>
          <w:spacing w:val="-7"/>
          <w:sz w:val="22"/>
        </w:rPr>
        <w:t xml:space="preserve"> </w:t>
      </w:r>
      <w:proofErr w:type="spellStart"/>
      <w:r w:rsidR="005C0C71" w:rsidRPr="001F03F2">
        <w:rPr>
          <w:sz w:val="22"/>
        </w:rPr>
        <w:t>nilai</w:t>
      </w:r>
      <w:proofErr w:type="spellEnd"/>
      <w:r w:rsidR="005C0C71" w:rsidRPr="001F03F2">
        <w:rPr>
          <w:sz w:val="22"/>
        </w:rPr>
        <w:t xml:space="preserve"> </w:t>
      </w:r>
      <w:proofErr w:type="spellStart"/>
      <w:r w:rsidR="005C0C71" w:rsidRPr="001F03F2">
        <w:rPr>
          <w:sz w:val="22"/>
        </w:rPr>
        <w:t>kapitalisasi</w:t>
      </w:r>
      <w:proofErr w:type="spellEnd"/>
      <w:r w:rsidR="005C0C71" w:rsidRPr="001F03F2">
        <w:rPr>
          <w:sz w:val="22"/>
        </w:rPr>
        <w:t xml:space="preserve"> pasar yang </w:t>
      </w:r>
      <w:proofErr w:type="spellStart"/>
      <w:r w:rsidR="005C0C71" w:rsidRPr="001F03F2">
        <w:rPr>
          <w:sz w:val="22"/>
        </w:rPr>
        <w:t>besar</w:t>
      </w:r>
      <w:proofErr w:type="spellEnd"/>
      <w:r w:rsidR="005C0C71" w:rsidRPr="001F03F2">
        <w:rPr>
          <w:sz w:val="22"/>
        </w:rPr>
        <w:t xml:space="preserve"> dan </w:t>
      </w:r>
      <w:proofErr w:type="spellStart"/>
      <w:r w:rsidR="005C0C71" w:rsidRPr="001F03F2">
        <w:rPr>
          <w:sz w:val="22"/>
        </w:rPr>
        <w:t>tingkat</w:t>
      </w:r>
      <w:proofErr w:type="spellEnd"/>
      <w:r w:rsidR="005C0C71" w:rsidRPr="001F03F2">
        <w:rPr>
          <w:sz w:val="22"/>
        </w:rPr>
        <w:t xml:space="preserve"> </w:t>
      </w:r>
      <w:proofErr w:type="spellStart"/>
      <w:r w:rsidR="005C0C71" w:rsidRPr="001F03F2">
        <w:rPr>
          <w:sz w:val="22"/>
        </w:rPr>
        <w:t>liquiditas</w:t>
      </w:r>
      <w:proofErr w:type="spellEnd"/>
      <w:r w:rsidR="005C0C71" w:rsidRPr="001F03F2">
        <w:rPr>
          <w:sz w:val="22"/>
        </w:rPr>
        <w:t xml:space="preserve"> yang </w:t>
      </w:r>
      <w:proofErr w:type="spellStart"/>
      <w:r w:rsidR="005C0C71" w:rsidRPr="001F03F2">
        <w:rPr>
          <w:sz w:val="22"/>
        </w:rPr>
        <w:t>tinggi</w:t>
      </w:r>
      <w:proofErr w:type="spellEnd"/>
      <w:r w:rsidR="005C0C71" w:rsidRPr="001F03F2">
        <w:rPr>
          <w:sz w:val="22"/>
        </w:rPr>
        <w:t xml:space="preserve"> </w:t>
      </w:r>
      <w:proofErr w:type="spellStart"/>
      <w:r w:rsidR="005C0C71" w:rsidRPr="001F03F2">
        <w:rPr>
          <w:sz w:val="22"/>
        </w:rPr>
        <w:t>indeks</w:t>
      </w:r>
      <w:proofErr w:type="spellEnd"/>
      <w:r w:rsidR="005C0C71" w:rsidRPr="001F03F2">
        <w:rPr>
          <w:sz w:val="22"/>
        </w:rPr>
        <w:t xml:space="preserve"> </w:t>
      </w:r>
      <w:proofErr w:type="spellStart"/>
      <w:r w:rsidR="005C0C71" w:rsidRPr="001F03F2">
        <w:rPr>
          <w:sz w:val="22"/>
        </w:rPr>
        <w:t>ini</w:t>
      </w:r>
      <w:proofErr w:type="spellEnd"/>
      <w:r w:rsidR="005C0C71" w:rsidRPr="001F03F2">
        <w:rPr>
          <w:sz w:val="22"/>
        </w:rPr>
        <w:t xml:space="preserve"> juga </w:t>
      </w:r>
      <w:proofErr w:type="spellStart"/>
      <w:r w:rsidR="005C0C71" w:rsidRPr="001F03F2">
        <w:rPr>
          <w:sz w:val="22"/>
        </w:rPr>
        <w:t>merupakan</w:t>
      </w:r>
      <w:proofErr w:type="spellEnd"/>
      <w:r w:rsidR="005C0C71" w:rsidRPr="001F03F2">
        <w:rPr>
          <w:spacing w:val="-9"/>
          <w:sz w:val="22"/>
        </w:rPr>
        <w:t xml:space="preserve"> </w:t>
      </w:r>
      <w:r w:rsidR="005C0C71" w:rsidRPr="001F03F2">
        <w:rPr>
          <w:sz w:val="22"/>
        </w:rPr>
        <w:t>salah</w:t>
      </w:r>
      <w:r w:rsidR="005C0C71" w:rsidRPr="001F03F2">
        <w:rPr>
          <w:spacing w:val="-11"/>
          <w:sz w:val="22"/>
        </w:rPr>
        <w:t xml:space="preserve"> </w:t>
      </w:r>
      <w:proofErr w:type="spellStart"/>
      <w:r w:rsidR="005C0C71" w:rsidRPr="001F03F2">
        <w:rPr>
          <w:sz w:val="22"/>
        </w:rPr>
        <w:t>satu</w:t>
      </w:r>
      <w:proofErr w:type="spellEnd"/>
      <w:r w:rsidR="005C0C71" w:rsidRPr="001F03F2">
        <w:rPr>
          <w:spacing w:val="-10"/>
          <w:sz w:val="22"/>
        </w:rPr>
        <w:t xml:space="preserve"> </w:t>
      </w:r>
      <w:proofErr w:type="spellStart"/>
      <w:r w:rsidR="005C0C71" w:rsidRPr="001F03F2">
        <w:rPr>
          <w:sz w:val="22"/>
        </w:rPr>
        <w:t>indeks</w:t>
      </w:r>
      <w:proofErr w:type="spellEnd"/>
      <w:r w:rsidR="005C0C71" w:rsidRPr="001F03F2">
        <w:rPr>
          <w:spacing w:val="-10"/>
          <w:sz w:val="22"/>
        </w:rPr>
        <w:t xml:space="preserve"> </w:t>
      </w:r>
      <w:r w:rsidR="005C0C71" w:rsidRPr="001F03F2">
        <w:rPr>
          <w:sz w:val="22"/>
        </w:rPr>
        <w:t>yang</w:t>
      </w:r>
      <w:r w:rsidR="005C0C71" w:rsidRPr="001F03F2">
        <w:rPr>
          <w:spacing w:val="-10"/>
          <w:sz w:val="22"/>
        </w:rPr>
        <w:t xml:space="preserve"> </w:t>
      </w:r>
      <w:r w:rsidR="005C0C71" w:rsidRPr="001F03F2">
        <w:rPr>
          <w:sz w:val="22"/>
        </w:rPr>
        <w:t>paling</w:t>
      </w:r>
      <w:r w:rsidR="005C0C71" w:rsidRPr="001F03F2">
        <w:rPr>
          <w:spacing w:val="-11"/>
          <w:sz w:val="22"/>
        </w:rPr>
        <w:t xml:space="preserve"> </w:t>
      </w:r>
      <w:r w:rsidR="005C0C71" w:rsidRPr="001F03F2">
        <w:rPr>
          <w:sz w:val="22"/>
        </w:rPr>
        <w:t>popular</w:t>
      </w:r>
      <w:r w:rsidR="005C0C71" w:rsidRPr="001F03F2">
        <w:rPr>
          <w:spacing w:val="-11"/>
          <w:sz w:val="22"/>
        </w:rPr>
        <w:t xml:space="preserve"> </w:t>
      </w:r>
      <w:r w:rsidR="005C0C71" w:rsidRPr="001F03F2">
        <w:rPr>
          <w:sz w:val="22"/>
        </w:rPr>
        <w:t>di</w:t>
      </w:r>
      <w:r w:rsidR="005C0C71" w:rsidRPr="001F03F2">
        <w:rPr>
          <w:spacing w:val="-10"/>
          <w:sz w:val="22"/>
        </w:rPr>
        <w:t xml:space="preserve"> </w:t>
      </w:r>
      <w:proofErr w:type="spellStart"/>
      <w:r w:rsidR="005C0C71" w:rsidRPr="001F03F2">
        <w:rPr>
          <w:sz w:val="22"/>
        </w:rPr>
        <w:t>indonesia</w:t>
      </w:r>
      <w:proofErr w:type="spellEnd"/>
      <w:r w:rsidR="005C0C71" w:rsidRPr="001F03F2">
        <w:rPr>
          <w:spacing w:val="-11"/>
          <w:sz w:val="22"/>
        </w:rPr>
        <w:t xml:space="preserve"> </w:t>
      </w:r>
      <w:r w:rsidR="005C0C71" w:rsidRPr="001F03F2">
        <w:rPr>
          <w:sz w:val="22"/>
        </w:rPr>
        <w:t>dan</w:t>
      </w:r>
      <w:r w:rsidR="005C0C71" w:rsidRPr="001F03F2">
        <w:rPr>
          <w:spacing w:val="-10"/>
          <w:sz w:val="22"/>
        </w:rPr>
        <w:t xml:space="preserve"> </w:t>
      </w:r>
      <w:proofErr w:type="spellStart"/>
      <w:r w:rsidR="005C0C71" w:rsidRPr="001F03F2">
        <w:rPr>
          <w:sz w:val="22"/>
        </w:rPr>
        <w:t>banyak</w:t>
      </w:r>
      <w:proofErr w:type="spellEnd"/>
      <w:r w:rsidR="005C0C71" w:rsidRPr="001F03F2">
        <w:rPr>
          <w:spacing w:val="-9"/>
          <w:sz w:val="22"/>
        </w:rPr>
        <w:t xml:space="preserve"> </w:t>
      </w:r>
      <w:proofErr w:type="spellStart"/>
      <w:r w:rsidR="005C0C71" w:rsidRPr="001F03F2">
        <w:rPr>
          <w:sz w:val="22"/>
        </w:rPr>
        <w:t>diminati</w:t>
      </w:r>
      <w:proofErr w:type="spellEnd"/>
      <w:r w:rsidR="005C0C71" w:rsidRPr="001F03F2">
        <w:rPr>
          <w:sz w:val="22"/>
        </w:rPr>
        <w:t xml:space="preserve"> investor </w:t>
      </w:r>
      <w:proofErr w:type="spellStart"/>
      <w:r w:rsidR="005C0C71" w:rsidRPr="001F03F2">
        <w:rPr>
          <w:sz w:val="22"/>
        </w:rPr>
        <w:t>untuk</w:t>
      </w:r>
      <w:proofErr w:type="spellEnd"/>
      <w:r w:rsidR="005C0C71" w:rsidRPr="001F03F2">
        <w:rPr>
          <w:sz w:val="22"/>
        </w:rPr>
        <w:t xml:space="preserve"> </w:t>
      </w:r>
      <w:proofErr w:type="spellStart"/>
      <w:r w:rsidR="005C0C71" w:rsidRPr="001F03F2">
        <w:rPr>
          <w:sz w:val="22"/>
        </w:rPr>
        <w:t>investasi</w:t>
      </w:r>
      <w:proofErr w:type="spellEnd"/>
      <w:r w:rsidR="005C0C71" w:rsidRPr="001F03F2">
        <w:rPr>
          <w:sz w:val="22"/>
        </w:rPr>
        <w:t xml:space="preserve"> </w:t>
      </w:r>
      <w:proofErr w:type="spellStart"/>
      <w:r w:rsidR="005C0C71" w:rsidRPr="001F03F2">
        <w:rPr>
          <w:sz w:val="22"/>
        </w:rPr>
        <w:t>jangka</w:t>
      </w:r>
      <w:proofErr w:type="spellEnd"/>
      <w:r w:rsidR="005C0C71" w:rsidRPr="001F03F2">
        <w:rPr>
          <w:sz w:val="22"/>
        </w:rPr>
        <w:t xml:space="preserve"> </w:t>
      </w:r>
      <w:proofErr w:type="spellStart"/>
      <w:r w:rsidR="005C0C71" w:rsidRPr="001F03F2">
        <w:rPr>
          <w:sz w:val="22"/>
        </w:rPr>
        <w:t>panjang</w:t>
      </w:r>
      <w:proofErr w:type="spellEnd"/>
      <w:r w:rsidR="005C0C71" w:rsidRPr="001F03F2">
        <w:rPr>
          <w:sz w:val="22"/>
        </w:rPr>
        <w:t xml:space="preserve"> </w:t>
      </w:r>
      <w:proofErr w:type="spellStart"/>
      <w:r w:rsidR="005C0C71" w:rsidRPr="001F03F2">
        <w:rPr>
          <w:sz w:val="22"/>
        </w:rPr>
        <w:t>ini</w:t>
      </w:r>
      <w:proofErr w:type="spellEnd"/>
      <w:r w:rsidR="005C0C71" w:rsidRPr="001F03F2">
        <w:rPr>
          <w:sz w:val="22"/>
        </w:rPr>
        <w:t xml:space="preserve"> </w:t>
      </w:r>
      <w:proofErr w:type="spellStart"/>
      <w:r w:rsidR="005C0C71" w:rsidRPr="001F03F2">
        <w:rPr>
          <w:sz w:val="22"/>
        </w:rPr>
        <w:t>berarti</w:t>
      </w:r>
      <w:proofErr w:type="spellEnd"/>
      <w:r w:rsidR="005C0C71" w:rsidRPr="001F03F2">
        <w:rPr>
          <w:sz w:val="22"/>
        </w:rPr>
        <w:t xml:space="preserve"> investor pasar modal </w:t>
      </w:r>
      <w:proofErr w:type="spellStart"/>
      <w:r w:rsidR="005C0C71" w:rsidRPr="001F03F2">
        <w:rPr>
          <w:spacing w:val="-4"/>
          <w:sz w:val="22"/>
        </w:rPr>
        <w:t>sudah</w:t>
      </w:r>
      <w:proofErr w:type="spellEnd"/>
      <w:r w:rsidR="005C0C71" w:rsidRPr="001F03F2">
        <w:rPr>
          <w:spacing w:val="-4"/>
          <w:sz w:val="22"/>
        </w:rPr>
        <w:t xml:space="preserve"> </w:t>
      </w:r>
      <w:proofErr w:type="spellStart"/>
      <w:r w:rsidR="005C0C71" w:rsidRPr="001F03F2">
        <w:rPr>
          <w:sz w:val="22"/>
        </w:rPr>
        <w:t>mengakui</w:t>
      </w:r>
      <w:proofErr w:type="spellEnd"/>
      <w:r w:rsidR="005C0C71" w:rsidRPr="001F03F2">
        <w:rPr>
          <w:sz w:val="22"/>
        </w:rPr>
        <w:t xml:space="preserve"> dan </w:t>
      </w:r>
      <w:proofErr w:type="spellStart"/>
      <w:r w:rsidR="005C0C71" w:rsidRPr="001F03F2">
        <w:rPr>
          <w:sz w:val="22"/>
        </w:rPr>
        <w:t>percaya</w:t>
      </w:r>
      <w:proofErr w:type="spellEnd"/>
      <w:r w:rsidR="005C0C71" w:rsidRPr="001F03F2">
        <w:rPr>
          <w:sz w:val="22"/>
        </w:rPr>
        <w:t xml:space="preserve"> </w:t>
      </w:r>
      <w:proofErr w:type="spellStart"/>
      <w:r w:rsidR="005C0C71" w:rsidRPr="001F03F2">
        <w:rPr>
          <w:sz w:val="22"/>
        </w:rPr>
        <w:t>bahwa</w:t>
      </w:r>
      <w:proofErr w:type="spellEnd"/>
      <w:r w:rsidR="005C0C71" w:rsidRPr="001F03F2">
        <w:rPr>
          <w:sz w:val="22"/>
        </w:rPr>
        <w:t xml:space="preserve"> </w:t>
      </w:r>
      <w:proofErr w:type="spellStart"/>
      <w:r w:rsidR="005C0C71" w:rsidRPr="001F03F2">
        <w:rPr>
          <w:sz w:val="22"/>
        </w:rPr>
        <w:t>tingkat</w:t>
      </w:r>
      <w:proofErr w:type="spellEnd"/>
      <w:r w:rsidR="005C0C71" w:rsidRPr="001F03F2">
        <w:rPr>
          <w:sz w:val="22"/>
        </w:rPr>
        <w:t xml:space="preserve"> </w:t>
      </w:r>
      <w:proofErr w:type="spellStart"/>
      <w:r w:rsidR="005C0C71" w:rsidRPr="001F03F2">
        <w:rPr>
          <w:sz w:val="22"/>
        </w:rPr>
        <w:t>likuiditas</w:t>
      </w:r>
      <w:proofErr w:type="spellEnd"/>
      <w:r w:rsidR="005C0C71" w:rsidRPr="001F03F2">
        <w:rPr>
          <w:sz w:val="22"/>
        </w:rPr>
        <w:t xml:space="preserve"> dan </w:t>
      </w:r>
      <w:proofErr w:type="spellStart"/>
      <w:r w:rsidR="005C0C71" w:rsidRPr="001F03F2">
        <w:rPr>
          <w:sz w:val="22"/>
        </w:rPr>
        <w:t>kapitalisasi</w:t>
      </w:r>
      <w:proofErr w:type="spellEnd"/>
      <w:r w:rsidR="005C0C71" w:rsidRPr="001F03F2">
        <w:rPr>
          <w:sz w:val="22"/>
        </w:rPr>
        <w:t xml:space="preserve"> pasar </w:t>
      </w:r>
      <w:proofErr w:type="spellStart"/>
      <w:r w:rsidR="005C0C71" w:rsidRPr="001F03F2">
        <w:rPr>
          <w:sz w:val="22"/>
        </w:rPr>
        <w:t>dari</w:t>
      </w:r>
      <w:proofErr w:type="spellEnd"/>
      <w:r w:rsidR="005C0C71" w:rsidRPr="001F03F2">
        <w:rPr>
          <w:sz w:val="22"/>
        </w:rPr>
        <w:t xml:space="preserve"> </w:t>
      </w:r>
      <w:proofErr w:type="spellStart"/>
      <w:r w:rsidR="005C0C71" w:rsidRPr="001F03F2">
        <w:rPr>
          <w:sz w:val="22"/>
        </w:rPr>
        <w:t>perusahaan</w:t>
      </w:r>
      <w:proofErr w:type="spellEnd"/>
      <w:r w:rsidR="005C0C71" w:rsidRPr="001F03F2">
        <w:rPr>
          <w:sz w:val="22"/>
        </w:rPr>
        <w:t xml:space="preserve"> </w:t>
      </w:r>
      <w:proofErr w:type="spellStart"/>
      <w:r w:rsidR="005C0C71" w:rsidRPr="001F03F2">
        <w:rPr>
          <w:sz w:val="22"/>
        </w:rPr>
        <w:t>ini</w:t>
      </w:r>
      <w:proofErr w:type="spellEnd"/>
      <w:r w:rsidR="005C0C71" w:rsidRPr="001F03F2">
        <w:rPr>
          <w:sz w:val="22"/>
        </w:rPr>
        <w:t xml:space="preserve"> </w:t>
      </w:r>
      <w:proofErr w:type="spellStart"/>
      <w:r w:rsidR="005C0C71" w:rsidRPr="001F03F2">
        <w:rPr>
          <w:sz w:val="22"/>
        </w:rPr>
        <w:t>baik</w:t>
      </w:r>
      <w:proofErr w:type="spellEnd"/>
      <w:r w:rsidR="005C0C71" w:rsidRPr="001F03F2">
        <w:rPr>
          <w:sz w:val="22"/>
        </w:rPr>
        <w:t xml:space="preserve"> dan </w:t>
      </w:r>
      <w:proofErr w:type="spellStart"/>
      <w:r w:rsidR="005C0C71" w:rsidRPr="001F03F2">
        <w:rPr>
          <w:sz w:val="22"/>
        </w:rPr>
        <w:t>bisa</w:t>
      </w:r>
      <w:proofErr w:type="spellEnd"/>
      <w:r w:rsidR="005C0C71" w:rsidRPr="001F03F2">
        <w:rPr>
          <w:sz w:val="22"/>
        </w:rPr>
        <w:t xml:space="preserve"> </w:t>
      </w:r>
      <w:proofErr w:type="spellStart"/>
      <w:r w:rsidR="005C0C71" w:rsidRPr="001F03F2">
        <w:rPr>
          <w:sz w:val="22"/>
        </w:rPr>
        <w:t>dipercaya</w:t>
      </w:r>
      <w:proofErr w:type="spellEnd"/>
      <w:r w:rsidR="005C0C71" w:rsidRPr="001F03F2">
        <w:rPr>
          <w:sz w:val="22"/>
        </w:rPr>
        <w:t xml:space="preserve"> </w:t>
      </w:r>
      <w:proofErr w:type="spellStart"/>
      <w:r w:rsidR="005C0C71" w:rsidRPr="001F03F2">
        <w:rPr>
          <w:sz w:val="22"/>
        </w:rPr>
        <w:t>untuk</w:t>
      </w:r>
      <w:proofErr w:type="spellEnd"/>
      <w:r w:rsidR="005C0C71" w:rsidRPr="001F03F2">
        <w:rPr>
          <w:sz w:val="22"/>
        </w:rPr>
        <w:t xml:space="preserve"> </w:t>
      </w:r>
      <w:proofErr w:type="spellStart"/>
      <w:r w:rsidR="005C0C71" w:rsidRPr="001F03F2">
        <w:rPr>
          <w:sz w:val="22"/>
        </w:rPr>
        <w:t>berinvestasi</w:t>
      </w:r>
      <w:proofErr w:type="spellEnd"/>
      <w:r w:rsidR="005C0C71" w:rsidRPr="001F03F2">
        <w:rPr>
          <w:sz w:val="22"/>
        </w:rPr>
        <w:t xml:space="preserve"> </w:t>
      </w:r>
      <w:proofErr w:type="spellStart"/>
      <w:r w:rsidR="005C0C71" w:rsidRPr="001F03F2">
        <w:rPr>
          <w:sz w:val="22"/>
        </w:rPr>
        <w:t>jangka</w:t>
      </w:r>
      <w:proofErr w:type="spellEnd"/>
      <w:r w:rsidR="005C0C71" w:rsidRPr="001F03F2">
        <w:rPr>
          <w:sz w:val="22"/>
        </w:rPr>
        <w:t xml:space="preserve"> </w:t>
      </w:r>
      <w:proofErr w:type="spellStart"/>
      <w:r w:rsidR="005C0C71" w:rsidRPr="001F03F2">
        <w:rPr>
          <w:sz w:val="22"/>
        </w:rPr>
        <w:t>panjang</w:t>
      </w:r>
      <w:proofErr w:type="spellEnd"/>
      <w:r w:rsidR="005C0C71" w:rsidRPr="001F03F2">
        <w:rPr>
          <w:sz w:val="22"/>
        </w:rPr>
        <w:t>.</w:t>
      </w:r>
      <w:r w:rsidR="005C0C71" w:rsidRPr="001F03F2">
        <w:rPr>
          <w:spacing w:val="-37"/>
          <w:sz w:val="22"/>
        </w:rPr>
        <w:t xml:space="preserve"> </w:t>
      </w:r>
      <w:r w:rsidR="005C0C71" w:rsidRPr="001F03F2">
        <w:rPr>
          <w:spacing w:val="-37"/>
          <w:sz w:val="22"/>
        </w:rPr>
        <w:tab/>
      </w:r>
      <w:r w:rsidR="00C45D86" w:rsidRPr="001F03F2">
        <w:rPr>
          <w:sz w:val="22"/>
        </w:rPr>
        <w:t xml:space="preserve">Saham </w:t>
      </w:r>
      <w:proofErr w:type="spellStart"/>
      <w:r w:rsidR="00C45D86" w:rsidRPr="001F03F2">
        <w:rPr>
          <w:sz w:val="22"/>
        </w:rPr>
        <w:t>merupakan</w:t>
      </w:r>
      <w:proofErr w:type="spellEnd"/>
      <w:r w:rsidR="00C45D86" w:rsidRPr="001F03F2">
        <w:rPr>
          <w:sz w:val="22"/>
        </w:rPr>
        <w:t xml:space="preserve"> </w:t>
      </w:r>
      <w:proofErr w:type="spellStart"/>
      <w:r w:rsidR="00C45D86" w:rsidRPr="001F03F2">
        <w:rPr>
          <w:sz w:val="22"/>
        </w:rPr>
        <w:t>suatu</w:t>
      </w:r>
      <w:proofErr w:type="spellEnd"/>
      <w:r w:rsidR="00C45D86" w:rsidRPr="001F03F2">
        <w:rPr>
          <w:sz w:val="22"/>
        </w:rPr>
        <w:t xml:space="preserve"> </w:t>
      </w:r>
      <w:proofErr w:type="spellStart"/>
      <w:r w:rsidR="00C45D86" w:rsidRPr="001F03F2">
        <w:rPr>
          <w:sz w:val="22"/>
        </w:rPr>
        <w:t>bentuk</w:t>
      </w:r>
      <w:proofErr w:type="spellEnd"/>
      <w:r w:rsidR="00C45D86" w:rsidRPr="001F03F2">
        <w:rPr>
          <w:sz w:val="22"/>
        </w:rPr>
        <w:t xml:space="preserve"> modal </w:t>
      </w:r>
      <w:proofErr w:type="spellStart"/>
      <w:r w:rsidR="00C45D86" w:rsidRPr="001F03F2">
        <w:rPr>
          <w:sz w:val="22"/>
        </w:rPr>
        <w:t>penyertaan</w:t>
      </w:r>
      <w:proofErr w:type="spellEnd"/>
      <w:r w:rsidR="00C45D86" w:rsidRPr="001F03F2">
        <w:rPr>
          <w:sz w:val="22"/>
        </w:rPr>
        <w:t xml:space="preserve"> </w:t>
      </w:r>
      <w:proofErr w:type="spellStart"/>
      <w:r w:rsidR="00C45D86" w:rsidRPr="001F03F2">
        <w:rPr>
          <w:sz w:val="22"/>
        </w:rPr>
        <w:t>atau</w:t>
      </w:r>
      <w:proofErr w:type="spellEnd"/>
      <w:r w:rsidR="00C45D86" w:rsidRPr="001F03F2">
        <w:rPr>
          <w:sz w:val="22"/>
        </w:rPr>
        <w:t xml:space="preserve"> </w:t>
      </w:r>
      <w:proofErr w:type="spellStart"/>
      <w:r w:rsidR="00C45D86" w:rsidRPr="001F03F2">
        <w:rPr>
          <w:sz w:val="22"/>
        </w:rPr>
        <w:t>bukti</w:t>
      </w:r>
      <w:proofErr w:type="spellEnd"/>
      <w:r w:rsidR="00C45D86" w:rsidRPr="001F03F2">
        <w:rPr>
          <w:sz w:val="22"/>
        </w:rPr>
        <w:t xml:space="preserve"> </w:t>
      </w:r>
      <w:proofErr w:type="spellStart"/>
      <w:r w:rsidR="00C45D86" w:rsidRPr="001F03F2">
        <w:rPr>
          <w:sz w:val="22"/>
        </w:rPr>
        <w:t>dari</w:t>
      </w:r>
      <w:proofErr w:type="spellEnd"/>
      <w:r w:rsidR="00C45D86" w:rsidRPr="001F03F2">
        <w:rPr>
          <w:sz w:val="22"/>
        </w:rPr>
        <w:t xml:space="preserve"> </w:t>
      </w:r>
      <w:proofErr w:type="spellStart"/>
      <w:r w:rsidR="00C45D86" w:rsidRPr="001F03F2">
        <w:rPr>
          <w:sz w:val="22"/>
        </w:rPr>
        <w:t>suatu</w:t>
      </w:r>
      <w:proofErr w:type="spellEnd"/>
      <w:r w:rsidR="00C45D86" w:rsidRPr="001F03F2">
        <w:rPr>
          <w:sz w:val="22"/>
        </w:rPr>
        <w:t xml:space="preserve"> </w:t>
      </w:r>
      <w:proofErr w:type="spellStart"/>
      <w:r w:rsidR="00C45D86" w:rsidRPr="001F03F2">
        <w:rPr>
          <w:sz w:val="22"/>
        </w:rPr>
        <w:t>kepemilikan</w:t>
      </w:r>
      <w:proofErr w:type="spellEnd"/>
      <w:r w:rsidR="00C45D86" w:rsidRPr="001F03F2">
        <w:rPr>
          <w:sz w:val="22"/>
        </w:rPr>
        <w:t xml:space="preserve"> </w:t>
      </w:r>
      <w:proofErr w:type="spellStart"/>
      <w:r w:rsidR="00C45D86" w:rsidRPr="001F03F2">
        <w:rPr>
          <w:sz w:val="22"/>
        </w:rPr>
        <w:t>dalam</w:t>
      </w:r>
      <w:proofErr w:type="spellEnd"/>
      <w:r w:rsidR="00C45D86" w:rsidRPr="001F03F2">
        <w:rPr>
          <w:sz w:val="22"/>
        </w:rPr>
        <w:t xml:space="preserve"> </w:t>
      </w:r>
      <w:proofErr w:type="spellStart"/>
      <w:r w:rsidR="00C45D86" w:rsidRPr="001F03F2">
        <w:rPr>
          <w:sz w:val="22"/>
        </w:rPr>
        <w:t>suatu</w:t>
      </w:r>
      <w:proofErr w:type="spellEnd"/>
      <w:r w:rsidR="00C45D86" w:rsidRPr="001F03F2">
        <w:rPr>
          <w:sz w:val="22"/>
        </w:rPr>
        <w:t xml:space="preserve"> </w:t>
      </w:r>
      <w:proofErr w:type="spellStart"/>
      <w:r w:rsidR="00C45D86" w:rsidRPr="001F03F2">
        <w:rPr>
          <w:sz w:val="22"/>
        </w:rPr>
        <w:t>perusahaan</w:t>
      </w:r>
      <w:proofErr w:type="spellEnd"/>
      <w:r w:rsidR="00C45D86" w:rsidRPr="001F03F2">
        <w:rPr>
          <w:sz w:val="22"/>
        </w:rPr>
        <w:t xml:space="preserve"> </w:t>
      </w:r>
      <w:proofErr w:type="spellStart"/>
      <w:r w:rsidR="00C45D86" w:rsidRPr="001F03F2">
        <w:rPr>
          <w:sz w:val="22"/>
        </w:rPr>
        <w:t>dengan</w:t>
      </w:r>
      <w:proofErr w:type="spellEnd"/>
      <w:r w:rsidR="00C45D86" w:rsidRPr="001F03F2">
        <w:rPr>
          <w:sz w:val="22"/>
        </w:rPr>
        <w:t xml:space="preserve"> </w:t>
      </w:r>
      <w:proofErr w:type="spellStart"/>
      <w:r w:rsidR="00C45D86" w:rsidRPr="001F03F2">
        <w:rPr>
          <w:sz w:val="22"/>
        </w:rPr>
        <w:t>menyertakan</w:t>
      </w:r>
      <w:proofErr w:type="spellEnd"/>
      <w:r w:rsidR="00C45D86" w:rsidRPr="001F03F2">
        <w:rPr>
          <w:sz w:val="22"/>
        </w:rPr>
        <w:t xml:space="preserve"> modal </w:t>
      </w:r>
      <w:proofErr w:type="spellStart"/>
      <w:r w:rsidR="00C45D86" w:rsidRPr="001F03F2">
        <w:rPr>
          <w:sz w:val="22"/>
        </w:rPr>
        <w:t>tersebut</w:t>
      </w:r>
      <w:proofErr w:type="spellEnd"/>
      <w:r w:rsidR="00C45D86" w:rsidRPr="001F03F2">
        <w:rPr>
          <w:sz w:val="22"/>
        </w:rPr>
        <w:t xml:space="preserve">, </w:t>
      </w:r>
      <w:proofErr w:type="spellStart"/>
      <w:r w:rsidR="00C45D86" w:rsidRPr="001F03F2">
        <w:rPr>
          <w:sz w:val="22"/>
        </w:rPr>
        <w:t>maka</w:t>
      </w:r>
      <w:proofErr w:type="spellEnd"/>
      <w:r w:rsidR="00C45D86" w:rsidRPr="001F03F2">
        <w:rPr>
          <w:sz w:val="22"/>
        </w:rPr>
        <w:t xml:space="preserve"> </w:t>
      </w:r>
      <w:proofErr w:type="spellStart"/>
      <w:r w:rsidR="00C45D86" w:rsidRPr="001F03F2">
        <w:rPr>
          <w:sz w:val="22"/>
        </w:rPr>
        <w:t>pihak</w:t>
      </w:r>
      <w:proofErr w:type="spellEnd"/>
      <w:r w:rsidR="00C45D86" w:rsidRPr="001F03F2">
        <w:rPr>
          <w:sz w:val="22"/>
        </w:rPr>
        <w:t xml:space="preserve"> </w:t>
      </w:r>
      <w:proofErr w:type="spellStart"/>
      <w:r w:rsidR="00C45D86" w:rsidRPr="001F03F2">
        <w:rPr>
          <w:sz w:val="22"/>
        </w:rPr>
        <w:t>tersebut</w:t>
      </w:r>
      <w:proofErr w:type="spellEnd"/>
      <w:r w:rsidR="00C45D86" w:rsidRPr="001F03F2">
        <w:rPr>
          <w:sz w:val="22"/>
        </w:rPr>
        <w:t xml:space="preserve"> </w:t>
      </w:r>
      <w:proofErr w:type="spellStart"/>
      <w:r w:rsidR="00C45D86" w:rsidRPr="001F03F2">
        <w:rPr>
          <w:sz w:val="22"/>
        </w:rPr>
        <w:t>memiliki</w:t>
      </w:r>
      <w:proofErr w:type="spellEnd"/>
      <w:r w:rsidR="00C45D86" w:rsidRPr="001F03F2">
        <w:rPr>
          <w:sz w:val="22"/>
        </w:rPr>
        <w:t xml:space="preserve"> </w:t>
      </w:r>
      <w:proofErr w:type="spellStart"/>
      <w:r w:rsidR="00C45D86" w:rsidRPr="001F03F2">
        <w:rPr>
          <w:sz w:val="22"/>
        </w:rPr>
        <w:t>klaim</w:t>
      </w:r>
      <w:proofErr w:type="spellEnd"/>
      <w:r w:rsidR="00C45D86" w:rsidRPr="001F03F2">
        <w:rPr>
          <w:sz w:val="22"/>
        </w:rPr>
        <w:t xml:space="preserve"> </w:t>
      </w:r>
      <w:proofErr w:type="spellStart"/>
      <w:r w:rsidR="00C45D86" w:rsidRPr="001F03F2">
        <w:rPr>
          <w:sz w:val="22"/>
        </w:rPr>
        <w:t>atas</w:t>
      </w:r>
      <w:proofErr w:type="spellEnd"/>
      <w:r w:rsidR="00C45D86" w:rsidRPr="001F03F2">
        <w:rPr>
          <w:sz w:val="22"/>
        </w:rPr>
        <w:t xml:space="preserve"> </w:t>
      </w:r>
      <w:proofErr w:type="spellStart"/>
      <w:r w:rsidR="00C45D86" w:rsidRPr="001F03F2">
        <w:rPr>
          <w:sz w:val="22"/>
        </w:rPr>
        <w:t>pendapatan</w:t>
      </w:r>
      <w:proofErr w:type="spellEnd"/>
      <w:r w:rsidR="00C45D86" w:rsidRPr="001F03F2">
        <w:rPr>
          <w:sz w:val="22"/>
        </w:rPr>
        <w:t xml:space="preserve"> </w:t>
      </w:r>
      <w:proofErr w:type="spellStart"/>
      <w:r w:rsidR="00C45D86" w:rsidRPr="001F03F2">
        <w:rPr>
          <w:sz w:val="22"/>
        </w:rPr>
        <w:t>perusahaan</w:t>
      </w:r>
      <w:proofErr w:type="spellEnd"/>
      <w:r w:rsidR="00C45D86" w:rsidRPr="001F03F2">
        <w:rPr>
          <w:sz w:val="22"/>
        </w:rPr>
        <w:t xml:space="preserve">, </w:t>
      </w:r>
      <w:proofErr w:type="spellStart"/>
      <w:r w:rsidR="00C45D86" w:rsidRPr="001F03F2">
        <w:rPr>
          <w:sz w:val="22"/>
        </w:rPr>
        <w:t>klaim</w:t>
      </w:r>
      <w:proofErr w:type="spellEnd"/>
      <w:r w:rsidR="00C45D86" w:rsidRPr="001F03F2">
        <w:rPr>
          <w:sz w:val="22"/>
        </w:rPr>
        <w:t xml:space="preserve"> </w:t>
      </w:r>
      <w:proofErr w:type="spellStart"/>
      <w:r w:rsidR="00C45D86" w:rsidRPr="001F03F2">
        <w:rPr>
          <w:sz w:val="22"/>
        </w:rPr>
        <w:t>atas</w:t>
      </w:r>
      <w:proofErr w:type="spellEnd"/>
      <w:r w:rsidR="00C45D86" w:rsidRPr="001F03F2">
        <w:rPr>
          <w:sz w:val="22"/>
        </w:rPr>
        <w:t xml:space="preserve"> asset </w:t>
      </w:r>
      <w:proofErr w:type="spellStart"/>
      <w:r w:rsidR="00C45D86" w:rsidRPr="001F03F2">
        <w:rPr>
          <w:sz w:val="22"/>
        </w:rPr>
        <w:t>perusahaan</w:t>
      </w:r>
      <w:proofErr w:type="spellEnd"/>
      <w:r w:rsidR="00C45D86" w:rsidRPr="001F03F2">
        <w:rPr>
          <w:sz w:val="22"/>
        </w:rPr>
        <w:t xml:space="preserve">, dan </w:t>
      </w:r>
      <w:proofErr w:type="spellStart"/>
      <w:r w:rsidR="00C45D86" w:rsidRPr="001F03F2">
        <w:rPr>
          <w:sz w:val="22"/>
        </w:rPr>
        <w:t>berhak</w:t>
      </w:r>
      <w:proofErr w:type="spellEnd"/>
      <w:r w:rsidR="00C45D86" w:rsidRPr="001F03F2">
        <w:rPr>
          <w:sz w:val="22"/>
        </w:rPr>
        <w:t xml:space="preserve"> </w:t>
      </w:r>
      <w:proofErr w:type="spellStart"/>
      <w:r w:rsidR="00C45D86" w:rsidRPr="001F03F2">
        <w:rPr>
          <w:sz w:val="22"/>
        </w:rPr>
        <w:t>hadir</w:t>
      </w:r>
      <w:proofErr w:type="spellEnd"/>
      <w:r w:rsidR="00C45D86" w:rsidRPr="001F03F2">
        <w:rPr>
          <w:sz w:val="22"/>
        </w:rPr>
        <w:t xml:space="preserve"> </w:t>
      </w:r>
      <w:proofErr w:type="spellStart"/>
      <w:r w:rsidR="00C45D86" w:rsidRPr="001F03F2">
        <w:rPr>
          <w:sz w:val="22"/>
        </w:rPr>
        <w:t>dalam</w:t>
      </w:r>
      <w:proofErr w:type="spellEnd"/>
      <w:r w:rsidR="00C45D86" w:rsidRPr="001F03F2">
        <w:rPr>
          <w:sz w:val="22"/>
        </w:rPr>
        <w:t xml:space="preserve"> </w:t>
      </w:r>
      <w:proofErr w:type="spellStart"/>
      <w:r w:rsidR="00C45D86" w:rsidRPr="001F03F2">
        <w:rPr>
          <w:sz w:val="22"/>
        </w:rPr>
        <w:t>Rapat</w:t>
      </w:r>
      <w:proofErr w:type="spellEnd"/>
      <w:r w:rsidR="00C45D86" w:rsidRPr="001F03F2">
        <w:rPr>
          <w:sz w:val="22"/>
        </w:rPr>
        <w:t xml:space="preserve"> </w:t>
      </w:r>
      <w:proofErr w:type="spellStart"/>
      <w:r w:rsidR="00C45D86" w:rsidRPr="001F03F2">
        <w:rPr>
          <w:sz w:val="22"/>
        </w:rPr>
        <w:t>Umum</w:t>
      </w:r>
      <w:proofErr w:type="spellEnd"/>
      <w:r w:rsidR="00C45D86" w:rsidRPr="001F03F2">
        <w:rPr>
          <w:sz w:val="22"/>
        </w:rPr>
        <w:t xml:space="preserve"> </w:t>
      </w:r>
      <w:proofErr w:type="spellStart"/>
      <w:r w:rsidR="00C45D86" w:rsidRPr="001F03F2">
        <w:rPr>
          <w:sz w:val="22"/>
        </w:rPr>
        <w:t>Pemegang</w:t>
      </w:r>
      <w:proofErr w:type="spellEnd"/>
      <w:r w:rsidR="00C45D86" w:rsidRPr="001F03F2">
        <w:rPr>
          <w:sz w:val="22"/>
        </w:rPr>
        <w:t xml:space="preserve"> Saham (RUPS). </w:t>
      </w:r>
    </w:p>
    <w:p w14:paraId="06F64BC8" w14:textId="77777777" w:rsidR="00C45D86" w:rsidRPr="00C45D86" w:rsidRDefault="00C45D86" w:rsidP="00C45D86">
      <w:pPr>
        <w:spacing w:after="0" w:line="240" w:lineRule="auto"/>
        <w:ind w:firstLine="720"/>
        <w:jc w:val="both"/>
        <w:rPr>
          <w:rFonts w:eastAsia="Times New Roman"/>
          <w:color w:val="000000"/>
          <w:sz w:val="22"/>
          <w:lang w:val="id"/>
        </w:rPr>
      </w:pPr>
      <w:r w:rsidRPr="00C45D86">
        <w:rPr>
          <w:rFonts w:eastAsia="Times New Roman"/>
          <w:color w:val="000000"/>
          <w:sz w:val="22"/>
          <w:lang w:val="id"/>
        </w:rPr>
        <w:t>Rasio Likuiditas dapat didefinisikan sebagai rasio yang menunjukan kapabilitas perusahaan dalam menutupi kewajiban jangka pendeknya. Rasio likuiditas dikenal juga sebagai rasio yang dapat digunakan untuk mengukur sampai seberapa jauh tingkat kapabilitas perusahan dalam melunasi kewajiban jangka pendeknya yang akan jatuh tempo (Hery</w:t>
      </w:r>
      <w:r w:rsidRPr="00C45D86">
        <w:rPr>
          <w:rFonts w:eastAsia="Times New Roman"/>
          <w:color w:val="000000"/>
          <w:sz w:val="22"/>
        </w:rPr>
        <w:t>,</w:t>
      </w:r>
      <w:r w:rsidRPr="00C45D86">
        <w:rPr>
          <w:rFonts w:eastAsia="Times New Roman"/>
          <w:color w:val="000000"/>
          <w:sz w:val="22"/>
          <w:lang w:val="id"/>
        </w:rPr>
        <w:t>2016).</w:t>
      </w:r>
    </w:p>
    <w:p w14:paraId="31C5F94B" w14:textId="77777777" w:rsidR="00C45D86" w:rsidRPr="00C45D86" w:rsidRDefault="00C45D86" w:rsidP="00C45D86">
      <w:pPr>
        <w:spacing w:after="0" w:line="240" w:lineRule="auto"/>
        <w:ind w:firstLine="720"/>
        <w:jc w:val="both"/>
        <w:rPr>
          <w:rFonts w:eastAsia="Times New Roman"/>
          <w:color w:val="000000"/>
          <w:sz w:val="22"/>
          <w:lang w:val="id"/>
        </w:rPr>
      </w:pPr>
      <w:r w:rsidRPr="00C45D86">
        <w:rPr>
          <w:rFonts w:eastAsia="Times New Roman"/>
          <w:color w:val="000000"/>
          <w:sz w:val="22"/>
          <w:lang w:val="id"/>
        </w:rPr>
        <w:t xml:space="preserve">Rasio pertumbuhan (Growth ratio), merupakan rasio yang menggambarkan kemampuanperusahaan mempertahankan posisi ekonominya ditengah pertumbuhan perekonomian dan sektor usahanya. Dalam rasio yang di analisis adalah pertumbuhan penjualan, pertumbuhan laba bersih, pertumbuhan pendapatan persaham dan pertumbuhan deviden persaham </w:t>
      </w:r>
      <w:r w:rsidRPr="00C45D86">
        <w:rPr>
          <w:rFonts w:eastAsia="Times New Roman"/>
          <w:color w:val="000000"/>
          <w:sz w:val="22"/>
        </w:rPr>
        <w:t>(</w:t>
      </w:r>
      <w:r w:rsidRPr="00C45D86">
        <w:rPr>
          <w:rFonts w:eastAsia="Times New Roman"/>
          <w:color w:val="000000"/>
          <w:sz w:val="22"/>
          <w:lang w:val="id"/>
        </w:rPr>
        <w:t>Kasmir</w:t>
      </w:r>
      <w:r w:rsidRPr="00C45D86">
        <w:rPr>
          <w:rFonts w:eastAsia="Times New Roman"/>
          <w:color w:val="000000"/>
          <w:sz w:val="22"/>
        </w:rPr>
        <w:t>,</w:t>
      </w:r>
      <w:r w:rsidRPr="00C45D86">
        <w:rPr>
          <w:rFonts w:eastAsia="Times New Roman"/>
          <w:color w:val="000000"/>
          <w:sz w:val="22"/>
          <w:lang w:val="id"/>
        </w:rPr>
        <w:t>2010)</w:t>
      </w:r>
    </w:p>
    <w:p w14:paraId="35B879C4" w14:textId="77777777" w:rsidR="003B0C10" w:rsidRPr="00434BF6" w:rsidRDefault="003B0C10" w:rsidP="003B0C10">
      <w:pPr>
        <w:spacing w:after="0" w:line="240" w:lineRule="auto"/>
        <w:jc w:val="both"/>
        <w:rPr>
          <w:b/>
          <w:color w:val="0D0D0D"/>
          <w:sz w:val="22"/>
        </w:rPr>
      </w:pPr>
    </w:p>
    <w:p w14:paraId="01242E32" w14:textId="77777777" w:rsidR="003B0C10" w:rsidRPr="00434BF6" w:rsidRDefault="003B0C10" w:rsidP="003B0C10">
      <w:pPr>
        <w:spacing w:after="0" w:line="240" w:lineRule="auto"/>
        <w:jc w:val="both"/>
        <w:rPr>
          <w:b/>
          <w:color w:val="0D0D0D"/>
          <w:sz w:val="22"/>
        </w:rPr>
      </w:pPr>
      <w:proofErr w:type="spellStart"/>
      <w:r w:rsidRPr="00434BF6">
        <w:rPr>
          <w:b/>
          <w:color w:val="0D0D0D"/>
          <w:sz w:val="22"/>
        </w:rPr>
        <w:t>Tujuan</w:t>
      </w:r>
      <w:proofErr w:type="spellEnd"/>
      <w:r w:rsidRPr="00434BF6">
        <w:rPr>
          <w:b/>
          <w:color w:val="0D0D0D"/>
          <w:sz w:val="22"/>
        </w:rPr>
        <w:t xml:space="preserve"> </w:t>
      </w:r>
      <w:proofErr w:type="spellStart"/>
      <w:r w:rsidRPr="00434BF6">
        <w:rPr>
          <w:b/>
          <w:color w:val="0D0D0D"/>
          <w:sz w:val="22"/>
        </w:rPr>
        <w:t>Penelitian</w:t>
      </w:r>
      <w:proofErr w:type="spellEnd"/>
    </w:p>
    <w:p w14:paraId="640CED68" w14:textId="77777777" w:rsidR="003B0C10" w:rsidRPr="00434BF6" w:rsidRDefault="003B0C10" w:rsidP="003B0C10">
      <w:pPr>
        <w:spacing w:after="0" w:line="240" w:lineRule="auto"/>
        <w:jc w:val="both"/>
        <w:rPr>
          <w:b/>
          <w:color w:val="0D0D0D"/>
          <w:sz w:val="22"/>
        </w:rPr>
      </w:pPr>
      <w:r w:rsidRPr="00434BF6">
        <w:rPr>
          <w:color w:val="0D0D0D"/>
          <w:sz w:val="22"/>
          <w:lang w:val="id-ID"/>
        </w:rPr>
        <w:t>Adapun  tujuan penelitian yang ingin dica</w:t>
      </w:r>
      <w:r w:rsidR="00434BF6" w:rsidRPr="00434BF6">
        <w:rPr>
          <w:color w:val="0D0D0D"/>
          <w:sz w:val="22"/>
          <w:lang w:val="id-ID"/>
        </w:rPr>
        <w:t>pai dalam penelitian ini</w:t>
      </w:r>
      <w:r w:rsidR="00434BF6">
        <w:rPr>
          <w:color w:val="0D0D0D"/>
          <w:sz w:val="22"/>
        </w:rPr>
        <w:t>,</w:t>
      </w:r>
      <w:r w:rsidR="00434BF6" w:rsidRPr="00434BF6">
        <w:rPr>
          <w:color w:val="0D0D0D"/>
          <w:sz w:val="22"/>
          <w:lang w:val="id-ID"/>
        </w:rPr>
        <w:t xml:space="preserve"> yaitu</w:t>
      </w:r>
      <w:r w:rsidR="00434BF6">
        <w:rPr>
          <w:color w:val="0D0D0D"/>
          <w:sz w:val="22"/>
        </w:rPr>
        <w:t xml:space="preserve"> </w:t>
      </w:r>
      <w:proofErr w:type="spellStart"/>
      <w:r w:rsidR="00434BF6">
        <w:rPr>
          <w:color w:val="0D0D0D"/>
          <w:sz w:val="22"/>
        </w:rPr>
        <w:t>untuk</w:t>
      </w:r>
      <w:proofErr w:type="spellEnd"/>
      <w:r w:rsidR="00434BF6">
        <w:rPr>
          <w:color w:val="0D0D0D"/>
          <w:sz w:val="22"/>
        </w:rPr>
        <w:t xml:space="preserve"> </w:t>
      </w:r>
      <w:proofErr w:type="spellStart"/>
      <w:r w:rsidR="00434BF6">
        <w:rPr>
          <w:color w:val="0D0D0D"/>
          <w:sz w:val="22"/>
        </w:rPr>
        <w:t>mengetahui</w:t>
      </w:r>
      <w:proofErr w:type="spellEnd"/>
      <w:r w:rsidR="00434BF6" w:rsidRPr="00434BF6">
        <w:rPr>
          <w:color w:val="0D0D0D"/>
          <w:sz w:val="22"/>
          <w:lang w:val="id-ID"/>
        </w:rPr>
        <w:t>:</w:t>
      </w:r>
    </w:p>
    <w:p w14:paraId="4FC74456" w14:textId="0742217D" w:rsidR="00CF48D3" w:rsidRPr="00CF48D3" w:rsidRDefault="00CF48D3" w:rsidP="00CF48D3">
      <w:pPr>
        <w:pStyle w:val="ListParagraph"/>
        <w:numPr>
          <w:ilvl w:val="0"/>
          <w:numId w:val="5"/>
        </w:numPr>
        <w:spacing w:line="240" w:lineRule="auto"/>
        <w:ind w:left="426" w:hanging="426"/>
        <w:jc w:val="both"/>
        <w:rPr>
          <w:rFonts w:ascii="Times New Roman" w:hAnsi="Times New Roman"/>
          <w:color w:val="0D0D0D"/>
          <w:lang w:val="id"/>
        </w:rPr>
      </w:pPr>
      <w:r w:rsidRPr="00CF48D3">
        <w:rPr>
          <w:rFonts w:ascii="Times New Roman" w:hAnsi="Times New Roman"/>
          <w:color w:val="0D0D0D"/>
          <w:lang w:val="id"/>
        </w:rPr>
        <w:t>Untuk mengetahui pengaruh</w:t>
      </w:r>
      <w:r w:rsidRPr="00CF48D3">
        <w:rPr>
          <w:rFonts w:ascii="Times New Roman" w:hAnsi="Times New Roman"/>
          <w:color w:val="0D0D0D"/>
        </w:rPr>
        <w:t xml:space="preserve"> current </w:t>
      </w:r>
      <w:proofErr w:type="spellStart"/>
      <w:r w:rsidRPr="00CF48D3">
        <w:rPr>
          <w:rFonts w:ascii="Times New Roman" w:hAnsi="Times New Roman"/>
          <w:color w:val="0D0D0D"/>
        </w:rPr>
        <w:t>rasio</w:t>
      </w:r>
      <w:proofErr w:type="spellEnd"/>
      <w:r w:rsidRPr="00CF48D3">
        <w:rPr>
          <w:rFonts w:ascii="Times New Roman" w:hAnsi="Times New Roman"/>
          <w:color w:val="0D0D0D"/>
        </w:rPr>
        <w:t xml:space="preserve"> </w:t>
      </w:r>
      <w:r w:rsidRPr="00CF48D3">
        <w:rPr>
          <w:rFonts w:ascii="Times New Roman" w:hAnsi="Times New Roman"/>
          <w:color w:val="0D0D0D"/>
          <w:lang w:val="id"/>
        </w:rPr>
        <w:t>terhadap harga saham pada perusahaan indeks LQ45 yang terdaftar di BEI ?</w:t>
      </w:r>
    </w:p>
    <w:p w14:paraId="2A958217" w14:textId="77777777"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r w:rsidRPr="00CF48D3">
        <w:rPr>
          <w:rFonts w:ascii="Times New Roman" w:hAnsi="Times New Roman"/>
          <w:color w:val="0D0D0D"/>
          <w:lang w:val="id"/>
        </w:rPr>
        <w:t xml:space="preserve">Untuk mengetahui pengaruh </w:t>
      </w:r>
      <w:r w:rsidRPr="00CF48D3">
        <w:rPr>
          <w:rFonts w:ascii="Times New Roman" w:hAnsi="Times New Roman"/>
          <w:color w:val="0D0D0D"/>
        </w:rPr>
        <w:t xml:space="preserve">quick </w:t>
      </w:r>
      <w:proofErr w:type="spellStart"/>
      <w:r w:rsidRPr="00CF48D3">
        <w:rPr>
          <w:rFonts w:ascii="Times New Roman" w:hAnsi="Times New Roman"/>
          <w:color w:val="0D0D0D"/>
        </w:rPr>
        <w:t>rasio</w:t>
      </w:r>
      <w:proofErr w:type="spellEnd"/>
      <w:r w:rsidRPr="00CF48D3">
        <w:rPr>
          <w:rFonts w:ascii="Times New Roman" w:hAnsi="Times New Roman"/>
          <w:color w:val="0D0D0D"/>
        </w:rPr>
        <w:t xml:space="preserve"> </w:t>
      </w:r>
      <w:r w:rsidRPr="00CF48D3">
        <w:rPr>
          <w:rFonts w:ascii="Times New Roman" w:hAnsi="Times New Roman"/>
          <w:color w:val="0D0D0D"/>
          <w:lang w:val="id"/>
        </w:rPr>
        <w:t>terhadap harga saham pada perusahaan indeks LQ45 yang terdaftar di BEI ?</w:t>
      </w:r>
    </w:p>
    <w:p w14:paraId="44AC86F2" w14:textId="77777777"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r w:rsidRPr="00CF48D3">
        <w:rPr>
          <w:rFonts w:ascii="Times New Roman" w:hAnsi="Times New Roman"/>
          <w:color w:val="0D0D0D"/>
          <w:lang w:val="id"/>
        </w:rPr>
        <w:t xml:space="preserve">Untuk mengetahui pengaruh </w:t>
      </w:r>
      <w:r w:rsidRPr="00CF48D3">
        <w:rPr>
          <w:rFonts w:ascii="Times New Roman" w:hAnsi="Times New Roman"/>
          <w:color w:val="0D0D0D"/>
        </w:rPr>
        <w:t xml:space="preserve">cash </w:t>
      </w:r>
      <w:proofErr w:type="spellStart"/>
      <w:r w:rsidRPr="00CF48D3">
        <w:rPr>
          <w:rFonts w:ascii="Times New Roman" w:hAnsi="Times New Roman"/>
          <w:color w:val="0D0D0D"/>
        </w:rPr>
        <w:t>rasio</w:t>
      </w:r>
      <w:proofErr w:type="spellEnd"/>
      <w:r w:rsidRPr="00CF48D3">
        <w:rPr>
          <w:rFonts w:ascii="Times New Roman" w:hAnsi="Times New Roman"/>
          <w:color w:val="0D0D0D"/>
        </w:rPr>
        <w:t xml:space="preserve"> </w:t>
      </w:r>
      <w:r w:rsidRPr="00CF48D3">
        <w:rPr>
          <w:rFonts w:ascii="Times New Roman" w:hAnsi="Times New Roman"/>
          <w:color w:val="0D0D0D"/>
          <w:lang w:val="id"/>
        </w:rPr>
        <w:t xml:space="preserve"> terhadap harga saham pada perusahaan indeks LQ45 yang terdaftar di BEI ?</w:t>
      </w:r>
    </w:p>
    <w:p w14:paraId="29C1BC8B" w14:textId="77777777"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r w:rsidRPr="00CF48D3">
        <w:rPr>
          <w:rFonts w:ascii="Times New Roman" w:hAnsi="Times New Roman"/>
          <w:color w:val="0D0D0D"/>
          <w:lang w:val="id"/>
        </w:rPr>
        <w:t xml:space="preserve">Untuk mengetahui pengaruh </w:t>
      </w:r>
      <w:proofErr w:type="spellStart"/>
      <w:r w:rsidRPr="00CF48D3">
        <w:rPr>
          <w:rFonts w:ascii="Times New Roman" w:hAnsi="Times New Roman"/>
          <w:color w:val="0D0D0D"/>
        </w:rPr>
        <w:t>pertumbuhan</w:t>
      </w:r>
      <w:proofErr w:type="spellEnd"/>
      <w:r w:rsidRPr="00CF48D3">
        <w:rPr>
          <w:rFonts w:ascii="Times New Roman" w:hAnsi="Times New Roman"/>
          <w:color w:val="0D0D0D"/>
        </w:rPr>
        <w:t xml:space="preserve"> </w:t>
      </w:r>
      <w:proofErr w:type="spellStart"/>
      <w:r w:rsidRPr="00CF48D3">
        <w:rPr>
          <w:rFonts w:ascii="Times New Roman" w:hAnsi="Times New Roman"/>
          <w:color w:val="0D0D0D"/>
        </w:rPr>
        <w:t>penjualan</w:t>
      </w:r>
      <w:proofErr w:type="spellEnd"/>
      <w:r w:rsidRPr="00CF48D3">
        <w:rPr>
          <w:rFonts w:ascii="Times New Roman" w:hAnsi="Times New Roman"/>
          <w:color w:val="0D0D0D"/>
          <w:lang w:val="id"/>
        </w:rPr>
        <w:t xml:space="preserve"> terhadap harga saham pada perusahaan indeks LQ45 yang terdaftar di BEI ?</w:t>
      </w:r>
    </w:p>
    <w:p w14:paraId="086AF70B" w14:textId="77777777"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proofErr w:type="spellStart"/>
      <w:r w:rsidRPr="00CF48D3">
        <w:rPr>
          <w:rFonts w:ascii="Times New Roman" w:hAnsi="Times New Roman"/>
          <w:color w:val="0D0D0D"/>
        </w:rPr>
        <w:t>Untuk</w:t>
      </w:r>
      <w:proofErr w:type="spellEnd"/>
      <w:r w:rsidRPr="00CF48D3">
        <w:rPr>
          <w:rFonts w:ascii="Times New Roman" w:hAnsi="Times New Roman"/>
          <w:color w:val="0D0D0D"/>
        </w:rPr>
        <w:t xml:space="preserve"> </w:t>
      </w:r>
      <w:r w:rsidRPr="00CF48D3">
        <w:rPr>
          <w:rFonts w:ascii="Times New Roman" w:hAnsi="Times New Roman"/>
          <w:color w:val="0D0D0D"/>
          <w:lang w:val="id"/>
        </w:rPr>
        <w:t xml:space="preserve">mengetahui pengaruh </w:t>
      </w:r>
      <w:proofErr w:type="spellStart"/>
      <w:r w:rsidRPr="00CF48D3">
        <w:rPr>
          <w:rFonts w:ascii="Times New Roman" w:hAnsi="Times New Roman"/>
          <w:color w:val="0D0D0D"/>
        </w:rPr>
        <w:t>pertumbuhan</w:t>
      </w:r>
      <w:proofErr w:type="spellEnd"/>
      <w:r w:rsidRPr="00CF48D3">
        <w:rPr>
          <w:rFonts w:ascii="Times New Roman" w:hAnsi="Times New Roman"/>
          <w:color w:val="0D0D0D"/>
        </w:rPr>
        <w:t xml:space="preserve"> </w:t>
      </w:r>
      <w:proofErr w:type="spellStart"/>
      <w:r w:rsidRPr="00CF48D3">
        <w:rPr>
          <w:rFonts w:ascii="Times New Roman" w:hAnsi="Times New Roman"/>
          <w:color w:val="0D0D0D"/>
        </w:rPr>
        <w:t>laba</w:t>
      </w:r>
      <w:proofErr w:type="spellEnd"/>
      <w:r w:rsidRPr="00CF48D3">
        <w:rPr>
          <w:rFonts w:ascii="Times New Roman" w:hAnsi="Times New Roman"/>
          <w:color w:val="0D0D0D"/>
        </w:rPr>
        <w:t xml:space="preserve"> </w:t>
      </w:r>
      <w:proofErr w:type="spellStart"/>
      <w:r w:rsidRPr="00CF48D3">
        <w:rPr>
          <w:rFonts w:ascii="Times New Roman" w:hAnsi="Times New Roman"/>
          <w:color w:val="0D0D0D"/>
        </w:rPr>
        <w:t>bersih</w:t>
      </w:r>
      <w:proofErr w:type="spellEnd"/>
      <w:r w:rsidRPr="00CF48D3">
        <w:rPr>
          <w:rFonts w:ascii="Times New Roman" w:hAnsi="Times New Roman"/>
          <w:color w:val="0D0D0D"/>
          <w:lang w:val="id"/>
        </w:rPr>
        <w:t xml:space="preserve"> terhadap harga saham pada perusahaan indeks LQ45 yang terdaftar di </w:t>
      </w:r>
      <w:proofErr w:type="gramStart"/>
      <w:r w:rsidRPr="00CF48D3">
        <w:rPr>
          <w:rFonts w:ascii="Times New Roman" w:hAnsi="Times New Roman"/>
          <w:color w:val="0D0D0D"/>
          <w:lang w:val="id"/>
        </w:rPr>
        <w:t>BEI ?</w:t>
      </w:r>
      <w:proofErr w:type="gramEnd"/>
    </w:p>
    <w:p w14:paraId="0A940C9C" w14:textId="77777777"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r w:rsidRPr="00CF48D3">
        <w:rPr>
          <w:rFonts w:ascii="Times New Roman" w:hAnsi="Times New Roman"/>
          <w:color w:val="0D0D0D"/>
          <w:lang w:val="id"/>
        </w:rPr>
        <w:t xml:space="preserve">Untuk mengetahui pengaruh </w:t>
      </w:r>
      <w:proofErr w:type="spellStart"/>
      <w:r w:rsidRPr="00CF48D3">
        <w:rPr>
          <w:rFonts w:ascii="Times New Roman" w:hAnsi="Times New Roman"/>
          <w:color w:val="0D0D0D"/>
        </w:rPr>
        <w:t>pertumbuhan</w:t>
      </w:r>
      <w:proofErr w:type="spellEnd"/>
      <w:r w:rsidRPr="00CF48D3">
        <w:rPr>
          <w:rFonts w:ascii="Times New Roman" w:hAnsi="Times New Roman"/>
          <w:color w:val="0D0D0D"/>
        </w:rPr>
        <w:t xml:space="preserve"> earnings per share  </w:t>
      </w:r>
      <w:r w:rsidRPr="00CF48D3">
        <w:rPr>
          <w:rFonts w:ascii="Times New Roman" w:hAnsi="Times New Roman"/>
          <w:color w:val="0D0D0D"/>
          <w:lang w:val="id"/>
        </w:rPr>
        <w:t xml:space="preserve"> terhadap harga saham pada perusahaan indeks LQ45 yang terdaftar di BEI ?</w:t>
      </w:r>
    </w:p>
    <w:p w14:paraId="6CB46535" w14:textId="702AFF02" w:rsidR="00CF48D3" w:rsidRPr="00CF48D3" w:rsidRDefault="00CF48D3" w:rsidP="00CF48D3">
      <w:pPr>
        <w:pStyle w:val="ListParagraph"/>
        <w:numPr>
          <w:ilvl w:val="0"/>
          <w:numId w:val="5"/>
        </w:numPr>
        <w:spacing w:line="240" w:lineRule="auto"/>
        <w:ind w:left="426" w:hanging="426"/>
        <w:rPr>
          <w:rFonts w:ascii="Times New Roman" w:hAnsi="Times New Roman"/>
          <w:color w:val="0D0D0D"/>
          <w:lang w:val="id"/>
        </w:rPr>
      </w:pPr>
      <w:r w:rsidRPr="00CF48D3">
        <w:rPr>
          <w:rFonts w:ascii="Times New Roman" w:hAnsi="Times New Roman"/>
          <w:color w:val="0D0D0D"/>
          <w:lang w:val="id"/>
        </w:rPr>
        <w:t>Untuk mengetahui pengaruh</w:t>
      </w:r>
      <w:r w:rsidRPr="00CF48D3">
        <w:rPr>
          <w:rFonts w:ascii="Times New Roman" w:hAnsi="Times New Roman"/>
          <w:color w:val="0D0D0D"/>
        </w:rPr>
        <w:t xml:space="preserve"> </w:t>
      </w:r>
      <w:proofErr w:type="spellStart"/>
      <w:r w:rsidRPr="00CF48D3">
        <w:rPr>
          <w:rFonts w:ascii="Times New Roman" w:hAnsi="Times New Roman"/>
          <w:color w:val="0D0D0D"/>
        </w:rPr>
        <w:t>pertumbuhan</w:t>
      </w:r>
      <w:proofErr w:type="spellEnd"/>
      <w:r w:rsidRPr="00CF48D3">
        <w:rPr>
          <w:rFonts w:ascii="Times New Roman" w:hAnsi="Times New Roman"/>
          <w:color w:val="0D0D0D"/>
          <w:lang w:val="id"/>
        </w:rPr>
        <w:t xml:space="preserve"> </w:t>
      </w:r>
      <w:r w:rsidRPr="00CF48D3">
        <w:rPr>
          <w:rFonts w:ascii="Times New Roman" w:hAnsi="Times New Roman"/>
          <w:color w:val="0D0D0D"/>
        </w:rPr>
        <w:t>dividend per share</w:t>
      </w:r>
      <w:r w:rsidRPr="00CF48D3">
        <w:rPr>
          <w:rFonts w:ascii="Times New Roman" w:hAnsi="Times New Roman"/>
          <w:color w:val="0D0D0D"/>
          <w:lang w:val="id"/>
        </w:rPr>
        <w:t xml:space="preserve"> terhadap harga saham pada perusahaan indeks LQ45 yang terdaftar di BEI ?</w:t>
      </w:r>
    </w:p>
    <w:p w14:paraId="0D067847" w14:textId="77777777" w:rsidR="00C455E2" w:rsidRPr="000B3051" w:rsidRDefault="00C455E2" w:rsidP="00C455E2">
      <w:pPr>
        <w:pStyle w:val="ListParagraph"/>
        <w:spacing w:line="240" w:lineRule="auto"/>
        <w:ind w:left="426"/>
        <w:jc w:val="both"/>
        <w:rPr>
          <w:rFonts w:ascii="Times New Roman" w:hAnsi="Times New Roman"/>
          <w:color w:val="0D0D0D"/>
          <w:lang w:val="id-ID"/>
        </w:rPr>
      </w:pPr>
    </w:p>
    <w:p w14:paraId="4C40E6BA" w14:textId="63CB5EBA" w:rsidR="003B0C10" w:rsidRDefault="003B0C10" w:rsidP="003B0C10">
      <w:pPr>
        <w:pStyle w:val="ListParagraph"/>
        <w:spacing w:after="0" w:line="240" w:lineRule="auto"/>
        <w:ind w:left="0"/>
        <w:jc w:val="center"/>
        <w:rPr>
          <w:rFonts w:ascii="Times New Roman" w:hAnsi="Times New Roman"/>
          <w:b/>
          <w:color w:val="0D0D0D"/>
          <w:lang w:val="en-ID"/>
        </w:rPr>
      </w:pPr>
    </w:p>
    <w:p w14:paraId="1B82350A" w14:textId="77777777" w:rsidR="005C0C71" w:rsidRPr="000B3051" w:rsidRDefault="005C0C71" w:rsidP="00CF48D3">
      <w:pPr>
        <w:pStyle w:val="ListParagraph"/>
        <w:spacing w:after="0" w:line="240" w:lineRule="auto"/>
        <w:ind w:left="0"/>
        <w:rPr>
          <w:rFonts w:ascii="Times New Roman" w:hAnsi="Times New Roman"/>
          <w:b/>
          <w:color w:val="0D0D0D"/>
          <w:lang w:val="en-ID"/>
        </w:rPr>
      </w:pPr>
    </w:p>
    <w:p w14:paraId="70E04A7B" w14:textId="77777777" w:rsidR="003B0C10" w:rsidRPr="000B3051" w:rsidRDefault="003B0C10" w:rsidP="003B0C10">
      <w:pPr>
        <w:pStyle w:val="ListParagraph"/>
        <w:spacing w:after="0" w:line="240" w:lineRule="auto"/>
        <w:ind w:left="0"/>
        <w:jc w:val="center"/>
        <w:rPr>
          <w:rFonts w:ascii="Times New Roman" w:hAnsi="Times New Roman"/>
          <w:b/>
          <w:color w:val="0D0D0D"/>
        </w:rPr>
      </w:pPr>
      <w:r w:rsidRPr="000B3051">
        <w:rPr>
          <w:rFonts w:ascii="Times New Roman" w:hAnsi="Times New Roman"/>
          <w:b/>
          <w:color w:val="0D0D0D"/>
        </w:rPr>
        <w:lastRenderedPageBreak/>
        <w:t>TINJAUAN PUSTAKA</w:t>
      </w:r>
    </w:p>
    <w:p w14:paraId="67963383" w14:textId="77777777" w:rsidR="003B0C10" w:rsidRPr="00434BF6" w:rsidRDefault="003B0C10" w:rsidP="003B0C10">
      <w:pPr>
        <w:pStyle w:val="ListParagraph"/>
        <w:spacing w:after="0" w:line="240" w:lineRule="auto"/>
        <w:ind w:left="0"/>
        <w:jc w:val="both"/>
        <w:rPr>
          <w:rFonts w:ascii="Times New Roman" w:hAnsi="Times New Roman"/>
          <w:b/>
          <w:color w:val="0D0D0D"/>
        </w:rPr>
      </w:pPr>
    </w:p>
    <w:p w14:paraId="084318E9" w14:textId="708ACB25" w:rsidR="003B0C10" w:rsidRPr="000B3051" w:rsidRDefault="00263166" w:rsidP="003B0C10">
      <w:pPr>
        <w:spacing w:after="0" w:line="240" w:lineRule="auto"/>
        <w:jc w:val="both"/>
        <w:rPr>
          <w:b/>
          <w:color w:val="0D0D0D"/>
          <w:lang w:val="en-GB"/>
        </w:rPr>
      </w:pPr>
      <w:r>
        <w:rPr>
          <w:b/>
          <w:color w:val="0D0D0D"/>
          <w:sz w:val="22"/>
          <w:lang w:val="en-GB"/>
        </w:rPr>
        <w:t>Pasar Modal</w:t>
      </w:r>
    </w:p>
    <w:p w14:paraId="6C77BD6C" w14:textId="549D3B1B" w:rsidR="00263166" w:rsidRPr="00263166" w:rsidRDefault="00263166" w:rsidP="00263166">
      <w:pPr>
        <w:spacing w:line="240" w:lineRule="auto"/>
        <w:ind w:firstLine="720"/>
        <w:jc w:val="both"/>
        <w:rPr>
          <w:rFonts w:eastAsia="Times New Roman"/>
          <w:color w:val="0D0D0D"/>
          <w:sz w:val="22"/>
          <w:lang w:val="id"/>
        </w:rPr>
      </w:pPr>
      <w:r>
        <w:rPr>
          <w:rFonts w:eastAsia="Times New Roman"/>
          <w:color w:val="0D0D0D"/>
          <w:sz w:val="22"/>
        </w:rPr>
        <w:t>(</w:t>
      </w:r>
      <w:r w:rsidRPr="00263166">
        <w:rPr>
          <w:rFonts w:eastAsia="Times New Roman"/>
          <w:color w:val="0D0D0D"/>
          <w:sz w:val="22"/>
          <w:lang w:val="id"/>
        </w:rPr>
        <w:t>Undang-undang no 8 tahun 1995</w:t>
      </w:r>
      <w:r>
        <w:rPr>
          <w:rFonts w:eastAsia="Times New Roman"/>
          <w:color w:val="0D0D0D"/>
          <w:sz w:val="22"/>
        </w:rPr>
        <w:t>)</w:t>
      </w:r>
      <w:r w:rsidRPr="00263166">
        <w:rPr>
          <w:rFonts w:eastAsia="Times New Roman"/>
          <w:color w:val="0D0D0D"/>
          <w:sz w:val="22"/>
          <w:lang w:val="id"/>
        </w:rPr>
        <w:t>, pasar modal diartikan sebagai suatu kegiatan perdagangan efek dan penawaran umum, serta lembaga, perusahaan, maupun profesi yang berkaitan dengan efek yang diterbitkannya. Definisi lainnya yaitu sebuah pasar yang memiliki kegiatan terorganisir dengan jenis perdagangan surat-surat berharga.</w:t>
      </w:r>
    </w:p>
    <w:p w14:paraId="7BD2C270" w14:textId="45594BBE" w:rsidR="00434BF6" w:rsidRDefault="00263166" w:rsidP="00434BF6">
      <w:pPr>
        <w:pStyle w:val="ListParagraph"/>
        <w:tabs>
          <w:tab w:val="left" w:pos="1276"/>
        </w:tabs>
        <w:spacing w:before="100" w:beforeAutospacing="1" w:after="0" w:line="240" w:lineRule="auto"/>
        <w:ind w:left="0"/>
        <w:jc w:val="both"/>
        <w:rPr>
          <w:rFonts w:ascii="Times New Roman" w:hAnsi="Times New Roman"/>
          <w:b/>
          <w:color w:val="0D0D0D"/>
          <w:lang w:val="en-GB"/>
        </w:rPr>
      </w:pPr>
      <w:r>
        <w:rPr>
          <w:rFonts w:ascii="Times New Roman" w:hAnsi="Times New Roman"/>
          <w:b/>
          <w:color w:val="0D0D0D"/>
        </w:rPr>
        <w:t>Harga Saham</w:t>
      </w:r>
    </w:p>
    <w:p w14:paraId="5F7A3494" w14:textId="47346323" w:rsidR="003B0C10" w:rsidRPr="008A6D13" w:rsidRDefault="008A6D13" w:rsidP="008A6D13">
      <w:pPr>
        <w:pStyle w:val="ListParagraph"/>
        <w:spacing w:before="100" w:beforeAutospacing="1" w:after="0" w:line="240" w:lineRule="auto"/>
        <w:ind w:left="0"/>
        <w:jc w:val="both"/>
        <w:rPr>
          <w:rFonts w:ascii="Times New Roman" w:hAnsi="Times New Roman"/>
          <w:color w:val="0D0D0D"/>
          <w:lang w:val="id"/>
        </w:rPr>
      </w:pPr>
      <w:r>
        <w:rPr>
          <w:rFonts w:ascii="Times New Roman" w:hAnsi="Times New Roman"/>
          <w:b/>
          <w:color w:val="0D0D0D"/>
          <w:lang w:val="en-GB"/>
        </w:rPr>
        <w:tab/>
      </w:r>
      <w:r w:rsidR="00263166" w:rsidRPr="00263166">
        <w:rPr>
          <w:rFonts w:ascii="Times New Roman" w:hAnsi="Times New Roman"/>
          <w:color w:val="0D0D0D"/>
          <w:lang w:val="id"/>
        </w:rPr>
        <w:t>Harga yang terjadi di bursa pada waktu tertentu. Harga saham bisa berubah naik atau pun turun dalam hitungan waktu yang begitu cepat. Ia dapat berubah dalam hitungan menit bahkan dapat berubah dalam hitungan detik. Hal tersebut dimungkinkan karena tergantung dengan permintaan dan penawaran antara pembeli saham dengan penjual saham</w:t>
      </w:r>
      <w:r w:rsidR="009C7D11">
        <w:rPr>
          <w:rFonts w:ascii="Times New Roman" w:hAnsi="Times New Roman"/>
          <w:color w:val="0D0D0D"/>
        </w:rPr>
        <w:t xml:space="preserve"> </w:t>
      </w:r>
      <w:r w:rsidR="009C7D11" w:rsidRPr="00263166">
        <w:rPr>
          <w:rFonts w:ascii="Times New Roman" w:hAnsi="Times New Roman"/>
          <w:color w:val="0D0D0D"/>
        </w:rPr>
        <w:t>(</w:t>
      </w:r>
      <w:r w:rsidR="009C7D11" w:rsidRPr="00263166">
        <w:rPr>
          <w:rFonts w:ascii="Times New Roman" w:hAnsi="Times New Roman"/>
          <w:color w:val="0D0D0D"/>
          <w:lang w:val="id"/>
        </w:rPr>
        <w:t>Darmadji &amp; Fakhrudin</w:t>
      </w:r>
      <w:r w:rsidR="009C7D11" w:rsidRPr="00263166">
        <w:rPr>
          <w:rFonts w:ascii="Times New Roman" w:hAnsi="Times New Roman"/>
          <w:color w:val="0D0D0D"/>
        </w:rPr>
        <w:t>,</w:t>
      </w:r>
      <w:r w:rsidR="009C7D11" w:rsidRPr="00263166">
        <w:rPr>
          <w:rFonts w:ascii="Times New Roman" w:hAnsi="Times New Roman"/>
          <w:color w:val="0D0D0D"/>
          <w:lang w:val="id"/>
        </w:rPr>
        <w:t>2012)</w:t>
      </w:r>
      <w:r w:rsidR="00263166" w:rsidRPr="00263166">
        <w:rPr>
          <w:rFonts w:ascii="Times New Roman" w:hAnsi="Times New Roman"/>
          <w:color w:val="0D0D0D"/>
          <w:lang w:val="id"/>
        </w:rPr>
        <w:t>.</w:t>
      </w:r>
    </w:p>
    <w:p w14:paraId="6E3FEF33" w14:textId="77777777" w:rsidR="00434BF6" w:rsidRPr="000B3051" w:rsidRDefault="00434BF6" w:rsidP="003B0C10">
      <w:pPr>
        <w:pStyle w:val="ListParagraph"/>
        <w:tabs>
          <w:tab w:val="left" w:pos="1276"/>
        </w:tabs>
        <w:spacing w:before="100" w:beforeAutospacing="1" w:after="0" w:line="240" w:lineRule="auto"/>
        <w:ind w:left="0"/>
        <w:jc w:val="both"/>
        <w:rPr>
          <w:rFonts w:ascii="Times New Roman" w:hAnsi="Times New Roman"/>
          <w:b/>
          <w:color w:val="0D0D0D"/>
          <w:lang w:val="en-GB"/>
        </w:rPr>
      </w:pPr>
    </w:p>
    <w:p w14:paraId="25C864C6" w14:textId="039E46F4" w:rsidR="00434BF6" w:rsidRPr="00434BF6" w:rsidRDefault="009C7D11" w:rsidP="00434BF6">
      <w:pPr>
        <w:spacing w:after="0" w:line="240" w:lineRule="auto"/>
        <w:jc w:val="both"/>
        <w:rPr>
          <w:b/>
          <w:color w:val="0D0D0D"/>
          <w:sz w:val="22"/>
          <w:lang w:val="en-GB"/>
        </w:rPr>
      </w:pPr>
      <w:r>
        <w:rPr>
          <w:b/>
          <w:color w:val="0D0D0D"/>
          <w:sz w:val="22"/>
          <w:lang w:val="en-GB"/>
        </w:rPr>
        <w:t xml:space="preserve">Kinerja </w:t>
      </w:r>
      <w:proofErr w:type="spellStart"/>
      <w:r>
        <w:rPr>
          <w:b/>
          <w:color w:val="0D0D0D"/>
          <w:sz w:val="22"/>
          <w:lang w:val="en-GB"/>
        </w:rPr>
        <w:t>Keuangan</w:t>
      </w:r>
      <w:proofErr w:type="spellEnd"/>
    </w:p>
    <w:p w14:paraId="1D1F706B" w14:textId="5A286F91" w:rsidR="009C7D11" w:rsidRPr="009C7D11" w:rsidRDefault="009C7D11" w:rsidP="00B71572">
      <w:pPr>
        <w:spacing w:line="240" w:lineRule="auto"/>
        <w:ind w:firstLine="720"/>
        <w:jc w:val="both"/>
        <w:rPr>
          <w:color w:val="0D0D0D"/>
          <w:sz w:val="22"/>
          <w:lang w:val="id"/>
        </w:rPr>
      </w:pPr>
      <w:r w:rsidRPr="009C7D11">
        <w:rPr>
          <w:color w:val="0D0D0D"/>
          <w:sz w:val="22"/>
        </w:rPr>
        <w:t>(</w:t>
      </w:r>
      <w:r w:rsidRPr="009C7D11">
        <w:rPr>
          <w:color w:val="0D0D0D"/>
          <w:sz w:val="22"/>
          <w:lang w:val="id"/>
        </w:rPr>
        <w:t>Jumingan</w:t>
      </w:r>
      <w:r w:rsidRPr="009C7D11">
        <w:rPr>
          <w:color w:val="0D0D0D"/>
          <w:sz w:val="22"/>
        </w:rPr>
        <w:t>,</w:t>
      </w:r>
      <w:r w:rsidRPr="009C7D11">
        <w:rPr>
          <w:color w:val="0D0D0D"/>
          <w:sz w:val="22"/>
          <w:lang w:val="id"/>
        </w:rPr>
        <w:t>2006) kinerja keuangan merupakan gambaran prestasi yang dicapai perusahaan dalam kegiatan operasionalnya baik menyangkut</w:t>
      </w:r>
      <w:r w:rsidRPr="009C7D11">
        <w:rPr>
          <w:color w:val="0D0D0D"/>
          <w:sz w:val="22"/>
        </w:rPr>
        <w:t xml:space="preserve"> </w:t>
      </w:r>
      <w:r w:rsidRPr="009C7D11">
        <w:rPr>
          <w:color w:val="0D0D0D"/>
          <w:sz w:val="22"/>
          <w:lang w:val="id"/>
        </w:rPr>
        <w:t>aspek keuangan, aspek pemasaran, aspek penghimpunan dana dan penyaluran dana, aspek teknologi, maupun aspek sumber daya manusianya. Kinerja keuangan perusahaan merupakan suatu gambaran mengenai kondisi perubahan yang meliputi posisi keuangan serta hasil-hasil yang telah dicapai oleh perusahaan yang tercermin dalam laporan keuangan. Kinerja keuangan perusahaan merupakan prestasi yang dicapai perusahaan dalam suatu periode tertentu yang mencerminkan tingkat kesehatan perusahaan tersebut (Sutrisno, 2009).</w:t>
      </w:r>
    </w:p>
    <w:p w14:paraId="3DE43ABC" w14:textId="032F1BA2" w:rsidR="00434BF6" w:rsidRPr="00434BF6" w:rsidRDefault="00B71572" w:rsidP="00B71572">
      <w:pPr>
        <w:spacing w:after="0" w:line="240" w:lineRule="auto"/>
        <w:jc w:val="both"/>
        <w:rPr>
          <w:b/>
          <w:color w:val="0D0D0D"/>
          <w:sz w:val="22"/>
          <w:lang w:val="en-GB"/>
        </w:rPr>
      </w:pPr>
      <w:proofErr w:type="spellStart"/>
      <w:r>
        <w:rPr>
          <w:b/>
          <w:color w:val="0D0D0D"/>
          <w:sz w:val="22"/>
          <w:lang w:val="en-GB"/>
        </w:rPr>
        <w:t>Analisis</w:t>
      </w:r>
      <w:proofErr w:type="spellEnd"/>
      <w:r>
        <w:rPr>
          <w:b/>
          <w:color w:val="0D0D0D"/>
          <w:sz w:val="22"/>
          <w:lang w:val="en-GB"/>
        </w:rPr>
        <w:t xml:space="preserve"> </w:t>
      </w:r>
      <w:proofErr w:type="spellStart"/>
      <w:r>
        <w:rPr>
          <w:b/>
          <w:color w:val="0D0D0D"/>
          <w:sz w:val="22"/>
          <w:lang w:val="en-GB"/>
        </w:rPr>
        <w:t>Laporan</w:t>
      </w:r>
      <w:proofErr w:type="spellEnd"/>
      <w:r>
        <w:rPr>
          <w:b/>
          <w:color w:val="0D0D0D"/>
          <w:sz w:val="22"/>
          <w:lang w:val="en-GB"/>
        </w:rPr>
        <w:t xml:space="preserve"> </w:t>
      </w:r>
      <w:proofErr w:type="spellStart"/>
      <w:r>
        <w:rPr>
          <w:b/>
          <w:color w:val="0D0D0D"/>
          <w:sz w:val="22"/>
          <w:lang w:val="en-GB"/>
        </w:rPr>
        <w:t>Keuangan</w:t>
      </w:r>
      <w:proofErr w:type="spellEnd"/>
    </w:p>
    <w:p w14:paraId="77AE136A" w14:textId="4B5B2623" w:rsidR="00434BF6" w:rsidRPr="00B71572" w:rsidRDefault="00B71572" w:rsidP="00B71572">
      <w:pPr>
        <w:spacing w:line="240" w:lineRule="auto"/>
        <w:ind w:firstLine="720"/>
        <w:jc w:val="both"/>
        <w:rPr>
          <w:color w:val="0D0D0D"/>
          <w:sz w:val="22"/>
          <w:lang w:val="id"/>
        </w:rPr>
      </w:pPr>
      <w:r w:rsidRPr="00B71572">
        <w:rPr>
          <w:color w:val="0D0D0D"/>
          <w:sz w:val="22"/>
          <w:lang w:val="id"/>
        </w:rPr>
        <w:t>Pengertian Analisis Laporan Keuangan</w:t>
      </w:r>
      <w:r w:rsidRPr="00B71572">
        <w:rPr>
          <w:color w:val="0D0D0D"/>
          <w:sz w:val="22"/>
        </w:rPr>
        <w:t xml:space="preserve"> (</w:t>
      </w:r>
      <w:r w:rsidRPr="00B71572">
        <w:rPr>
          <w:color w:val="0D0D0D"/>
          <w:sz w:val="22"/>
          <w:lang w:val="id"/>
        </w:rPr>
        <w:t>Hutauruk,2017)terdiri dari dua kata yaitu Analisis dan Laporan Keuangan. Untuk menjelaskan pengertian kata ini, maka dapatdijelaskandari arti masing-masing kata. Kata analisis adalah memecahkan atau menguraikan sesuatu unit menjadi berbagai unit terkecil. Sedangkan laporan keuangan adalah neraca, laba rugi, dan arus kas. Jika dua pengertian ini digabungkan, analisis laporankeuangan berarti menguraikan pos-pos laporan keuangan menjadi unit informasi yang lebih kecil dan melihat hubungannya yang bersifat signifikan atau yang mempunyai makna antara satu dengan yang lain baik antara data kuantitatif maupun data non-kuantitatifdengan tujuan untuk mengetahui kondisi keuangan lebih dalam yang sangat penting dalam proses menghasilkan keputusan yang tepat</w:t>
      </w:r>
      <w:r>
        <w:rPr>
          <w:color w:val="0D0D0D"/>
          <w:sz w:val="22"/>
        </w:rPr>
        <w:t>.</w:t>
      </w:r>
      <w:r w:rsidRPr="00B71572">
        <w:rPr>
          <w:color w:val="0D0D0D"/>
          <w:sz w:val="22"/>
          <w:lang w:val="id"/>
        </w:rPr>
        <w:t>analisis laporan keuangan yang dilakukan dimaksudkan untuk menambah informasi yang ada dalam suatu laporan keuangan</w:t>
      </w:r>
    </w:p>
    <w:p w14:paraId="6C2BBBFF" w14:textId="77777777" w:rsidR="009F0CDA" w:rsidRDefault="009F0CDA" w:rsidP="009F0CDA">
      <w:pPr>
        <w:spacing w:after="0" w:line="240" w:lineRule="auto"/>
        <w:jc w:val="both"/>
        <w:rPr>
          <w:color w:val="0D0D0D"/>
          <w:sz w:val="22"/>
        </w:rPr>
      </w:pPr>
    </w:p>
    <w:p w14:paraId="64D81474" w14:textId="40E5038C" w:rsidR="009F0CDA" w:rsidRPr="00D65560" w:rsidRDefault="00D65560" w:rsidP="009F0CDA">
      <w:pPr>
        <w:spacing w:after="0" w:line="240" w:lineRule="auto"/>
        <w:jc w:val="both"/>
        <w:rPr>
          <w:b/>
          <w:iCs/>
          <w:color w:val="0D0D0D"/>
          <w:sz w:val="22"/>
        </w:rPr>
      </w:pPr>
      <w:proofErr w:type="spellStart"/>
      <w:r w:rsidRPr="00D65560">
        <w:rPr>
          <w:b/>
          <w:iCs/>
          <w:color w:val="0D0D0D"/>
          <w:sz w:val="22"/>
        </w:rPr>
        <w:t>Rasio</w:t>
      </w:r>
      <w:proofErr w:type="spellEnd"/>
      <w:r w:rsidRPr="00D65560">
        <w:rPr>
          <w:b/>
          <w:iCs/>
          <w:color w:val="0D0D0D"/>
          <w:sz w:val="22"/>
        </w:rPr>
        <w:t xml:space="preserve"> </w:t>
      </w:r>
      <w:proofErr w:type="spellStart"/>
      <w:r w:rsidRPr="00D65560">
        <w:rPr>
          <w:b/>
          <w:iCs/>
          <w:color w:val="0D0D0D"/>
          <w:sz w:val="22"/>
        </w:rPr>
        <w:t>Likuiditas</w:t>
      </w:r>
      <w:proofErr w:type="spellEnd"/>
    </w:p>
    <w:p w14:paraId="6148ABA6" w14:textId="09471533" w:rsidR="00037B5A" w:rsidRPr="00D65560" w:rsidRDefault="00D65560" w:rsidP="00D65560">
      <w:pPr>
        <w:spacing w:after="0" w:line="240" w:lineRule="auto"/>
        <w:ind w:firstLine="720"/>
        <w:jc w:val="both"/>
        <w:rPr>
          <w:color w:val="0D0D0D"/>
          <w:lang w:val="id"/>
        </w:rPr>
      </w:pPr>
      <w:r w:rsidRPr="00D65560">
        <w:rPr>
          <w:color w:val="0D0D0D"/>
          <w:lang w:val="id"/>
        </w:rPr>
        <w:t>Rasio Likuiditas dapat didefinisikan sebagai rasio yang menunjukan kapabilitas perusahaan dalam menutupi kewajiban jangka pendeknya. Rasio likuiditas dikenal juga sebagai rasio yang dapat digunakan untuk mengukur sampai seberapa jauh tingkat kapabilitas perusahan dalam melunasi kewajiban jangka pendeknya yang akan jatuh tempo (Hery, 2016).</w:t>
      </w:r>
    </w:p>
    <w:p w14:paraId="3BEDD6D2" w14:textId="06A1D3CD" w:rsidR="00037B5A" w:rsidRPr="00037B5A" w:rsidRDefault="00D65560" w:rsidP="003E7E6E">
      <w:pPr>
        <w:spacing w:before="240" w:after="0" w:line="240" w:lineRule="auto"/>
        <w:jc w:val="both"/>
        <w:rPr>
          <w:b/>
          <w:i/>
          <w:color w:val="0D0D0D"/>
          <w:sz w:val="22"/>
        </w:rPr>
      </w:pPr>
      <w:r>
        <w:rPr>
          <w:b/>
          <w:i/>
          <w:color w:val="0D0D0D"/>
          <w:sz w:val="22"/>
        </w:rPr>
        <w:t>Current Ratio</w:t>
      </w:r>
    </w:p>
    <w:p w14:paraId="3BC90E29" w14:textId="1BD5E663" w:rsidR="003E7E6E" w:rsidRPr="00D07779" w:rsidRDefault="00D07779" w:rsidP="00D07779">
      <w:pPr>
        <w:spacing w:after="0" w:line="240" w:lineRule="auto"/>
        <w:ind w:firstLine="720"/>
        <w:jc w:val="both"/>
        <w:rPr>
          <w:iCs/>
          <w:color w:val="0D0D0D"/>
          <w:sz w:val="22"/>
        </w:rPr>
      </w:pPr>
      <w:r>
        <w:rPr>
          <w:iCs/>
          <w:color w:val="0D0D0D"/>
          <w:sz w:val="22"/>
        </w:rPr>
        <w:t>C</w:t>
      </w:r>
      <w:r w:rsidRPr="00D07779">
        <w:rPr>
          <w:iCs/>
          <w:color w:val="0D0D0D"/>
          <w:sz w:val="22"/>
          <w:lang w:val="id"/>
        </w:rPr>
        <w:t>urrent ratio atau rasio lancar merupakan rasio yang membandingkan antara aktiva lancar yang dimiliki perusahaan dengan utang jangka pendek</w:t>
      </w:r>
      <w:r>
        <w:rPr>
          <w:iCs/>
          <w:color w:val="0D0D0D"/>
          <w:sz w:val="22"/>
        </w:rPr>
        <w:t xml:space="preserve"> </w:t>
      </w:r>
      <w:r w:rsidRPr="00D07779">
        <w:rPr>
          <w:iCs/>
          <w:color w:val="0D0D0D"/>
          <w:sz w:val="22"/>
        </w:rPr>
        <w:t>(</w:t>
      </w:r>
      <w:r w:rsidRPr="00D07779">
        <w:rPr>
          <w:iCs/>
          <w:color w:val="0D0D0D"/>
          <w:sz w:val="22"/>
          <w:lang w:val="id"/>
        </w:rPr>
        <w:t>Sutrisno</w:t>
      </w:r>
      <w:r w:rsidRPr="00D07779">
        <w:rPr>
          <w:iCs/>
          <w:color w:val="0D0D0D"/>
          <w:sz w:val="22"/>
        </w:rPr>
        <w:t>,</w:t>
      </w:r>
      <w:r w:rsidRPr="00D07779">
        <w:rPr>
          <w:iCs/>
          <w:color w:val="0D0D0D"/>
          <w:sz w:val="22"/>
          <w:lang w:val="id"/>
        </w:rPr>
        <w:t>2013</w:t>
      </w:r>
      <w:r>
        <w:rPr>
          <w:iCs/>
          <w:color w:val="0D0D0D"/>
          <w:sz w:val="22"/>
        </w:rPr>
        <w:t>)</w:t>
      </w:r>
    </w:p>
    <w:p w14:paraId="2B310813" w14:textId="09F58B47" w:rsidR="00037B5A" w:rsidRPr="00037B5A" w:rsidRDefault="00D07779" w:rsidP="003E7E6E">
      <w:pPr>
        <w:spacing w:before="240" w:after="0" w:line="240" w:lineRule="auto"/>
        <w:jc w:val="both"/>
        <w:rPr>
          <w:b/>
          <w:i/>
          <w:color w:val="0D0D0D"/>
          <w:sz w:val="22"/>
        </w:rPr>
      </w:pPr>
      <w:r>
        <w:rPr>
          <w:b/>
          <w:i/>
          <w:color w:val="0D0D0D"/>
          <w:sz w:val="22"/>
        </w:rPr>
        <w:t>Cash Ratio</w:t>
      </w:r>
    </w:p>
    <w:p w14:paraId="3FE89101" w14:textId="0653BF16" w:rsidR="00037B5A" w:rsidRPr="00D07779" w:rsidRDefault="00D07779" w:rsidP="00D07779">
      <w:pPr>
        <w:spacing w:after="0" w:line="240" w:lineRule="auto"/>
        <w:ind w:firstLine="720"/>
        <w:jc w:val="both"/>
        <w:rPr>
          <w:iCs/>
          <w:color w:val="0D0D0D"/>
          <w:sz w:val="22"/>
        </w:rPr>
      </w:pPr>
      <w:r w:rsidRPr="00D07779">
        <w:rPr>
          <w:iCs/>
          <w:color w:val="0D0D0D"/>
          <w:sz w:val="22"/>
          <w:lang w:val="en-ID"/>
        </w:rPr>
        <w:t xml:space="preserve">Cash ratio </w:t>
      </w:r>
      <w:proofErr w:type="spellStart"/>
      <w:r w:rsidRPr="00D07779">
        <w:rPr>
          <w:iCs/>
          <w:color w:val="0D0D0D"/>
          <w:sz w:val="22"/>
          <w:lang w:val="en-ID"/>
        </w:rPr>
        <w:t>merupakan</w:t>
      </w:r>
      <w:proofErr w:type="spellEnd"/>
      <w:r w:rsidRPr="00D07779">
        <w:rPr>
          <w:iCs/>
          <w:color w:val="0D0D0D"/>
          <w:sz w:val="22"/>
          <w:lang w:val="en-ID"/>
        </w:rPr>
        <w:t xml:space="preserve"> </w:t>
      </w:r>
      <w:proofErr w:type="spellStart"/>
      <w:r w:rsidRPr="00D07779">
        <w:rPr>
          <w:iCs/>
          <w:color w:val="0D0D0D"/>
          <w:sz w:val="22"/>
          <w:lang w:val="en-ID"/>
        </w:rPr>
        <w:t>kemampuan</w:t>
      </w:r>
      <w:proofErr w:type="spellEnd"/>
      <w:r w:rsidRPr="00D07779">
        <w:rPr>
          <w:iCs/>
          <w:color w:val="0D0D0D"/>
          <w:sz w:val="22"/>
          <w:lang w:val="en-ID"/>
        </w:rPr>
        <w:t xml:space="preserve"> </w:t>
      </w:r>
      <w:proofErr w:type="spellStart"/>
      <w:r w:rsidRPr="00D07779">
        <w:rPr>
          <w:iCs/>
          <w:color w:val="0D0D0D"/>
          <w:sz w:val="22"/>
          <w:lang w:val="en-ID"/>
        </w:rPr>
        <w:t>perusahaan</w:t>
      </w:r>
      <w:proofErr w:type="spellEnd"/>
      <w:r w:rsidRPr="00D07779">
        <w:rPr>
          <w:iCs/>
          <w:color w:val="0D0D0D"/>
          <w:sz w:val="22"/>
          <w:lang w:val="en-ID"/>
        </w:rPr>
        <w:t xml:space="preserve"> </w:t>
      </w:r>
      <w:proofErr w:type="spellStart"/>
      <w:r w:rsidRPr="00D07779">
        <w:rPr>
          <w:iCs/>
          <w:color w:val="0D0D0D"/>
          <w:sz w:val="22"/>
          <w:lang w:val="en-ID"/>
        </w:rPr>
        <w:t>memenuhi</w:t>
      </w:r>
      <w:proofErr w:type="spellEnd"/>
      <w:r w:rsidRPr="00D07779">
        <w:rPr>
          <w:iCs/>
          <w:color w:val="0D0D0D"/>
          <w:sz w:val="22"/>
          <w:lang w:val="en-ID"/>
        </w:rPr>
        <w:t xml:space="preserve"> </w:t>
      </w:r>
      <w:proofErr w:type="spellStart"/>
      <w:r w:rsidRPr="00D07779">
        <w:rPr>
          <w:iCs/>
          <w:color w:val="0D0D0D"/>
          <w:sz w:val="22"/>
          <w:lang w:val="en-ID"/>
        </w:rPr>
        <w:t>kewajiban</w:t>
      </w:r>
      <w:proofErr w:type="spellEnd"/>
      <w:r w:rsidRPr="00D07779">
        <w:rPr>
          <w:iCs/>
          <w:color w:val="0D0D0D"/>
          <w:sz w:val="22"/>
          <w:lang w:val="en-ID"/>
        </w:rPr>
        <w:t xml:space="preserve"> </w:t>
      </w:r>
      <w:proofErr w:type="spellStart"/>
      <w:r w:rsidRPr="00D07779">
        <w:rPr>
          <w:iCs/>
          <w:color w:val="0D0D0D"/>
          <w:sz w:val="22"/>
          <w:lang w:val="en-ID"/>
        </w:rPr>
        <w:t>jangka</w:t>
      </w:r>
      <w:proofErr w:type="spellEnd"/>
      <w:r w:rsidRPr="00D07779">
        <w:rPr>
          <w:iCs/>
          <w:color w:val="0D0D0D"/>
          <w:sz w:val="22"/>
          <w:lang w:val="en-ID"/>
        </w:rPr>
        <w:t xml:space="preserve"> </w:t>
      </w:r>
      <w:proofErr w:type="spellStart"/>
      <w:r w:rsidRPr="00D07779">
        <w:rPr>
          <w:iCs/>
          <w:color w:val="0D0D0D"/>
          <w:sz w:val="22"/>
          <w:lang w:val="en-ID"/>
        </w:rPr>
        <w:t>pendeknya</w:t>
      </w:r>
      <w:proofErr w:type="spellEnd"/>
      <w:r w:rsidRPr="00D07779">
        <w:rPr>
          <w:iCs/>
          <w:color w:val="0D0D0D"/>
          <w:sz w:val="22"/>
          <w:lang w:val="en-ID"/>
        </w:rPr>
        <w:t xml:space="preserve"> (current liability) </w:t>
      </w:r>
      <w:proofErr w:type="spellStart"/>
      <w:r w:rsidRPr="00D07779">
        <w:rPr>
          <w:iCs/>
          <w:color w:val="0D0D0D"/>
          <w:sz w:val="22"/>
          <w:lang w:val="en-ID"/>
        </w:rPr>
        <w:t>melalui</w:t>
      </w:r>
      <w:proofErr w:type="spellEnd"/>
      <w:r w:rsidRPr="00D07779">
        <w:rPr>
          <w:iCs/>
          <w:color w:val="0D0D0D"/>
          <w:sz w:val="22"/>
          <w:lang w:val="en-ID"/>
        </w:rPr>
        <w:t xml:space="preserve"> </w:t>
      </w:r>
      <w:proofErr w:type="spellStart"/>
      <w:r w:rsidRPr="00D07779">
        <w:rPr>
          <w:iCs/>
          <w:color w:val="0D0D0D"/>
          <w:sz w:val="22"/>
          <w:lang w:val="en-ID"/>
        </w:rPr>
        <w:t>sejumlah</w:t>
      </w:r>
      <w:proofErr w:type="spellEnd"/>
      <w:r w:rsidRPr="00D07779">
        <w:rPr>
          <w:iCs/>
          <w:color w:val="0D0D0D"/>
          <w:sz w:val="22"/>
          <w:lang w:val="en-ID"/>
        </w:rPr>
        <w:t xml:space="preserve"> kas (dan </w:t>
      </w:r>
      <w:proofErr w:type="spellStart"/>
      <w:r w:rsidRPr="00D07779">
        <w:rPr>
          <w:iCs/>
          <w:color w:val="0D0D0D"/>
          <w:sz w:val="22"/>
          <w:lang w:val="en-ID"/>
        </w:rPr>
        <w:t>setara</w:t>
      </w:r>
      <w:proofErr w:type="spellEnd"/>
      <w:r w:rsidRPr="00D07779">
        <w:rPr>
          <w:iCs/>
          <w:color w:val="0D0D0D"/>
          <w:sz w:val="22"/>
          <w:lang w:val="en-ID"/>
        </w:rPr>
        <w:t xml:space="preserve"> kas, </w:t>
      </w:r>
      <w:proofErr w:type="spellStart"/>
      <w:r w:rsidRPr="00D07779">
        <w:rPr>
          <w:iCs/>
          <w:color w:val="0D0D0D"/>
          <w:sz w:val="22"/>
          <w:lang w:val="en-ID"/>
        </w:rPr>
        <w:t>seperti</w:t>
      </w:r>
      <w:proofErr w:type="spellEnd"/>
      <w:r w:rsidRPr="00D07779">
        <w:rPr>
          <w:iCs/>
          <w:color w:val="0D0D0D"/>
          <w:sz w:val="22"/>
          <w:lang w:val="en-ID"/>
        </w:rPr>
        <w:t xml:space="preserve"> giro </w:t>
      </w:r>
      <w:proofErr w:type="spellStart"/>
      <w:r w:rsidRPr="00D07779">
        <w:rPr>
          <w:iCs/>
          <w:color w:val="0D0D0D"/>
          <w:sz w:val="22"/>
          <w:lang w:val="en-ID"/>
        </w:rPr>
        <w:t>atau</w:t>
      </w:r>
      <w:proofErr w:type="spellEnd"/>
      <w:r w:rsidRPr="00D07779">
        <w:rPr>
          <w:iCs/>
          <w:color w:val="0D0D0D"/>
          <w:sz w:val="22"/>
          <w:lang w:val="en-ID"/>
        </w:rPr>
        <w:t xml:space="preserve"> </w:t>
      </w:r>
      <w:proofErr w:type="spellStart"/>
      <w:r w:rsidRPr="00D07779">
        <w:rPr>
          <w:iCs/>
          <w:color w:val="0D0D0D"/>
          <w:sz w:val="22"/>
          <w:lang w:val="en-ID"/>
        </w:rPr>
        <w:t>simpanan</w:t>
      </w:r>
      <w:proofErr w:type="spellEnd"/>
      <w:r w:rsidRPr="00D07779">
        <w:rPr>
          <w:iCs/>
          <w:color w:val="0D0D0D"/>
          <w:sz w:val="22"/>
          <w:lang w:val="en-ID"/>
        </w:rPr>
        <w:t xml:space="preserve"> lain di bank yang </w:t>
      </w:r>
      <w:proofErr w:type="spellStart"/>
      <w:r w:rsidRPr="00D07779">
        <w:rPr>
          <w:iCs/>
          <w:color w:val="0D0D0D"/>
          <w:sz w:val="22"/>
          <w:lang w:val="en-ID"/>
        </w:rPr>
        <w:t>dapat</w:t>
      </w:r>
      <w:proofErr w:type="spellEnd"/>
      <w:r w:rsidRPr="00D07779">
        <w:rPr>
          <w:iCs/>
          <w:color w:val="0D0D0D"/>
          <w:sz w:val="22"/>
          <w:lang w:val="en-ID"/>
        </w:rPr>
        <w:t xml:space="preserve"> </w:t>
      </w:r>
      <w:proofErr w:type="spellStart"/>
      <w:r w:rsidRPr="00D07779">
        <w:rPr>
          <w:iCs/>
          <w:color w:val="0D0D0D"/>
          <w:sz w:val="22"/>
          <w:lang w:val="en-ID"/>
        </w:rPr>
        <w:t>ditarik</w:t>
      </w:r>
      <w:proofErr w:type="spellEnd"/>
      <w:r w:rsidRPr="00D07779">
        <w:rPr>
          <w:iCs/>
          <w:color w:val="0D0D0D"/>
          <w:sz w:val="22"/>
          <w:lang w:val="en-ID"/>
        </w:rPr>
        <w:t xml:space="preserve"> </w:t>
      </w:r>
      <w:proofErr w:type="spellStart"/>
      <w:r w:rsidRPr="00D07779">
        <w:rPr>
          <w:iCs/>
          <w:color w:val="0D0D0D"/>
          <w:sz w:val="22"/>
          <w:lang w:val="en-ID"/>
        </w:rPr>
        <w:t>setiap</w:t>
      </w:r>
      <w:proofErr w:type="spellEnd"/>
      <w:r w:rsidRPr="00D07779">
        <w:rPr>
          <w:iCs/>
          <w:color w:val="0D0D0D"/>
          <w:sz w:val="22"/>
          <w:lang w:val="en-ID"/>
        </w:rPr>
        <w:t xml:space="preserve"> </w:t>
      </w:r>
      <w:proofErr w:type="spellStart"/>
      <w:r w:rsidRPr="00D07779">
        <w:rPr>
          <w:iCs/>
          <w:color w:val="0D0D0D"/>
          <w:sz w:val="22"/>
          <w:lang w:val="en-ID"/>
        </w:rPr>
        <w:t>saat</w:t>
      </w:r>
      <w:proofErr w:type="spellEnd"/>
      <w:r w:rsidRPr="00D07779">
        <w:rPr>
          <w:iCs/>
          <w:color w:val="0D0D0D"/>
          <w:sz w:val="22"/>
          <w:lang w:val="en-ID"/>
        </w:rPr>
        <w:t xml:space="preserve">) yang </w:t>
      </w:r>
      <w:proofErr w:type="spellStart"/>
      <w:r w:rsidRPr="00D07779">
        <w:rPr>
          <w:iCs/>
          <w:color w:val="0D0D0D"/>
          <w:sz w:val="22"/>
          <w:lang w:val="en-ID"/>
        </w:rPr>
        <w:t>dimiliki</w:t>
      </w:r>
      <w:proofErr w:type="spellEnd"/>
      <w:r w:rsidRPr="00D07779">
        <w:rPr>
          <w:iCs/>
          <w:color w:val="0D0D0D"/>
          <w:sz w:val="22"/>
          <w:lang w:val="en-ID"/>
        </w:rPr>
        <w:t xml:space="preserve"> </w:t>
      </w:r>
      <w:proofErr w:type="spellStart"/>
      <w:r w:rsidRPr="00D07779">
        <w:rPr>
          <w:iCs/>
          <w:color w:val="0D0D0D"/>
          <w:sz w:val="22"/>
          <w:lang w:val="en-ID"/>
        </w:rPr>
        <w:t>perusahaan</w:t>
      </w:r>
      <w:proofErr w:type="spellEnd"/>
      <w:r w:rsidRPr="00D07779">
        <w:rPr>
          <w:iCs/>
          <w:color w:val="0D0D0D"/>
          <w:sz w:val="22"/>
          <w:lang w:val="en-ID"/>
        </w:rPr>
        <w:t xml:space="preserve"> (</w:t>
      </w:r>
      <w:proofErr w:type="spellStart"/>
      <w:r w:rsidRPr="00D07779">
        <w:rPr>
          <w:iCs/>
          <w:color w:val="0D0D0D"/>
          <w:sz w:val="22"/>
          <w:lang w:val="en-ID"/>
        </w:rPr>
        <w:t>Norhayati</w:t>
      </w:r>
      <w:proofErr w:type="spellEnd"/>
      <w:r w:rsidRPr="00D07779">
        <w:rPr>
          <w:iCs/>
          <w:color w:val="0D0D0D"/>
          <w:sz w:val="22"/>
          <w:lang w:val="en-ID"/>
        </w:rPr>
        <w:t xml:space="preserve"> et al., 2012)</w:t>
      </w:r>
    </w:p>
    <w:p w14:paraId="580FB2D2" w14:textId="3FAB6F0A" w:rsidR="00037B5A" w:rsidRPr="00037B5A" w:rsidRDefault="008B15CD" w:rsidP="003E7E6E">
      <w:pPr>
        <w:spacing w:before="240" w:after="0" w:line="240" w:lineRule="auto"/>
        <w:jc w:val="both"/>
        <w:rPr>
          <w:b/>
          <w:i/>
          <w:color w:val="0D0D0D"/>
          <w:sz w:val="22"/>
        </w:rPr>
      </w:pPr>
      <w:r>
        <w:rPr>
          <w:b/>
          <w:i/>
          <w:color w:val="0D0D0D"/>
          <w:sz w:val="22"/>
        </w:rPr>
        <w:t>Quick Ratio</w:t>
      </w:r>
    </w:p>
    <w:p w14:paraId="63C1AC1F" w14:textId="77777777" w:rsidR="008B15CD" w:rsidRPr="008B15CD" w:rsidRDefault="008B15CD" w:rsidP="008B15CD">
      <w:pPr>
        <w:spacing w:after="0" w:line="240" w:lineRule="auto"/>
        <w:ind w:firstLine="720"/>
        <w:jc w:val="both"/>
        <w:rPr>
          <w:iCs/>
          <w:color w:val="0D0D0D"/>
          <w:sz w:val="22"/>
          <w:lang w:val="en-ID"/>
        </w:rPr>
      </w:pPr>
      <w:proofErr w:type="spellStart"/>
      <w:r w:rsidRPr="008B15CD">
        <w:rPr>
          <w:iCs/>
          <w:color w:val="0D0D0D"/>
          <w:sz w:val="22"/>
          <w:lang w:val="en-ID"/>
        </w:rPr>
        <w:t>Rasio</w:t>
      </w:r>
      <w:proofErr w:type="spellEnd"/>
      <w:r w:rsidRPr="008B15CD">
        <w:rPr>
          <w:iCs/>
          <w:color w:val="0D0D0D"/>
          <w:sz w:val="22"/>
          <w:lang w:val="en-ID"/>
        </w:rPr>
        <w:t xml:space="preserve"> </w:t>
      </w:r>
      <w:proofErr w:type="spellStart"/>
      <w:r w:rsidRPr="008B15CD">
        <w:rPr>
          <w:iCs/>
          <w:color w:val="0D0D0D"/>
          <w:sz w:val="22"/>
          <w:lang w:val="en-ID"/>
        </w:rPr>
        <w:t>cepat</w:t>
      </w:r>
      <w:proofErr w:type="spellEnd"/>
      <w:r w:rsidRPr="008B15CD">
        <w:rPr>
          <w:iCs/>
          <w:color w:val="0D0D0D"/>
          <w:sz w:val="22"/>
          <w:lang w:val="en-ID"/>
        </w:rPr>
        <w:t xml:space="preserve"> </w:t>
      </w:r>
      <w:proofErr w:type="spellStart"/>
      <w:r w:rsidRPr="008B15CD">
        <w:rPr>
          <w:iCs/>
          <w:color w:val="0D0D0D"/>
          <w:sz w:val="22"/>
          <w:lang w:val="en-ID"/>
        </w:rPr>
        <w:t>atau</w:t>
      </w:r>
      <w:proofErr w:type="spellEnd"/>
      <w:r w:rsidRPr="008B15CD">
        <w:rPr>
          <w:iCs/>
          <w:color w:val="0D0D0D"/>
          <w:sz w:val="22"/>
          <w:lang w:val="en-ID"/>
        </w:rPr>
        <w:t xml:space="preserve"> </w:t>
      </w:r>
      <w:proofErr w:type="spellStart"/>
      <w:r w:rsidRPr="008B15CD">
        <w:rPr>
          <w:iCs/>
          <w:color w:val="0D0D0D"/>
          <w:sz w:val="22"/>
          <w:lang w:val="en-ID"/>
        </w:rPr>
        <w:t>rasio</w:t>
      </w:r>
      <w:proofErr w:type="spellEnd"/>
      <w:r w:rsidRPr="008B15CD">
        <w:rPr>
          <w:iCs/>
          <w:color w:val="0D0D0D"/>
          <w:sz w:val="22"/>
          <w:lang w:val="en-ID"/>
        </w:rPr>
        <w:t xml:space="preserve"> sangat </w:t>
      </w:r>
      <w:proofErr w:type="spellStart"/>
      <w:r w:rsidRPr="008B15CD">
        <w:rPr>
          <w:iCs/>
          <w:color w:val="0D0D0D"/>
          <w:sz w:val="22"/>
          <w:lang w:val="en-ID"/>
        </w:rPr>
        <w:t>lancar</w:t>
      </w:r>
      <w:proofErr w:type="spellEnd"/>
      <w:r w:rsidRPr="008B15CD">
        <w:rPr>
          <w:iCs/>
          <w:color w:val="0D0D0D"/>
          <w:sz w:val="22"/>
          <w:lang w:val="en-ID"/>
        </w:rPr>
        <w:t xml:space="preserve"> </w:t>
      </w:r>
      <w:proofErr w:type="spellStart"/>
      <w:r w:rsidRPr="008B15CD">
        <w:rPr>
          <w:iCs/>
          <w:color w:val="0D0D0D"/>
          <w:sz w:val="22"/>
          <w:lang w:val="en-ID"/>
        </w:rPr>
        <w:t>atau</w:t>
      </w:r>
      <w:proofErr w:type="spellEnd"/>
      <w:r w:rsidRPr="008B15CD">
        <w:rPr>
          <w:iCs/>
          <w:color w:val="0D0D0D"/>
          <w:sz w:val="22"/>
          <w:lang w:val="en-ID"/>
        </w:rPr>
        <w:t xml:space="preserve"> acid test ratio </w:t>
      </w:r>
      <w:proofErr w:type="spellStart"/>
      <w:r w:rsidRPr="008B15CD">
        <w:rPr>
          <w:iCs/>
          <w:color w:val="0D0D0D"/>
          <w:sz w:val="22"/>
          <w:lang w:val="en-ID"/>
        </w:rPr>
        <w:t>merupakan</w:t>
      </w:r>
      <w:proofErr w:type="spellEnd"/>
      <w:r w:rsidRPr="008B15CD">
        <w:rPr>
          <w:iCs/>
          <w:color w:val="0D0D0D"/>
          <w:sz w:val="22"/>
          <w:lang w:val="en-ID"/>
        </w:rPr>
        <w:t xml:space="preserve"> </w:t>
      </w:r>
      <w:proofErr w:type="spellStart"/>
      <w:r w:rsidRPr="008B15CD">
        <w:rPr>
          <w:iCs/>
          <w:color w:val="0D0D0D"/>
          <w:sz w:val="22"/>
          <w:lang w:val="en-ID"/>
        </w:rPr>
        <w:t>rasio</w:t>
      </w:r>
      <w:proofErr w:type="spellEnd"/>
      <w:r w:rsidRPr="008B15CD">
        <w:rPr>
          <w:iCs/>
          <w:color w:val="0D0D0D"/>
          <w:sz w:val="22"/>
          <w:lang w:val="en-ID"/>
        </w:rPr>
        <w:t xml:space="preserve"> yang </w:t>
      </w:r>
      <w:proofErr w:type="spellStart"/>
      <w:r w:rsidRPr="008B15CD">
        <w:rPr>
          <w:iCs/>
          <w:color w:val="0D0D0D"/>
          <w:sz w:val="22"/>
          <w:lang w:val="en-ID"/>
        </w:rPr>
        <w:t>menunjukkan</w:t>
      </w:r>
      <w:proofErr w:type="spellEnd"/>
      <w:r w:rsidRPr="008B15CD">
        <w:rPr>
          <w:iCs/>
          <w:color w:val="0D0D0D"/>
          <w:sz w:val="22"/>
          <w:lang w:val="en-ID"/>
        </w:rPr>
        <w:t xml:space="preserve"> </w:t>
      </w:r>
      <w:proofErr w:type="spellStart"/>
      <w:r w:rsidRPr="008B15CD">
        <w:rPr>
          <w:iCs/>
          <w:color w:val="0D0D0D"/>
          <w:sz w:val="22"/>
          <w:lang w:val="en-ID"/>
        </w:rPr>
        <w:t>kemampuan</w:t>
      </w:r>
      <w:proofErr w:type="spellEnd"/>
      <w:r w:rsidRPr="008B15CD">
        <w:rPr>
          <w:iCs/>
          <w:color w:val="0D0D0D"/>
          <w:sz w:val="22"/>
          <w:lang w:val="en-ID"/>
        </w:rPr>
        <w:t xml:space="preserve"> </w:t>
      </w:r>
      <w:proofErr w:type="spellStart"/>
      <w:r w:rsidRPr="008B15CD">
        <w:rPr>
          <w:iCs/>
          <w:color w:val="0D0D0D"/>
          <w:sz w:val="22"/>
          <w:lang w:val="en-ID"/>
        </w:rPr>
        <w:t>perusahaan</w:t>
      </w:r>
      <w:proofErr w:type="spellEnd"/>
      <w:r w:rsidRPr="008B15CD">
        <w:rPr>
          <w:iCs/>
          <w:color w:val="0D0D0D"/>
          <w:sz w:val="22"/>
          <w:lang w:val="en-ID"/>
        </w:rPr>
        <w:t xml:space="preserve"> </w:t>
      </w:r>
      <w:proofErr w:type="spellStart"/>
      <w:r w:rsidRPr="008B15CD">
        <w:rPr>
          <w:iCs/>
          <w:color w:val="0D0D0D"/>
          <w:sz w:val="22"/>
          <w:lang w:val="en-ID"/>
        </w:rPr>
        <w:t>dalam</w:t>
      </w:r>
      <w:proofErr w:type="spellEnd"/>
      <w:r w:rsidRPr="008B15CD">
        <w:rPr>
          <w:iCs/>
          <w:color w:val="0D0D0D"/>
          <w:sz w:val="22"/>
          <w:lang w:val="en-ID"/>
        </w:rPr>
        <w:t xml:space="preserve"> </w:t>
      </w:r>
      <w:proofErr w:type="spellStart"/>
      <w:r w:rsidRPr="008B15CD">
        <w:rPr>
          <w:iCs/>
          <w:color w:val="0D0D0D"/>
          <w:sz w:val="22"/>
          <w:lang w:val="en-ID"/>
        </w:rPr>
        <w:t>memenuhi</w:t>
      </w:r>
      <w:proofErr w:type="spellEnd"/>
      <w:r w:rsidRPr="008B15CD">
        <w:rPr>
          <w:iCs/>
          <w:color w:val="0D0D0D"/>
          <w:sz w:val="22"/>
          <w:lang w:val="en-ID"/>
        </w:rPr>
        <w:t xml:space="preserve"> </w:t>
      </w:r>
      <w:proofErr w:type="spellStart"/>
      <w:r w:rsidRPr="008B15CD">
        <w:rPr>
          <w:iCs/>
          <w:color w:val="0D0D0D"/>
          <w:sz w:val="22"/>
          <w:lang w:val="en-ID"/>
        </w:rPr>
        <w:t>atau</w:t>
      </w:r>
      <w:proofErr w:type="spellEnd"/>
      <w:r w:rsidRPr="008B15CD">
        <w:rPr>
          <w:iCs/>
          <w:color w:val="0D0D0D"/>
          <w:sz w:val="22"/>
          <w:lang w:val="en-ID"/>
        </w:rPr>
        <w:t xml:space="preserve"> </w:t>
      </w:r>
      <w:proofErr w:type="spellStart"/>
      <w:r w:rsidRPr="008B15CD">
        <w:rPr>
          <w:iCs/>
          <w:color w:val="0D0D0D"/>
          <w:sz w:val="22"/>
          <w:lang w:val="en-ID"/>
        </w:rPr>
        <w:t>membayar</w:t>
      </w:r>
      <w:proofErr w:type="spellEnd"/>
      <w:r w:rsidRPr="008B15CD">
        <w:rPr>
          <w:iCs/>
          <w:color w:val="0D0D0D"/>
          <w:sz w:val="22"/>
          <w:lang w:val="en-ID"/>
        </w:rPr>
        <w:t xml:space="preserve"> </w:t>
      </w:r>
      <w:proofErr w:type="spellStart"/>
      <w:r w:rsidRPr="008B15CD">
        <w:rPr>
          <w:iCs/>
          <w:color w:val="0D0D0D"/>
          <w:sz w:val="22"/>
          <w:lang w:val="en-ID"/>
        </w:rPr>
        <w:t>kewajiban</w:t>
      </w:r>
      <w:proofErr w:type="spellEnd"/>
      <w:r w:rsidRPr="008B15CD">
        <w:rPr>
          <w:iCs/>
          <w:color w:val="0D0D0D"/>
          <w:sz w:val="22"/>
          <w:lang w:val="en-ID"/>
        </w:rPr>
        <w:t xml:space="preserve"> </w:t>
      </w:r>
      <w:proofErr w:type="spellStart"/>
      <w:r w:rsidRPr="008B15CD">
        <w:rPr>
          <w:iCs/>
          <w:color w:val="0D0D0D"/>
          <w:sz w:val="22"/>
          <w:lang w:val="en-ID"/>
        </w:rPr>
        <w:t>atau</w:t>
      </w:r>
      <w:proofErr w:type="spellEnd"/>
      <w:r w:rsidRPr="008B15CD">
        <w:rPr>
          <w:iCs/>
          <w:color w:val="0D0D0D"/>
          <w:sz w:val="22"/>
          <w:lang w:val="en-ID"/>
        </w:rPr>
        <w:t xml:space="preserve"> utang </w:t>
      </w:r>
      <w:proofErr w:type="spellStart"/>
      <w:r w:rsidRPr="008B15CD">
        <w:rPr>
          <w:iCs/>
          <w:color w:val="0D0D0D"/>
          <w:sz w:val="22"/>
          <w:lang w:val="en-ID"/>
        </w:rPr>
        <w:t>lancar</w:t>
      </w:r>
      <w:proofErr w:type="spellEnd"/>
      <w:r w:rsidRPr="008B15CD">
        <w:rPr>
          <w:iCs/>
          <w:color w:val="0D0D0D"/>
          <w:sz w:val="22"/>
          <w:lang w:val="en-ID"/>
        </w:rPr>
        <w:t xml:space="preserve"> </w:t>
      </w:r>
      <w:proofErr w:type="gramStart"/>
      <w:r w:rsidRPr="008B15CD">
        <w:rPr>
          <w:iCs/>
          <w:color w:val="0D0D0D"/>
          <w:sz w:val="22"/>
          <w:lang w:val="en-ID"/>
        </w:rPr>
        <w:t>( utang</w:t>
      </w:r>
      <w:proofErr w:type="gramEnd"/>
      <w:r w:rsidRPr="008B15CD">
        <w:rPr>
          <w:iCs/>
          <w:color w:val="0D0D0D"/>
          <w:sz w:val="22"/>
          <w:lang w:val="en-ID"/>
        </w:rPr>
        <w:t xml:space="preserve"> </w:t>
      </w:r>
      <w:proofErr w:type="spellStart"/>
      <w:r w:rsidRPr="008B15CD">
        <w:rPr>
          <w:iCs/>
          <w:color w:val="0D0D0D"/>
          <w:sz w:val="22"/>
          <w:lang w:val="en-ID"/>
        </w:rPr>
        <w:t>jangka</w:t>
      </w:r>
      <w:proofErr w:type="spellEnd"/>
      <w:r w:rsidRPr="008B15CD">
        <w:rPr>
          <w:iCs/>
          <w:color w:val="0D0D0D"/>
          <w:sz w:val="22"/>
          <w:lang w:val="en-ID"/>
        </w:rPr>
        <w:t xml:space="preserve"> </w:t>
      </w:r>
      <w:proofErr w:type="spellStart"/>
      <w:r w:rsidRPr="008B15CD">
        <w:rPr>
          <w:iCs/>
          <w:color w:val="0D0D0D"/>
          <w:sz w:val="22"/>
          <w:lang w:val="en-ID"/>
        </w:rPr>
        <w:t>pendek</w:t>
      </w:r>
      <w:proofErr w:type="spellEnd"/>
      <w:r w:rsidRPr="008B15CD">
        <w:rPr>
          <w:iCs/>
          <w:color w:val="0D0D0D"/>
          <w:sz w:val="22"/>
          <w:lang w:val="en-ID"/>
        </w:rPr>
        <w:t xml:space="preserve">) </w:t>
      </w:r>
      <w:proofErr w:type="spellStart"/>
      <w:r w:rsidRPr="008B15CD">
        <w:rPr>
          <w:iCs/>
          <w:color w:val="0D0D0D"/>
          <w:sz w:val="22"/>
          <w:lang w:val="en-ID"/>
        </w:rPr>
        <w:t>dengan</w:t>
      </w:r>
      <w:proofErr w:type="spellEnd"/>
      <w:r w:rsidRPr="008B15CD">
        <w:rPr>
          <w:iCs/>
          <w:color w:val="0D0D0D"/>
          <w:sz w:val="22"/>
          <w:lang w:val="en-ID"/>
        </w:rPr>
        <w:t xml:space="preserve"> </w:t>
      </w:r>
      <w:proofErr w:type="spellStart"/>
      <w:r w:rsidRPr="008B15CD">
        <w:rPr>
          <w:iCs/>
          <w:color w:val="0D0D0D"/>
          <w:sz w:val="22"/>
          <w:lang w:val="en-ID"/>
        </w:rPr>
        <w:t>aktiva</w:t>
      </w:r>
      <w:proofErr w:type="spellEnd"/>
      <w:r w:rsidRPr="008B15CD">
        <w:rPr>
          <w:iCs/>
          <w:color w:val="0D0D0D"/>
          <w:sz w:val="22"/>
          <w:lang w:val="en-ID"/>
        </w:rPr>
        <w:t xml:space="preserve"> </w:t>
      </w:r>
      <w:proofErr w:type="spellStart"/>
      <w:r w:rsidRPr="008B15CD">
        <w:rPr>
          <w:iCs/>
          <w:color w:val="0D0D0D"/>
          <w:sz w:val="22"/>
          <w:lang w:val="en-ID"/>
        </w:rPr>
        <w:t>lancar</w:t>
      </w:r>
      <w:proofErr w:type="spellEnd"/>
      <w:r w:rsidRPr="008B15CD">
        <w:rPr>
          <w:iCs/>
          <w:color w:val="0D0D0D"/>
          <w:sz w:val="22"/>
          <w:lang w:val="en-ID"/>
        </w:rPr>
        <w:t xml:space="preserve"> </w:t>
      </w:r>
      <w:proofErr w:type="spellStart"/>
      <w:r w:rsidRPr="008B15CD">
        <w:rPr>
          <w:iCs/>
          <w:color w:val="0D0D0D"/>
          <w:sz w:val="22"/>
          <w:lang w:val="en-ID"/>
        </w:rPr>
        <w:t>tanpa</w:t>
      </w:r>
      <w:proofErr w:type="spellEnd"/>
      <w:r w:rsidRPr="008B15CD">
        <w:rPr>
          <w:iCs/>
          <w:color w:val="0D0D0D"/>
          <w:sz w:val="22"/>
          <w:lang w:val="en-ID"/>
        </w:rPr>
        <w:t xml:space="preserve"> </w:t>
      </w:r>
      <w:proofErr w:type="spellStart"/>
      <w:r w:rsidRPr="008B15CD">
        <w:rPr>
          <w:iCs/>
          <w:color w:val="0D0D0D"/>
          <w:sz w:val="22"/>
          <w:lang w:val="en-ID"/>
        </w:rPr>
        <w:t>memperhitungkan</w:t>
      </w:r>
      <w:proofErr w:type="spellEnd"/>
      <w:r w:rsidRPr="008B15CD">
        <w:rPr>
          <w:iCs/>
          <w:color w:val="0D0D0D"/>
          <w:sz w:val="22"/>
          <w:lang w:val="en-ID"/>
        </w:rPr>
        <w:t xml:space="preserve"> </w:t>
      </w:r>
      <w:proofErr w:type="spellStart"/>
      <w:r w:rsidRPr="008B15CD">
        <w:rPr>
          <w:iCs/>
          <w:color w:val="0D0D0D"/>
          <w:sz w:val="22"/>
          <w:lang w:val="en-ID"/>
        </w:rPr>
        <w:t>nilai</w:t>
      </w:r>
      <w:proofErr w:type="spellEnd"/>
      <w:r w:rsidRPr="008B15CD">
        <w:rPr>
          <w:iCs/>
          <w:color w:val="0D0D0D"/>
          <w:sz w:val="22"/>
          <w:lang w:val="en-ID"/>
        </w:rPr>
        <w:t xml:space="preserve"> </w:t>
      </w:r>
      <w:proofErr w:type="spellStart"/>
      <w:r w:rsidRPr="008B15CD">
        <w:rPr>
          <w:iCs/>
          <w:color w:val="0D0D0D"/>
          <w:sz w:val="22"/>
          <w:lang w:val="en-ID"/>
        </w:rPr>
        <w:t>sediaan</w:t>
      </w:r>
      <w:proofErr w:type="spellEnd"/>
      <w:r w:rsidRPr="008B15CD">
        <w:rPr>
          <w:iCs/>
          <w:color w:val="0D0D0D"/>
          <w:sz w:val="22"/>
          <w:lang w:val="en-ID"/>
        </w:rPr>
        <w:t xml:space="preserve"> (Kasmir,2014).</w:t>
      </w:r>
    </w:p>
    <w:p w14:paraId="656FBAD3" w14:textId="3F0FBEFF" w:rsidR="00037B5A" w:rsidRPr="001908E2" w:rsidRDefault="001908E2" w:rsidP="003E7E6E">
      <w:pPr>
        <w:spacing w:before="240" w:after="0" w:line="240" w:lineRule="auto"/>
        <w:jc w:val="both"/>
        <w:rPr>
          <w:b/>
          <w:iCs/>
          <w:color w:val="0D0D0D"/>
          <w:sz w:val="22"/>
        </w:rPr>
      </w:pPr>
      <w:proofErr w:type="spellStart"/>
      <w:r w:rsidRPr="001908E2">
        <w:rPr>
          <w:b/>
          <w:iCs/>
          <w:color w:val="0D0D0D"/>
          <w:sz w:val="22"/>
        </w:rPr>
        <w:t>Rasio</w:t>
      </w:r>
      <w:proofErr w:type="spellEnd"/>
      <w:r w:rsidRPr="001908E2">
        <w:rPr>
          <w:b/>
          <w:iCs/>
          <w:color w:val="0D0D0D"/>
          <w:sz w:val="22"/>
        </w:rPr>
        <w:t xml:space="preserve"> </w:t>
      </w:r>
      <w:proofErr w:type="spellStart"/>
      <w:r w:rsidRPr="001908E2">
        <w:rPr>
          <w:b/>
          <w:iCs/>
          <w:color w:val="0D0D0D"/>
          <w:sz w:val="22"/>
        </w:rPr>
        <w:t>Pertumbuhan</w:t>
      </w:r>
      <w:proofErr w:type="spellEnd"/>
      <w:r w:rsidRPr="001908E2">
        <w:rPr>
          <w:b/>
          <w:iCs/>
          <w:color w:val="0D0D0D"/>
          <w:sz w:val="22"/>
        </w:rPr>
        <w:t xml:space="preserve"> </w:t>
      </w:r>
    </w:p>
    <w:p w14:paraId="31D0EBB0" w14:textId="1B09B48B" w:rsidR="00037B5A" w:rsidRPr="001908E2" w:rsidRDefault="001908E2" w:rsidP="001908E2">
      <w:pPr>
        <w:spacing w:after="0" w:line="240" w:lineRule="auto"/>
        <w:ind w:firstLine="720"/>
        <w:jc w:val="both"/>
        <w:rPr>
          <w:iCs/>
          <w:color w:val="0D0D0D"/>
          <w:sz w:val="22"/>
        </w:rPr>
      </w:pPr>
      <w:r w:rsidRPr="001908E2">
        <w:rPr>
          <w:iCs/>
          <w:color w:val="0D0D0D"/>
          <w:sz w:val="22"/>
        </w:rPr>
        <w:lastRenderedPageBreak/>
        <w:t>R</w:t>
      </w:r>
      <w:r w:rsidRPr="001908E2">
        <w:rPr>
          <w:iCs/>
          <w:color w:val="0D0D0D"/>
          <w:sz w:val="22"/>
          <w:lang w:val="id"/>
        </w:rPr>
        <w:t>asio pertumbuhan yaitu rasio yang mengukur seberapa besar kemampuan perusahaan dalam mempertahankan posisinya di dalam industri dan dalam perkembangan ekonomi secara umum Fahmi (2014:82).</w:t>
      </w:r>
    </w:p>
    <w:p w14:paraId="36EE8572" w14:textId="40C3BCCA" w:rsidR="00037B5A" w:rsidRPr="00C2493F" w:rsidRDefault="00C2493F" w:rsidP="003E7E6E">
      <w:pPr>
        <w:spacing w:before="240" w:after="0" w:line="240" w:lineRule="auto"/>
        <w:jc w:val="both"/>
        <w:rPr>
          <w:b/>
          <w:iCs/>
          <w:color w:val="0D0D0D"/>
          <w:sz w:val="22"/>
        </w:rPr>
      </w:pPr>
      <w:proofErr w:type="spellStart"/>
      <w:r w:rsidRPr="00C2493F">
        <w:rPr>
          <w:b/>
          <w:iCs/>
          <w:color w:val="0D0D0D"/>
          <w:sz w:val="22"/>
        </w:rPr>
        <w:t>Pertumbuhan</w:t>
      </w:r>
      <w:proofErr w:type="spellEnd"/>
      <w:r w:rsidRPr="00C2493F">
        <w:rPr>
          <w:b/>
          <w:iCs/>
          <w:color w:val="0D0D0D"/>
          <w:sz w:val="22"/>
        </w:rPr>
        <w:t xml:space="preserve"> </w:t>
      </w:r>
      <w:proofErr w:type="spellStart"/>
      <w:r w:rsidRPr="00C2493F">
        <w:rPr>
          <w:b/>
          <w:iCs/>
          <w:color w:val="0D0D0D"/>
          <w:sz w:val="22"/>
        </w:rPr>
        <w:t>Penjualan</w:t>
      </w:r>
      <w:proofErr w:type="spellEnd"/>
    </w:p>
    <w:p w14:paraId="3D4DDB40" w14:textId="4C110522" w:rsidR="00037B5A" w:rsidRPr="00C2493F" w:rsidRDefault="00C2493F" w:rsidP="00C2493F">
      <w:pPr>
        <w:spacing w:after="0" w:line="240" w:lineRule="auto"/>
        <w:ind w:firstLine="720"/>
        <w:jc w:val="both"/>
        <w:rPr>
          <w:iCs/>
          <w:color w:val="0D0D0D"/>
          <w:sz w:val="22"/>
        </w:rPr>
      </w:pPr>
      <w:r w:rsidRPr="00C2493F">
        <w:rPr>
          <w:iCs/>
          <w:color w:val="0D0D0D"/>
          <w:sz w:val="22"/>
          <w:lang w:val="id"/>
        </w:rPr>
        <w:t xml:space="preserve">Pertumbuhan penjualan </w:t>
      </w:r>
      <w:bookmarkStart w:id="0" w:name="_Hlk102666018"/>
      <w:r w:rsidRPr="00C2493F">
        <w:rPr>
          <w:iCs/>
          <w:color w:val="0D0D0D"/>
          <w:sz w:val="22"/>
        </w:rPr>
        <w:t>(</w:t>
      </w:r>
      <w:r w:rsidRPr="00C2493F">
        <w:rPr>
          <w:iCs/>
          <w:color w:val="0D0D0D"/>
          <w:sz w:val="22"/>
          <w:lang w:val="id"/>
        </w:rPr>
        <w:t>Subramanyam</w:t>
      </w:r>
      <w:r w:rsidRPr="00C2493F">
        <w:rPr>
          <w:iCs/>
          <w:color w:val="0D0D0D"/>
          <w:sz w:val="22"/>
        </w:rPr>
        <w:t>,</w:t>
      </w:r>
      <w:r w:rsidRPr="00C2493F">
        <w:rPr>
          <w:iCs/>
          <w:color w:val="0D0D0D"/>
          <w:sz w:val="22"/>
          <w:lang w:val="id"/>
        </w:rPr>
        <w:t xml:space="preserve">2014) </w:t>
      </w:r>
      <w:bookmarkEnd w:id="0"/>
      <w:r w:rsidRPr="00C2493F">
        <w:rPr>
          <w:iCs/>
          <w:color w:val="0D0D0D"/>
          <w:sz w:val="22"/>
          <w:lang w:val="id"/>
        </w:rPr>
        <w:t xml:space="preserve">adalah Analisis tren dalam penjualan berdasarkan segmen berguna dalam menilai profitabilitas. Pertumbuhan penjualan sering merupakan hasil dari satu atau lebih faktor, termasuk perubahan harga, perubahan volume, akuisisi / divestasi, dan perubahan nilai tukar. </w:t>
      </w:r>
    </w:p>
    <w:p w14:paraId="6EE0ECD4" w14:textId="041D53E5" w:rsidR="006B0D56" w:rsidRPr="00A26391" w:rsidRDefault="00A26391" w:rsidP="003E7E6E">
      <w:pPr>
        <w:spacing w:before="240" w:after="0" w:line="240" w:lineRule="auto"/>
        <w:jc w:val="both"/>
        <w:rPr>
          <w:b/>
          <w:iCs/>
          <w:color w:val="0D0D0D"/>
          <w:sz w:val="22"/>
        </w:rPr>
      </w:pPr>
      <w:proofErr w:type="spellStart"/>
      <w:r w:rsidRPr="00A26391">
        <w:rPr>
          <w:b/>
          <w:iCs/>
          <w:color w:val="0D0D0D"/>
          <w:sz w:val="22"/>
        </w:rPr>
        <w:t>Pertumbuhan</w:t>
      </w:r>
      <w:proofErr w:type="spellEnd"/>
      <w:r w:rsidRPr="00A26391">
        <w:rPr>
          <w:b/>
          <w:iCs/>
          <w:color w:val="0D0D0D"/>
          <w:sz w:val="22"/>
        </w:rPr>
        <w:t xml:space="preserve"> </w:t>
      </w:r>
      <w:proofErr w:type="spellStart"/>
      <w:r w:rsidRPr="00A26391">
        <w:rPr>
          <w:b/>
          <w:iCs/>
          <w:color w:val="0D0D0D"/>
          <w:sz w:val="22"/>
        </w:rPr>
        <w:t>Laba</w:t>
      </w:r>
      <w:proofErr w:type="spellEnd"/>
      <w:r w:rsidRPr="00A26391">
        <w:rPr>
          <w:b/>
          <w:iCs/>
          <w:color w:val="0D0D0D"/>
          <w:sz w:val="22"/>
        </w:rPr>
        <w:t xml:space="preserve"> </w:t>
      </w:r>
      <w:proofErr w:type="spellStart"/>
      <w:r w:rsidRPr="00A26391">
        <w:rPr>
          <w:b/>
          <w:iCs/>
          <w:color w:val="0D0D0D"/>
          <w:sz w:val="22"/>
        </w:rPr>
        <w:t>Bersih</w:t>
      </w:r>
      <w:proofErr w:type="spellEnd"/>
    </w:p>
    <w:p w14:paraId="1FFF8FD0" w14:textId="74F24D7A" w:rsidR="00037B5A" w:rsidRPr="00037B5A" w:rsidRDefault="00A26391" w:rsidP="00A26391">
      <w:pPr>
        <w:spacing w:after="0" w:line="240" w:lineRule="auto"/>
        <w:ind w:firstLine="720"/>
        <w:jc w:val="both"/>
        <w:rPr>
          <w:color w:val="0D0D0D"/>
          <w:sz w:val="22"/>
        </w:rPr>
      </w:pPr>
      <w:r w:rsidRPr="00A26391">
        <w:rPr>
          <w:i/>
          <w:color w:val="0D0D0D"/>
          <w:sz w:val="22"/>
          <w:lang w:val="en-ID"/>
        </w:rPr>
        <w:t>(</w:t>
      </w:r>
      <w:r w:rsidRPr="00A26391">
        <w:rPr>
          <w:iCs/>
          <w:color w:val="0D0D0D"/>
          <w:sz w:val="22"/>
          <w:lang w:val="en-ID"/>
        </w:rPr>
        <w:t xml:space="preserve">Horngren et al,1994) </w:t>
      </w:r>
      <w:proofErr w:type="spellStart"/>
      <w:r w:rsidRPr="00A26391">
        <w:rPr>
          <w:iCs/>
          <w:color w:val="0D0D0D"/>
          <w:sz w:val="22"/>
          <w:lang w:val="en-ID"/>
        </w:rPr>
        <w:t>menyatakan</w:t>
      </w:r>
      <w:proofErr w:type="spellEnd"/>
      <w:r w:rsidRPr="00A26391">
        <w:rPr>
          <w:iCs/>
          <w:color w:val="0D0D0D"/>
          <w:sz w:val="22"/>
          <w:lang w:val="en-ID"/>
        </w:rPr>
        <w:t xml:space="preserve">, </w:t>
      </w:r>
      <w:proofErr w:type="spellStart"/>
      <w:r w:rsidRPr="00A26391">
        <w:rPr>
          <w:iCs/>
          <w:color w:val="0D0D0D"/>
          <w:sz w:val="22"/>
          <w:lang w:val="en-ID"/>
        </w:rPr>
        <w:t>laba</w:t>
      </w:r>
      <w:proofErr w:type="spellEnd"/>
      <w:r w:rsidRPr="00A26391">
        <w:rPr>
          <w:iCs/>
          <w:color w:val="0D0D0D"/>
          <w:sz w:val="22"/>
          <w:lang w:val="en-ID"/>
        </w:rPr>
        <w:t xml:space="preserve"> </w:t>
      </w:r>
      <w:proofErr w:type="spellStart"/>
      <w:r w:rsidRPr="00A26391">
        <w:rPr>
          <w:iCs/>
          <w:color w:val="0D0D0D"/>
          <w:sz w:val="22"/>
          <w:lang w:val="en-ID"/>
        </w:rPr>
        <w:t>bersih</w:t>
      </w:r>
      <w:proofErr w:type="spellEnd"/>
      <w:r w:rsidRPr="00A26391">
        <w:rPr>
          <w:iCs/>
          <w:color w:val="0D0D0D"/>
          <w:sz w:val="22"/>
          <w:lang w:val="en-ID"/>
        </w:rPr>
        <w:t xml:space="preserve"> </w:t>
      </w:r>
      <w:proofErr w:type="spellStart"/>
      <w:r w:rsidRPr="00A26391">
        <w:rPr>
          <w:iCs/>
          <w:color w:val="0D0D0D"/>
          <w:sz w:val="22"/>
          <w:lang w:val="en-ID"/>
        </w:rPr>
        <w:t>mengukur</w:t>
      </w:r>
      <w:proofErr w:type="spellEnd"/>
      <w:r w:rsidRPr="00A26391">
        <w:rPr>
          <w:iCs/>
          <w:color w:val="0D0D0D"/>
          <w:sz w:val="22"/>
          <w:lang w:val="en-ID"/>
        </w:rPr>
        <w:t xml:space="preserve"> </w:t>
      </w:r>
      <w:proofErr w:type="spellStart"/>
      <w:r w:rsidRPr="00A26391">
        <w:rPr>
          <w:iCs/>
          <w:color w:val="0D0D0D"/>
          <w:sz w:val="22"/>
          <w:lang w:val="en-ID"/>
        </w:rPr>
        <w:t>kemampuan</w:t>
      </w:r>
      <w:proofErr w:type="spellEnd"/>
      <w:r w:rsidRPr="00A26391">
        <w:rPr>
          <w:iCs/>
          <w:color w:val="0D0D0D"/>
          <w:sz w:val="22"/>
          <w:lang w:val="en-ID"/>
        </w:rPr>
        <w:t xml:space="preserve"> </w:t>
      </w:r>
      <w:proofErr w:type="spellStart"/>
      <w:r w:rsidRPr="00A26391">
        <w:rPr>
          <w:iCs/>
          <w:color w:val="0D0D0D"/>
          <w:sz w:val="22"/>
          <w:lang w:val="en-ID"/>
        </w:rPr>
        <w:t>usaha</w:t>
      </w:r>
      <w:proofErr w:type="spellEnd"/>
      <w:r w:rsidRPr="00A26391">
        <w:rPr>
          <w:iCs/>
          <w:color w:val="0D0D0D"/>
          <w:sz w:val="22"/>
          <w:lang w:val="en-ID"/>
        </w:rPr>
        <w:t xml:space="preserve"> </w:t>
      </w:r>
      <w:proofErr w:type="spellStart"/>
      <w:r w:rsidRPr="00A26391">
        <w:rPr>
          <w:iCs/>
          <w:color w:val="0D0D0D"/>
          <w:sz w:val="22"/>
          <w:lang w:val="en-ID"/>
        </w:rPr>
        <w:t>untuk</w:t>
      </w:r>
      <w:proofErr w:type="spellEnd"/>
      <w:r w:rsidRPr="00A26391">
        <w:rPr>
          <w:iCs/>
          <w:color w:val="0D0D0D"/>
          <w:sz w:val="22"/>
          <w:lang w:val="en-ID"/>
        </w:rPr>
        <w:t xml:space="preserve"> </w:t>
      </w:r>
      <w:proofErr w:type="spellStart"/>
      <w:r w:rsidRPr="00A26391">
        <w:rPr>
          <w:iCs/>
          <w:color w:val="0D0D0D"/>
          <w:sz w:val="22"/>
          <w:lang w:val="en-ID"/>
        </w:rPr>
        <w:t>menghasilkan</w:t>
      </w:r>
      <w:proofErr w:type="spellEnd"/>
      <w:r w:rsidRPr="00A26391">
        <w:rPr>
          <w:iCs/>
          <w:color w:val="0D0D0D"/>
          <w:sz w:val="22"/>
          <w:lang w:val="en-ID"/>
        </w:rPr>
        <w:t xml:space="preserve"> </w:t>
      </w:r>
      <w:proofErr w:type="spellStart"/>
      <w:r w:rsidRPr="00A26391">
        <w:rPr>
          <w:iCs/>
          <w:color w:val="0D0D0D"/>
          <w:sz w:val="22"/>
          <w:lang w:val="en-ID"/>
        </w:rPr>
        <w:t>laba</w:t>
      </w:r>
      <w:proofErr w:type="spellEnd"/>
      <w:r w:rsidRPr="00A26391">
        <w:rPr>
          <w:iCs/>
          <w:color w:val="0D0D0D"/>
          <w:sz w:val="22"/>
          <w:lang w:val="en-ID"/>
        </w:rPr>
        <w:t xml:space="preserve"> dan </w:t>
      </w:r>
      <w:proofErr w:type="spellStart"/>
      <w:r w:rsidRPr="00A26391">
        <w:rPr>
          <w:iCs/>
          <w:color w:val="0D0D0D"/>
          <w:sz w:val="22"/>
          <w:lang w:val="en-ID"/>
        </w:rPr>
        <w:t>menjawab</w:t>
      </w:r>
      <w:proofErr w:type="spellEnd"/>
      <w:r w:rsidRPr="00A26391">
        <w:rPr>
          <w:iCs/>
          <w:color w:val="0D0D0D"/>
          <w:sz w:val="22"/>
          <w:lang w:val="en-ID"/>
        </w:rPr>
        <w:t xml:space="preserve"> </w:t>
      </w:r>
      <w:proofErr w:type="spellStart"/>
      <w:r w:rsidRPr="00A26391">
        <w:rPr>
          <w:iCs/>
          <w:color w:val="0D0D0D"/>
          <w:sz w:val="22"/>
          <w:lang w:val="en-ID"/>
        </w:rPr>
        <w:t>pertanyaan</w:t>
      </w:r>
      <w:proofErr w:type="spellEnd"/>
      <w:r w:rsidRPr="00A26391">
        <w:rPr>
          <w:iCs/>
          <w:color w:val="0D0D0D"/>
          <w:sz w:val="22"/>
          <w:lang w:val="en-ID"/>
        </w:rPr>
        <w:t xml:space="preserve"> </w:t>
      </w:r>
      <w:proofErr w:type="spellStart"/>
      <w:r w:rsidRPr="00A26391">
        <w:rPr>
          <w:iCs/>
          <w:color w:val="0D0D0D"/>
          <w:sz w:val="22"/>
          <w:lang w:val="en-ID"/>
        </w:rPr>
        <w:t>bagaimana</w:t>
      </w:r>
      <w:proofErr w:type="spellEnd"/>
      <w:r w:rsidRPr="00A26391">
        <w:rPr>
          <w:iCs/>
          <w:color w:val="0D0D0D"/>
          <w:sz w:val="22"/>
          <w:lang w:val="en-ID"/>
        </w:rPr>
        <w:t xml:space="preserve"> </w:t>
      </w:r>
      <w:proofErr w:type="spellStart"/>
      <w:r w:rsidRPr="00A26391">
        <w:rPr>
          <w:iCs/>
          <w:color w:val="0D0D0D"/>
          <w:sz w:val="22"/>
          <w:lang w:val="en-ID"/>
        </w:rPr>
        <w:t>keberhasilan</w:t>
      </w:r>
      <w:proofErr w:type="spellEnd"/>
      <w:r w:rsidRPr="00A26391">
        <w:rPr>
          <w:iCs/>
          <w:color w:val="0D0D0D"/>
          <w:sz w:val="22"/>
          <w:lang w:val="en-ID"/>
        </w:rPr>
        <w:t xml:space="preserve"> </w:t>
      </w:r>
      <w:proofErr w:type="spellStart"/>
      <w:r w:rsidRPr="00A26391">
        <w:rPr>
          <w:iCs/>
          <w:color w:val="0D0D0D"/>
          <w:sz w:val="22"/>
          <w:lang w:val="en-ID"/>
        </w:rPr>
        <w:t>perusahaan</w:t>
      </w:r>
      <w:proofErr w:type="spellEnd"/>
      <w:r w:rsidRPr="00A26391">
        <w:rPr>
          <w:iCs/>
          <w:color w:val="0D0D0D"/>
          <w:sz w:val="22"/>
          <w:lang w:val="en-ID"/>
        </w:rPr>
        <w:t xml:space="preserve"> </w:t>
      </w:r>
      <w:proofErr w:type="spellStart"/>
      <w:r w:rsidRPr="00A26391">
        <w:rPr>
          <w:iCs/>
          <w:color w:val="0D0D0D"/>
          <w:sz w:val="22"/>
          <w:lang w:val="en-ID"/>
        </w:rPr>
        <w:t>mengelola</w:t>
      </w:r>
      <w:proofErr w:type="spellEnd"/>
      <w:r w:rsidRPr="00A26391">
        <w:rPr>
          <w:iCs/>
          <w:color w:val="0D0D0D"/>
          <w:sz w:val="22"/>
          <w:lang w:val="en-ID"/>
        </w:rPr>
        <w:t xml:space="preserve"> </w:t>
      </w:r>
      <w:proofErr w:type="spellStart"/>
      <w:r w:rsidRPr="00A26391">
        <w:rPr>
          <w:iCs/>
          <w:color w:val="0D0D0D"/>
          <w:sz w:val="22"/>
          <w:lang w:val="en-ID"/>
        </w:rPr>
        <w:t>usahanya</w:t>
      </w:r>
      <w:proofErr w:type="spellEnd"/>
      <w:r w:rsidRPr="00A26391">
        <w:rPr>
          <w:iCs/>
          <w:color w:val="0D0D0D"/>
          <w:sz w:val="22"/>
          <w:lang w:val="en-ID"/>
        </w:rPr>
        <w:t xml:space="preserve">. </w:t>
      </w:r>
      <w:proofErr w:type="spellStart"/>
      <w:r w:rsidRPr="00A26391">
        <w:rPr>
          <w:iCs/>
          <w:color w:val="0D0D0D"/>
          <w:sz w:val="22"/>
          <w:lang w:val="en-ID"/>
        </w:rPr>
        <w:t>Laba</w:t>
      </w:r>
      <w:proofErr w:type="spellEnd"/>
      <w:r w:rsidRPr="00A26391">
        <w:rPr>
          <w:iCs/>
          <w:color w:val="0D0D0D"/>
          <w:sz w:val="22"/>
          <w:lang w:val="en-ID"/>
        </w:rPr>
        <w:t xml:space="preserve"> </w:t>
      </w:r>
      <w:proofErr w:type="spellStart"/>
      <w:r w:rsidRPr="00A26391">
        <w:rPr>
          <w:iCs/>
          <w:color w:val="0D0D0D"/>
          <w:sz w:val="22"/>
          <w:lang w:val="en-ID"/>
        </w:rPr>
        <w:t>bersih</w:t>
      </w:r>
      <w:proofErr w:type="spellEnd"/>
      <w:r w:rsidRPr="00A26391">
        <w:rPr>
          <w:iCs/>
          <w:color w:val="0D0D0D"/>
          <w:sz w:val="22"/>
          <w:lang w:val="en-ID"/>
        </w:rPr>
        <w:t xml:space="preserve"> </w:t>
      </w:r>
      <w:proofErr w:type="spellStart"/>
      <w:r w:rsidRPr="00A26391">
        <w:rPr>
          <w:iCs/>
          <w:color w:val="0D0D0D"/>
          <w:sz w:val="22"/>
          <w:lang w:val="en-ID"/>
        </w:rPr>
        <w:t>memperbesar</w:t>
      </w:r>
      <w:proofErr w:type="spellEnd"/>
      <w:r w:rsidRPr="00A26391">
        <w:rPr>
          <w:iCs/>
          <w:color w:val="0D0D0D"/>
          <w:sz w:val="22"/>
          <w:lang w:val="en-ID"/>
        </w:rPr>
        <w:t xml:space="preserve"> </w:t>
      </w:r>
      <w:proofErr w:type="spellStart"/>
      <w:r w:rsidRPr="00A26391">
        <w:rPr>
          <w:iCs/>
          <w:color w:val="0D0D0D"/>
          <w:sz w:val="22"/>
          <w:lang w:val="en-ID"/>
        </w:rPr>
        <w:t>aktiva</w:t>
      </w:r>
      <w:proofErr w:type="spellEnd"/>
      <w:r w:rsidRPr="00A26391">
        <w:rPr>
          <w:iCs/>
          <w:color w:val="0D0D0D"/>
          <w:sz w:val="22"/>
          <w:lang w:val="en-ID"/>
        </w:rPr>
        <w:t xml:space="preserve"> </w:t>
      </w:r>
      <w:proofErr w:type="spellStart"/>
      <w:r w:rsidRPr="00A26391">
        <w:rPr>
          <w:iCs/>
          <w:color w:val="0D0D0D"/>
          <w:sz w:val="22"/>
          <w:lang w:val="en-ID"/>
        </w:rPr>
        <w:t>perusahaan</w:t>
      </w:r>
      <w:proofErr w:type="spellEnd"/>
      <w:r w:rsidRPr="00A26391">
        <w:rPr>
          <w:iCs/>
          <w:color w:val="0D0D0D"/>
          <w:sz w:val="22"/>
          <w:lang w:val="en-ID"/>
        </w:rPr>
        <w:t xml:space="preserve"> dan </w:t>
      </w:r>
      <w:proofErr w:type="spellStart"/>
      <w:r w:rsidRPr="00A26391">
        <w:rPr>
          <w:iCs/>
          <w:color w:val="0D0D0D"/>
          <w:sz w:val="22"/>
          <w:lang w:val="en-ID"/>
        </w:rPr>
        <w:t>ekuitas</w:t>
      </w:r>
      <w:proofErr w:type="spellEnd"/>
      <w:r w:rsidRPr="00A26391">
        <w:rPr>
          <w:iCs/>
          <w:color w:val="0D0D0D"/>
          <w:sz w:val="22"/>
          <w:lang w:val="en-ID"/>
        </w:rPr>
        <w:t xml:space="preserve"> </w:t>
      </w:r>
      <w:proofErr w:type="spellStart"/>
      <w:r w:rsidRPr="00A26391">
        <w:rPr>
          <w:iCs/>
          <w:color w:val="0D0D0D"/>
          <w:sz w:val="22"/>
          <w:lang w:val="en-ID"/>
        </w:rPr>
        <w:t>pemegang</w:t>
      </w:r>
      <w:proofErr w:type="spellEnd"/>
      <w:r w:rsidRPr="00A26391">
        <w:rPr>
          <w:iCs/>
          <w:color w:val="0D0D0D"/>
          <w:sz w:val="22"/>
          <w:lang w:val="en-ID"/>
        </w:rPr>
        <w:t xml:space="preserve"> </w:t>
      </w:r>
      <w:proofErr w:type="spellStart"/>
      <w:r w:rsidRPr="00A26391">
        <w:rPr>
          <w:iCs/>
          <w:color w:val="0D0D0D"/>
          <w:sz w:val="22"/>
          <w:lang w:val="en-ID"/>
        </w:rPr>
        <w:t>saham</w:t>
      </w:r>
      <w:proofErr w:type="spellEnd"/>
      <w:r w:rsidRPr="00A26391">
        <w:rPr>
          <w:iCs/>
          <w:color w:val="0D0D0D"/>
          <w:sz w:val="22"/>
          <w:lang w:val="en-ID"/>
        </w:rPr>
        <w:t xml:space="preserve">. </w:t>
      </w:r>
      <w:proofErr w:type="spellStart"/>
      <w:r w:rsidRPr="00A26391">
        <w:rPr>
          <w:iCs/>
          <w:color w:val="0D0D0D"/>
          <w:sz w:val="22"/>
          <w:lang w:val="en-ID"/>
        </w:rPr>
        <w:t>Laba</w:t>
      </w:r>
      <w:proofErr w:type="spellEnd"/>
      <w:r w:rsidRPr="00A26391">
        <w:rPr>
          <w:iCs/>
          <w:color w:val="0D0D0D"/>
          <w:sz w:val="22"/>
          <w:lang w:val="en-ID"/>
        </w:rPr>
        <w:t xml:space="preserve"> </w:t>
      </w:r>
      <w:proofErr w:type="spellStart"/>
      <w:r w:rsidRPr="00A26391">
        <w:rPr>
          <w:iCs/>
          <w:color w:val="0D0D0D"/>
          <w:sz w:val="22"/>
          <w:lang w:val="en-ID"/>
        </w:rPr>
        <w:t>bersih</w:t>
      </w:r>
      <w:proofErr w:type="spellEnd"/>
      <w:r w:rsidRPr="00A26391">
        <w:rPr>
          <w:iCs/>
          <w:color w:val="0D0D0D"/>
          <w:sz w:val="22"/>
          <w:lang w:val="en-ID"/>
        </w:rPr>
        <w:t xml:space="preserve"> juga </w:t>
      </w:r>
      <w:proofErr w:type="spellStart"/>
      <w:r w:rsidRPr="00A26391">
        <w:rPr>
          <w:iCs/>
          <w:color w:val="0D0D0D"/>
          <w:sz w:val="22"/>
          <w:lang w:val="en-ID"/>
        </w:rPr>
        <w:t>membantu</w:t>
      </w:r>
      <w:proofErr w:type="spellEnd"/>
      <w:r w:rsidRPr="00A26391">
        <w:rPr>
          <w:iCs/>
          <w:color w:val="0D0D0D"/>
          <w:sz w:val="22"/>
          <w:lang w:val="en-ID"/>
        </w:rPr>
        <w:t xml:space="preserve"> </w:t>
      </w:r>
      <w:proofErr w:type="spellStart"/>
      <w:r w:rsidRPr="00A26391">
        <w:rPr>
          <w:iCs/>
          <w:color w:val="0D0D0D"/>
          <w:sz w:val="22"/>
          <w:lang w:val="en-ID"/>
        </w:rPr>
        <w:t>menarik</w:t>
      </w:r>
      <w:proofErr w:type="spellEnd"/>
      <w:r w:rsidRPr="00A26391">
        <w:rPr>
          <w:iCs/>
          <w:color w:val="0D0D0D"/>
          <w:sz w:val="22"/>
          <w:lang w:val="en-ID"/>
        </w:rPr>
        <w:t xml:space="preserve"> modal </w:t>
      </w:r>
      <w:proofErr w:type="spellStart"/>
      <w:r w:rsidRPr="00A26391">
        <w:rPr>
          <w:iCs/>
          <w:color w:val="0D0D0D"/>
          <w:sz w:val="22"/>
          <w:lang w:val="en-ID"/>
        </w:rPr>
        <w:t>dari</w:t>
      </w:r>
      <w:proofErr w:type="spellEnd"/>
      <w:r w:rsidRPr="00A26391">
        <w:rPr>
          <w:iCs/>
          <w:color w:val="0D0D0D"/>
          <w:sz w:val="22"/>
          <w:lang w:val="en-ID"/>
        </w:rPr>
        <w:t xml:space="preserve"> investor </w:t>
      </w:r>
      <w:proofErr w:type="spellStart"/>
      <w:r w:rsidRPr="00A26391">
        <w:rPr>
          <w:iCs/>
          <w:color w:val="0D0D0D"/>
          <w:sz w:val="22"/>
          <w:lang w:val="en-ID"/>
        </w:rPr>
        <w:t>baru</w:t>
      </w:r>
      <w:proofErr w:type="spellEnd"/>
      <w:r w:rsidRPr="00A26391">
        <w:rPr>
          <w:iCs/>
          <w:color w:val="0D0D0D"/>
          <w:sz w:val="22"/>
          <w:lang w:val="en-ID"/>
        </w:rPr>
        <w:t xml:space="preserve"> yang </w:t>
      </w:r>
      <w:proofErr w:type="spellStart"/>
      <w:r w:rsidRPr="00A26391">
        <w:rPr>
          <w:iCs/>
          <w:color w:val="0D0D0D"/>
          <w:sz w:val="22"/>
          <w:lang w:val="en-ID"/>
        </w:rPr>
        <w:t>berharap</w:t>
      </w:r>
      <w:proofErr w:type="spellEnd"/>
      <w:r w:rsidRPr="00A26391">
        <w:rPr>
          <w:iCs/>
          <w:color w:val="0D0D0D"/>
          <w:sz w:val="22"/>
          <w:lang w:val="en-ID"/>
        </w:rPr>
        <w:t xml:space="preserve"> </w:t>
      </w:r>
      <w:proofErr w:type="spellStart"/>
      <w:r w:rsidRPr="00A26391">
        <w:rPr>
          <w:iCs/>
          <w:color w:val="0D0D0D"/>
          <w:sz w:val="22"/>
          <w:lang w:val="en-ID"/>
        </w:rPr>
        <w:t>untuk</w:t>
      </w:r>
      <w:proofErr w:type="spellEnd"/>
      <w:r w:rsidRPr="00A26391">
        <w:rPr>
          <w:iCs/>
          <w:color w:val="0D0D0D"/>
          <w:sz w:val="22"/>
          <w:lang w:val="en-ID"/>
        </w:rPr>
        <w:t xml:space="preserve"> </w:t>
      </w:r>
      <w:proofErr w:type="spellStart"/>
      <w:r w:rsidRPr="00A26391">
        <w:rPr>
          <w:iCs/>
          <w:color w:val="0D0D0D"/>
          <w:sz w:val="22"/>
          <w:lang w:val="en-ID"/>
        </w:rPr>
        <w:t>menerima</w:t>
      </w:r>
      <w:proofErr w:type="spellEnd"/>
      <w:r w:rsidRPr="00A26391">
        <w:rPr>
          <w:iCs/>
          <w:color w:val="0D0D0D"/>
          <w:sz w:val="22"/>
          <w:lang w:val="en-ID"/>
        </w:rPr>
        <w:t xml:space="preserve"> </w:t>
      </w:r>
      <w:proofErr w:type="spellStart"/>
      <w:r w:rsidRPr="00A26391">
        <w:rPr>
          <w:iCs/>
          <w:color w:val="0D0D0D"/>
          <w:sz w:val="22"/>
          <w:lang w:val="en-ID"/>
        </w:rPr>
        <w:t>dividen</w:t>
      </w:r>
      <w:proofErr w:type="spellEnd"/>
      <w:r w:rsidRPr="00A26391">
        <w:rPr>
          <w:iCs/>
          <w:color w:val="0D0D0D"/>
          <w:sz w:val="22"/>
          <w:lang w:val="en-ID"/>
        </w:rPr>
        <w:t xml:space="preserve"> </w:t>
      </w:r>
      <w:proofErr w:type="spellStart"/>
      <w:r w:rsidRPr="00A26391">
        <w:rPr>
          <w:iCs/>
          <w:color w:val="0D0D0D"/>
          <w:sz w:val="22"/>
          <w:lang w:val="en-ID"/>
        </w:rPr>
        <w:t>dari</w:t>
      </w:r>
      <w:proofErr w:type="spellEnd"/>
      <w:r w:rsidRPr="00A26391">
        <w:rPr>
          <w:iCs/>
          <w:color w:val="0D0D0D"/>
          <w:sz w:val="22"/>
          <w:lang w:val="en-ID"/>
        </w:rPr>
        <w:t xml:space="preserve"> </w:t>
      </w:r>
      <w:proofErr w:type="spellStart"/>
      <w:r w:rsidRPr="00A26391">
        <w:rPr>
          <w:iCs/>
          <w:color w:val="0D0D0D"/>
          <w:sz w:val="22"/>
          <w:lang w:val="en-ID"/>
        </w:rPr>
        <w:t>operasi</w:t>
      </w:r>
      <w:proofErr w:type="spellEnd"/>
      <w:r w:rsidRPr="00A26391">
        <w:rPr>
          <w:iCs/>
          <w:color w:val="0D0D0D"/>
          <w:sz w:val="22"/>
          <w:lang w:val="en-ID"/>
        </w:rPr>
        <w:t xml:space="preserve"> yang </w:t>
      </w:r>
      <w:proofErr w:type="spellStart"/>
      <w:r w:rsidRPr="00A26391">
        <w:rPr>
          <w:iCs/>
          <w:color w:val="0D0D0D"/>
          <w:sz w:val="22"/>
          <w:lang w:val="en-ID"/>
        </w:rPr>
        <w:t>berhasil</w:t>
      </w:r>
      <w:proofErr w:type="spellEnd"/>
      <w:r w:rsidRPr="00A26391">
        <w:rPr>
          <w:iCs/>
          <w:color w:val="0D0D0D"/>
          <w:sz w:val="22"/>
          <w:lang w:val="en-ID"/>
        </w:rPr>
        <w:t xml:space="preserve"> di masa yang </w:t>
      </w:r>
      <w:proofErr w:type="spellStart"/>
      <w:r w:rsidRPr="00A26391">
        <w:rPr>
          <w:iCs/>
          <w:color w:val="0D0D0D"/>
          <w:sz w:val="22"/>
          <w:lang w:val="en-ID"/>
        </w:rPr>
        <w:t>akan</w:t>
      </w:r>
      <w:proofErr w:type="spellEnd"/>
      <w:r w:rsidRPr="00A26391">
        <w:rPr>
          <w:iCs/>
          <w:color w:val="0D0D0D"/>
          <w:sz w:val="22"/>
          <w:lang w:val="en-ID"/>
        </w:rPr>
        <w:t xml:space="preserve"> </w:t>
      </w:r>
      <w:proofErr w:type="spellStart"/>
      <w:r w:rsidRPr="00A26391">
        <w:rPr>
          <w:iCs/>
          <w:color w:val="0D0D0D"/>
          <w:sz w:val="22"/>
          <w:lang w:val="en-ID"/>
        </w:rPr>
        <w:t>datang</w:t>
      </w:r>
      <w:proofErr w:type="spellEnd"/>
      <w:r w:rsidRPr="00A26391">
        <w:rPr>
          <w:iCs/>
          <w:color w:val="0D0D0D"/>
          <w:sz w:val="22"/>
        </w:rPr>
        <w:t>.</w:t>
      </w:r>
    </w:p>
    <w:p w14:paraId="2A3CD689" w14:textId="39E9DD42" w:rsidR="00037B5A" w:rsidRPr="00037B5A" w:rsidRDefault="007407A4" w:rsidP="003E7E6E">
      <w:pPr>
        <w:spacing w:before="240" w:after="0" w:line="240" w:lineRule="auto"/>
        <w:jc w:val="both"/>
        <w:rPr>
          <w:b/>
          <w:i/>
          <w:color w:val="0D0D0D"/>
          <w:sz w:val="22"/>
        </w:rPr>
      </w:pPr>
      <w:proofErr w:type="spellStart"/>
      <w:r w:rsidRPr="007407A4">
        <w:rPr>
          <w:b/>
          <w:iCs/>
          <w:color w:val="0D0D0D"/>
          <w:sz w:val="22"/>
        </w:rPr>
        <w:t>Pertumbuhan</w:t>
      </w:r>
      <w:proofErr w:type="spellEnd"/>
      <w:r w:rsidRPr="007407A4">
        <w:rPr>
          <w:b/>
          <w:iCs/>
          <w:color w:val="0D0D0D"/>
          <w:sz w:val="22"/>
        </w:rPr>
        <w:t xml:space="preserve"> </w:t>
      </w:r>
      <w:r>
        <w:rPr>
          <w:b/>
          <w:i/>
          <w:color w:val="0D0D0D"/>
          <w:sz w:val="22"/>
        </w:rPr>
        <w:t>Earnings Per Share</w:t>
      </w:r>
    </w:p>
    <w:p w14:paraId="0995F20A" w14:textId="1B735547" w:rsidR="00037B5A" w:rsidRPr="007407A4" w:rsidRDefault="007407A4" w:rsidP="007407A4">
      <w:pPr>
        <w:spacing w:after="0" w:line="240" w:lineRule="auto"/>
        <w:ind w:firstLine="720"/>
        <w:jc w:val="both"/>
        <w:rPr>
          <w:iCs/>
          <w:color w:val="0D0D0D"/>
          <w:sz w:val="22"/>
        </w:rPr>
      </w:pPr>
      <w:r w:rsidRPr="007407A4">
        <w:rPr>
          <w:iCs/>
          <w:color w:val="0D0D0D"/>
          <w:sz w:val="22"/>
          <w:lang w:val="id"/>
        </w:rPr>
        <w:t>EPS (rasio laba per lembar) adalah laba bersih per lembar saham biasa yang beredar selama satu periode. Rasio laba per lembar saham ini mengukur profitabilitas relatif terhadap jumlah saham biasa. Rasio EPS 39 mengukur profitabilitas relatif terhadap jumlah saham biasa yang beredar. EPS dilaporkan persis di bawah laba bersihnya (Simamora, 2000:530).</w:t>
      </w:r>
    </w:p>
    <w:p w14:paraId="587328DF" w14:textId="15F57A8C" w:rsidR="00037B5A" w:rsidRPr="00037B5A" w:rsidRDefault="00F73FE9" w:rsidP="003E7E6E">
      <w:pPr>
        <w:spacing w:before="240" w:after="0" w:line="240" w:lineRule="auto"/>
        <w:jc w:val="both"/>
        <w:rPr>
          <w:b/>
          <w:i/>
          <w:color w:val="0D0D0D"/>
          <w:sz w:val="22"/>
        </w:rPr>
      </w:pPr>
      <w:proofErr w:type="spellStart"/>
      <w:r w:rsidRPr="00F73FE9">
        <w:rPr>
          <w:b/>
          <w:iCs/>
          <w:color w:val="0D0D0D"/>
          <w:sz w:val="22"/>
        </w:rPr>
        <w:t>Pertumbuhan</w:t>
      </w:r>
      <w:proofErr w:type="spellEnd"/>
      <w:r w:rsidRPr="00F73FE9">
        <w:rPr>
          <w:b/>
          <w:iCs/>
          <w:color w:val="0D0D0D"/>
          <w:sz w:val="22"/>
        </w:rPr>
        <w:t xml:space="preserve"> </w:t>
      </w:r>
      <w:proofErr w:type="spellStart"/>
      <w:r>
        <w:rPr>
          <w:b/>
          <w:i/>
          <w:color w:val="0D0D0D"/>
          <w:sz w:val="22"/>
        </w:rPr>
        <w:t>Dividen</w:t>
      </w:r>
      <w:proofErr w:type="spellEnd"/>
      <w:r>
        <w:rPr>
          <w:b/>
          <w:i/>
          <w:color w:val="0D0D0D"/>
          <w:sz w:val="22"/>
        </w:rPr>
        <w:t xml:space="preserve"> Per Share</w:t>
      </w:r>
    </w:p>
    <w:p w14:paraId="7FD830BD" w14:textId="77777777" w:rsidR="00F73FE9" w:rsidRPr="00F73FE9" w:rsidRDefault="00F73FE9" w:rsidP="00F73FE9">
      <w:pPr>
        <w:spacing w:after="0" w:line="240" w:lineRule="auto"/>
        <w:ind w:firstLine="720"/>
        <w:jc w:val="both"/>
        <w:rPr>
          <w:color w:val="0D0D0D"/>
          <w:sz w:val="22"/>
          <w:lang w:val="en-ID"/>
        </w:rPr>
      </w:pPr>
      <w:r w:rsidRPr="00F73FE9">
        <w:rPr>
          <w:color w:val="0D0D0D"/>
          <w:sz w:val="22"/>
          <w:lang w:val="en-ID"/>
        </w:rPr>
        <w:t xml:space="preserve">Dividend per Share </w:t>
      </w:r>
      <w:proofErr w:type="spellStart"/>
      <w:r w:rsidRPr="00F73FE9">
        <w:rPr>
          <w:color w:val="0D0D0D"/>
          <w:sz w:val="22"/>
          <w:lang w:val="en-ID"/>
        </w:rPr>
        <w:t>merupakan</w:t>
      </w:r>
      <w:proofErr w:type="spellEnd"/>
      <w:r w:rsidRPr="00F73FE9">
        <w:rPr>
          <w:color w:val="0D0D0D"/>
          <w:sz w:val="22"/>
          <w:lang w:val="en-ID"/>
        </w:rPr>
        <w:t xml:space="preserve"> total </w:t>
      </w:r>
      <w:proofErr w:type="spellStart"/>
      <w:r w:rsidRPr="00F73FE9">
        <w:rPr>
          <w:color w:val="0D0D0D"/>
          <w:sz w:val="22"/>
          <w:lang w:val="en-ID"/>
        </w:rPr>
        <w:t>semua</w:t>
      </w:r>
      <w:proofErr w:type="spellEnd"/>
      <w:r w:rsidRPr="00F73FE9">
        <w:rPr>
          <w:color w:val="0D0D0D"/>
          <w:sz w:val="22"/>
          <w:lang w:val="en-ID"/>
        </w:rPr>
        <w:t xml:space="preserve"> </w:t>
      </w:r>
      <w:proofErr w:type="spellStart"/>
      <w:r w:rsidRPr="00F73FE9">
        <w:rPr>
          <w:color w:val="0D0D0D"/>
          <w:sz w:val="22"/>
          <w:lang w:val="en-ID"/>
        </w:rPr>
        <w:t>dividen</w:t>
      </w:r>
      <w:proofErr w:type="spellEnd"/>
      <w:r w:rsidRPr="00F73FE9">
        <w:rPr>
          <w:color w:val="0D0D0D"/>
          <w:sz w:val="22"/>
          <w:lang w:val="en-ID"/>
        </w:rPr>
        <w:t xml:space="preserve"> </w:t>
      </w:r>
      <w:proofErr w:type="spellStart"/>
      <w:r w:rsidRPr="00F73FE9">
        <w:rPr>
          <w:color w:val="0D0D0D"/>
          <w:sz w:val="22"/>
          <w:lang w:val="en-ID"/>
        </w:rPr>
        <w:t>tunai</w:t>
      </w:r>
      <w:proofErr w:type="spellEnd"/>
      <w:r w:rsidRPr="00F73FE9">
        <w:rPr>
          <w:color w:val="0D0D0D"/>
          <w:sz w:val="22"/>
          <w:lang w:val="en-ID"/>
        </w:rPr>
        <w:t xml:space="preserve"> yang </w:t>
      </w:r>
      <w:proofErr w:type="spellStart"/>
      <w:r w:rsidRPr="00F73FE9">
        <w:rPr>
          <w:color w:val="0D0D0D"/>
          <w:sz w:val="22"/>
          <w:lang w:val="en-ID"/>
        </w:rPr>
        <w:t>dibagikan</w:t>
      </w:r>
      <w:proofErr w:type="spellEnd"/>
      <w:r w:rsidRPr="00F73FE9">
        <w:rPr>
          <w:color w:val="0D0D0D"/>
          <w:sz w:val="22"/>
          <w:lang w:val="en-ID"/>
        </w:rPr>
        <w:t xml:space="preserve"> </w:t>
      </w:r>
      <w:proofErr w:type="spellStart"/>
      <w:r w:rsidRPr="00F73FE9">
        <w:rPr>
          <w:color w:val="0D0D0D"/>
          <w:sz w:val="22"/>
          <w:lang w:val="en-ID"/>
        </w:rPr>
        <w:t>kepada</w:t>
      </w:r>
      <w:proofErr w:type="spellEnd"/>
      <w:r w:rsidRPr="00F73FE9">
        <w:rPr>
          <w:color w:val="0D0D0D"/>
          <w:sz w:val="22"/>
          <w:lang w:val="en-ID"/>
        </w:rPr>
        <w:t xml:space="preserve"> </w:t>
      </w:r>
      <w:proofErr w:type="spellStart"/>
      <w:r w:rsidRPr="00F73FE9">
        <w:rPr>
          <w:color w:val="0D0D0D"/>
          <w:sz w:val="22"/>
          <w:lang w:val="en-ID"/>
        </w:rPr>
        <w:t>pemegang</w:t>
      </w:r>
      <w:proofErr w:type="spellEnd"/>
      <w:r w:rsidRPr="00F73FE9">
        <w:rPr>
          <w:color w:val="0D0D0D"/>
          <w:sz w:val="22"/>
          <w:lang w:val="en-ID"/>
        </w:rPr>
        <w:t xml:space="preserve"> </w:t>
      </w:r>
      <w:proofErr w:type="spellStart"/>
      <w:r w:rsidRPr="00F73FE9">
        <w:rPr>
          <w:color w:val="0D0D0D"/>
          <w:sz w:val="22"/>
          <w:lang w:val="en-ID"/>
        </w:rPr>
        <w:t>saham</w:t>
      </w:r>
      <w:proofErr w:type="spellEnd"/>
      <w:r w:rsidRPr="00F73FE9">
        <w:rPr>
          <w:color w:val="0D0D0D"/>
          <w:sz w:val="22"/>
          <w:lang w:val="en-ID"/>
        </w:rPr>
        <w:t xml:space="preserve"> </w:t>
      </w:r>
      <w:proofErr w:type="spellStart"/>
      <w:r w:rsidRPr="00F73FE9">
        <w:rPr>
          <w:color w:val="0D0D0D"/>
          <w:sz w:val="22"/>
          <w:lang w:val="en-ID"/>
        </w:rPr>
        <w:t>dibandingkan</w:t>
      </w:r>
      <w:proofErr w:type="spellEnd"/>
      <w:r w:rsidRPr="00F73FE9">
        <w:rPr>
          <w:color w:val="0D0D0D"/>
          <w:sz w:val="22"/>
          <w:lang w:val="en-ID"/>
        </w:rPr>
        <w:t xml:space="preserve"> </w:t>
      </w:r>
      <w:proofErr w:type="spellStart"/>
      <w:r w:rsidRPr="00F73FE9">
        <w:rPr>
          <w:color w:val="0D0D0D"/>
          <w:sz w:val="22"/>
          <w:lang w:val="en-ID"/>
        </w:rPr>
        <w:t>dengan</w:t>
      </w:r>
      <w:proofErr w:type="spellEnd"/>
      <w:r w:rsidRPr="00F73FE9">
        <w:rPr>
          <w:color w:val="0D0D0D"/>
          <w:sz w:val="22"/>
          <w:lang w:val="en-ID"/>
        </w:rPr>
        <w:t xml:space="preserve"> </w:t>
      </w:r>
      <w:proofErr w:type="spellStart"/>
      <w:r w:rsidRPr="00F73FE9">
        <w:rPr>
          <w:color w:val="0D0D0D"/>
          <w:sz w:val="22"/>
          <w:lang w:val="en-ID"/>
        </w:rPr>
        <w:t>jumlah</w:t>
      </w:r>
      <w:proofErr w:type="spellEnd"/>
      <w:r w:rsidRPr="00F73FE9">
        <w:rPr>
          <w:color w:val="0D0D0D"/>
          <w:sz w:val="22"/>
          <w:lang w:val="en-ID"/>
        </w:rPr>
        <w:t xml:space="preserve"> </w:t>
      </w:r>
      <w:proofErr w:type="spellStart"/>
      <w:r w:rsidRPr="00F73FE9">
        <w:rPr>
          <w:color w:val="0D0D0D"/>
          <w:sz w:val="22"/>
          <w:lang w:val="en-ID"/>
        </w:rPr>
        <w:t>saham</w:t>
      </w:r>
      <w:proofErr w:type="spellEnd"/>
      <w:r w:rsidRPr="00F73FE9">
        <w:rPr>
          <w:color w:val="0D0D0D"/>
          <w:sz w:val="22"/>
          <w:lang w:val="en-ID"/>
        </w:rPr>
        <w:t xml:space="preserve"> yang </w:t>
      </w:r>
      <w:proofErr w:type="spellStart"/>
      <w:r w:rsidRPr="00F73FE9">
        <w:rPr>
          <w:color w:val="0D0D0D"/>
          <w:sz w:val="22"/>
          <w:lang w:val="en-ID"/>
        </w:rPr>
        <w:t>beredar</w:t>
      </w:r>
      <w:proofErr w:type="spellEnd"/>
      <w:r w:rsidRPr="00F73FE9">
        <w:rPr>
          <w:color w:val="0D0D0D"/>
          <w:sz w:val="22"/>
          <w:lang w:val="en-ID"/>
        </w:rPr>
        <w:t xml:space="preserve"> (Weston dan Copeland, 2001). </w:t>
      </w:r>
    </w:p>
    <w:p w14:paraId="29C704B2" w14:textId="77777777" w:rsidR="00037B5A" w:rsidRDefault="00037B5A" w:rsidP="00037B5A">
      <w:pPr>
        <w:spacing w:after="0" w:line="240" w:lineRule="auto"/>
        <w:jc w:val="both"/>
        <w:rPr>
          <w:color w:val="0D0D0D"/>
          <w:sz w:val="22"/>
        </w:rPr>
      </w:pPr>
    </w:p>
    <w:p w14:paraId="4B72D7B8" w14:textId="5F27B46C" w:rsidR="00434BF6" w:rsidRPr="000123EF" w:rsidRDefault="003B0C10" w:rsidP="00DF3BE6">
      <w:pPr>
        <w:spacing w:after="0" w:line="240" w:lineRule="auto"/>
        <w:jc w:val="both"/>
        <w:rPr>
          <w:b/>
          <w:color w:val="0D0D0D"/>
          <w:sz w:val="22"/>
        </w:rPr>
      </w:pPr>
      <w:proofErr w:type="spellStart"/>
      <w:r w:rsidRPr="00434BF6">
        <w:rPr>
          <w:b/>
          <w:color w:val="0D0D0D"/>
          <w:sz w:val="22"/>
        </w:rPr>
        <w:t>Penelitian</w:t>
      </w:r>
      <w:proofErr w:type="spellEnd"/>
      <w:r w:rsidRPr="00434BF6">
        <w:rPr>
          <w:b/>
          <w:color w:val="0D0D0D"/>
          <w:sz w:val="22"/>
        </w:rPr>
        <w:t xml:space="preserve"> </w:t>
      </w:r>
      <w:proofErr w:type="spellStart"/>
      <w:r w:rsidRPr="00434BF6">
        <w:rPr>
          <w:b/>
          <w:color w:val="0D0D0D"/>
          <w:sz w:val="22"/>
        </w:rPr>
        <w:t>Terdahulu</w:t>
      </w:r>
      <w:proofErr w:type="spellEnd"/>
    </w:p>
    <w:p w14:paraId="15DD1C3F" w14:textId="207C647C" w:rsidR="0051305B" w:rsidRPr="0051305B" w:rsidRDefault="00434BF6" w:rsidP="0051305B">
      <w:pPr>
        <w:spacing w:line="240" w:lineRule="auto"/>
        <w:jc w:val="both"/>
        <w:rPr>
          <w:color w:val="0D0D0D"/>
          <w:sz w:val="22"/>
          <w:lang w:val="id"/>
        </w:rPr>
      </w:pPr>
      <w:r w:rsidRPr="00434BF6">
        <w:rPr>
          <w:color w:val="0D0D0D"/>
          <w:sz w:val="22"/>
          <w:lang w:val="id-ID"/>
        </w:rPr>
        <w:tab/>
      </w:r>
      <w:proofErr w:type="spellStart"/>
      <w:r w:rsidR="0051305B" w:rsidRPr="0051305B">
        <w:rPr>
          <w:color w:val="0D0D0D"/>
          <w:sz w:val="22"/>
        </w:rPr>
        <w:t>Ulfah</w:t>
      </w:r>
      <w:proofErr w:type="spellEnd"/>
      <w:r w:rsidR="0051305B" w:rsidRPr="0051305B">
        <w:rPr>
          <w:color w:val="0D0D0D"/>
          <w:sz w:val="22"/>
        </w:rPr>
        <w:t xml:space="preserve"> dan </w:t>
      </w:r>
      <w:proofErr w:type="spellStart"/>
      <w:r w:rsidR="0051305B" w:rsidRPr="0051305B">
        <w:rPr>
          <w:color w:val="0D0D0D"/>
          <w:sz w:val="22"/>
        </w:rPr>
        <w:t>Handayani</w:t>
      </w:r>
      <w:proofErr w:type="spellEnd"/>
      <w:r w:rsidR="0051305B" w:rsidRPr="0051305B">
        <w:rPr>
          <w:color w:val="0D0D0D"/>
          <w:sz w:val="22"/>
        </w:rPr>
        <w:t xml:space="preserve"> (2018) </w:t>
      </w:r>
      <w:proofErr w:type="spellStart"/>
      <w:r w:rsidR="0051305B" w:rsidRPr="0051305B">
        <w:rPr>
          <w:color w:val="0D0D0D"/>
          <w:sz w:val="22"/>
        </w:rPr>
        <w:t>dalam</w:t>
      </w:r>
      <w:proofErr w:type="spellEnd"/>
      <w:r w:rsidR="0051305B" w:rsidRPr="0051305B">
        <w:rPr>
          <w:color w:val="0D0D0D"/>
          <w:sz w:val="22"/>
        </w:rPr>
        <w:t xml:space="preserve"> </w:t>
      </w:r>
      <w:proofErr w:type="spellStart"/>
      <w:r w:rsidR="0051305B" w:rsidRPr="0051305B">
        <w:rPr>
          <w:color w:val="0D0D0D"/>
          <w:sz w:val="22"/>
        </w:rPr>
        <w:t>penelitiannya</w:t>
      </w:r>
      <w:proofErr w:type="spellEnd"/>
      <w:r w:rsidR="0051305B" w:rsidRPr="0051305B">
        <w:rPr>
          <w:color w:val="0D0D0D"/>
          <w:sz w:val="22"/>
        </w:rPr>
        <w:t xml:space="preserve"> yang </w:t>
      </w:r>
      <w:proofErr w:type="spellStart"/>
      <w:r w:rsidR="0051305B" w:rsidRPr="0051305B">
        <w:rPr>
          <w:color w:val="0D0D0D"/>
          <w:sz w:val="22"/>
        </w:rPr>
        <w:t>ber</w:t>
      </w:r>
      <w:proofErr w:type="spellEnd"/>
      <w:r w:rsidR="0051305B" w:rsidRPr="0051305B">
        <w:rPr>
          <w:color w:val="0D0D0D"/>
          <w:sz w:val="22"/>
          <w:lang w:val="id"/>
        </w:rPr>
        <w:t xml:space="preserve">tujuan untuk mengetahui pengaruh current </w:t>
      </w:r>
      <w:proofErr w:type="gramStart"/>
      <w:r w:rsidR="0051305B" w:rsidRPr="0051305B">
        <w:rPr>
          <w:color w:val="0D0D0D"/>
          <w:sz w:val="22"/>
          <w:lang w:val="id"/>
        </w:rPr>
        <w:t>ratio,pertumbuhan</w:t>
      </w:r>
      <w:proofErr w:type="gramEnd"/>
      <w:r w:rsidR="0051305B" w:rsidRPr="0051305B">
        <w:rPr>
          <w:color w:val="0D0D0D"/>
          <w:sz w:val="22"/>
          <w:lang w:val="id"/>
        </w:rPr>
        <w:t xml:space="preserve"> penjualan, dan profitabilitas terhadap harga saham.penelitian ini menggunakan metode kuantitatif.</w:t>
      </w:r>
      <w:r w:rsidR="0051305B" w:rsidRPr="0051305B">
        <w:rPr>
          <w:color w:val="0D0D0D"/>
          <w:sz w:val="22"/>
        </w:rPr>
        <w:t xml:space="preserve"> </w:t>
      </w:r>
      <w:r w:rsidR="0051305B" w:rsidRPr="0051305B">
        <w:rPr>
          <w:color w:val="0D0D0D"/>
          <w:sz w:val="22"/>
          <w:lang w:val="id"/>
        </w:rPr>
        <w:t>Hasil dari penelitian ini adalah (1) variabel Return On Asset berpengaruh positif terhadap harga saham;(2) variabel Current Ratiotidak berpengaruh terhadap harga saham; (3) Pertumbuhan Penjuala tidak berpengaruh terhadap harga saham; (4)Return On Equity tidak berpengaruh terhadap harga saham dan; (5)Net Profit Margin tidak berpengaruh terhadap Harga Saham.</w:t>
      </w:r>
      <w:r w:rsidR="00E33BAA">
        <w:rPr>
          <w:color w:val="0D0D0D"/>
          <w:sz w:val="22"/>
          <w:lang w:val="id"/>
        </w:rPr>
        <w:tab/>
      </w:r>
      <w:r w:rsidR="00E33BAA">
        <w:rPr>
          <w:color w:val="0D0D0D"/>
          <w:sz w:val="22"/>
          <w:lang w:val="id"/>
        </w:rPr>
        <w:tab/>
      </w:r>
      <w:r w:rsidR="00E33BAA">
        <w:rPr>
          <w:color w:val="0D0D0D"/>
          <w:sz w:val="22"/>
          <w:lang w:val="id"/>
        </w:rPr>
        <w:tab/>
      </w:r>
      <w:r w:rsidR="00E33BAA">
        <w:rPr>
          <w:color w:val="0D0D0D"/>
          <w:sz w:val="22"/>
          <w:lang w:val="id"/>
        </w:rPr>
        <w:tab/>
      </w:r>
      <w:r w:rsidR="00E33BAA">
        <w:rPr>
          <w:color w:val="0D0D0D"/>
          <w:sz w:val="22"/>
          <w:lang w:val="id"/>
        </w:rPr>
        <w:tab/>
      </w:r>
      <w:r w:rsidR="00E33BAA">
        <w:rPr>
          <w:color w:val="0D0D0D"/>
          <w:sz w:val="22"/>
          <w:lang w:val="id"/>
        </w:rPr>
        <w:tab/>
      </w:r>
      <w:r w:rsidR="00E33BAA">
        <w:rPr>
          <w:color w:val="0D0D0D"/>
          <w:sz w:val="22"/>
          <w:lang w:val="id"/>
        </w:rPr>
        <w:tab/>
      </w:r>
      <w:r w:rsidR="00E33BAA">
        <w:rPr>
          <w:color w:val="0D0D0D"/>
          <w:sz w:val="22"/>
          <w:lang w:val="id"/>
        </w:rPr>
        <w:tab/>
      </w:r>
      <w:r w:rsidR="00E33BAA" w:rsidRPr="00E33BAA">
        <w:rPr>
          <w:color w:val="0D0D0D"/>
          <w:sz w:val="22"/>
        </w:rPr>
        <w:t xml:space="preserve">Sari (2020) </w:t>
      </w:r>
      <w:proofErr w:type="spellStart"/>
      <w:r w:rsidR="00E33BAA" w:rsidRPr="00E33BAA">
        <w:rPr>
          <w:color w:val="0D0D0D"/>
          <w:sz w:val="22"/>
        </w:rPr>
        <w:t>dalam</w:t>
      </w:r>
      <w:proofErr w:type="spellEnd"/>
      <w:r w:rsidR="00E33BAA" w:rsidRPr="00E33BAA">
        <w:rPr>
          <w:color w:val="0D0D0D"/>
          <w:sz w:val="22"/>
        </w:rPr>
        <w:t xml:space="preserve"> </w:t>
      </w:r>
      <w:proofErr w:type="spellStart"/>
      <w:r w:rsidR="00E33BAA" w:rsidRPr="00E33BAA">
        <w:rPr>
          <w:color w:val="0D0D0D"/>
          <w:sz w:val="22"/>
        </w:rPr>
        <w:t>penelitiannya</w:t>
      </w:r>
      <w:proofErr w:type="spellEnd"/>
      <w:r w:rsidR="00E33BAA" w:rsidRPr="00E33BAA">
        <w:rPr>
          <w:color w:val="0D0D0D"/>
          <w:sz w:val="22"/>
          <w:lang w:val="en-ID"/>
        </w:rPr>
        <w:t xml:space="preserve"> </w:t>
      </w:r>
      <w:proofErr w:type="spellStart"/>
      <w:r w:rsidR="00E33BAA" w:rsidRPr="00E33BAA">
        <w:rPr>
          <w:color w:val="0D0D0D"/>
          <w:sz w:val="22"/>
          <w:lang w:val="en-ID"/>
        </w:rPr>
        <w:t>bertujuan</w:t>
      </w:r>
      <w:proofErr w:type="spellEnd"/>
      <w:r w:rsidR="00E33BAA" w:rsidRPr="00E33BAA">
        <w:rPr>
          <w:color w:val="0D0D0D"/>
          <w:sz w:val="22"/>
          <w:lang w:val="en-ID"/>
        </w:rPr>
        <w:t xml:space="preserve"> </w:t>
      </w:r>
      <w:proofErr w:type="spellStart"/>
      <w:r w:rsidR="00E33BAA" w:rsidRPr="00E33BAA">
        <w:rPr>
          <w:color w:val="0D0D0D"/>
          <w:sz w:val="22"/>
          <w:lang w:val="en-ID"/>
        </w:rPr>
        <w:t>untuk</w:t>
      </w:r>
      <w:proofErr w:type="spellEnd"/>
      <w:r w:rsidR="00E33BAA" w:rsidRPr="00E33BAA">
        <w:rPr>
          <w:color w:val="0D0D0D"/>
          <w:sz w:val="22"/>
          <w:lang w:val="en-ID"/>
        </w:rPr>
        <w:t xml:space="preserve"> </w:t>
      </w:r>
      <w:proofErr w:type="spellStart"/>
      <w:r w:rsidR="00E33BAA" w:rsidRPr="00E33BAA">
        <w:rPr>
          <w:color w:val="0D0D0D"/>
          <w:sz w:val="22"/>
          <w:lang w:val="en-ID"/>
        </w:rPr>
        <w:t>mengetahui</w:t>
      </w:r>
      <w:proofErr w:type="spellEnd"/>
      <w:r w:rsidR="00E33BAA" w:rsidRPr="00E33BAA">
        <w:rPr>
          <w:color w:val="0D0D0D"/>
          <w:sz w:val="22"/>
          <w:lang w:val="en-ID"/>
        </w:rPr>
        <w:t xml:space="preserve"> </w:t>
      </w:r>
      <w:proofErr w:type="spellStart"/>
      <w:r w:rsidR="00E33BAA" w:rsidRPr="00E33BAA">
        <w:rPr>
          <w:color w:val="0D0D0D"/>
          <w:sz w:val="22"/>
          <w:lang w:val="en-ID"/>
        </w:rPr>
        <w:t>pengaruh</w:t>
      </w:r>
      <w:proofErr w:type="spellEnd"/>
      <w:r w:rsidR="00E33BAA" w:rsidRPr="00E33BAA">
        <w:rPr>
          <w:color w:val="0D0D0D"/>
          <w:sz w:val="22"/>
          <w:lang w:val="en-ID"/>
        </w:rPr>
        <w:t xml:space="preserve"> Quick Ratio, Total Asset Turnover dan Return </w:t>
      </w:r>
      <w:proofErr w:type="gramStart"/>
      <w:r w:rsidR="00E33BAA" w:rsidRPr="00E33BAA">
        <w:rPr>
          <w:color w:val="0D0D0D"/>
          <w:sz w:val="22"/>
          <w:lang w:val="en-ID"/>
        </w:rPr>
        <w:t>On</w:t>
      </w:r>
      <w:proofErr w:type="gramEnd"/>
      <w:r w:rsidR="00E33BAA" w:rsidRPr="00E33BAA">
        <w:rPr>
          <w:color w:val="0D0D0D"/>
          <w:sz w:val="22"/>
          <w:lang w:val="en-ID"/>
        </w:rPr>
        <w:t xml:space="preserve"> Investment </w:t>
      </w:r>
      <w:proofErr w:type="spellStart"/>
      <w:r w:rsidR="00E33BAA" w:rsidRPr="00E33BAA">
        <w:rPr>
          <w:color w:val="0D0D0D"/>
          <w:sz w:val="22"/>
          <w:lang w:val="en-ID"/>
        </w:rPr>
        <w:t>terhadap</w:t>
      </w:r>
      <w:proofErr w:type="spellEnd"/>
      <w:r w:rsidR="00E33BAA" w:rsidRPr="00E33BAA">
        <w:rPr>
          <w:color w:val="0D0D0D"/>
          <w:sz w:val="22"/>
          <w:lang w:val="en-ID"/>
        </w:rPr>
        <w:t xml:space="preserve"> </w:t>
      </w:r>
      <w:proofErr w:type="spellStart"/>
      <w:r w:rsidR="00E33BAA" w:rsidRPr="00E33BAA">
        <w:rPr>
          <w:color w:val="0D0D0D"/>
          <w:sz w:val="22"/>
          <w:lang w:val="en-ID"/>
        </w:rPr>
        <w:t>harga</w:t>
      </w:r>
      <w:proofErr w:type="spellEnd"/>
      <w:r w:rsidR="00E33BAA" w:rsidRPr="00E33BAA">
        <w:rPr>
          <w:color w:val="0D0D0D"/>
          <w:sz w:val="22"/>
          <w:lang w:val="en-ID"/>
        </w:rPr>
        <w:t xml:space="preserve"> </w:t>
      </w:r>
      <w:proofErr w:type="spellStart"/>
      <w:r w:rsidR="00E33BAA" w:rsidRPr="00E33BAA">
        <w:rPr>
          <w:color w:val="0D0D0D"/>
          <w:sz w:val="22"/>
          <w:lang w:val="en-ID"/>
        </w:rPr>
        <w:t>saham</w:t>
      </w:r>
      <w:proofErr w:type="spellEnd"/>
      <w:r w:rsidR="00E33BAA" w:rsidRPr="00E33BAA">
        <w:rPr>
          <w:color w:val="0D0D0D"/>
          <w:sz w:val="22"/>
          <w:lang w:val="en-ID"/>
        </w:rPr>
        <w:t xml:space="preserve"> </w:t>
      </w:r>
      <w:proofErr w:type="spellStart"/>
      <w:r w:rsidR="00E33BAA" w:rsidRPr="00E33BAA">
        <w:rPr>
          <w:color w:val="0D0D0D"/>
          <w:sz w:val="22"/>
          <w:lang w:val="en-ID"/>
        </w:rPr>
        <w:t>perusahaan</w:t>
      </w:r>
      <w:proofErr w:type="spellEnd"/>
      <w:r w:rsidR="00E33BAA" w:rsidRPr="00E33BAA">
        <w:rPr>
          <w:color w:val="0D0D0D"/>
          <w:sz w:val="22"/>
          <w:lang w:val="en-ID"/>
        </w:rPr>
        <w:t xml:space="preserve"> </w:t>
      </w:r>
      <w:proofErr w:type="spellStart"/>
      <w:r w:rsidR="00E33BAA" w:rsidRPr="00E33BAA">
        <w:rPr>
          <w:color w:val="0D0D0D"/>
          <w:sz w:val="22"/>
          <w:lang w:val="en-ID"/>
        </w:rPr>
        <w:t>Industri</w:t>
      </w:r>
      <w:proofErr w:type="spellEnd"/>
      <w:r w:rsidR="00E33BAA" w:rsidRPr="00E33BAA">
        <w:rPr>
          <w:color w:val="0D0D0D"/>
          <w:sz w:val="22"/>
          <w:lang w:val="en-ID"/>
        </w:rPr>
        <w:t xml:space="preserve"> </w:t>
      </w:r>
      <w:proofErr w:type="spellStart"/>
      <w:r w:rsidR="00E33BAA" w:rsidRPr="00E33BAA">
        <w:rPr>
          <w:color w:val="0D0D0D"/>
          <w:sz w:val="22"/>
          <w:lang w:val="en-ID"/>
        </w:rPr>
        <w:t>Farmasi</w:t>
      </w:r>
      <w:proofErr w:type="spellEnd"/>
      <w:r w:rsidR="00E33BAA" w:rsidRPr="00E33BAA">
        <w:rPr>
          <w:color w:val="0D0D0D"/>
          <w:sz w:val="22"/>
          <w:lang w:val="en-ID"/>
        </w:rPr>
        <w:t xml:space="preserve"> yang </w:t>
      </w:r>
      <w:proofErr w:type="spellStart"/>
      <w:r w:rsidR="00E33BAA" w:rsidRPr="00E33BAA">
        <w:rPr>
          <w:color w:val="0D0D0D"/>
          <w:sz w:val="22"/>
          <w:lang w:val="en-ID"/>
        </w:rPr>
        <w:t>terdaftar</w:t>
      </w:r>
      <w:proofErr w:type="spellEnd"/>
      <w:r w:rsidR="00E33BAA" w:rsidRPr="00E33BAA">
        <w:rPr>
          <w:color w:val="0D0D0D"/>
          <w:sz w:val="22"/>
          <w:lang w:val="en-ID"/>
        </w:rPr>
        <w:t xml:space="preserve"> di BEI </w:t>
      </w:r>
      <w:proofErr w:type="spellStart"/>
      <w:r w:rsidR="00E33BAA" w:rsidRPr="00E33BAA">
        <w:rPr>
          <w:color w:val="0D0D0D"/>
          <w:sz w:val="22"/>
          <w:lang w:val="en-ID"/>
        </w:rPr>
        <w:t>periode</w:t>
      </w:r>
      <w:proofErr w:type="spellEnd"/>
      <w:r w:rsidR="00E33BAA" w:rsidRPr="00E33BAA">
        <w:rPr>
          <w:color w:val="0D0D0D"/>
          <w:sz w:val="22"/>
          <w:lang w:val="en-ID"/>
        </w:rPr>
        <w:t xml:space="preserve"> 2016-2019. </w:t>
      </w:r>
      <w:proofErr w:type="spellStart"/>
      <w:r w:rsidR="00E33BAA" w:rsidRPr="00E33BAA">
        <w:rPr>
          <w:color w:val="0D0D0D"/>
          <w:sz w:val="22"/>
          <w:lang w:val="en-ID"/>
        </w:rPr>
        <w:t>Penelitian</w:t>
      </w:r>
      <w:proofErr w:type="spellEnd"/>
      <w:r w:rsidR="00E33BAA" w:rsidRPr="00E33BAA">
        <w:rPr>
          <w:color w:val="0D0D0D"/>
          <w:sz w:val="22"/>
          <w:lang w:val="en-ID"/>
        </w:rPr>
        <w:t xml:space="preserve"> </w:t>
      </w:r>
      <w:proofErr w:type="spellStart"/>
      <w:r w:rsidR="00E33BAA" w:rsidRPr="00E33BAA">
        <w:rPr>
          <w:color w:val="0D0D0D"/>
          <w:sz w:val="22"/>
          <w:lang w:val="en-ID"/>
        </w:rPr>
        <w:t>ini</w:t>
      </w:r>
      <w:proofErr w:type="spellEnd"/>
      <w:r w:rsidR="00E33BAA" w:rsidRPr="00E33BAA">
        <w:rPr>
          <w:color w:val="0D0D0D"/>
          <w:sz w:val="22"/>
          <w:lang w:val="en-ID"/>
        </w:rPr>
        <w:t xml:space="preserve"> </w:t>
      </w:r>
      <w:proofErr w:type="spellStart"/>
      <w:r w:rsidR="00E33BAA" w:rsidRPr="00E33BAA">
        <w:rPr>
          <w:color w:val="0D0D0D"/>
          <w:sz w:val="22"/>
        </w:rPr>
        <w:t>menggunakan</w:t>
      </w:r>
      <w:proofErr w:type="spellEnd"/>
      <w:r w:rsidR="00E33BAA" w:rsidRPr="00E33BAA">
        <w:rPr>
          <w:color w:val="0D0D0D"/>
          <w:sz w:val="22"/>
        </w:rPr>
        <w:t xml:space="preserve"> </w:t>
      </w:r>
      <w:proofErr w:type="spellStart"/>
      <w:r w:rsidR="00E33BAA" w:rsidRPr="00E33BAA">
        <w:rPr>
          <w:color w:val="0D0D0D"/>
          <w:sz w:val="22"/>
        </w:rPr>
        <w:t>pendekatan</w:t>
      </w:r>
      <w:proofErr w:type="spellEnd"/>
      <w:r w:rsidR="00E33BAA" w:rsidRPr="00E33BAA">
        <w:rPr>
          <w:color w:val="0D0D0D"/>
          <w:sz w:val="22"/>
          <w:lang w:val="en-ID"/>
        </w:rPr>
        <w:t xml:space="preserve"> </w:t>
      </w:r>
      <w:proofErr w:type="spellStart"/>
      <w:r w:rsidR="00E33BAA" w:rsidRPr="00E33BAA">
        <w:rPr>
          <w:color w:val="0D0D0D"/>
          <w:sz w:val="22"/>
          <w:lang w:val="en-ID"/>
        </w:rPr>
        <w:t>Deskriptif</w:t>
      </w:r>
      <w:proofErr w:type="spellEnd"/>
      <w:r w:rsidR="00E33BAA" w:rsidRPr="00E33BAA">
        <w:rPr>
          <w:color w:val="0D0D0D"/>
          <w:sz w:val="22"/>
          <w:lang w:val="en-ID"/>
        </w:rPr>
        <w:t xml:space="preserve"> </w:t>
      </w:r>
      <w:proofErr w:type="spellStart"/>
      <w:r w:rsidR="00E33BAA" w:rsidRPr="00E33BAA">
        <w:rPr>
          <w:color w:val="0D0D0D"/>
          <w:sz w:val="22"/>
          <w:lang w:val="en-ID"/>
        </w:rPr>
        <w:t>kuantititatif</w:t>
      </w:r>
      <w:proofErr w:type="spellEnd"/>
      <w:r w:rsidR="00E33BAA" w:rsidRPr="00E33BAA">
        <w:rPr>
          <w:color w:val="0D0D0D"/>
          <w:sz w:val="22"/>
        </w:rPr>
        <w:t>. Hasil</w:t>
      </w:r>
      <w:r w:rsidR="00E33BAA" w:rsidRPr="00E33BAA">
        <w:rPr>
          <w:color w:val="0D0D0D"/>
          <w:sz w:val="22"/>
          <w:lang w:val="en-ID"/>
        </w:rPr>
        <w:t xml:space="preserve"> </w:t>
      </w:r>
      <w:proofErr w:type="spellStart"/>
      <w:r w:rsidR="00E33BAA" w:rsidRPr="00E33BAA">
        <w:rPr>
          <w:color w:val="0D0D0D"/>
          <w:sz w:val="22"/>
          <w:lang w:val="en-ID"/>
        </w:rPr>
        <w:t>dari</w:t>
      </w:r>
      <w:proofErr w:type="spellEnd"/>
      <w:r w:rsidR="00E33BAA" w:rsidRPr="00E33BAA">
        <w:rPr>
          <w:color w:val="0D0D0D"/>
          <w:sz w:val="22"/>
          <w:lang w:val="en-ID"/>
        </w:rPr>
        <w:t xml:space="preserve"> </w:t>
      </w:r>
      <w:proofErr w:type="spellStart"/>
      <w:r w:rsidR="00E33BAA" w:rsidRPr="00E33BAA">
        <w:rPr>
          <w:color w:val="0D0D0D"/>
          <w:sz w:val="22"/>
          <w:lang w:val="en-ID"/>
        </w:rPr>
        <w:t>penelitian</w:t>
      </w:r>
      <w:proofErr w:type="spellEnd"/>
      <w:r w:rsidR="00E33BAA" w:rsidRPr="00E33BAA">
        <w:rPr>
          <w:color w:val="0D0D0D"/>
          <w:sz w:val="22"/>
          <w:lang w:val="en-ID"/>
        </w:rPr>
        <w:t xml:space="preserve"> </w:t>
      </w:r>
      <w:proofErr w:type="spellStart"/>
      <w:r w:rsidR="00E33BAA" w:rsidRPr="00E33BAA">
        <w:rPr>
          <w:color w:val="0D0D0D"/>
          <w:sz w:val="22"/>
          <w:lang w:val="en-ID"/>
        </w:rPr>
        <w:t>ini</w:t>
      </w:r>
      <w:proofErr w:type="spellEnd"/>
      <w:r w:rsidR="00E33BAA" w:rsidRPr="00E33BAA">
        <w:rPr>
          <w:color w:val="0D0D0D"/>
          <w:sz w:val="22"/>
          <w:lang w:val="en-ID"/>
        </w:rPr>
        <w:t xml:space="preserve"> </w:t>
      </w:r>
      <w:proofErr w:type="spellStart"/>
      <w:r w:rsidR="00E33BAA" w:rsidRPr="00E33BAA">
        <w:rPr>
          <w:color w:val="0D0D0D"/>
          <w:sz w:val="22"/>
          <w:lang w:val="en-ID"/>
        </w:rPr>
        <w:t>sebagai</w:t>
      </w:r>
      <w:proofErr w:type="spellEnd"/>
      <w:r w:rsidR="00E33BAA" w:rsidRPr="00E33BAA">
        <w:rPr>
          <w:color w:val="0D0D0D"/>
          <w:sz w:val="22"/>
          <w:lang w:val="en-ID"/>
        </w:rPr>
        <w:t xml:space="preserve"> </w:t>
      </w:r>
      <w:proofErr w:type="spellStart"/>
      <w:proofErr w:type="gramStart"/>
      <w:r w:rsidR="00E33BAA" w:rsidRPr="00E33BAA">
        <w:rPr>
          <w:color w:val="0D0D0D"/>
          <w:sz w:val="22"/>
          <w:lang w:val="en-ID"/>
        </w:rPr>
        <w:t>berikut</w:t>
      </w:r>
      <w:proofErr w:type="spellEnd"/>
      <w:r w:rsidR="00E33BAA" w:rsidRPr="00E33BAA">
        <w:rPr>
          <w:color w:val="0D0D0D"/>
          <w:sz w:val="22"/>
          <w:lang w:val="en-ID"/>
        </w:rPr>
        <w:t xml:space="preserve"> :</w:t>
      </w:r>
      <w:proofErr w:type="gramEnd"/>
      <w:r w:rsidR="00E33BAA" w:rsidRPr="00E33BAA">
        <w:rPr>
          <w:color w:val="0D0D0D"/>
          <w:sz w:val="22"/>
          <w:lang w:val="en-ID"/>
        </w:rPr>
        <w:t xml:space="preserve"> </w:t>
      </w:r>
      <w:proofErr w:type="spellStart"/>
      <w:r w:rsidR="00E33BAA" w:rsidRPr="00E33BAA">
        <w:rPr>
          <w:color w:val="0D0D0D"/>
          <w:sz w:val="22"/>
          <w:lang w:val="en-ID"/>
        </w:rPr>
        <w:t>Variabel</w:t>
      </w:r>
      <w:proofErr w:type="spellEnd"/>
      <w:r w:rsidR="00E33BAA" w:rsidRPr="00E33BAA">
        <w:rPr>
          <w:color w:val="0D0D0D"/>
          <w:sz w:val="22"/>
          <w:lang w:val="en-ID"/>
        </w:rPr>
        <w:t xml:space="preserve"> Quick Ratio (QR) </w:t>
      </w:r>
      <w:proofErr w:type="spellStart"/>
      <w:r w:rsidR="00E33BAA" w:rsidRPr="00E33BAA">
        <w:rPr>
          <w:color w:val="0D0D0D"/>
          <w:sz w:val="22"/>
          <w:lang w:val="en-ID"/>
        </w:rPr>
        <w:t>tidak</w:t>
      </w:r>
      <w:proofErr w:type="spellEnd"/>
      <w:r w:rsidR="00E33BAA" w:rsidRPr="00E33BAA">
        <w:rPr>
          <w:color w:val="0D0D0D"/>
          <w:sz w:val="22"/>
          <w:lang w:val="en-ID"/>
        </w:rPr>
        <w:t xml:space="preserve">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signifikan</w:t>
      </w:r>
      <w:proofErr w:type="spellEnd"/>
      <w:r w:rsidR="00E33BAA" w:rsidRPr="00E33BAA">
        <w:rPr>
          <w:color w:val="0D0D0D"/>
          <w:sz w:val="22"/>
          <w:lang w:val="en-ID"/>
        </w:rPr>
        <w:t xml:space="preserve"> dan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positif</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w:t>
      </w:r>
      <w:proofErr w:type="spellStart"/>
      <w:r w:rsidR="00E33BAA" w:rsidRPr="00E33BAA">
        <w:rPr>
          <w:color w:val="0D0D0D"/>
          <w:sz w:val="22"/>
          <w:lang w:val="en-ID"/>
        </w:rPr>
        <w:t>harga</w:t>
      </w:r>
      <w:proofErr w:type="spellEnd"/>
      <w:r w:rsidR="00E33BAA" w:rsidRPr="00E33BAA">
        <w:rPr>
          <w:color w:val="0D0D0D"/>
          <w:sz w:val="22"/>
          <w:lang w:val="en-ID"/>
        </w:rPr>
        <w:t xml:space="preserve"> </w:t>
      </w:r>
      <w:proofErr w:type="spellStart"/>
      <w:r w:rsidR="00E33BAA" w:rsidRPr="00E33BAA">
        <w:rPr>
          <w:color w:val="0D0D0D"/>
          <w:sz w:val="22"/>
          <w:lang w:val="en-ID"/>
        </w:rPr>
        <w:t>saham</w:t>
      </w:r>
      <w:proofErr w:type="spellEnd"/>
      <w:r w:rsidR="00E33BAA" w:rsidRPr="00E33BAA">
        <w:rPr>
          <w:color w:val="0D0D0D"/>
          <w:sz w:val="22"/>
          <w:lang w:val="en-ID"/>
        </w:rPr>
        <w:t xml:space="preserve">. </w:t>
      </w:r>
      <w:proofErr w:type="spellStart"/>
      <w:r w:rsidR="00E33BAA" w:rsidRPr="00E33BAA">
        <w:rPr>
          <w:color w:val="0D0D0D"/>
          <w:sz w:val="22"/>
          <w:lang w:val="en-ID"/>
        </w:rPr>
        <w:t>Variabel</w:t>
      </w:r>
      <w:proofErr w:type="spellEnd"/>
      <w:r w:rsidR="00E33BAA" w:rsidRPr="00E33BAA">
        <w:rPr>
          <w:color w:val="0D0D0D"/>
          <w:sz w:val="22"/>
          <w:lang w:val="en-ID"/>
        </w:rPr>
        <w:t xml:space="preserve"> Total Asset Turnover (TAT)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signifikan</w:t>
      </w:r>
      <w:proofErr w:type="spellEnd"/>
      <w:r w:rsidR="00E33BAA" w:rsidRPr="00E33BAA">
        <w:rPr>
          <w:color w:val="0D0D0D"/>
          <w:sz w:val="22"/>
          <w:lang w:val="en-ID"/>
        </w:rPr>
        <w:t xml:space="preserve"> dan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positif</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w:t>
      </w:r>
      <w:proofErr w:type="spellStart"/>
      <w:r w:rsidR="00E33BAA" w:rsidRPr="00E33BAA">
        <w:rPr>
          <w:color w:val="0D0D0D"/>
          <w:sz w:val="22"/>
          <w:lang w:val="en-ID"/>
        </w:rPr>
        <w:t>harga</w:t>
      </w:r>
      <w:proofErr w:type="spellEnd"/>
      <w:r w:rsidR="00E33BAA" w:rsidRPr="00E33BAA">
        <w:rPr>
          <w:color w:val="0D0D0D"/>
          <w:sz w:val="22"/>
          <w:lang w:val="en-ID"/>
        </w:rPr>
        <w:t xml:space="preserve"> </w:t>
      </w:r>
      <w:proofErr w:type="spellStart"/>
      <w:r w:rsidR="00E33BAA" w:rsidRPr="00E33BAA">
        <w:rPr>
          <w:color w:val="0D0D0D"/>
          <w:sz w:val="22"/>
          <w:lang w:val="en-ID"/>
        </w:rPr>
        <w:t>saham</w:t>
      </w:r>
      <w:proofErr w:type="spellEnd"/>
      <w:r w:rsidR="00E33BAA" w:rsidRPr="00E33BAA">
        <w:rPr>
          <w:color w:val="0D0D0D"/>
          <w:sz w:val="22"/>
          <w:lang w:val="en-ID"/>
        </w:rPr>
        <w:t xml:space="preserve">. </w:t>
      </w:r>
      <w:proofErr w:type="spellStart"/>
      <w:r w:rsidR="00E33BAA" w:rsidRPr="00E33BAA">
        <w:rPr>
          <w:color w:val="0D0D0D"/>
          <w:sz w:val="22"/>
          <w:lang w:val="en-ID"/>
        </w:rPr>
        <w:t>Variabel</w:t>
      </w:r>
      <w:proofErr w:type="spellEnd"/>
      <w:r w:rsidR="00E33BAA" w:rsidRPr="00E33BAA">
        <w:rPr>
          <w:color w:val="0D0D0D"/>
          <w:sz w:val="22"/>
          <w:lang w:val="en-ID"/>
        </w:rPr>
        <w:t xml:space="preserve"> Return </w:t>
      </w:r>
      <w:proofErr w:type="gramStart"/>
      <w:r w:rsidR="00E33BAA" w:rsidRPr="00E33BAA">
        <w:rPr>
          <w:color w:val="0D0D0D"/>
          <w:sz w:val="22"/>
          <w:lang w:val="en-ID"/>
        </w:rPr>
        <w:t>On</w:t>
      </w:r>
      <w:proofErr w:type="gramEnd"/>
      <w:r w:rsidR="00E33BAA" w:rsidRPr="00E33BAA">
        <w:rPr>
          <w:color w:val="0D0D0D"/>
          <w:sz w:val="22"/>
          <w:lang w:val="en-ID"/>
        </w:rPr>
        <w:t xml:space="preserve"> Investment (ROI)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signifikan</w:t>
      </w:r>
      <w:proofErr w:type="spellEnd"/>
      <w:r w:rsidR="00E33BAA" w:rsidRPr="00E33BAA">
        <w:rPr>
          <w:color w:val="0D0D0D"/>
          <w:sz w:val="22"/>
          <w:lang w:val="en-ID"/>
        </w:rPr>
        <w:t xml:space="preserve"> dan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positif</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w:t>
      </w:r>
      <w:proofErr w:type="spellStart"/>
      <w:r w:rsidR="00E33BAA" w:rsidRPr="00E33BAA">
        <w:rPr>
          <w:color w:val="0D0D0D"/>
          <w:sz w:val="22"/>
          <w:lang w:val="en-ID"/>
        </w:rPr>
        <w:t>harga</w:t>
      </w:r>
      <w:proofErr w:type="spellEnd"/>
      <w:r w:rsidR="00E33BAA" w:rsidRPr="00E33BAA">
        <w:rPr>
          <w:color w:val="0D0D0D"/>
          <w:sz w:val="22"/>
          <w:lang w:val="en-ID"/>
        </w:rPr>
        <w:t xml:space="preserve"> </w:t>
      </w:r>
      <w:proofErr w:type="spellStart"/>
      <w:r w:rsidR="00E33BAA" w:rsidRPr="00E33BAA">
        <w:rPr>
          <w:color w:val="0D0D0D"/>
          <w:sz w:val="22"/>
          <w:lang w:val="en-ID"/>
        </w:rPr>
        <w:t>saham</w:t>
      </w:r>
      <w:proofErr w:type="spellEnd"/>
      <w:r w:rsidR="00E33BAA" w:rsidRPr="00E33BAA">
        <w:rPr>
          <w:color w:val="0D0D0D"/>
          <w:sz w:val="22"/>
          <w:lang w:val="en-ID"/>
        </w:rPr>
        <w:t xml:space="preserve">. </w:t>
      </w:r>
      <w:proofErr w:type="spellStart"/>
      <w:r w:rsidR="00E33BAA" w:rsidRPr="00E33BAA">
        <w:rPr>
          <w:color w:val="0D0D0D"/>
          <w:sz w:val="22"/>
          <w:lang w:val="en-ID"/>
        </w:rPr>
        <w:t>Variabel</w:t>
      </w:r>
      <w:proofErr w:type="spellEnd"/>
      <w:r w:rsidR="00E33BAA" w:rsidRPr="00E33BAA">
        <w:rPr>
          <w:color w:val="0D0D0D"/>
          <w:sz w:val="22"/>
          <w:lang w:val="en-ID"/>
        </w:rPr>
        <w:t xml:space="preserve"> Quick Ratio (QR), Total Asset Turnover (TAT) dan Return </w:t>
      </w:r>
      <w:proofErr w:type="gramStart"/>
      <w:r w:rsidR="00E33BAA" w:rsidRPr="00E33BAA">
        <w:rPr>
          <w:color w:val="0D0D0D"/>
          <w:sz w:val="22"/>
          <w:lang w:val="en-ID"/>
        </w:rPr>
        <w:t>On</w:t>
      </w:r>
      <w:proofErr w:type="gramEnd"/>
      <w:r w:rsidR="00E33BAA" w:rsidRPr="00E33BAA">
        <w:rPr>
          <w:color w:val="0D0D0D"/>
          <w:sz w:val="22"/>
          <w:lang w:val="en-ID"/>
        </w:rPr>
        <w:t xml:space="preserve"> Investment (ROI) </w:t>
      </w:r>
      <w:proofErr w:type="spellStart"/>
      <w:r w:rsidR="00E33BAA" w:rsidRPr="00E33BAA">
        <w:rPr>
          <w:color w:val="0D0D0D"/>
          <w:sz w:val="22"/>
          <w:lang w:val="en-ID"/>
        </w:rPr>
        <w:t>secara</w:t>
      </w:r>
      <w:proofErr w:type="spellEnd"/>
      <w:r w:rsidR="00E33BAA" w:rsidRPr="00E33BAA">
        <w:rPr>
          <w:color w:val="0D0D0D"/>
          <w:sz w:val="22"/>
          <w:lang w:val="en-ID"/>
        </w:rPr>
        <w:t xml:space="preserve"> </w:t>
      </w:r>
      <w:proofErr w:type="spellStart"/>
      <w:r w:rsidR="00E33BAA" w:rsidRPr="00E33BAA">
        <w:rPr>
          <w:color w:val="0D0D0D"/>
          <w:sz w:val="22"/>
          <w:lang w:val="en-ID"/>
        </w:rPr>
        <w:t>simultan</w:t>
      </w:r>
      <w:proofErr w:type="spellEnd"/>
      <w:r w:rsidR="00E33BAA" w:rsidRPr="00E33BAA">
        <w:rPr>
          <w:color w:val="0D0D0D"/>
          <w:sz w:val="22"/>
          <w:lang w:val="en-ID"/>
        </w:rPr>
        <w:t xml:space="preserve">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signifikan</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w:t>
      </w:r>
      <w:proofErr w:type="spellStart"/>
      <w:r w:rsidR="00E33BAA" w:rsidRPr="00E33BAA">
        <w:rPr>
          <w:color w:val="0D0D0D"/>
          <w:sz w:val="22"/>
          <w:lang w:val="en-ID"/>
        </w:rPr>
        <w:t>harga</w:t>
      </w:r>
      <w:proofErr w:type="spellEnd"/>
      <w:r w:rsidR="00E33BAA" w:rsidRPr="00E33BAA">
        <w:rPr>
          <w:color w:val="0D0D0D"/>
          <w:sz w:val="22"/>
          <w:lang w:val="en-ID"/>
        </w:rPr>
        <w:t xml:space="preserve"> </w:t>
      </w:r>
      <w:proofErr w:type="spellStart"/>
      <w:r w:rsidR="00E33BAA" w:rsidRPr="00E33BAA">
        <w:rPr>
          <w:color w:val="0D0D0D"/>
          <w:sz w:val="22"/>
          <w:lang w:val="en-ID"/>
        </w:rPr>
        <w:t>saham</w:t>
      </w:r>
      <w:proofErr w:type="spellEnd"/>
      <w:r w:rsidR="00E33BAA">
        <w:rPr>
          <w:color w:val="0D0D0D"/>
          <w:sz w:val="22"/>
          <w:lang w:val="en-ID"/>
        </w:rPr>
        <w:t>.</w:t>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r w:rsidR="00E33BAA">
        <w:rPr>
          <w:color w:val="0D0D0D"/>
          <w:sz w:val="22"/>
          <w:lang w:val="en-ID"/>
        </w:rPr>
        <w:tab/>
      </w:r>
      <w:proofErr w:type="spellStart"/>
      <w:r w:rsidR="00E33BAA" w:rsidRPr="00E33BAA">
        <w:rPr>
          <w:color w:val="0D0D0D"/>
          <w:sz w:val="22"/>
        </w:rPr>
        <w:t>Nurkholifah</w:t>
      </w:r>
      <w:proofErr w:type="spellEnd"/>
      <w:r w:rsidR="00E33BAA" w:rsidRPr="00E33BAA">
        <w:rPr>
          <w:color w:val="0D0D0D"/>
          <w:sz w:val="22"/>
        </w:rPr>
        <w:t xml:space="preserve"> dan </w:t>
      </w:r>
      <w:proofErr w:type="spellStart"/>
      <w:r w:rsidR="00E33BAA" w:rsidRPr="00E33BAA">
        <w:rPr>
          <w:color w:val="0D0D0D"/>
          <w:sz w:val="22"/>
        </w:rPr>
        <w:t>kharisma</w:t>
      </w:r>
      <w:proofErr w:type="spellEnd"/>
      <w:r w:rsidR="00E33BAA" w:rsidRPr="00E33BAA">
        <w:rPr>
          <w:color w:val="0D0D0D"/>
          <w:sz w:val="22"/>
        </w:rPr>
        <w:t xml:space="preserve"> (2020) </w:t>
      </w:r>
      <w:proofErr w:type="spellStart"/>
      <w:r w:rsidR="00E33BAA" w:rsidRPr="00E33BAA">
        <w:rPr>
          <w:color w:val="0D0D0D"/>
          <w:sz w:val="22"/>
          <w:lang w:val="en-ID"/>
        </w:rPr>
        <w:t>Tujuan</w:t>
      </w:r>
      <w:proofErr w:type="spellEnd"/>
      <w:r w:rsidR="00E33BAA" w:rsidRPr="00E33BAA">
        <w:rPr>
          <w:color w:val="0D0D0D"/>
          <w:sz w:val="22"/>
          <w:lang w:val="en-ID"/>
        </w:rPr>
        <w:t xml:space="preserve"> </w:t>
      </w:r>
      <w:proofErr w:type="spellStart"/>
      <w:r w:rsidR="00E33BAA" w:rsidRPr="00E33BAA">
        <w:rPr>
          <w:color w:val="0D0D0D"/>
          <w:sz w:val="22"/>
          <w:lang w:val="en-ID"/>
        </w:rPr>
        <w:t>penulisan</w:t>
      </w:r>
      <w:proofErr w:type="spellEnd"/>
      <w:r w:rsidR="00E33BAA" w:rsidRPr="00E33BAA">
        <w:rPr>
          <w:color w:val="0D0D0D"/>
          <w:sz w:val="22"/>
          <w:lang w:val="en-ID"/>
        </w:rPr>
        <w:t xml:space="preserve"> </w:t>
      </w:r>
      <w:proofErr w:type="spellStart"/>
      <w:r w:rsidR="00E33BAA" w:rsidRPr="00E33BAA">
        <w:rPr>
          <w:color w:val="0D0D0D"/>
          <w:sz w:val="22"/>
          <w:lang w:val="en-ID"/>
        </w:rPr>
        <w:t>ini</w:t>
      </w:r>
      <w:proofErr w:type="spellEnd"/>
      <w:r w:rsidR="00E33BAA" w:rsidRPr="00E33BAA">
        <w:rPr>
          <w:color w:val="0D0D0D"/>
          <w:sz w:val="22"/>
          <w:lang w:val="en-ID"/>
        </w:rPr>
        <w:t xml:space="preserve"> </w:t>
      </w:r>
      <w:proofErr w:type="spellStart"/>
      <w:r w:rsidR="00E33BAA" w:rsidRPr="00E33BAA">
        <w:rPr>
          <w:color w:val="0D0D0D"/>
          <w:sz w:val="22"/>
          <w:lang w:val="en-ID"/>
        </w:rPr>
        <w:t>adalah</w:t>
      </w:r>
      <w:proofErr w:type="spellEnd"/>
      <w:r w:rsidR="00E33BAA" w:rsidRPr="00E33BAA">
        <w:rPr>
          <w:color w:val="0D0D0D"/>
          <w:sz w:val="22"/>
          <w:lang w:val="en-ID"/>
        </w:rPr>
        <w:t xml:space="preserve"> </w:t>
      </w:r>
      <w:proofErr w:type="spellStart"/>
      <w:r w:rsidR="00E33BAA" w:rsidRPr="00E33BAA">
        <w:rPr>
          <w:color w:val="0D0D0D"/>
          <w:sz w:val="22"/>
        </w:rPr>
        <w:t>untuk</w:t>
      </w:r>
      <w:proofErr w:type="spellEnd"/>
      <w:r w:rsidR="00E33BAA" w:rsidRPr="00E33BAA">
        <w:rPr>
          <w:color w:val="0D0D0D"/>
          <w:sz w:val="22"/>
        </w:rPr>
        <w:t xml:space="preserve"> </w:t>
      </w:r>
      <w:proofErr w:type="spellStart"/>
      <w:r w:rsidR="00E33BAA" w:rsidRPr="00E33BAA">
        <w:rPr>
          <w:color w:val="0D0D0D"/>
          <w:sz w:val="22"/>
          <w:lang w:val="en-ID"/>
        </w:rPr>
        <w:t>mengetahui</w:t>
      </w:r>
      <w:proofErr w:type="spellEnd"/>
      <w:r w:rsidR="00E33BAA" w:rsidRPr="00E33BAA">
        <w:rPr>
          <w:color w:val="0D0D0D"/>
          <w:sz w:val="22"/>
          <w:lang w:val="en-ID"/>
        </w:rPr>
        <w:t xml:space="preserve"> </w:t>
      </w:r>
      <w:proofErr w:type="spellStart"/>
      <w:r w:rsidR="00E33BAA" w:rsidRPr="00E33BAA">
        <w:rPr>
          <w:color w:val="0D0D0D"/>
          <w:sz w:val="22"/>
          <w:lang w:val="en-ID"/>
        </w:rPr>
        <w:t>adanya</w:t>
      </w:r>
      <w:proofErr w:type="spellEnd"/>
      <w:r w:rsidR="00E33BAA" w:rsidRPr="00E33BAA">
        <w:rPr>
          <w:color w:val="0D0D0D"/>
          <w:sz w:val="22"/>
          <w:lang w:val="en-ID"/>
        </w:rPr>
        <w:t xml:space="preserve"> </w:t>
      </w:r>
      <w:proofErr w:type="spellStart"/>
      <w:r w:rsidR="00E33BAA" w:rsidRPr="00E33BAA">
        <w:rPr>
          <w:color w:val="0D0D0D"/>
          <w:sz w:val="22"/>
          <w:lang w:val="en-ID"/>
        </w:rPr>
        <w:t>Pengaruh</w:t>
      </w:r>
      <w:proofErr w:type="spellEnd"/>
      <w:r w:rsidR="00E33BAA" w:rsidRPr="00E33BAA">
        <w:rPr>
          <w:color w:val="0D0D0D"/>
          <w:sz w:val="22"/>
          <w:lang w:val="en-ID"/>
        </w:rPr>
        <w:t xml:space="preserve"> Cash Ratio pada Harga Saham </w:t>
      </w:r>
      <w:proofErr w:type="spellStart"/>
      <w:r w:rsidR="00E33BAA" w:rsidRPr="00E33BAA">
        <w:rPr>
          <w:color w:val="0D0D0D"/>
          <w:sz w:val="22"/>
          <w:lang w:val="en-ID"/>
        </w:rPr>
        <w:t>Sektor</w:t>
      </w:r>
      <w:proofErr w:type="spellEnd"/>
      <w:r w:rsidR="00E33BAA" w:rsidRPr="00E33BAA">
        <w:rPr>
          <w:color w:val="0D0D0D"/>
          <w:sz w:val="22"/>
          <w:lang w:val="en-ID"/>
        </w:rPr>
        <w:t xml:space="preserve"> Consumer Goods. </w:t>
      </w:r>
      <w:proofErr w:type="spellStart"/>
      <w:r w:rsidR="00E33BAA" w:rsidRPr="00E33BAA">
        <w:rPr>
          <w:color w:val="0D0D0D"/>
          <w:sz w:val="22"/>
        </w:rPr>
        <w:t>Metode</w:t>
      </w:r>
      <w:proofErr w:type="spellEnd"/>
      <w:r w:rsidR="00E33BAA" w:rsidRPr="00E33BAA">
        <w:rPr>
          <w:color w:val="0D0D0D"/>
          <w:sz w:val="22"/>
        </w:rPr>
        <w:t xml:space="preserve"> yang </w:t>
      </w:r>
      <w:proofErr w:type="spellStart"/>
      <w:r w:rsidR="00E33BAA" w:rsidRPr="00E33BAA">
        <w:rPr>
          <w:color w:val="0D0D0D"/>
          <w:sz w:val="22"/>
        </w:rPr>
        <w:t>digunakan</w:t>
      </w:r>
      <w:proofErr w:type="spellEnd"/>
      <w:r w:rsidR="00E33BAA" w:rsidRPr="00E33BAA">
        <w:rPr>
          <w:color w:val="0D0D0D"/>
          <w:sz w:val="22"/>
        </w:rPr>
        <w:t xml:space="preserve"> </w:t>
      </w:r>
      <w:proofErr w:type="spellStart"/>
      <w:r w:rsidR="00E33BAA" w:rsidRPr="00E33BAA">
        <w:rPr>
          <w:color w:val="0D0D0D"/>
          <w:sz w:val="22"/>
        </w:rPr>
        <w:t>adalah</w:t>
      </w:r>
      <w:proofErr w:type="spellEnd"/>
      <w:r w:rsidR="00E33BAA" w:rsidRPr="00E33BAA">
        <w:rPr>
          <w:color w:val="0D0D0D"/>
          <w:sz w:val="22"/>
        </w:rPr>
        <w:t xml:space="preserve"> </w:t>
      </w:r>
      <w:proofErr w:type="spellStart"/>
      <w:r w:rsidR="00E33BAA" w:rsidRPr="00E33BAA">
        <w:rPr>
          <w:color w:val="0D0D0D"/>
          <w:sz w:val="22"/>
        </w:rPr>
        <w:t>regresi</w:t>
      </w:r>
      <w:proofErr w:type="spellEnd"/>
      <w:r w:rsidR="00E33BAA" w:rsidRPr="00E33BAA">
        <w:rPr>
          <w:color w:val="0D0D0D"/>
          <w:sz w:val="22"/>
        </w:rPr>
        <w:t xml:space="preserve"> linear </w:t>
      </w:r>
      <w:proofErr w:type="spellStart"/>
      <w:r w:rsidR="00E33BAA" w:rsidRPr="00E33BAA">
        <w:rPr>
          <w:color w:val="0D0D0D"/>
          <w:sz w:val="22"/>
        </w:rPr>
        <w:t>sederhana</w:t>
      </w:r>
      <w:proofErr w:type="spellEnd"/>
      <w:r w:rsidR="00E33BAA" w:rsidRPr="00E33BAA">
        <w:rPr>
          <w:color w:val="0D0D0D"/>
          <w:sz w:val="22"/>
        </w:rPr>
        <w:t xml:space="preserve">. </w:t>
      </w:r>
      <w:r w:rsidR="00E33BAA" w:rsidRPr="00E33BAA">
        <w:rPr>
          <w:color w:val="0D0D0D"/>
          <w:sz w:val="22"/>
          <w:lang w:val="en-ID"/>
        </w:rPr>
        <w:t xml:space="preserve">Hasil </w:t>
      </w:r>
      <w:proofErr w:type="spellStart"/>
      <w:r w:rsidR="00E33BAA" w:rsidRPr="00E33BAA">
        <w:rPr>
          <w:color w:val="0D0D0D"/>
          <w:sz w:val="22"/>
          <w:lang w:val="en-ID"/>
        </w:rPr>
        <w:t>penelitian</w:t>
      </w:r>
      <w:proofErr w:type="spellEnd"/>
      <w:r w:rsidR="00E33BAA" w:rsidRPr="00E33BAA">
        <w:rPr>
          <w:color w:val="0D0D0D"/>
          <w:sz w:val="22"/>
          <w:lang w:val="en-ID"/>
        </w:rPr>
        <w:t xml:space="preserve"> </w:t>
      </w:r>
      <w:proofErr w:type="spellStart"/>
      <w:r w:rsidR="00E33BAA" w:rsidRPr="00E33BAA">
        <w:rPr>
          <w:color w:val="0D0D0D"/>
          <w:sz w:val="22"/>
          <w:lang w:val="en-ID"/>
        </w:rPr>
        <w:t>menunjukan</w:t>
      </w:r>
      <w:proofErr w:type="spellEnd"/>
      <w:r w:rsidR="00E33BAA" w:rsidRPr="00E33BAA">
        <w:rPr>
          <w:color w:val="0D0D0D"/>
          <w:sz w:val="22"/>
          <w:lang w:val="en-ID"/>
        </w:rPr>
        <w:t xml:space="preserve"> </w:t>
      </w:r>
      <w:proofErr w:type="spellStart"/>
      <w:r w:rsidR="00E33BAA" w:rsidRPr="00E33BAA">
        <w:rPr>
          <w:color w:val="0D0D0D"/>
          <w:sz w:val="22"/>
          <w:lang w:val="en-ID"/>
        </w:rPr>
        <w:t>bahwa</w:t>
      </w:r>
      <w:proofErr w:type="spellEnd"/>
      <w:r w:rsidR="00E33BAA" w:rsidRPr="00E33BAA">
        <w:rPr>
          <w:color w:val="0D0D0D"/>
          <w:sz w:val="22"/>
          <w:lang w:val="en-ID"/>
        </w:rPr>
        <w:t xml:space="preserve"> </w:t>
      </w:r>
      <w:proofErr w:type="spellStart"/>
      <w:r w:rsidR="00E33BAA" w:rsidRPr="00E33BAA">
        <w:rPr>
          <w:color w:val="0D0D0D"/>
          <w:sz w:val="22"/>
          <w:lang w:val="en-ID"/>
        </w:rPr>
        <w:t>terdapat</w:t>
      </w:r>
      <w:proofErr w:type="spellEnd"/>
      <w:r w:rsidR="00E33BAA" w:rsidRPr="00E33BAA">
        <w:rPr>
          <w:color w:val="0D0D0D"/>
          <w:sz w:val="22"/>
          <w:lang w:val="en-ID"/>
        </w:rPr>
        <w:t xml:space="preserve"> </w:t>
      </w:r>
      <w:proofErr w:type="spellStart"/>
      <w:r w:rsidR="00E33BAA" w:rsidRPr="00E33BAA">
        <w:rPr>
          <w:color w:val="0D0D0D"/>
          <w:sz w:val="22"/>
          <w:lang w:val="en-ID"/>
        </w:rPr>
        <w:t>pengaruh</w:t>
      </w:r>
      <w:proofErr w:type="spellEnd"/>
      <w:r w:rsidR="00E33BAA" w:rsidRPr="00E33BAA">
        <w:rPr>
          <w:color w:val="0D0D0D"/>
          <w:sz w:val="22"/>
          <w:lang w:val="en-ID"/>
        </w:rPr>
        <w:t xml:space="preserve"> </w:t>
      </w:r>
      <w:proofErr w:type="spellStart"/>
      <w:r w:rsidR="00E33BAA" w:rsidRPr="00E33BAA">
        <w:rPr>
          <w:color w:val="0D0D0D"/>
          <w:sz w:val="22"/>
          <w:lang w:val="en-ID"/>
        </w:rPr>
        <w:t>signifikan</w:t>
      </w:r>
      <w:proofErr w:type="spellEnd"/>
      <w:r w:rsidR="00E33BAA" w:rsidRPr="00E33BAA">
        <w:rPr>
          <w:color w:val="0D0D0D"/>
          <w:sz w:val="22"/>
          <w:lang w:val="en-ID"/>
        </w:rPr>
        <w:t xml:space="preserve"> </w:t>
      </w:r>
      <w:proofErr w:type="spellStart"/>
      <w:r w:rsidR="00E33BAA" w:rsidRPr="00E33BAA">
        <w:rPr>
          <w:color w:val="0D0D0D"/>
          <w:sz w:val="22"/>
          <w:lang w:val="en-ID"/>
        </w:rPr>
        <w:t>secara</w:t>
      </w:r>
      <w:proofErr w:type="spellEnd"/>
      <w:r w:rsidR="00E33BAA" w:rsidRPr="00E33BAA">
        <w:rPr>
          <w:color w:val="0D0D0D"/>
          <w:sz w:val="22"/>
          <w:lang w:val="en-ID"/>
        </w:rPr>
        <w:t xml:space="preserve"> </w:t>
      </w:r>
      <w:proofErr w:type="spellStart"/>
      <w:r w:rsidR="00E33BAA" w:rsidRPr="00E33BAA">
        <w:rPr>
          <w:color w:val="0D0D0D"/>
          <w:sz w:val="22"/>
          <w:lang w:val="en-ID"/>
        </w:rPr>
        <w:t>parsial</w:t>
      </w:r>
      <w:proofErr w:type="spellEnd"/>
      <w:r w:rsidR="00E33BAA" w:rsidRPr="00E33BAA">
        <w:rPr>
          <w:color w:val="0D0D0D"/>
          <w:sz w:val="22"/>
          <w:lang w:val="en-ID"/>
        </w:rPr>
        <w:t xml:space="preserve"> Cash Ratio </w:t>
      </w:r>
      <w:proofErr w:type="spellStart"/>
      <w:r w:rsidR="00E33BAA" w:rsidRPr="00E33BAA">
        <w:rPr>
          <w:color w:val="0D0D0D"/>
          <w:sz w:val="22"/>
          <w:lang w:val="en-ID"/>
        </w:rPr>
        <w:t>terhadap</w:t>
      </w:r>
      <w:proofErr w:type="spellEnd"/>
      <w:r w:rsidR="00E33BAA" w:rsidRPr="00E33BAA">
        <w:rPr>
          <w:color w:val="0D0D0D"/>
          <w:sz w:val="22"/>
          <w:lang w:val="en-ID"/>
        </w:rPr>
        <w:t xml:space="preserve"> Harga Saham.</w:t>
      </w:r>
      <w:r w:rsidR="00E33BAA">
        <w:rPr>
          <w:color w:val="0D0D0D"/>
          <w:sz w:val="22"/>
          <w:lang w:val="en-ID"/>
        </w:rPr>
        <w:tab/>
      </w:r>
      <w:proofErr w:type="spellStart"/>
      <w:r w:rsidR="00E33BAA" w:rsidRPr="00E33BAA">
        <w:rPr>
          <w:color w:val="0D0D0D"/>
          <w:sz w:val="22"/>
        </w:rPr>
        <w:t>Koswara</w:t>
      </w:r>
      <w:proofErr w:type="spellEnd"/>
      <w:r w:rsidR="00E33BAA" w:rsidRPr="00E33BAA">
        <w:rPr>
          <w:color w:val="0D0D0D"/>
          <w:sz w:val="22"/>
        </w:rPr>
        <w:t xml:space="preserve"> (2017) </w:t>
      </w:r>
      <w:proofErr w:type="spellStart"/>
      <w:r w:rsidR="00E33BAA" w:rsidRPr="00E33BAA">
        <w:rPr>
          <w:color w:val="0D0D0D"/>
          <w:sz w:val="22"/>
        </w:rPr>
        <w:t>dalam</w:t>
      </w:r>
      <w:proofErr w:type="spellEnd"/>
      <w:r w:rsidR="00E33BAA" w:rsidRPr="00E33BAA">
        <w:rPr>
          <w:color w:val="0D0D0D"/>
          <w:sz w:val="22"/>
        </w:rPr>
        <w:t xml:space="preserve"> p</w:t>
      </w:r>
      <w:proofErr w:type="spellStart"/>
      <w:r w:rsidR="00E33BAA" w:rsidRPr="00E33BAA">
        <w:rPr>
          <w:color w:val="0D0D0D"/>
          <w:sz w:val="22"/>
          <w:lang w:val="en-ID"/>
        </w:rPr>
        <w:t>enelitian</w:t>
      </w:r>
      <w:r w:rsidR="00E33BAA" w:rsidRPr="00E33BAA">
        <w:rPr>
          <w:color w:val="0D0D0D"/>
          <w:sz w:val="22"/>
        </w:rPr>
        <w:t>mya</w:t>
      </w:r>
      <w:proofErr w:type="spellEnd"/>
      <w:r w:rsidR="00E33BAA" w:rsidRPr="00E33BAA">
        <w:rPr>
          <w:color w:val="0D0D0D"/>
          <w:sz w:val="22"/>
          <w:lang w:val="en-ID"/>
        </w:rPr>
        <w:t xml:space="preserve"> </w:t>
      </w:r>
      <w:r w:rsidR="00E33BAA" w:rsidRPr="00E33BAA">
        <w:rPr>
          <w:color w:val="0D0D0D"/>
          <w:sz w:val="22"/>
        </w:rPr>
        <w:t>yang</w:t>
      </w:r>
      <w:r w:rsidR="00E33BAA" w:rsidRPr="00E33BAA">
        <w:rPr>
          <w:color w:val="0D0D0D"/>
          <w:sz w:val="22"/>
          <w:lang w:val="en-ID"/>
        </w:rPr>
        <w:t xml:space="preserve"> </w:t>
      </w:r>
      <w:proofErr w:type="spellStart"/>
      <w:r w:rsidR="00E33BAA" w:rsidRPr="00E33BAA">
        <w:rPr>
          <w:color w:val="0D0D0D"/>
          <w:sz w:val="22"/>
          <w:lang w:val="en-ID"/>
        </w:rPr>
        <w:t>bertujuan</w:t>
      </w:r>
      <w:proofErr w:type="spellEnd"/>
      <w:r w:rsidR="00E33BAA" w:rsidRPr="00E33BAA">
        <w:rPr>
          <w:color w:val="0D0D0D"/>
          <w:sz w:val="22"/>
          <w:lang w:val="en-ID"/>
        </w:rPr>
        <w:t xml:space="preserve"> </w:t>
      </w:r>
      <w:proofErr w:type="spellStart"/>
      <w:r w:rsidR="00E33BAA" w:rsidRPr="00E33BAA">
        <w:rPr>
          <w:color w:val="0D0D0D"/>
          <w:sz w:val="22"/>
          <w:lang w:val="en-ID"/>
        </w:rPr>
        <w:t>untuk</w:t>
      </w:r>
      <w:proofErr w:type="spellEnd"/>
      <w:r w:rsidR="00E33BAA" w:rsidRPr="00E33BAA">
        <w:rPr>
          <w:color w:val="0D0D0D"/>
          <w:sz w:val="22"/>
          <w:lang w:val="en-ID"/>
        </w:rPr>
        <w:t xml:space="preserve"> </w:t>
      </w:r>
      <w:proofErr w:type="spellStart"/>
      <w:r w:rsidR="00E33BAA" w:rsidRPr="00E33BAA">
        <w:rPr>
          <w:color w:val="0D0D0D"/>
          <w:sz w:val="22"/>
          <w:lang w:val="en-ID"/>
        </w:rPr>
        <w:t>mengetahui</w:t>
      </w:r>
      <w:proofErr w:type="spellEnd"/>
      <w:r w:rsidR="00E33BAA" w:rsidRPr="00E33BAA">
        <w:rPr>
          <w:color w:val="0D0D0D"/>
          <w:sz w:val="22"/>
          <w:lang w:val="en-ID"/>
        </w:rPr>
        <w:t xml:space="preserve"> </w:t>
      </w:r>
      <w:proofErr w:type="spellStart"/>
      <w:r w:rsidR="00E33BAA" w:rsidRPr="00E33BAA">
        <w:rPr>
          <w:color w:val="0D0D0D"/>
          <w:sz w:val="22"/>
          <w:lang w:val="en-ID"/>
        </w:rPr>
        <w:t>pengaruh</w:t>
      </w:r>
      <w:proofErr w:type="spellEnd"/>
      <w:r w:rsidR="00E33BAA" w:rsidRPr="00E33BAA">
        <w:rPr>
          <w:color w:val="0D0D0D"/>
          <w:sz w:val="22"/>
          <w:lang w:val="en-ID"/>
        </w:rPr>
        <w:t xml:space="preserve"> </w:t>
      </w:r>
      <w:proofErr w:type="spellStart"/>
      <w:r w:rsidR="00E33BAA" w:rsidRPr="00E33BAA">
        <w:rPr>
          <w:color w:val="0D0D0D"/>
          <w:sz w:val="22"/>
          <w:lang w:val="en-ID"/>
        </w:rPr>
        <w:t>Laba</w:t>
      </w:r>
      <w:proofErr w:type="spellEnd"/>
      <w:r w:rsidR="00E33BAA" w:rsidRPr="00E33BAA">
        <w:rPr>
          <w:color w:val="0D0D0D"/>
          <w:sz w:val="22"/>
          <w:lang w:val="en-ID"/>
        </w:rPr>
        <w:t xml:space="preserve"> </w:t>
      </w:r>
      <w:proofErr w:type="spellStart"/>
      <w:r w:rsidR="00E33BAA" w:rsidRPr="00E33BAA">
        <w:rPr>
          <w:color w:val="0D0D0D"/>
          <w:sz w:val="22"/>
          <w:lang w:val="en-ID"/>
        </w:rPr>
        <w:t>Bersih</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Harga Saham, </w:t>
      </w:r>
      <w:proofErr w:type="spellStart"/>
      <w:r w:rsidR="00E33BAA" w:rsidRPr="00E33BAA">
        <w:rPr>
          <w:color w:val="0D0D0D"/>
          <w:sz w:val="22"/>
          <w:lang w:val="en-ID"/>
        </w:rPr>
        <w:t>Penelitian</w:t>
      </w:r>
      <w:proofErr w:type="spellEnd"/>
      <w:r w:rsidR="00E33BAA" w:rsidRPr="00E33BAA">
        <w:rPr>
          <w:color w:val="0D0D0D"/>
          <w:sz w:val="22"/>
          <w:lang w:val="en-ID"/>
        </w:rPr>
        <w:t xml:space="preserve"> </w:t>
      </w:r>
      <w:proofErr w:type="spellStart"/>
      <w:r w:rsidR="00E33BAA" w:rsidRPr="00E33BAA">
        <w:rPr>
          <w:color w:val="0D0D0D"/>
          <w:sz w:val="22"/>
          <w:lang w:val="en-ID"/>
        </w:rPr>
        <w:t>ini</w:t>
      </w:r>
      <w:proofErr w:type="spellEnd"/>
      <w:r w:rsidR="00E33BAA" w:rsidRPr="00E33BAA">
        <w:rPr>
          <w:color w:val="0D0D0D"/>
          <w:sz w:val="22"/>
          <w:lang w:val="en-ID"/>
        </w:rPr>
        <w:t xml:space="preserve"> </w:t>
      </w:r>
      <w:proofErr w:type="spellStart"/>
      <w:r w:rsidR="00E33BAA" w:rsidRPr="00E33BAA">
        <w:rPr>
          <w:color w:val="0D0D0D"/>
          <w:sz w:val="22"/>
          <w:lang w:val="en-ID"/>
        </w:rPr>
        <w:t>menggunakan</w:t>
      </w:r>
      <w:proofErr w:type="spellEnd"/>
      <w:r w:rsidR="00E33BAA" w:rsidRPr="00E33BAA">
        <w:rPr>
          <w:color w:val="0D0D0D"/>
          <w:sz w:val="22"/>
          <w:lang w:val="en-ID"/>
        </w:rPr>
        <w:t xml:space="preserve"> </w:t>
      </w:r>
      <w:proofErr w:type="spellStart"/>
      <w:r w:rsidR="00E33BAA" w:rsidRPr="00E33BAA">
        <w:rPr>
          <w:color w:val="0D0D0D"/>
          <w:sz w:val="22"/>
          <w:lang w:val="en-ID"/>
        </w:rPr>
        <w:t>metode</w:t>
      </w:r>
      <w:proofErr w:type="spellEnd"/>
      <w:r w:rsidR="00E33BAA" w:rsidRPr="00E33BAA">
        <w:rPr>
          <w:color w:val="0D0D0D"/>
          <w:sz w:val="22"/>
          <w:lang w:val="en-ID"/>
        </w:rPr>
        <w:t xml:space="preserve"> </w:t>
      </w:r>
      <w:proofErr w:type="spellStart"/>
      <w:r w:rsidR="00E33BAA" w:rsidRPr="00E33BAA">
        <w:rPr>
          <w:color w:val="0D0D0D"/>
          <w:sz w:val="22"/>
          <w:lang w:val="en-ID"/>
        </w:rPr>
        <w:t>kuantitatif</w:t>
      </w:r>
      <w:proofErr w:type="spellEnd"/>
      <w:r w:rsidR="00E33BAA" w:rsidRPr="00E33BAA">
        <w:rPr>
          <w:color w:val="0D0D0D"/>
          <w:sz w:val="22"/>
          <w:lang w:val="en-ID"/>
        </w:rPr>
        <w:t xml:space="preserve"> </w:t>
      </w:r>
      <w:proofErr w:type="spellStart"/>
      <w:r w:rsidR="00E33BAA" w:rsidRPr="00E33BAA">
        <w:rPr>
          <w:color w:val="0D0D0D"/>
          <w:sz w:val="22"/>
          <w:lang w:val="en-ID"/>
        </w:rPr>
        <w:t>dengan</w:t>
      </w:r>
      <w:proofErr w:type="spellEnd"/>
      <w:r w:rsidR="00E33BAA" w:rsidRPr="00E33BAA">
        <w:rPr>
          <w:color w:val="0D0D0D"/>
          <w:sz w:val="22"/>
          <w:lang w:val="en-ID"/>
        </w:rPr>
        <w:t xml:space="preserve"> </w:t>
      </w:r>
      <w:proofErr w:type="spellStart"/>
      <w:r w:rsidR="00E33BAA" w:rsidRPr="00E33BAA">
        <w:rPr>
          <w:color w:val="0D0D0D"/>
          <w:sz w:val="22"/>
          <w:lang w:val="en-ID"/>
        </w:rPr>
        <w:t>pendekatan</w:t>
      </w:r>
      <w:proofErr w:type="spellEnd"/>
      <w:r w:rsidR="00E33BAA" w:rsidRPr="00E33BAA">
        <w:rPr>
          <w:color w:val="0D0D0D"/>
          <w:sz w:val="22"/>
          <w:lang w:val="en-ID"/>
        </w:rPr>
        <w:t xml:space="preserve"> </w:t>
      </w:r>
      <w:proofErr w:type="spellStart"/>
      <w:r w:rsidR="00E33BAA" w:rsidRPr="00E33BAA">
        <w:rPr>
          <w:color w:val="0D0D0D"/>
          <w:sz w:val="22"/>
          <w:lang w:val="en-ID"/>
        </w:rPr>
        <w:t>deskriptif</w:t>
      </w:r>
      <w:proofErr w:type="spellEnd"/>
      <w:r w:rsidR="00E33BAA" w:rsidRPr="00E33BAA">
        <w:rPr>
          <w:color w:val="0D0D0D"/>
          <w:sz w:val="22"/>
          <w:lang w:val="en-ID"/>
        </w:rPr>
        <w:t xml:space="preserve"> </w:t>
      </w:r>
      <w:proofErr w:type="spellStart"/>
      <w:r w:rsidR="00E33BAA" w:rsidRPr="00E33BAA">
        <w:rPr>
          <w:color w:val="0D0D0D"/>
          <w:sz w:val="22"/>
          <w:lang w:val="en-ID"/>
        </w:rPr>
        <w:t>untuk</w:t>
      </w:r>
      <w:proofErr w:type="spellEnd"/>
      <w:r w:rsidR="00E33BAA" w:rsidRPr="00E33BAA">
        <w:rPr>
          <w:color w:val="0D0D0D"/>
          <w:sz w:val="22"/>
          <w:lang w:val="en-ID"/>
        </w:rPr>
        <w:t xml:space="preserve"> </w:t>
      </w:r>
      <w:proofErr w:type="spellStart"/>
      <w:r w:rsidR="00E33BAA" w:rsidRPr="00E33BAA">
        <w:rPr>
          <w:color w:val="0D0D0D"/>
          <w:sz w:val="22"/>
          <w:lang w:val="en-ID"/>
        </w:rPr>
        <w:t>mengetahui</w:t>
      </w:r>
      <w:proofErr w:type="spellEnd"/>
      <w:r w:rsidR="00E33BAA" w:rsidRPr="00E33BAA">
        <w:rPr>
          <w:color w:val="0D0D0D"/>
          <w:sz w:val="22"/>
          <w:lang w:val="en-ID"/>
        </w:rPr>
        <w:t xml:space="preserve"> </w:t>
      </w:r>
      <w:proofErr w:type="spellStart"/>
      <w:r w:rsidR="00E33BAA" w:rsidRPr="00E33BAA">
        <w:rPr>
          <w:color w:val="0D0D0D"/>
          <w:sz w:val="22"/>
          <w:lang w:val="en-ID"/>
        </w:rPr>
        <w:t>pengaruh</w:t>
      </w:r>
      <w:proofErr w:type="spellEnd"/>
      <w:r w:rsidR="00E33BAA" w:rsidRPr="00E33BAA">
        <w:rPr>
          <w:color w:val="0D0D0D"/>
          <w:sz w:val="22"/>
          <w:lang w:val="en-ID"/>
        </w:rPr>
        <w:t xml:space="preserve"> </w:t>
      </w:r>
      <w:proofErr w:type="spellStart"/>
      <w:r w:rsidR="00E33BAA" w:rsidRPr="00E33BAA">
        <w:rPr>
          <w:color w:val="0D0D0D"/>
          <w:sz w:val="22"/>
          <w:lang w:val="en-ID"/>
        </w:rPr>
        <w:t>diantara</w:t>
      </w:r>
      <w:proofErr w:type="spellEnd"/>
      <w:r w:rsidR="00E33BAA" w:rsidRPr="00E33BAA">
        <w:rPr>
          <w:color w:val="0D0D0D"/>
          <w:sz w:val="22"/>
          <w:lang w:val="en-ID"/>
        </w:rPr>
        <w:t xml:space="preserve"> </w:t>
      </w:r>
      <w:proofErr w:type="spellStart"/>
      <w:r w:rsidR="00E33BAA" w:rsidRPr="00E33BAA">
        <w:rPr>
          <w:color w:val="0D0D0D"/>
          <w:sz w:val="22"/>
          <w:lang w:val="en-ID"/>
        </w:rPr>
        <w:t>Laba</w:t>
      </w:r>
      <w:proofErr w:type="spellEnd"/>
      <w:r w:rsidR="00E33BAA" w:rsidRPr="00E33BAA">
        <w:rPr>
          <w:color w:val="0D0D0D"/>
          <w:sz w:val="22"/>
          <w:lang w:val="en-ID"/>
        </w:rPr>
        <w:t xml:space="preserve"> </w:t>
      </w:r>
      <w:proofErr w:type="spellStart"/>
      <w:r w:rsidR="00E33BAA" w:rsidRPr="00E33BAA">
        <w:rPr>
          <w:color w:val="0D0D0D"/>
          <w:sz w:val="22"/>
          <w:lang w:val="en-ID"/>
        </w:rPr>
        <w:t>Bersih</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Harga Saham, </w:t>
      </w:r>
      <w:proofErr w:type="spellStart"/>
      <w:r w:rsidR="00E33BAA" w:rsidRPr="00E33BAA">
        <w:rPr>
          <w:color w:val="0D0D0D"/>
          <w:sz w:val="22"/>
          <w:lang w:val="en-ID"/>
        </w:rPr>
        <w:t>menggunakan</w:t>
      </w:r>
      <w:proofErr w:type="spellEnd"/>
      <w:r w:rsidR="00E33BAA" w:rsidRPr="00E33BAA">
        <w:rPr>
          <w:color w:val="0D0D0D"/>
          <w:sz w:val="22"/>
          <w:lang w:val="en-ID"/>
        </w:rPr>
        <w:t xml:space="preserve"> data </w:t>
      </w:r>
      <w:proofErr w:type="spellStart"/>
      <w:r w:rsidR="00E33BAA" w:rsidRPr="00E33BAA">
        <w:rPr>
          <w:color w:val="0D0D0D"/>
          <w:sz w:val="22"/>
          <w:lang w:val="en-ID"/>
        </w:rPr>
        <w:t>sekunder</w:t>
      </w:r>
      <w:proofErr w:type="spellEnd"/>
      <w:r w:rsidR="00E33BAA" w:rsidRPr="00E33BAA">
        <w:rPr>
          <w:color w:val="0D0D0D"/>
          <w:sz w:val="22"/>
          <w:lang w:val="en-ID"/>
        </w:rPr>
        <w:t xml:space="preserve"> dan </w:t>
      </w:r>
      <w:proofErr w:type="spellStart"/>
      <w:r w:rsidR="00E33BAA" w:rsidRPr="00E33BAA">
        <w:rPr>
          <w:color w:val="0D0D0D"/>
          <w:sz w:val="22"/>
          <w:lang w:val="en-ID"/>
        </w:rPr>
        <w:t>teknik</w:t>
      </w:r>
      <w:proofErr w:type="spellEnd"/>
      <w:r w:rsidR="00E33BAA" w:rsidRPr="00E33BAA">
        <w:rPr>
          <w:color w:val="0D0D0D"/>
          <w:sz w:val="22"/>
          <w:lang w:val="en-ID"/>
        </w:rPr>
        <w:t xml:space="preserve"> </w:t>
      </w:r>
      <w:proofErr w:type="spellStart"/>
      <w:r w:rsidR="00E33BAA" w:rsidRPr="00E33BAA">
        <w:rPr>
          <w:color w:val="0D0D0D"/>
          <w:sz w:val="22"/>
          <w:lang w:val="en-ID"/>
        </w:rPr>
        <w:t>analisis</w:t>
      </w:r>
      <w:proofErr w:type="spellEnd"/>
      <w:r w:rsidR="00E33BAA" w:rsidRPr="00E33BAA">
        <w:rPr>
          <w:color w:val="0D0D0D"/>
          <w:sz w:val="22"/>
          <w:lang w:val="en-ID"/>
        </w:rPr>
        <w:t xml:space="preserve"> data </w:t>
      </w:r>
      <w:proofErr w:type="spellStart"/>
      <w:r w:rsidR="00E33BAA" w:rsidRPr="00E33BAA">
        <w:rPr>
          <w:color w:val="0D0D0D"/>
          <w:sz w:val="22"/>
          <w:lang w:val="en-ID"/>
        </w:rPr>
        <w:t>menggunakan</w:t>
      </w:r>
      <w:proofErr w:type="spellEnd"/>
      <w:r w:rsidR="00E33BAA" w:rsidRPr="00E33BAA">
        <w:rPr>
          <w:color w:val="0D0D0D"/>
          <w:sz w:val="22"/>
          <w:lang w:val="en-ID"/>
        </w:rPr>
        <w:t xml:space="preserve"> </w:t>
      </w:r>
      <w:proofErr w:type="spellStart"/>
      <w:r w:rsidR="00E33BAA" w:rsidRPr="00E33BAA">
        <w:rPr>
          <w:color w:val="0D0D0D"/>
          <w:sz w:val="22"/>
          <w:lang w:val="en-ID"/>
        </w:rPr>
        <w:t>analisis</w:t>
      </w:r>
      <w:proofErr w:type="spellEnd"/>
      <w:r w:rsidR="00E33BAA" w:rsidRPr="00E33BAA">
        <w:rPr>
          <w:color w:val="0D0D0D"/>
          <w:sz w:val="22"/>
          <w:lang w:val="en-ID"/>
        </w:rPr>
        <w:t xml:space="preserve"> </w:t>
      </w:r>
      <w:proofErr w:type="spellStart"/>
      <w:r w:rsidR="00E33BAA" w:rsidRPr="00E33BAA">
        <w:rPr>
          <w:color w:val="0D0D0D"/>
          <w:sz w:val="22"/>
          <w:lang w:val="en-ID"/>
        </w:rPr>
        <w:t>koefisien</w:t>
      </w:r>
      <w:proofErr w:type="spellEnd"/>
      <w:r w:rsidR="00E33BAA" w:rsidRPr="00E33BAA">
        <w:rPr>
          <w:color w:val="0D0D0D"/>
          <w:sz w:val="22"/>
          <w:lang w:val="en-ID"/>
        </w:rPr>
        <w:t xml:space="preserve"> </w:t>
      </w:r>
      <w:proofErr w:type="spellStart"/>
      <w:r w:rsidR="00E33BAA" w:rsidRPr="00E33BAA">
        <w:rPr>
          <w:color w:val="0D0D0D"/>
          <w:sz w:val="22"/>
          <w:lang w:val="en-ID"/>
        </w:rPr>
        <w:t>regresi</w:t>
      </w:r>
      <w:proofErr w:type="spellEnd"/>
      <w:r w:rsidR="00E33BAA" w:rsidRPr="00E33BAA">
        <w:rPr>
          <w:color w:val="0D0D0D"/>
          <w:sz w:val="22"/>
          <w:lang w:val="en-ID"/>
        </w:rPr>
        <w:t xml:space="preserve"> linier </w:t>
      </w:r>
      <w:proofErr w:type="spellStart"/>
      <w:r w:rsidR="00E33BAA" w:rsidRPr="00E33BAA">
        <w:rPr>
          <w:color w:val="0D0D0D"/>
          <w:sz w:val="22"/>
          <w:lang w:val="en-ID"/>
        </w:rPr>
        <w:t>sederhana</w:t>
      </w:r>
      <w:proofErr w:type="spellEnd"/>
      <w:r w:rsidR="00E33BAA" w:rsidRPr="00E33BAA">
        <w:rPr>
          <w:color w:val="0D0D0D"/>
          <w:sz w:val="22"/>
          <w:lang w:val="en-ID"/>
        </w:rPr>
        <w:t xml:space="preserve">. </w:t>
      </w:r>
      <w:proofErr w:type="spellStart"/>
      <w:r w:rsidR="00E33BAA" w:rsidRPr="00E33BAA">
        <w:rPr>
          <w:color w:val="0D0D0D"/>
          <w:sz w:val="22"/>
          <w:lang w:val="en-ID"/>
        </w:rPr>
        <w:t>Berdasarkan</w:t>
      </w:r>
      <w:proofErr w:type="spellEnd"/>
      <w:r w:rsidR="00E33BAA" w:rsidRPr="00E33BAA">
        <w:rPr>
          <w:color w:val="0D0D0D"/>
          <w:sz w:val="22"/>
          <w:lang w:val="en-ID"/>
        </w:rPr>
        <w:t xml:space="preserve"> </w:t>
      </w:r>
      <w:proofErr w:type="spellStart"/>
      <w:r w:rsidR="00E33BAA" w:rsidRPr="00E33BAA">
        <w:rPr>
          <w:color w:val="0D0D0D"/>
          <w:sz w:val="22"/>
          <w:lang w:val="en-ID"/>
        </w:rPr>
        <w:t>hasil</w:t>
      </w:r>
      <w:proofErr w:type="spellEnd"/>
      <w:r w:rsidR="00E33BAA" w:rsidRPr="00E33BAA">
        <w:rPr>
          <w:color w:val="0D0D0D"/>
          <w:sz w:val="22"/>
          <w:lang w:val="en-ID"/>
        </w:rPr>
        <w:t xml:space="preserve"> </w:t>
      </w:r>
      <w:proofErr w:type="spellStart"/>
      <w:r w:rsidR="00E33BAA" w:rsidRPr="00E33BAA">
        <w:rPr>
          <w:color w:val="0D0D0D"/>
          <w:sz w:val="22"/>
          <w:lang w:val="en-ID"/>
        </w:rPr>
        <w:t>penelitian</w:t>
      </w:r>
      <w:proofErr w:type="spellEnd"/>
      <w:r w:rsidR="00E33BAA" w:rsidRPr="00E33BAA">
        <w:rPr>
          <w:color w:val="0D0D0D"/>
          <w:sz w:val="22"/>
          <w:lang w:val="en-ID"/>
        </w:rPr>
        <w:t xml:space="preserve">, </w:t>
      </w:r>
      <w:proofErr w:type="spellStart"/>
      <w:r w:rsidR="00E33BAA" w:rsidRPr="00E33BAA">
        <w:rPr>
          <w:color w:val="0D0D0D"/>
          <w:sz w:val="22"/>
          <w:lang w:val="en-ID"/>
        </w:rPr>
        <w:t>Laba</w:t>
      </w:r>
      <w:proofErr w:type="spellEnd"/>
      <w:r w:rsidR="00E33BAA" w:rsidRPr="00E33BAA">
        <w:rPr>
          <w:color w:val="0D0D0D"/>
          <w:sz w:val="22"/>
          <w:lang w:val="en-ID"/>
        </w:rPr>
        <w:t xml:space="preserve"> </w:t>
      </w:r>
      <w:proofErr w:type="spellStart"/>
      <w:r w:rsidR="00E33BAA" w:rsidRPr="00E33BAA">
        <w:rPr>
          <w:color w:val="0D0D0D"/>
          <w:sz w:val="22"/>
          <w:lang w:val="en-ID"/>
        </w:rPr>
        <w:t>Bersih</w:t>
      </w:r>
      <w:proofErr w:type="spellEnd"/>
      <w:r w:rsidR="00E33BAA" w:rsidRPr="00E33BAA">
        <w:rPr>
          <w:color w:val="0D0D0D"/>
          <w:sz w:val="22"/>
          <w:lang w:val="en-ID"/>
        </w:rPr>
        <w:t xml:space="preserve"> </w:t>
      </w:r>
      <w:proofErr w:type="spellStart"/>
      <w:r w:rsidR="00E33BAA" w:rsidRPr="00E33BAA">
        <w:rPr>
          <w:color w:val="0D0D0D"/>
          <w:sz w:val="22"/>
          <w:lang w:val="en-ID"/>
        </w:rPr>
        <w:t>berpengaruh</w:t>
      </w:r>
      <w:proofErr w:type="spellEnd"/>
      <w:r w:rsidR="00E33BAA" w:rsidRPr="00E33BAA">
        <w:rPr>
          <w:color w:val="0D0D0D"/>
          <w:sz w:val="22"/>
          <w:lang w:val="en-ID"/>
        </w:rPr>
        <w:t xml:space="preserve"> </w:t>
      </w:r>
      <w:proofErr w:type="spellStart"/>
      <w:r w:rsidR="00E33BAA" w:rsidRPr="00E33BAA">
        <w:rPr>
          <w:color w:val="0D0D0D"/>
          <w:sz w:val="22"/>
          <w:lang w:val="en-ID"/>
        </w:rPr>
        <w:t>positif</w:t>
      </w:r>
      <w:proofErr w:type="spellEnd"/>
      <w:r w:rsidR="00E33BAA" w:rsidRPr="00E33BAA">
        <w:rPr>
          <w:color w:val="0D0D0D"/>
          <w:sz w:val="22"/>
          <w:lang w:val="en-ID"/>
        </w:rPr>
        <w:t xml:space="preserve"> dan </w:t>
      </w:r>
      <w:proofErr w:type="spellStart"/>
      <w:r w:rsidR="00E33BAA" w:rsidRPr="00E33BAA">
        <w:rPr>
          <w:color w:val="0D0D0D"/>
          <w:sz w:val="22"/>
          <w:lang w:val="en-ID"/>
        </w:rPr>
        <w:t>signifikan</w:t>
      </w:r>
      <w:proofErr w:type="spellEnd"/>
      <w:r w:rsidR="00E33BAA" w:rsidRPr="00E33BAA">
        <w:rPr>
          <w:color w:val="0D0D0D"/>
          <w:sz w:val="22"/>
          <w:lang w:val="en-ID"/>
        </w:rPr>
        <w:t xml:space="preserve"> </w:t>
      </w:r>
      <w:proofErr w:type="spellStart"/>
      <w:r w:rsidR="00E33BAA" w:rsidRPr="00E33BAA">
        <w:rPr>
          <w:color w:val="0D0D0D"/>
          <w:sz w:val="22"/>
          <w:lang w:val="en-ID"/>
        </w:rPr>
        <w:t>terhadap</w:t>
      </w:r>
      <w:proofErr w:type="spellEnd"/>
      <w:r w:rsidR="00E33BAA" w:rsidRPr="00E33BAA">
        <w:rPr>
          <w:color w:val="0D0D0D"/>
          <w:sz w:val="22"/>
          <w:lang w:val="en-ID"/>
        </w:rPr>
        <w:t xml:space="preserve"> Harga Saham </w:t>
      </w:r>
      <w:proofErr w:type="spellStart"/>
      <w:r w:rsidR="00E33BAA" w:rsidRPr="00E33BAA">
        <w:rPr>
          <w:color w:val="0D0D0D"/>
          <w:sz w:val="22"/>
          <w:lang w:val="en-ID"/>
        </w:rPr>
        <w:t>perusahaan</w:t>
      </w:r>
      <w:proofErr w:type="spellEnd"/>
      <w:r w:rsidR="00E33BAA" w:rsidRPr="00E33BAA">
        <w:rPr>
          <w:color w:val="0D0D0D"/>
          <w:sz w:val="22"/>
          <w:lang w:val="en-ID"/>
        </w:rPr>
        <w:t xml:space="preserve"> Sub </w:t>
      </w:r>
      <w:proofErr w:type="spellStart"/>
      <w:r w:rsidR="00E33BAA" w:rsidRPr="00E33BAA">
        <w:rPr>
          <w:color w:val="0D0D0D"/>
          <w:sz w:val="22"/>
          <w:lang w:val="en-ID"/>
        </w:rPr>
        <w:t>sektor</w:t>
      </w:r>
      <w:proofErr w:type="spellEnd"/>
      <w:r w:rsidR="00E33BAA" w:rsidRPr="00E33BAA">
        <w:rPr>
          <w:color w:val="0D0D0D"/>
          <w:sz w:val="22"/>
          <w:lang w:val="en-ID"/>
        </w:rPr>
        <w:t xml:space="preserve"> </w:t>
      </w:r>
      <w:proofErr w:type="spellStart"/>
      <w:r w:rsidR="00E33BAA" w:rsidRPr="00E33BAA">
        <w:rPr>
          <w:color w:val="0D0D0D"/>
          <w:sz w:val="22"/>
          <w:lang w:val="en-ID"/>
        </w:rPr>
        <w:t>Logam</w:t>
      </w:r>
      <w:proofErr w:type="spellEnd"/>
      <w:r w:rsidR="00E33BAA" w:rsidRPr="00E33BAA">
        <w:rPr>
          <w:color w:val="0D0D0D"/>
          <w:sz w:val="22"/>
          <w:lang w:val="en-ID"/>
        </w:rPr>
        <w:t xml:space="preserve">, Semen dan </w:t>
      </w:r>
      <w:proofErr w:type="spellStart"/>
      <w:r w:rsidR="00E33BAA" w:rsidRPr="00E33BAA">
        <w:rPr>
          <w:color w:val="0D0D0D"/>
          <w:sz w:val="22"/>
          <w:lang w:val="en-ID"/>
        </w:rPr>
        <w:t>Pelastik</w:t>
      </w:r>
      <w:proofErr w:type="spellEnd"/>
      <w:r w:rsidR="00E33BAA" w:rsidRPr="00E33BAA">
        <w:rPr>
          <w:color w:val="0D0D0D"/>
          <w:sz w:val="22"/>
          <w:lang w:val="en-ID"/>
        </w:rPr>
        <w:t xml:space="preserve"> yang </w:t>
      </w:r>
      <w:proofErr w:type="spellStart"/>
      <w:r w:rsidR="00E33BAA" w:rsidRPr="00E33BAA">
        <w:rPr>
          <w:color w:val="0D0D0D"/>
          <w:sz w:val="22"/>
          <w:lang w:val="en-ID"/>
        </w:rPr>
        <w:t>terda</w:t>
      </w:r>
      <w:r w:rsidR="00E33BAA">
        <w:rPr>
          <w:color w:val="0D0D0D"/>
          <w:sz w:val="22"/>
          <w:lang w:val="en-ID"/>
        </w:rPr>
        <w:t>f</w:t>
      </w:r>
      <w:r w:rsidR="00E33BAA" w:rsidRPr="00E33BAA">
        <w:rPr>
          <w:color w:val="0D0D0D"/>
          <w:sz w:val="22"/>
          <w:lang w:val="en-ID"/>
        </w:rPr>
        <w:t>tar</w:t>
      </w:r>
      <w:proofErr w:type="spellEnd"/>
      <w:r w:rsidR="00E33BAA" w:rsidRPr="00E33BAA">
        <w:rPr>
          <w:color w:val="0D0D0D"/>
          <w:sz w:val="22"/>
          <w:lang w:val="en-ID"/>
        </w:rPr>
        <w:t xml:space="preserve"> di Bursa </w:t>
      </w:r>
      <w:proofErr w:type="spellStart"/>
      <w:r w:rsidR="00E33BAA" w:rsidRPr="00E33BAA">
        <w:rPr>
          <w:color w:val="0D0D0D"/>
          <w:sz w:val="22"/>
          <w:lang w:val="en-ID"/>
        </w:rPr>
        <w:t>Efek</w:t>
      </w:r>
      <w:proofErr w:type="spellEnd"/>
      <w:r w:rsidR="00E33BAA" w:rsidRPr="00E33BAA">
        <w:rPr>
          <w:color w:val="0D0D0D"/>
          <w:sz w:val="22"/>
          <w:lang w:val="en-ID"/>
        </w:rPr>
        <w:t xml:space="preserve"> Indonesia (BEI) </w:t>
      </w:r>
      <w:proofErr w:type="spellStart"/>
      <w:r w:rsidR="00E33BAA" w:rsidRPr="00E33BAA">
        <w:rPr>
          <w:color w:val="0D0D0D"/>
          <w:sz w:val="22"/>
          <w:lang w:val="en-ID"/>
        </w:rPr>
        <w:t>tahun</w:t>
      </w:r>
      <w:proofErr w:type="spellEnd"/>
      <w:r w:rsidR="00E33BAA" w:rsidRPr="00E33BAA">
        <w:rPr>
          <w:color w:val="0D0D0D"/>
          <w:sz w:val="22"/>
          <w:lang w:val="en-ID"/>
        </w:rPr>
        <w:t xml:space="preserve"> 2012-2016, </w:t>
      </w:r>
      <w:proofErr w:type="spellStart"/>
      <w:r w:rsidR="00E33BAA" w:rsidRPr="00E33BAA">
        <w:rPr>
          <w:color w:val="0D0D0D"/>
          <w:sz w:val="22"/>
          <w:lang w:val="en-ID"/>
        </w:rPr>
        <w:t>dengan</w:t>
      </w:r>
      <w:proofErr w:type="spellEnd"/>
      <w:r w:rsidR="00E33BAA" w:rsidRPr="00E33BAA">
        <w:rPr>
          <w:color w:val="0D0D0D"/>
          <w:sz w:val="22"/>
          <w:lang w:val="en-ID"/>
        </w:rPr>
        <w:t xml:space="preserve"> </w:t>
      </w:r>
      <w:proofErr w:type="spellStart"/>
      <w:r w:rsidR="00E33BAA" w:rsidRPr="00E33BAA">
        <w:rPr>
          <w:color w:val="0D0D0D"/>
          <w:sz w:val="22"/>
          <w:lang w:val="en-ID"/>
        </w:rPr>
        <w:t>nilai</w:t>
      </w:r>
      <w:proofErr w:type="spellEnd"/>
      <w:r w:rsidR="00E33BAA" w:rsidRPr="00E33BAA">
        <w:rPr>
          <w:color w:val="0D0D0D"/>
          <w:sz w:val="22"/>
          <w:lang w:val="en-ID"/>
        </w:rPr>
        <w:t xml:space="preserve"> </w:t>
      </w:r>
      <w:proofErr w:type="spellStart"/>
      <w:r w:rsidR="00E33BAA" w:rsidRPr="00E33BAA">
        <w:rPr>
          <w:color w:val="0D0D0D"/>
          <w:sz w:val="22"/>
          <w:lang w:val="en-ID"/>
        </w:rPr>
        <w:t>koefisien</w:t>
      </w:r>
      <w:proofErr w:type="spellEnd"/>
      <w:r w:rsidR="00E33BAA" w:rsidRPr="00E33BAA">
        <w:rPr>
          <w:color w:val="0D0D0D"/>
          <w:sz w:val="22"/>
          <w:lang w:val="en-ID"/>
        </w:rPr>
        <w:t xml:space="preserve"> </w:t>
      </w:r>
      <w:proofErr w:type="spellStart"/>
      <w:r w:rsidR="00E33BAA" w:rsidRPr="00E33BAA">
        <w:rPr>
          <w:color w:val="0D0D0D"/>
          <w:sz w:val="22"/>
          <w:lang w:val="en-ID"/>
        </w:rPr>
        <w:t>regresi</w:t>
      </w:r>
      <w:proofErr w:type="spellEnd"/>
      <w:r w:rsidR="00E33BAA" w:rsidRPr="00E33BAA">
        <w:rPr>
          <w:color w:val="0D0D0D"/>
          <w:sz w:val="22"/>
          <w:lang w:val="en-ID"/>
        </w:rPr>
        <w:t xml:space="preserve"> </w:t>
      </w:r>
      <w:proofErr w:type="spellStart"/>
      <w:r w:rsidR="00E33BAA" w:rsidRPr="00E33BAA">
        <w:rPr>
          <w:color w:val="0D0D0D"/>
          <w:sz w:val="22"/>
          <w:lang w:val="en-ID"/>
        </w:rPr>
        <w:t>positif</w:t>
      </w:r>
      <w:proofErr w:type="spellEnd"/>
      <w:r w:rsidR="00E33BAA" w:rsidRPr="00E33BAA">
        <w:rPr>
          <w:color w:val="0D0D0D"/>
          <w:sz w:val="22"/>
          <w:lang w:val="en-ID"/>
        </w:rPr>
        <w:t xml:space="preserve"> dan </w:t>
      </w:r>
      <w:proofErr w:type="spellStart"/>
      <w:r w:rsidR="00E33BAA" w:rsidRPr="00E33BAA">
        <w:rPr>
          <w:color w:val="0D0D0D"/>
          <w:sz w:val="22"/>
          <w:lang w:val="en-ID"/>
        </w:rPr>
        <w:t>nilai</w:t>
      </w:r>
      <w:proofErr w:type="spellEnd"/>
      <w:r w:rsidR="00E33BAA" w:rsidRPr="00E33BAA">
        <w:rPr>
          <w:color w:val="0D0D0D"/>
          <w:sz w:val="22"/>
          <w:lang w:val="en-ID"/>
        </w:rPr>
        <w:t xml:space="preserve"> t </w:t>
      </w:r>
      <w:proofErr w:type="spellStart"/>
      <w:r w:rsidR="00E33BAA" w:rsidRPr="00E33BAA">
        <w:rPr>
          <w:color w:val="0D0D0D"/>
          <w:sz w:val="22"/>
          <w:lang w:val="en-ID"/>
        </w:rPr>
        <w:t>sebesar</w:t>
      </w:r>
      <w:proofErr w:type="spellEnd"/>
      <w:r w:rsidR="00E33BAA" w:rsidRPr="00E33BAA">
        <w:rPr>
          <w:color w:val="0D0D0D"/>
          <w:sz w:val="22"/>
          <w:lang w:val="en-ID"/>
        </w:rPr>
        <w:t xml:space="preserve"> 7,714 dan </w:t>
      </w:r>
      <w:proofErr w:type="spellStart"/>
      <w:r w:rsidR="00E33BAA" w:rsidRPr="00E33BAA">
        <w:rPr>
          <w:color w:val="0D0D0D"/>
          <w:sz w:val="22"/>
          <w:lang w:val="en-ID"/>
        </w:rPr>
        <w:t>signifikan</w:t>
      </w:r>
      <w:proofErr w:type="spellEnd"/>
      <w:r w:rsidR="00E33BAA" w:rsidRPr="00E33BAA">
        <w:rPr>
          <w:color w:val="0D0D0D"/>
          <w:sz w:val="22"/>
          <w:lang w:val="en-ID"/>
        </w:rPr>
        <w:t xml:space="preserve"> 0,000</w:t>
      </w:r>
      <w:r w:rsidR="000123EF">
        <w:rPr>
          <w:color w:val="0D0D0D"/>
          <w:sz w:val="22"/>
          <w:lang w:val="en-ID"/>
        </w:rPr>
        <w:t>.</w:t>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r w:rsidR="000123EF">
        <w:rPr>
          <w:color w:val="0D0D0D"/>
          <w:sz w:val="22"/>
          <w:lang w:val="en-ID"/>
        </w:rPr>
        <w:tab/>
      </w:r>
      <w:proofErr w:type="spellStart"/>
      <w:r w:rsidR="000123EF" w:rsidRPr="000123EF">
        <w:rPr>
          <w:color w:val="0D0D0D"/>
          <w:sz w:val="22"/>
        </w:rPr>
        <w:t>Khairani</w:t>
      </w:r>
      <w:proofErr w:type="spellEnd"/>
      <w:r w:rsidR="000123EF" w:rsidRPr="000123EF">
        <w:rPr>
          <w:color w:val="0D0D0D"/>
          <w:sz w:val="22"/>
        </w:rPr>
        <w:t xml:space="preserve"> (2016) t</w:t>
      </w:r>
      <w:proofErr w:type="spellStart"/>
      <w:r w:rsidR="000123EF" w:rsidRPr="000123EF">
        <w:rPr>
          <w:color w:val="0D0D0D"/>
          <w:sz w:val="22"/>
          <w:lang w:val="en-ID"/>
        </w:rPr>
        <w:t>ujuan</w:t>
      </w:r>
      <w:proofErr w:type="spellEnd"/>
      <w:r w:rsidR="000123EF" w:rsidRPr="000123EF">
        <w:rPr>
          <w:color w:val="0D0D0D"/>
          <w:sz w:val="22"/>
          <w:lang w:val="en-ID"/>
        </w:rPr>
        <w:t xml:space="preserve"> </w:t>
      </w:r>
      <w:proofErr w:type="spellStart"/>
      <w:r w:rsidR="000123EF" w:rsidRPr="000123EF">
        <w:rPr>
          <w:color w:val="0D0D0D"/>
          <w:sz w:val="22"/>
          <w:lang w:val="en-ID"/>
        </w:rPr>
        <w:t>penelitian</w:t>
      </w:r>
      <w:proofErr w:type="spellEnd"/>
      <w:r w:rsidR="000123EF" w:rsidRPr="000123EF">
        <w:rPr>
          <w:color w:val="0D0D0D"/>
          <w:sz w:val="22"/>
          <w:lang w:val="en-ID"/>
        </w:rPr>
        <w:t xml:space="preserve"> </w:t>
      </w:r>
      <w:proofErr w:type="spellStart"/>
      <w:r w:rsidR="000123EF" w:rsidRPr="000123EF">
        <w:rPr>
          <w:color w:val="0D0D0D"/>
          <w:sz w:val="22"/>
          <w:lang w:val="en-ID"/>
        </w:rPr>
        <w:t>ini</w:t>
      </w:r>
      <w:proofErr w:type="spellEnd"/>
      <w:r w:rsidR="000123EF" w:rsidRPr="000123EF">
        <w:rPr>
          <w:color w:val="0D0D0D"/>
          <w:sz w:val="22"/>
          <w:lang w:val="en-ID"/>
        </w:rPr>
        <w:t xml:space="preserve"> </w:t>
      </w:r>
      <w:proofErr w:type="spellStart"/>
      <w:r w:rsidR="000123EF" w:rsidRPr="000123EF">
        <w:rPr>
          <w:color w:val="0D0D0D"/>
          <w:sz w:val="22"/>
          <w:lang w:val="en-ID"/>
        </w:rPr>
        <w:t>adalah</w:t>
      </w:r>
      <w:proofErr w:type="spellEnd"/>
      <w:r w:rsidR="000123EF" w:rsidRPr="000123EF">
        <w:rPr>
          <w:color w:val="0D0D0D"/>
          <w:sz w:val="22"/>
          <w:lang w:val="en-ID"/>
        </w:rPr>
        <w:t xml:space="preserve"> Earning per share dan </w:t>
      </w:r>
      <w:proofErr w:type="spellStart"/>
      <w:r w:rsidR="000123EF" w:rsidRPr="000123EF">
        <w:rPr>
          <w:color w:val="0D0D0D"/>
          <w:sz w:val="22"/>
          <w:lang w:val="en-ID"/>
        </w:rPr>
        <w:t>deviden</w:t>
      </w:r>
      <w:proofErr w:type="spellEnd"/>
      <w:r w:rsidR="000123EF" w:rsidRPr="000123EF">
        <w:rPr>
          <w:color w:val="0D0D0D"/>
          <w:sz w:val="22"/>
          <w:lang w:val="en-ID"/>
        </w:rPr>
        <w:t xml:space="preserve"> per </w:t>
      </w:r>
      <w:proofErr w:type="spellStart"/>
      <w:r w:rsidR="000123EF" w:rsidRPr="000123EF">
        <w:rPr>
          <w:color w:val="0D0D0D"/>
          <w:sz w:val="22"/>
          <w:lang w:val="en-ID"/>
        </w:rPr>
        <w:t>shrare</w:t>
      </w:r>
      <w:proofErr w:type="spellEnd"/>
      <w:r w:rsidR="000123EF" w:rsidRPr="000123EF">
        <w:rPr>
          <w:color w:val="0D0D0D"/>
          <w:sz w:val="22"/>
          <w:lang w:val="en-ID"/>
        </w:rPr>
        <w:t xml:space="preserve"> </w:t>
      </w:r>
      <w:proofErr w:type="spellStart"/>
      <w:r w:rsidR="000123EF" w:rsidRPr="000123EF">
        <w:rPr>
          <w:color w:val="0D0D0D"/>
          <w:sz w:val="22"/>
          <w:lang w:val="en-ID"/>
        </w:rPr>
        <w:t>berpengaruh</w:t>
      </w:r>
      <w:proofErr w:type="spellEnd"/>
      <w:r w:rsidR="000123EF" w:rsidRPr="000123EF">
        <w:rPr>
          <w:color w:val="0D0D0D"/>
          <w:sz w:val="22"/>
          <w:lang w:val="en-ID"/>
        </w:rPr>
        <w:t xml:space="preserve"> </w:t>
      </w:r>
      <w:proofErr w:type="spellStart"/>
      <w:r w:rsidR="000123EF" w:rsidRPr="000123EF">
        <w:rPr>
          <w:color w:val="0D0D0D"/>
          <w:sz w:val="22"/>
          <w:lang w:val="en-ID"/>
        </w:rPr>
        <w:t>terhadap</w:t>
      </w:r>
      <w:proofErr w:type="spellEnd"/>
      <w:r w:rsidR="000123EF" w:rsidRPr="000123EF">
        <w:rPr>
          <w:color w:val="0D0D0D"/>
          <w:sz w:val="22"/>
          <w:lang w:val="en-ID"/>
        </w:rPr>
        <w:t xml:space="preserve"> </w:t>
      </w:r>
      <w:proofErr w:type="spellStart"/>
      <w:r w:rsidR="000123EF" w:rsidRPr="000123EF">
        <w:rPr>
          <w:color w:val="0D0D0D"/>
          <w:sz w:val="22"/>
          <w:lang w:val="en-ID"/>
        </w:rPr>
        <w:t>harga</w:t>
      </w:r>
      <w:proofErr w:type="spellEnd"/>
      <w:r w:rsidR="000123EF" w:rsidRPr="000123EF">
        <w:rPr>
          <w:color w:val="0D0D0D"/>
          <w:sz w:val="22"/>
          <w:lang w:val="en-ID"/>
        </w:rPr>
        <w:t xml:space="preserve"> </w:t>
      </w:r>
      <w:proofErr w:type="spellStart"/>
      <w:r w:rsidR="000123EF" w:rsidRPr="000123EF">
        <w:rPr>
          <w:color w:val="0D0D0D"/>
          <w:sz w:val="22"/>
          <w:lang w:val="en-ID"/>
        </w:rPr>
        <w:t>saham</w:t>
      </w:r>
      <w:proofErr w:type="spellEnd"/>
      <w:r w:rsidR="000123EF" w:rsidRPr="000123EF">
        <w:rPr>
          <w:color w:val="0D0D0D"/>
          <w:sz w:val="22"/>
          <w:lang w:val="en-ID"/>
        </w:rPr>
        <w:t xml:space="preserve"> </w:t>
      </w:r>
      <w:proofErr w:type="spellStart"/>
      <w:r w:rsidR="000123EF" w:rsidRPr="000123EF">
        <w:rPr>
          <w:color w:val="0D0D0D"/>
          <w:sz w:val="22"/>
          <w:lang w:val="en-ID"/>
        </w:rPr>
        <w:t>perusahaan</w:t>
      </w:r>
      <w:proofErr w:type="spellEnd"/>
      <w:r w:rsidR="000123EF" w:rsidRPr="000123EF">
        <w:rPr>
          <w:color w:val="0D0D0D"/>
          <w:sz w:val="22"/>
          <w:lang w:val="en-ID"/>
        </w:rPr>
        <w:t xml:space="preserve"> </w:t>
      </w:r>
      <w:proofErr w:type="spellStart"/>
      <w:r w:rsidR="000123EF" w:rsidRPr="000123EF">
        <w:rPr>
          <w:color w:val="0D0D0D"/>
          <w:sz w:val="22"/>
          <w:lang w:val="en-ID"/>
        </w:rPr>
        <w:t>pertambangan</w:t>
      </w:r>
      <w:proofErr w:type="spellEnd"/>
      <w:r w:rsidR="000123EF" w:rsidRPr="000123EF">
        <w:rPr>
          <w:color w:val="0D0D0D"/>
          <w:sz w:val="22"/>
          <w:lang w:val="en-ID"/>
        </w:rPr>
        <w:t xml:space="preserve"> yang </w:t>
      </w:r>
      <w:proofErr w:type="spellStart"/>
      <w:r w:rsidR="000123EF" w:rsidRPr="000123EF">
        <w:rPr>
          <w:color w:val="0D0D0D"/>
          <w:sz w:val="22"/>
          <w:lang w:val="en-ID"/>
        </w:rPr>
        <w:t>terdaftar</w:t>
      </w:r>
      <w:proofErr w:type="spellEnd"/>
      <w:r w:rsidR="000123EF" w:rsidRPr="000123EF">
        <w:rPr>
          <w:color w:val="0D0D0D"/>
          <w:sz w:val="22"/>
          <w:lang w:val="en-ID"/>
        </w:rPr>
        <w:t xml:space="preserve"> di Bursa </w:t>
      </w:r>
      <w:proofErr w:type="spellStart"/>
      <w:r w:rsidR="000123EF" w:rsidRPr="000123EF">
        <w:rPr>
          <w:color w:val="0D0D0D"/>
          <w:sz w:val="22"/>
          <w:lang w:val="en-ID"/>
        </w:rPr>
        <w:t>Efek</w:t>
      </w:r>
      <w:proofErr w:type="spellEnd"/>
      <w:r w:rsidR="000123EF" w:rsidRPr="000123EF">
        <w:rPr>
          <w:color w:val="0D0D0D"/>
          <w:sz w:val="22"/>
          <w:lang w:val="en-ID"/>
        </w:rPr>
        <w:t xml:space="preserve"> Indonesia </w:t>
      </w:r>
      <w:proofErr w:type="spellStart"/>
      <w:r w:rsidR="000123EF" w:rsidRPr="000123EF">
        <w:rPr>
          <w:color w:val="0D0D0D"/>
          <w:sz w:val="22"/>
          <w:lang w:val="en-ID"/>
        </w:rPr>
        <w:t>tahun</w:t>
      </w:r>
      <w:proofErr w:type="spellEnd"/>
      <w:r w:rsidR="000123EF" w:rsidRPr="000123EF">
        <w:rPr>
          <w:color w:val="0D0D0D"/>
          <w:sz w:val="22"/>
          <w:lang w:val="en-ID"/>
        </w:rPr>
        <w:t xml:space="preserve"> 2011-2013. Teknik </w:t>
      </w:r>
      <w:proofErr w:type="spellStart"/>
      <w:r w:rsidR="000123EF" w:rsidRPr="000123EF">
        <w:rPr>
          <w:color w:val="0D0D0D"/>
          <w:sz w:val="22"/>
          <w:lang w:val="en-ID"/>
        </w:rPr>
        <w:t>analisis</w:t>
      </w:r>
      <w:proofErr w:type="spellEnd"/>
      <w:r w:rsidR="000123EF" w:rsidRPr="000123EF">
        <w:rPr>
          <w:color w:val="0D0D0D"/>
          <w:sz w:val="22"/>
          <w:lang w:val="en-ID"/>
        </w:rPr>
        <w:t xml:space="preserve"> data pada </w:t>
      </w:r>
      <w:proofErr w:type="spellStart"/>
      <w:r w:rsidR="000123EF" w:rsidRPr="000123EF">
        <w:rPr>
          <w:color w:val="0D0D0D"/>
          <w:sz w:val="22"/>
          <w:lang w:val="en-ID"/>
        </w:rPr>
        <w:t>penelitian</w:t>
      </w:r>
      <w:proofErr w:type="spellEnd"/>
      <w:r w:rsidR="000123EF" w:rsidRPr="000123EF">
        <w:rPr>
          <w:color w:val="0D0D0D"/>
          <w:sz w:val="22"/>
          <w:lang w:val="en-ID"/>
        </w:rPr>
        <w:t xml:space="preserve"> </w:t>
      </w:r>
      <w:proofErr w:type="spellStart"/>
      <w:r w:rsidR="000123EF" w:rsidRPr="000123EF">
        <w:rPr>
          <w:color w:val="0D0D0D"/>
          <w:sz w:val="22"/>
          <w:lang w:val="en-ID"/>
        </w:rPr>
        <w:t>ini</w:t>
      </w:r>
      <w:proofErr w:type="spellEnd"/>
      <w:r w:rsidR="000123EF" w:rsidRPr="000123EF">
        <w:rPr>
          <w:color w:val="0D0D0D"/>
          <w:sz w:val="22"/>
          <w:lang w:val="en-ID"/>
        </w:rPr>
        <w:t xml:space="preserve"> </w:t>
      </w:r>
      <w:proofErr w:type="spellStart"/>
      <w:r w:rsidR="000123EF" w:rsidRPr="000123EF">
        <w:rPr>
          <w:color w:val="0D0D0D"/>
          <w:sz w:val="22"/>
          <w:lang w:val="en-ID"/>
        </w:rPr>
        <w:t>dengan</w:t>
      </w:r>
      <w:proofErr w:type="spellEnd"/>
      <w:r w:rsidR="000123EF" w:rsidRPr="000123EF">
        <w:rPr>
          <w:color w:val="0D0D0D"/>
          <w:sz w:val="22"/>
          <w:lang w:val="en-ID"/>
        </w:rPr>
        <w:t xml:space="preserve"> </w:t>
      </w:r>
      <w:proofErr w:type="spellStart"/>
      <w:r w:rsidR="000123EF" w:rsidRPr="000123EF">
        <w:rPr>
          <w:color w:val="0D0D0D"/>
          <w:sz w:val="22"/>
          <w:lang w:val="en-ID"/>
        </w:rPr>
        <w:t>menggunakan</w:t>
      </w:r>
      <w:proofErr w:type="spellEnd"/>
      <w:r w:rsidR="000123EF" w:rsidRPr="000123EF">
        <w:rPr>
          <w:color w:val="0D0D0D"/>
          <w:sz w:val="22"/>
          <w:lang w:val="en-ID"/>
        </w:rPr>
        <w:t xml:space="preserve"> </w:t>
      </w:r>
      <w:proofErr w:type="spellStart"/>
      <w:r w:rsidR="000123EF" w:rsidRPr="000123EF">
        <w:rPr>
          <w:color w:val="0D0D0D"/>
          <w:sz w:val="22"/>
          <w:lang w:val="en-ID"/>
        </w:rPr>
        <w:t>analisis</w:t>
      </w:r>
      <w:proofErr w:type="spellEnd"/>
      <w:r w:rsidR="000123EF" w:rsidRPr="000123EF">
        <w:rPr>
          <w:color w:val="0D0D0D"/>
          <w:sz w:val="22"/>
          <w:lang w:val="en-ID"/>
        </w:rPr>
        <w:t xml:space="preserve"> </w:t>
      </w:r>
      <w:proofErr w:type="spellStart"/>
      <w:r w:rsidR="000123EF" w:rsidRPr="000123EF">
        <w:rPr>
          <w:color w:val="0D0D0D"/>
          <w:sz w:val="22"/>
          <w:lang w:val="en-ID"/>
        </w:rPr>
        <w:t>regresi</w:t>
      </w:r>
      <w:proofErr w:type="spellEnd"/>
      <w:r w:rsidR="000123EF" w:rsidRPr="000123EF">
        <w:rPr>
          <w:color w:val="0D0D0D"/>
          <w:sz w:val="22"/>
          <w:lang w:val="en-ID"/>
        </w:rPr>
        <w:t xml:space="preserve"> linier </w:t>
      </w:r>
      <w:proofErr w:type="spellStart"/>
      <w:r w:rsidR="000123EF" w:rsidRPr="000123EF">
        <w:rPr>
          <w:color w:val="0D0D0D"/>
          <w:sz w:val="22"/>
          <w:lang w:val="en-ID"/>
        </w:rPr>
        <w:t>berganda</w:t>
      </w:r>
      <w:proofErr w:type="spellEnd"/>
      <w:r w:rsidR="000123EF" w:rsidRPr="000123EF">
        <w:rPr>
          <w:color w:val="0D0D0D"/>
          <w:sz w:val="22"/>
          <w:lang w:val="en-ID"/>
        </w:rPr>
        <w:t xml:space="preserve">. Hasil </w:t>
      </w:r>
      <w:proofErr w:type="spellStart"/>
      <w:r w:rsidR="000123EF" w:rsidRPr="000123EF">
        <w:rPr>
          <w:color w:val="0D0D0D"/>
          <w:sz w:val="22"/>
          <w:lang w:val="en-ID"/>
        </w:rPr>
        <w:t>penelitian</w:t>
      </w:r>
      <w:proofErr w:type="spellEnd"/>
      <w:r w:rsidR="000123EF" w:rsidRPr="000123EF">
        <w:rPr>
          <w:color w:val="0D0D0D"/>
          <w:sz w:val="22"/>
          <w:lang w:val="en-ID"/>
        </w:rPr>
        <w:t xml:space="preserve"> </w:t>
      </w:r>
      <w:proofErr w:type="spellStart"/>
      <w:r w:rsidR="000123EF" w:rsidRPr="000123EF">
        <w:rPr>
          <w:color w:val="0D0D0D"/>
          <w:sz w:val="22"/>
          <w:lang w:val="en-ID"/>
        </w:rPr>
        <w:t>ini</w:t>
      </w:r>
      <w:proofErr w:type="spellEnd"/>
      <w:r w:rsidR="000123EF" w:rsidRPr="000123EF">
        <w:rPr>
          <w:color w:val="0D0D0D"/>
          <w:sz w:val="22"/>
          <w:lang w:val="en-ID"/>
        </w:rPr>
        <w:t xml:space="preserve"> </w:t>
      </w:r>
      <w:proofErr w:type="spellStart"/>
      <w:r w:rsidR="000123EF" w:rsidRPr="000123EF">
        <w:rPr>
          <w:color w:val="0D0D0D"/>
          <w:sz w:val="22"/>
          <w:lang w:val="en-ID"/>
        </w:rPr>
        <w:t>adalah</w:t>
      </w:r>
      <w:proofErr w:type="spellEnd"/>
      <w:r w:rsidR="000123EF" w:rsidRPr="000123EF">
        <w:rPr>
          <w:color w:val="0D0D0D"/>
          <w:sz w:val="22"/>
          <w:lang w:val="en-ID"/>
        </w:rPr>
        <w:t xml:space="preserve"> </w:t>
      </w:r>
      <w:proofErr w:type="spellStart"/>
      <w:r w:rsidR="000123EF" w:rsidRPr="000123EF">
        <w:rPr>
          <w:color w:val="0D0D0D"/>
          <w:sz w:val="22"/>
          <w:lang w:val="en-ID"/>
        </w:rPr>
        <w:t>secara</w:t>
      </w:r>
      <w:proofErr w:type="spellEnd"/>
      <w:r w:rsidR="000123EF" w:rsidRPr="000123EF">
        <w:rPr>
          <w:color w:val="0D0D0D"/>
          <w:sz w:val="22"/>
          <w:lang w:val="en-ID"/>
        </w:rPr>
        <w:t xml:space="preserve"> </w:t>
      </w:r>
      <w:proofErr w:type="spellStart"/>
      <w:r w:rsidR="000123EF" w:rsidRPr="000123EF">
        <w:rPr>
          <w:color w:val="0D0D0D"/>
          <w:sz w:val="22"/>
          <w:lang w:val="en-ID"/>
        </w:rPr>
        <w:t>serempak</w:t>
      </w:r>
      <w:proofErr w:type="spellEnd"/>
      <w:r w:rsidR="000123EF" w:rsidRPr="000123EF">
        <w:rPr>
          <w:color w:val="0D0D0D"/>
          <w:sz w:val="22"/>
          <w:lang w:val="en-ID"/>
        </w:rPr>
        <w:t xml:space="preserve"> </w:t>
      </w:r>
      <w:proofErr w:type="spellStart"/>
      <w:r w:rsidR="000123EF" w:rsidRPr="000123EF">
        <w:rPr>
          <w:color w:val="0D0D0D"/>
          <w:sz w:val="22"/>
          <w:lang w:val="en-ID"/>
        </w:rPr>
        <w:t>maupun</w:t>
      </w:r>
      <w:proofErr w:type="spellEnd"/>
      <w:r w:rsidR="000123EF" w:rsidRPr="000123EF">
        <w:rPr>
          <w:color w:val="0D0D0D"/>
          <w:sz w:val="22"/>
          <w:lang w:val="en-ID"/>
        </w:rPr>
        <w:t xml:space="preserve"> </w:t>
      </w:r>
      <w:proofErr w:type="spellStart"/>
      <w:r w:rsidR="000123EF" w:rsidRPr="000123EF">
        <w:rPr>
          <w:color w:val="0D0D0D"/>
          <w:sz w:val="22"/>
          <w:lang w:val="en-ID"/>
        </w:rPr>
        <w:t>parsial</w:t>
      </w:r>
      <w:proofErr w:type="spellEnd"/>
      <w:r w:rsidR="000123EF" w:rsidRPr="000123EF">
        <w:rPr>
          <w:color w:val="0D0D0D"/>
          <w:sz w:val="22"/>
          <w:lang w:val="en-ID"/>
        </w:rPr>
        <w:t xml:space="preserve"> </w:t>
      </w:r>
      <w:proofErr w:type="spellStart"/>
      <w:r w:rsidR="000123EF" w:rsidRPr="000123EF">
        <w:rPr>
          <w:color w:val="0D0D0D"/>
          <w:sz w:val="22"/>
          <w:lang w:val="en-ID"/>
        </w:rPr>
        <w:t>tidak</w:t>
      </w:r>
      <w:proofErr w:type="spellEnd"/>
      <w:r w:rsidR="000123EF" w:rsidRPr="000123EF">
        <w:rPr>
          <w:color w:val="0D0D0D"/>
          <w:sz w:val="22"/>
          <w:lang w:val="en-ID"/>
        </w:rPr>
        <w:t xml:space="preserve"> </w:t>
      </w:r>
      <w:proofErr w:type="spellStart"/>
      <w:r w:rsidR="000123EF" w:rsidRPr="000123EF">
        <w:rPr>
          <w:color w:val="0D0D0D"/>
          <w:sz w:val="22"/>
          <w:lang w:val="en-ID"/>
        </w:rPr>
        <w:t>ada</w:t>
      </w:r>
      <w:proofErr w:type="spellEnd"/>
      <w:r w:rsidR="000123EF" w:rsidRPr="000123EF">
        <w:rPr>
          <w:color w:val="0D0D0D"/>
          <w:sz w:val="22"/>
          <w:lang w:val="en-ID"/>
        </w:rPr>
        <w:t xml:space="preserve"> </w:t>
      </w:r>
      <w:proofErr w:type="spellStart"/>
      <w:r w:rsidR="000123EF" w:rsidRPr="000123EF">
        <w:rPr>
          <w:color w:val="0D0D0D"/>
          <w:sz w:val="22"/>
          <w:lang w:val="en-ID"/>
        </w:rPr>
        <w:t>pengaruh</w:t>
      </w:r>
      <w:proofErr w:type="spellEnd"/>
      <w:r w:rsidR="000123EF" w:rsidRPr="000123EF">
        <w:rPr>
          <w:color w:val="0D0D0D"/>
          <w:sz w:val="22"/>
          <w:lang w:val="en-ID"/>
        </w:rPr>
        <w:t xml:space="preserve"> </w:t>
      </w:r>
      <w:proofErr w:type="spellStart"/>
      <w:r w:rsidR="000123EF" w:rsidRPr="000123EF">
        <w:rPr>
          <w:color w:val="0D0D0D"/>
          <w:sz w:val="22"/>
          <w:lang w:val="en-ID"/>
        </w:rPr>
        <w:t>variabel</w:t>
      </w:r>
      <w:proofErr w:type="spellEnd"/>
      <w:r w:rsidR="000123EF" w:rsidRPr="000123EF">
        <w:rPr>
          <w:color w:val="0D0D0D"/>
          <w:sz w:val="22"/>
          <w:lang w:val="en-ID"/>
        </w:rPr>
        <w:t xml:space="preserve"> </w:t>
      </w:r>
      <w:proofErr w:type="spellStart"/>
      <w:r w:rsidR="000123EF" w:rsidRPr="000123EF">
        <w:rPr>
          <w:color w:val="0D0D0D"/>
          <w:sz w:val="22"/>
          <w:lang w:val="en-ID"/>
        </w:rPr>
        <w:t>bebas</w:t>
      </w:r>
      <w:proofErr w:type="spellEnd"/>
      <w:r w:rsidR="000123EF" w:rsidRPr="000123EF">
        <w:rPr>
          <w:color w:val="0D0D0D"/>
          <w:sz w:val="22"/>
          <w:lang w:val="en-ID"/>
        </w:rPr>
        <w:t xml:space="preserve"> </w:t>
      </w:r>
      <w:proofErr w:type="spellStart"/>
      <w:r w:rsidR="000123EF" w:rsidRPr="000123EF">
        <w:rPr>
          <w:color w:val="0D0D0D"/>
          <w:sz w:val="22"/>
          <w:lang w:val="en-ID"/>
        </w:rPr>
        <w:t>terhadap</w:t>
      </w:r>
      <w:proofErr w:type="spellEnd"/>
      <w:r w:rsidR="000123EF" w:rsidRPr="000123EF">
        <w:rPr>
          <w:color w:val="0D0D0D"/>
          <w:sz w:val="22"/>
          <w:lang w:val="en-ID"/>
        </w:rPr>
        <w:t xml:space="preserve"> </w:t>
      </w:r>
      <w:proofErr w:type="spellStart"/>
      <w:r w:rsidR="000123EF" w:rsidRPr="000123EF">
        <w:rPr>
          <w:color w:val="0D0D0D"/>
          <w:sz w:val="22"/>
          <w:lang w:val="en-ID"/>
        </w:rPr>
        <w:t>variabel</w:t>
      </w:r>
      <w:proofErr w:type="spellEnd"/>
      <w:r w:rsidR="000123EF" w:rsidRPr="000123EF">
        <w:rPr>
          <w:color w:val="0D0D0D"/>
          <w:sz w:val="22"/>
          <w:lang w:val="en-ID"/>
        </w:rPr>
        <w:t xml:space="preserve"> </w:t>
      </w:r>
      <w:proofErr w:type="spellStart"/>
      <w:r w:rsidR="000123EF" w:rsidRPr="000123EF">
        <w:rPr>
          <w:color w:val="0D0D0D"/>
          <w:sz w:val="22"/>
          <w:lang w:val="en-ID"/>
        </w:rPr>
        <w:t>terikatnya</w:t>
      </w:r>
      <w:proofErr w:type="spellEnd"/>
      <w:r w:rsidR="000123EF" w:rsidRPr="000123EF">
        <w:rPr>
          <w:color w:val="0D0D0D"/>
          <w:sz w:val="22"/>
          <w:lang w:val="en-ID"/>
        </w:rPr>
        <w:t xml:space="preserve">, </w:t>
      </w:r>
      <w:proofErr w:type="spellStart"/>
      <w:r w:rsidR="000123EF" w:rsidRPr="000123EF">
        <w:rPr>
          <w:color w:val="0D0D0D"/>
          <w:sz w:val="22"/>
          <w:lang w:val="en-ID"/>
        </w:rPr>
        <w:t>dengan</w:t>
      </w:r>
      <w:proofErr w:type="spellEnd"/>
      <w:r w:rsidR="000123EF" w:rsidRPr="000123EF">
        <w:rPr>
          <w:color w:val="0D0D0D"/>
          <w:sz w:val="22"/>
          <w:lang w:val="en-ID"/>
        </w:rPr>
        <w:t xml:space="preserve"> kata lain </w:t>
      </w:r>
      <w:proofErr w:type="spellStart"/>
      <w:r w:rsidR="000123EF" w:rsidRPr="000123EF">
        <w:rPr>
          <w:color w:val="0D0D0D"/>
          <w:sz w:val="22"/>
          <w:lang w:val="en-ID"/>
        </w:rPr>
        <w:t>bahwa</w:t>
      </w:r>
      <w:proofErr w:type="spellEnd"/>
      <w:r w:rsidR="000123EF" w:rsidRPr="000123EF">
        <w:rPr>
          <w:color w:val="0D0D0D"/>
          <w:sz w:val="22"/>
          <w:lang w:val="en-ID"/>
        </w:rPr>
        <w:t xml:space="preserve"> earning per share dan </w:t>
      </w:r>
      <w:proofErr w:type="spellStart"/>
      <w:r w:rsidR="000123EF" w:rsidRPr="000123EF">
        <w:rPr>
          <w:color w:val="0D0D0D"/>
          <w:sz w:val="22"/>
          <w:lang w:val="en-ID"/>
        </w:rPr>
        <w:t>dividen</w:t>
      </w:r>
      <w:proofErr w:type="spellEnd"/>
      <w:r w:rsidR="000123EF" w:rsidRPr="000123EF">
        <w:rPr>
          <w:color w:val="0D0D0D"/>
          <w:sz w:val="22"/>
          <w:lang w:val="en-ID"/>
        </w:rPr>
        <w:t xml:space="preserve"> per share </w:t>
      </w:r>
      <w:proofErr w:type="spellStart"/>
      <w:r w:rsidR="000123EF" w:rsidRPr="000123EF">
        <w:rPr>
          <w:color w:val="0D0D0D"/>
          <w:sz w:val="22"/>
          <w:lang w:val="en-ID"/>
        </w:rPr>
        <w:t>tidak</w:t>
      </w:r>
      <w:proofErr w:type="spellEnd"/>
      <w:r w:rsidR="000123EF" w:rsidRPr="000123EF">
        <w:rPr>
          <w:color w:val="0D0D0D"/>
          <w:sz w:val="22"/>
          <w:lang w:val="en-ID"/>
        </w:rPr>
        <w:t xml:space="preserve"> </w:t>
      </w:r>
      <w:proofErr w:type="spellStart"/>
      <w:r w:rsidR="000123EF" w:rsidRPr="000123EF">
        <w:rPr>
          <w:color w:val="0D0D0D"/>
          <w:sz w:val="22"/>
          <w:lang w:val="en-ID"/>
        </w:rPr>
        <w:t>berpengaruh</w:t>
      </w:r>
      <w:proofErr w:type="spellEnd"/>
      <w:r w:rsidR="000123EF" w:rsidRPr="000123EF">
        <w:rPr>
          <w:color w:val="0D0D0D"/>
          <w:sz w:val="22"/>
          <w:lang w:val="en-ID"/>
        </w:rPr>
        <w:t xml:space="preserve"> </w:t>
      </w:r>
      <w:proofErr w:type="spellStart"/>
      <w:r w:rsidR="000123EF" w:rsidRPr="000123EF">
        <w:rPr>
          <w:color w:val="0D0D0D"/>
          <w:sz w:val="22"/>
          <w:lang w:val="en-ID"/>
        </w:rPr>
        <w:t>terhadap</w:t>
      </w:r>
      <w:proofErr w:type="spellEnd"/>
      <w:r w:rsidR="000123EF" w:rsidRPr="000123EF">
        <w:rPr>
          <w:color w:val="0D0D0D"/>
          <w:sz w:val="22"/>
          <w:lang w:val="en-ID"/>
        </w:rPr>
        <w:t xml:space="preserve"> </w:t>
      </w:r>
      <w:proofErr w:type="spellStart"/>
      <w:r w:rsidR="000123EF" w:rsidRPr="000123EF">
        <w:rPr>
          <w:color w:val="0D0D0D"/>
          <w:sz w:val="22"/>
          <w:lang w:val="en-ID"/>
        </w:rPr>
        <w:t>harga</w:t>
      </w:r>
      <w:proofErr w:type="spellEnd"/>
      <w:r w:rsidR="000123EF" w:rsidRPr="000123EF">
        <w:rPr>
          <w:color w:val="0D0D0D"/>
          <w:sz w:val="22"/>
          <w:lang w:val="en-ID"/>
        </w:rPr>
        <w:t xml:space="preserve"> </w:t>
      </w:r>
      <w:proofErr w:type="spellStart"/>
      <w:r w:rsidR="000123EF" w:rsidRPr="000123EF">
        <w:rPr>
          <w:color w:val="0D0D0D"/>
          <w:sz w:val="22"/>
          <w:lang w:val="en-ID"/>
        </w:rPr>
        <w:t>saham</w:t>
      </w:r>
      <w:proofErr w:type="spellEnd"/>
      <w:r w:rsidR="000123EF" w:rsidRPr="000123EF">
        <w:rPr>
          <w:color w:val="0D0D0D"/>
          <w:sz w:val="22"/>
          <w:lang w:val="en-ID"/>
        </w:rPr>
        <w:t xml:space="preserve"> pada </w:t>
      </w:r>
      <w:proofErr w:type="spellStart"/>
      <w:r w:rsidR="000123EF" w:rsidRPr="000123EF">
        <w:rPr>
          <w:color w:val="0D0D0D"/>
          <w:sz w:val="22"/>
          <w:lang w:val="en-ID"/>
        </w:rPr>
        <w:t>sektor</w:t>
      </w:r>
      <w:proofErr w:type="spellEnd"/>
      <w:r w:rsidR="000123EF" w:rsidRPr="000123EF">
        <w:rPr>
          <w:color w:val="0D0D0D"/>
          <w:sz w:val="22"/>
          <w:lang w:val="en-ID"/>
        </w:rPr>
        <w:t xml:space="preserve"> </w:t>
      </w:r>
      <w:proofErr w:type="spellStart"/>
      <w:r w:rsidR="000123EF" w:rsidRPr="000123EF">
        <w:rPr>
          <w:color w:val="0D0D0D"/>
          <w:sz w:val="22"/>
          <w:lang w:val="en-ID"/>
        </w:rPr>
        <w:t>pertambangan</w:t>
      </w:r>
      <w:proofErr w:type="spellEnd"/>
      <w:r w:rsidR="000123EF">
        <w:rPr>
          <w:color w:val="0D0D0D"/>
          <w:sz w:val="22"/>
          <w:lang w:val="en-ID"/>
        </w:rPr>
        <w:t>.</w:t>
      </w:r>
    </w:p>
    <w:p w14:paraId="707012BE" w14:textId="77777777" w:rsidR="00434BF6" w:rsidRDefault="00434BF6" w:rsidP="00434BF6">
      <w:pPr>
        <w:spacing w:after="0" w:line="240" w:lineRule="auto"/>
        <w:jc w:val="both"/>
        <w:rPr>
          <w:color w:val="0D0D0D"/>
          <w:sz w:val="22"/>
        </w:rPr>
      </w:pPr>
    </w:p>
    <w:p w14:paraId="168BFCDC" w14:textId="77777777" w:rsidR="00434BF6" w:rsidRDefault="00434BF6" w:rsidP="00116FF0">
      <w:pPr>
        <w:pStyle w:val="ListParagraph"/>
        <w:spacing w:after="0" w:line="240" w:lineRule="auto"/>
        <w:ind w:left="0"/>
        <w:rPr>
          <w:rFonts w:ascii="Times New Roman" w:hAnsi="Times New Roman"/>
          <w:b/>
          <w:szCs w:val="24"/>
        </w:rPr>
      </w:pPr>
      <w:proofErr w:type="spellStart"/>
      <w:r>
        <w:rPr>
          <w:rFonts w:ascii="Times New Roman" w:hAnsi="Times New Roman"/>
          <w:b/>
          <w:szCs w:val="24"/>
        </w:rPr>
        <w:lastRenderedPageBreak/>
        <w:t>Hipotesis</w:t>
      </w:r>
      <w:proofErr w:type="spellEnd"/>
      <w:r>
        <w:rPr>
          <w:rFonts w:ascii="Times New Roman" w:hAnsi="Times New Roman"/>
          <w:b/>
          <w:szCs w:val="24"/>
        </w:rPr>
        <w:t xml:space="preserve"> </w:t>
      </w:r>
      <w:proofErr w:type="spellStart"/>
      <w:r>
        <w:rPr>
          <w:rFonts w:ascii="Times New Roman" w:hAnsi="Times New Roman"/>
          <w:b/>
          <w:szCs w:val="24"/>
        </w:rPr>
        <w:t>Penelitian</w:t>
      </w:r>
      <w:proofErr w:type="spellEnd"/>
    </w:p>
    <w:p w14:paraId="261B5798" w14:textId="6A1EBDD1" w:rsidR="00863EBB" w:rsidRPr="00863EBB" w:rsidRDefault="00863EBB" w:rsidP="00863EBB">
      <w:pPr>
        <w:spacing w:after="0" w:line="240" w:lineRule="auto"/>
        <w:jc w:val="both"/>
        <w:rPr>
          <w:sz w:val="22"/>
          <w:lang w:val="id"/>
        </w:rPr>
      </w:pPr>
      <w:r w:rsidRPr="00863EBB">
        <w:rPr>
          <w:sz w:val="22"/>
          <w:lang w:val="id"/>
        </w:rPr>
        <w:t xml:space="preserve">H1 : </w:t>
      </w:r>
      <w:r w:rsidRPr="00863EBB">
        <w:rPr>
          <w:i/>
          <w:sz w:val="22"/>
          <w:lang w:val="id"/>
        </w:rPr>
        <w:t xml:space="preserve">Current </w:t>
      </w:r>
      <w:r w:rsidRPr="00863EBB">
        <w:rPr>
          <w:i/>
          <w:sz w:val="22"/>
        </w:rPr>
        <w:t>r</w:t>
      </w:r>
      <w:r w:rsidRPr="00863EBB">
        <w:rPr>
          <w:i/>
          <w:sz w:val="22"/>
          <w:lang w:val="id"/>
        </w:rPr>
        <w:t xml:space="preserve">atio </w:t>
      </w:r>
      <w:r w:rsidRPr="00863EBB">
        <w:rPr>
          <w:sz w:val="22"/>
          <w:lang w:val="id"/>
        </w:rPr>
        <w:t>berpengaruh</w:t>
      </w:r>
      <w:r w:rsidRPr="00863EBB">
        <w:rPr>
          <w:sz w:val="22"/>
        </w:rPr>
        <w:t xml:space="preserve"> </w:t>
      </w:r>
      <w:proofErr w:type="spellStart"/>
      <w:r w:rsidRPr="00863EBB">
        <w:rPr>
          <w:sz w:val="22"/>
        </w:rPr>
        <w:t>positif</w:t>
      </w:r>
      <w:proofErr w:type="spellEnd"/>
      <w:r w:rsidRPr="00863EBB">
        <w:rPr>
          <w:sz w:val="22"/>
        </w:rPr>
        <w:t xml:space="preserve"> dan </w:t>
      </w:r>
      <w:r w:rsidRPr="00863EBB">
        <w:rPr>
          <w:sz w:val="22"/>
          <w:lang w:val="id"/>
        </w:rPr>
        <w:t>signifikan terhadap harga saham</w:t>
      </w:r>
      <w:r w:rsidRPr="00863EBB">
        <w:rPr>
          <w:sz w:val="22"/>
        </w:rPr>
        <w:t>.</w:t>
      </w:r>
      <w:r w:rsidRPr="00863EBB">
        <w:rPr>
          <w:sz w:val="22"/>
          <w:lang w:val="id"/>
        </w:rPr>
        <w:tab/>
      </w:r>
    </w:p>
    <w:p w14:paraId="01FC164C" w14:textId="77777777" w:rsidR="00863EBB" w:rsidRPr="00863EBB" w:rsidRDefault="00863EBB" w:rsidP="00863EBB">
      <w:pPr>
        <w:spacing w:after="0" w:line="240" w:lineRule="auto"/>
        <w:jc w:val="both"/>
        <w:rPr>
          <w:sz w:val="22"/>
        </w:rPr>
      </w:pPr>
      <w:r w:rsidRPr="00863EBB">
        <w:rPr>
          <w:sz w:val="22"/>
          <w:lang w:val="id"/>
        </w:rPr>
        <w:t>H</w:t>
      </w:r>
      <w:r w:rsidRPr="00863EBB">
        <w:rPr>
          <w:sz w:val="22"/>
        </w:rPr>
        <w:t>2</w:t>
      </w:r>
      <w:r w:rsidRPr="00863EBB">
        <w:rPr>
          <w:sz w:val="22"/>
          <w:lang w:val="id"/>
        </w:rPr>
        <w:t xml:space="preserve"> : </w:t>
      </w:r>
      <w:r w:rsidRPr="00863EBB">
        <w:rPr>
          <w:i/>
          <w:iCs/>
          <w:sz w:val="22"/>
          <w:lang w:val="id"/>
        </w:rPr>
        <w:t xml:space="preserve">Quick </w:t>
      </w:r>
      <w:r w:rsidRPr="00863EBB">
        <w:rPr>
          <w:i/>
          <w:iCs/>
          <w:sz w:val="22"/>
        </w:rPr>
        <w:t>r</w:t>
      </w:r>
      <w:r w:rsidRPr="00863EBB">
        <w:rPr>
          <w:i/>
          <w:iCs/>
          <w:sz w:val="22"/>
          <w:lang w:val="id"/>
        </w:rPr>
        <w:t>atio</w:t>
      </w:r>
      <w:r w:rsidRPr="00863EBB">
        <w:rPr>
          <w:sz w:val="22"/>
          <w:lang w:val="id"/>
        </w:rPr>
        <w:t xml:space="preserve"> </w:t>
      </w:r>
      <w:r w:rsidRPr="00863EBB">
        <w:rPr>
          <w:sz w:val="22"/>
        </w:rPr>
        <w:t>b</w:t>
      </w:r>
      <w:r w:rsidRPr="00863EBB">
        <w:rPr>
          <w:sz w:val="22"/>
          <w:lang w:val="id"/>
        </w:rPr>
        <w:t>erpengaruh</w:t>
      </w:r>
      <w:r w:rsidRPr="00863EBB">
        <w:rPr>
          <w:sz w:val="22"/>
        </w:rPr>
        <w:t xml:space="preserve"> </w:t>
      </w:r>
      <w:proofErr w:type="spellStart"/>
      <w:r w:rsidRPr="00863EBB">
        <w:rPr>
          <w:sz w:val="22"/>
        </w:rPr>
        <w:t>positif</w:t>
      </w:r>
      <w:proofErr w:type="spellEnd"/>
      <w:r w:rsidRPr="00863EBB">
        <w:rPr>
          <w:sz w:val="22"/>
          <w:lang w:val="id"/>
        </w:rPr>
        <w:t xml:space="preserve"> </w:t>
      </w:r>
      <w:r w:rsidRPr="00863EBB">
        <w:rPr>
          <w:sz w:val="22"/>
        </w:rPr>
        <w:t>dan s</w:t>
      </w:r>
      <w:r w:rsidRPr="00863EBB">
        <w:rPr>
          <w:sz w:val="22"/>
          <w:lang w:val="id"/>
        </w:rPr>
        <w:t xml:space="preserve">ignifikan </w:t>
      </w:r>
      <w:r w:rsidRPr="00863EBB">
        <w:rPr>
          <w:sz w:val="22"/>
        </w:rPr>
        <w:t>t</w:t>
      </w:r>
      <w:r w:rsidRPr="00863EBB">
        <w:rPr>
          <w:sz w:val="22"/>
          <w:lang w:val="id"/>
        </w:rPr>
        <w:t xml:space="preserve">erhadap </w:t>
      </w:r>
      <w:r w:rsidRPr="00863EBB">
        <w:rPr>
          <w:sz w:val="22"/>
        </w:rPr>
        <w:t>h</w:t>
      </w:r>
      <w:r w:rsidRPr="00863EBB">
        <w:rPr>
          <w:sz w:val="22"/>
          <w:lang w:val="id"/>
        </w:rPr>
        <w:t xml:space="preserve">arga </w:t>
      </w:r>
      <w:r w:rsidRPr="00863EBB">
        <w:rPr>
          <w:sz w:val="22"/>
        </w:rPr>
        <w:t>s</w:t>
      </w:r>
      <w:r w:rsidRPr="00863EBB">
        <w:rPr>
          <w:sz w:val="22"/>
          <w:lang w:val="id"/>
        </w:rPr>
        <w:t>aham</w:t>
      </w:r>
      <w:r w:rsidRPr="00863EBB">
        <w:rPr>
          <w:sz w:val="22"/>
        </w:rPr>
        <w:t>.</w:t>
      </w:r>
    </w:p>
    <w:p w14:paraId="3EF01E4D" w14:textId="77777777" w:rsidR="00863EBB" w:rsidRPr="00863EBB" w:rsidRDefault="00863EBB" w:rsidP="00863EBB">
      <w:pPr>
        <w:spacing w:after="0" w:line="240" w:lineRule="auto"/>
        <w:jc w:val="both"/>
        <w:rPr>
          <w:sz w:val="22"/>
        </w:rPr>
      </w:pPr>
      <w:r w:rsidRPr="00863EBB">
        <w:rPr>
          <w:sz w:val="22"/>
        </w:rPr>
        <w:t xml:space="preserve">H3: </w:t>
      </w:r>
      <w:r w:rsidRPr="00863EBB">
        <w:rPr>
          <w:i/>
          <w:iCs/>
          <w:sz w:val="22"/>
        </w:rPr>
        <w:t>Cash ratio</w:t>
      </w:r>
      <w:r w:rsidRPr="00863EBB">
        <w:rPr>
          <w:sz w:val="22"/>
        </w:rPr>
        <w:t xml:space="preserve"> </w:t>
      </w:r>
      <w:proofErr w:type="spellStart"/>
      <w:r w:rsidRPr="00863EBB">
        <w:rPr>
          <w:sz w:val="22"/>
        </w:rPr>
        <w:t>berpengaruh</w:t>
      </w:r>
      <w:proofErr w:type="spellEnd"/>
      <w:r w:rsidRPr="00863EBB">
        <w:rPr>
          <w:sz w:val="22"/>
        </w:rPr>
        <w:t xml:space="preserve"> </w:t>
      </w:r>
      <w:proofErr w:type="spellStart"/>
      <w:r w:rsidRPr="00863EBB">
        <w:rPr>
          <w:sz w:val="22"/>
        </w:rPr>
        <w:t>positif</w:t>
      </w:r>
      <w:proofErr w:type="spellEnd"/>
      <w:r w:rsidRPr="00863EBB">
        <w:rPr>
          <w:sz w:val="22"/>
        </w:rPr>
        <w:t xml:space="preserve"> dan </w:t>
      </w:r>
      <w:proofErr w:type="spellStart"/>
      <w:r w:rsidRPr="00863EBB">
        <w:rPr>
          <w:sz w:val="22"/>
        </w:rPr>
        <w:t>signifikan</w:t>
      </w:r>
      <w:proofErr w:type="spellEnd"/>
      <w:r w:rsidRPr="00863EBB">
        <w:rPr>
          <w:sz w:val="22"/>
        </w:rPr>
        <w:t xml:space="preserve"> </w:t>
      </w:r>
      <w:proofErr w:type="spellStart"/>
      <w:r w:rsidRPr="00863EBB">
        <w:rPr>
          <w:sz w:val="22"/>
        </w:rPr>
        <w:t>terhadap</w:t>
      </w:r>
      <w:proofErr w:type="spellEnd"/>
      <w:r w:rsidRPr="00863EBB">
        <w:rPr>
          <w:sz w:val="22"/>
        </w:rPr>
        <w:t xml:space="preserve"> </w:t>
      </w:r>
      <w:proofErr w:type="spellStart"/>
      <w:r w:rsidRPr="00863EBB">
        <w:rPr>
          <w:sz w:val="22"/>
        </w:rPr>
        <w:t>harga</w:t>
      </w:r>
      <w:proofErr w:type="spellEnd"/>
      <w:r w:rsidRPr="00863EBB">
        <w:rPr>
          <w:sz w:val="22"/>
        </w:rPr>
        <w:t xml:space="preserve"> </w:t>
      </w:r>
      <w:proofErr w:type="spellStart"/>
      <w:r w:rsidRPr="00863EBB">
        <w:rPr>
          <w:sz w:val="22"/>
        </w:rPr>
        <w:t>saham</w:t>
      </w:r>
      <w:proofErr w:type="spellEnd"/>
      <w:r w:rsidRPr="00863EBB">
        <w:rPr>
          <w:sz w:val="22"/>
        </w:rPr>
        <w:t>.</w:t>
      </w:r>
    </w:p>
    <w:p w14:paraId="1CC74EC3" w14:textId="77777777" w:rsidR="00863EBB" w:rsidRPr="00863EBB" w:rsidRDefault="00863EBB" w:rsidP="00863EBB">
      <w:pPr>
        <w:spacing w:after="0" w:line="240" w:lineRule="auto"/>
        <w:jc w:val="both"/>
        <w:rPr>
          <w:sz w:val="22"/>
          <w:lang w:val="id"/>
        </w:rPr>
      </w:pPr>
      <w:r w:rsidRPr="00863EBB">
        <w:rPr>
          <w:sz w:val="22"/>
          <w:lang w:val="id"/>
        </w:rPr>
        <w:t>H</w:t>
      </w:r>
      <w:r w:rsidRPr="00863EBB">
        <w:rPr>
          <w:sz w:val="22"/>
        </w:rPr>
        <w:t>4</w:t>
      </w:r>
      <w:r w:rsidRPr="00863EBB">
        <w:rPr>
          <w:sz w:val="22"/>
          <w:lang w:val="id"/>
        </w:rPr>
        <w:t>: Pertumbuhan penjualan berpengaruh</w:t>
      </w:r>
      <w:r w:rsidRPr="00863EBB">
        <w:rPr>
          <w:sz w:val="22"/>
        </w:rPr>
        <w:t xml:space="preserve"> </w:t>
      </w:r>
      <w:proofErr w:type="spellStart"/>
      <w:r w:rsidRPr="00863EBB">
        <w:rPr>
          <w:sz w:val="22"/>
        </w:rPr>
        <w:t>positif</w:t>
      </w:r>
      <w:proofErr w:type="spellEnd"/>
      <w:r w:rsidRPr="00863EBB">
        <w:rPr>
          <w:sz w:val="22"/>
        </w:rPr>
        <w:t xml:space="preserve"> dan</w:t>
      </w:r>
      <w:r w:rsidRPr="00863EBB">
        <w:rPr>
          <w:sz w:val="22"/>
          <w:lang w:val="id"/>
        </w:rPr>
        <w:t xml:space="preserve"> signifikan terhadap harga </w:t>
      </w:r>
      <w:r w:rsidRPr="00863EBB">
        <w:rPr>
          <w:sz w:val="22"/>
        </w:rPr>
        <w:t xml:space="preserve"> </w:t>
      </w:r>
      <w:r w:rsidRPr="00863EBB">
        <w:rPr>
          <w:sz w:val="22"/>
          <w:lang w:val="id"/>
        </w:rPr>
        <w:t>saham.</w:t>
      </w:r>
    </w:p>
    <w:p w14:paraId="252550B4" w14:textId="77777777" w:rsidR="00863EBB" w:rsidRPr="00863EBB" w:rsidRDefault="00863EBB" w:rsidP="00863EBB">
      <w:pPr>
        <w:spacing w:after="0" w:line="240" w:lineRule="auto"/>
        <w:jc w:val="both"/>
        <w:rPr>
          <w:sz w:val="22"/>
        </w:rPr>
      </w:pPr>
      <w:r w:rsidRPr="00863EBB">
        <w:rPr>
          <w:sz w:val="22"/>
        </w:rPr>
        <w:t xml:space="preserve">H5: </w:t>
      </w:r>
      <w:proofErr w:type="spellStart"/>
      <w:r w:rsidRPr="00863EBB">
        <w:rPr>
          <w:sz w:val="22"/>
        </w:rPr>
        <w:t>Laba</w:t>
      </w:r>
      <w:proofErr w:type="spellEnd"/>
      <w:r w:rsidRPr="00863EBB">
        <w:rPr>
          <w:sz w:val="22"/>
        </w:rPr>
        <w:t xml:space="preserve"> </w:t>
      </w:r>
      <w:proofErr w:type="spellStart"/>
      <w:r w:rsidRPr="00863EBB">
        <w:rPr>
          <w:sz w:val="22"/>
        </w:rPr>
        <w:t>bersih</w:t>
      </w:r>
      <w:proofErr w:type="spellEnd"/>
      <w:r w:rsidRPr="00863EBB">
        <w:rPr>
          <w:sz w:val="22"/>
        </w:rPr>
        <w:t xml:space="preserve"> </w:t>
      </w:r>
      <w:proofErr w:type="spellStart"/>
      <w:r w:rsidRPr="00863EBB">
        <w:rPr>
          <w:sz w:val="22"/>
        </w:rPr>
        <w:t>berpengaruh</w:t>
      </w:r>
      <w:proofErr w:type="spellEnd"/>
      <w:r w:rsidRPr="00863EBB">
        <w:rPr>
          <w:sz w:val="22"/>
        </w:rPr>
        <w:t xml:space="preserve"> </w:t>
      </w:r>
      <w:proofErr w:type="spellStart"/>
      <w:r w:rsidRPr="00863EBB">
        <w:rPr>
          <w:sz w:val="22"/>
        </w:rPr>
        <w:t>positif</w:t>
      </w:r>
      <w:proofErr w:type="spellEnd"/>
      <w:r w:rsidRPr="00863EBB">
        <w:rPr>
          <w:sz w:val="22"/>
        </w:rPr>
        <w:t xml:space="preserve"> dan </w:t>
      </w:r>
      <w:proofErr w:type="spellStart"/>
      <w:r w:rsidRPr="00863EBB">
        <w:rPr>
          <w:sz w:val="22"/>
        </w:rPr>
        <w:t>signifikan</w:t>
      </w:r>
      <w:proofErr w:type="spellEnd"/>
      <w:r w:rsidRPr="00863EBB">
        <w:rPr>
          <w:sz w:val="22"/>
        </w:rPr>
        <w:t xml:space="preserve"> </w:t>
      </w:r>
      <w:proofErr w:type="spellStart"/>
      <w:r w:rsidRPr="00863EBB">
        <w:rPr>
          <w:sz w:val="22"/>
        </w:rPr>
        <w:t>terhadap</w:t>
      </w:r>
      <w:proofErr w:type="spellEnd"/>
      <w:r w:rsidRPr="00863EBB">
        <w:rPr>
          <w:sz w:val="22"/>
        </w:rPr>
        <w:t xml:space="preserve"> </w:t>
      </w:r>
      <w:proofErr w:type="spellStart"/>
      <w:r w:rsidRPr="00863EBB">
        <w:rPr>
          <w:sz w:val="22"/>
        </w:rPr>
        <w:t>harga</w:t>
      </w:r>
      <w:proofErr w:type="spellEnd"/>
      <w:r w:rsidRPr="00863EBB">
        <w:rPr>
          <w:sz w:val="22"/>
        </w:rPr>
        <w:t xml:space="preserve"> </w:t>
      </w:r>
      <w:proofErr w:type="spellStart"/>
      <w:r w:rsidRPr="00863EBB">
        <w:rPr>
          <w:sz w:val="22"/>
        </w:rPr>
        <w:t>saham</w:t>
      </w:r>
      <w:proofErr w:type="spellEnd"/>
      <w:r w:rsidRPr="00863EBB">
        <w:rPr>
          <w:sz w:val="22"/>
        </w:rPr>
        <w:t>.</w:t>
      </w:r>
    </w:p>
    <w:p w14:paraId="2395D645" w14:textId="77777777" w:rsidR="00863EBB" w:rsidRPr="00863EBB" w:rsidRDefault="00863EBB" w:rsidP="00863EBB">
      <w:pPr>
        <w:spacing w:after="0" w:line="240" w:lineRule="auto"/>
        <w:jc w:val="both"/>
        <w:rPr>
          <w:sz w:val="22"/>
        </w:rPr>
      </w:pPr>
      <w:r w:rsidRPr="00863EBB">
        <w:rPr>
          <w:sz w:val="22"/>
        </w:rPr>
        <w:t xml:space="preserve">H6: </w:t>
      </w:r>
      <w:r w:rsidRPr="00863EBB">
        <w:rPr>
          <w:i/>
          <w:iCs/>
          <w:sz w:val="22"/>
        </w:rPr>
        <w:t>Earnings per share</w:t>
      </w:r>
      <w:r w:rsidRPr="00863EBB">
        <w:rPr>
          <w:sz w:val="22"/>
        </w:rPr>
        <w:t xml:space="preserve"> </w:t>
      </w:r>
      <w:proofErr w:type="spellStart"/>
      <w:r w:rsidRPr="00863EBB">
        <w:rPr>
          <w:sz w:val="22"/>
        </w:rPr>
        <w:t>berpengaruh</w:t>
      </w:r>
      <w:proofErr w:type="spellEnd"/>
      <w:r w:rsidRPr="00863EBB">
        <w:rPr>
          <w:sz w:val="22"/>
        </w:rPr>
        <w:t xml:space="preserve"> </w:t>
      </w:r>
      <w:proofErr w:type="spellStart"/>
      <w:r w:rsidRPr="00863EBB">
        <w:rPr>
          <w:sz w:val="22"/>
        </w:rPr>
        <w:t>positif</w:t>
      </w:r>
      <w:proofErr w:type="spellEnd"/>
      <w:r w:rsidRPr="00863EBB">
        <w:rPr>
          <w:sz w:val="22"/>
        </w:rPr>
        <w:t xml:space="preserve"> dan </w:t>
      </w:r>
      <w:proofErr w:type="spellStart"/>
      <w:r w:rsidRPr="00863EBB">
        <w:rPr>
          <w:sz w:val="22"/>
        </w:rPr>
        <w:t>signifikan</w:t>
      </w:r>
      <w:proofErr w:type="spellEnd"/>
      <w:r w:rsidRPr="00863EBB">
        <w:rPr>
          <w:sz w:val="22"/>
        </w:rPr>
        <w:t xml:space="preserve"> </w:t>
      </w:r>
      <w:proofErr w:type="spellStart"/>
      <w:r w:rsidRPr="00863EBB">
        <w:rPr>
          <w:sz w:val="22"/>
        </w:rPr>
        <w:t>terhadap</w:t>
      </w:r>
      <w:proofErr w:type="spellEnd"/>
      <w:r w:rsidRPr="00863EBB">
        <w:rPr>
          <w:sz w:val="22"/>
        </w:rPr>
        <w:t xml:space="preserve"> </w:t>
      </w:r>
      <w:proofErr w:type="spellStart"/>
      <w:r w:rsidRPr="00863EBB">
        <w:rPr>
          <w:sz w:val="22"/>
        </w:rPr>
        <w:t>harga</w:t>
      </w:r>
      <w:proofErr w:type="spellEnd"/>
      <w:r w:rsidRPr="00863EBB">
        <w:rPr>
          <w:sz w:val="22"/>
        </w:rPr>
        <w:t xml:space="preserve"> </w:t>
      </w:r>
      <w:proofErr w:type="spellStart"/>
      <w:r w:rsidRPr="00863EBB">
        <w:rPr>
          <w:sz w:val="22"/>
        </w:rPr>
        <w:t>saham</w:t>
      </w:r>
      <w:proofErr w:type="spellEnd"/>
      <w:r w:rsidRPr="00863EBB">
        <w:rPr>
          <w:sz w:val="22"/>
        </w:rPr>
        <w:t>.</w:t>
      </w:r>
    </w:p>
    <w:p w14:paraId="4649D67B" w14:textId="77777777" w:rsidR="00863EBB" w:rsidRPr="00863EBB" w:rsidRDefault="00863EBB" w:rsidP="00863EBB">
      <w:pPr>
        <w:spacing w:after="0" w:line="240" w:lineRule="auto"/>
        <w:jc w:val="both"/>
        <w:rPr>
          <w:sz w:val="22"/>
          <w:lang w:val="id"/>
        </w:rPr>
      </w:pPr>
      <w:r w:rsidRPr="00863EBB">
        <w:rPr>
          <w:sz w:val="22"/>
        </w:rPr>
        <w:t xml:space="preserve">H7: </w:t>
      </w:r>
      <w:proofErr w:type="spellStart"/>
      <w:r w:rsidRPr="00863EBB">
        <w:rPr>
          <w:i/>
          <w:iCs/>
          <w:sz w:val="22"/>
        </w:rPr>
        <w:t>Dividen</w:t>
      </w:r>
      <w:proofErr w:type="spellEnd"/>
      <w:r w:rsidRPr="00863EBB">
        <w:rPr>
          <w:i/>
          <w:iCs/>
          <w:sz w:val="22"/>
        </w:rPr>
        <w:t xml:space="preserve"> Per Share</w:t>
      </w:r>
      <w:r w:rsidRPr="00863EBB">
        <w:rPr>
          <w:sz w:val="22"/>
        </w:rPr>
        <w:t xml:space="preserve"> </w:t>
      </w:r>
      <w:proofErr w:type="spellStart"/>
      <w:r w:rsidRPr="00863EBB">
        <w:rPr>
          <w:sz w:val="22"/>
        </w:rPr>
        <w:t>berpengaruh</w:t>
      </w:r>
      <w:proofErr w:type="spellEnd"/>
      <w:r w:rsidRPr="00863EBB">
        <w:rPr>
          <w:sz w:val="22"/>
        </w:rPr>
        <w:t xml:space="preserve"> </w:t>
      </w:r>
      <w:proofErr w:type="spellStart"/>
      <w:r w:rsidRPr="00863EBB">
        <w:rPr>
          <w:sz w:val="22"/>
        </w:rPr>
        <w:t>positif</w:t>
      </w:r>
      <w:proofErr w:type="spellEnd"/>
      <w:r w:rsidRPr="00863EBB">
        <w:rPr>
          <w:sz w:val="22"/>
        </w:rPr>
        <w:t xml:space="preserve"> dan </w:t>
      </w:r>
      <w:proofErr w:type="spellStart"/>
      <w:r w:rsidRPr="00863EBB">
        <w:rPr>
          <w:sz w:val="22"/>
        </w:rPr>
        <w:t>signifikan</w:t>
      </w:r>
      <w:proofErr w:type="spellEnd"/>
      <w:r w:rsidRPr="00863EBB">
        <w:rPr>
          <w:sz w:val="22"/>
        </w:rPr>
        <w:t xml:space="preserve"> </w:t>
      </w:r>
      <w:proofErr w:type="spellStart"/>
      <w:r w:rsidRPr="00863EBB">
        <w:rPr>
          <w:sz w:val="22"/>
        </w:rPr>
        <w:t>terhadap</w:t>
      </w:r>
      <w:proofErr w:type="spellEnd"/>
      <w:r w:rsidRPr="00863EBB">
        <w:rPr>
          <w:sz w:val="22"/>
        </w:rPr>
        <w:t xml:space="preserve"> </w:t>
      </w:r>
      <w:proofErr w:type="spellStart"/>
      <w:r w:rsidRPr="00863EBB">
        <w:rPr>
          <w:sz w:val="22"/>
        </w:rPr>
        <w:t>harga</w:t>
      </w:r>
      <w:proofErr w:type="spellEnd"/>
      <w:r w:rsidRPr="00863EBB">
        <w:rPr>
          <w:sz w:val="22"/>
        </w:rPr>
        <w:t xml:space="preserve"> </w:t>
      </w:r>
      <w:proofErr w:type="spellStart"/>
      <w:r w:rsidRPr="00863EBB">
        <w:rPr>
          <w:sz w:val="22"/>
        </w:rPr>
        <w:t>saham</w:t>
      </w:r>
      <w:proofErr w:type="spellEnd"/>
      <w:r w:rsidRPr="00863EBB">
        <w:rPr>
          <w:sz w:val="22"/>
        </w:rPr>
        <w:t>.</w:t>
      </w:r>
    </w:p>
    <w:p w14:paraId="550F7E72" w14:textId="77777777" w:rsidR="00116FF0" w:rsidRDefault="00116FF0" w:rsidP="00116FF0">
      <w:pPr>
        <w:spacing w:after="0" w:line="240" w:lineRule="auto"/>
        <w:jc w:val="both"/>
        <w:rPr>
          <w:b/>
          <w:sz w:val="22"/>
        </w:rPr>
      </w:pPr>
    </w:p>
    <w:p w14:paraId="1432ADBD" w14:textId="364F589D" w:rsidR="000A4149" w:rsidRDefault="00434BF6" w:rsidP="000A4149">
      <w:pPr>
        <w:tabs>
          <w:tab w:val="left" w:pos="2175"/>
        </w:tabs>
        <w:spacing w:after="0" w:line="240" w:lineRule="auto"/>
        <w:ind w:left="426" w:hanging="426"/>
        <w:jc w:val="both"/>
        <w:rPr>
          <w:b/>
          <w:sz w:val="22"/>
        </w:rPr>
      </w:pPr>
      <w:r w:rsidRPr="00434BF6">
        <w:rPr>
          <w:b/>
          <w:sz w:val="22"/>
        </w:rPr>
        <w:t xml:space="preserve">Model </w:t>
      </w:r>
      <w:proofErr w:type="spellStart"/>
      <w:r w:rsidRPr="00434BF6">
        <w:rPr>
          <w:b/>
          <w:sz w:val="22"/>
        </w:rPr>
        <w:t>Penelitian</w:t>
      </w:r>
      <w:proofErr w:type="spellEnd"/>
    </w:p>
    <w:p w14:paraId="33F1039E" w14:textId="197B9D54" w:rsidR="00863EBB" w:rsidRPr="00863EBB" w:rsidRDefault="000A4149" w:rsidP="000A4149">
      <w:pPr>
        <w:tabs>
          <w:tab w:val="left" w:pos="2175"/>
        </w:tabs>
        <w:spacing w:after="0" w:line="240" w:lineRule="auto"/>
        <w:ind w:left="720" w:hanging="426"/>
        <w:jc w:val="center"/>
        <w:rPr>
          <w:b/>
          <w:sz w:val="22"/>
        </w:rPr>
      </w:pPr>
      <w:r>
        <w:rPr>
          <w:b/>
          <w:sz w:val="22"/>
        </w:rPr>
        <w:tab/>
      </w:r>
      <w:r w:rsidR="00863EBB" w:rsidRPr="00863EBB">
        <w:rPr>
          <w:noProof/>
        </w:rPr>
        <w:drawing>
          <wp:inline distT="0" distB="0" distL="0" distR="0" wp14:anchorId="36BE6C34" wp14:editId="53C296CA">
            <wp:extent cx="6301105" cy="4033520"/>
            <wp:effectExtent l="0" t="0" r="444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4033520"/>
                    </a:xfrm>
                    <a:prstGeom prst="rect">
                      <a:avLst/>
                    </a:prstGeom>
                    <a:noFill/>
                    <a:ln>
                      <a:noFill/>
                    </a:ln>
                  </pic:spPr>
                </pic:pic>
              </a:graphicData>
            </a:graphic>
          </wp:inline>
        </w:drawing>
      </w:r>
    </w:p>
    <w:p w14:paraId="020ACEA4" w14:textId="77777777" w:rsidR="000A4149" w:rsidRDefault="000A4149" w:rsidP="00434BF6">
      <w:pPr>
        <w:pStyle w:val="Heading2"/>
        <w:ind w:left="4296" w:hanging="894"/>
        <w:rPr>
          <w:sz w:val="22"/>
        </w:rPr>
      </w:pPr>
    </w:p>
    <w:p w14:paraId="41ACB41A" w14:textId="5365E711" w:rsidR="00434BF6" w:rsidRDefault="000A4149" w:rsidP="00434BF6">
      <w:pPr>
        <w:pStyle w:val="Heading2"/>
        <w:ind w:left="4296" w:hanging="894"/>
        <w:rPr>
          <w:sz w:val="22"/>
        </w:rPr>
      </w:pPr>
      <w:r>
        <w:rPr>
          <w:sz w:val="22"/>
          <w:lang w:val="en-US"/>
        </w:rPr>
        <w:t xml:space="preserve">   </w:t>
      </w:r>
      <w:r w:rsidR="00886199">
        <w:rPr>
          <w:sz w:val="22"/>
        </w:rPr>
        <w:t xml:space="preserve">Gambar </w:t>
      </w:r>
      <w:r w:rsidR="00434BF6" w:rsidRPr="00D0706C">
        <w:rPr>
          <w:sz w:val="22"/>
        </w:rPr>
        <w:t>1</w:t>
      </w:r>
      <w:r w:rsidR="00886199">
        <w:rPr>
          <w:sz w:val="22"/>
        </w:rPr>
        <w:t>.</w:t>
      </w:r>
      <w:r w:rsidR="00434BF6" w:rsidRPr="00D0706C">
        <w:rPr>
          <w:sz w:val="22"/>
        </w:rPr>
        <w:t xml:space="preserve"> Model Penelitian</w:t>
      </w:r>
    </w:p>
    <w:p w14:paraId="1986216A" w14:textId="075E69BF" w:rsidR="00434BF6" w:rsidRPr="00434BF6" w:rsidRDefault="000A4149" w:rsidP="00434BF6">
      <w:pPr>
        <w:pStyle w:val="Heading2"/>
        <w:ind w:left="4296" w:hanging="894"/>
        <w:rPr>
          <w:b w:val="0"/>
          <w:i/>
          <w:sz w:val="22"/>
        </w:rPr>
      </w:pPr>
      <w:r>
        <w:rPr>
          <w:b w:val="0"/>
          <w:i/>
          <w:sz w:val="22"/>
          <w:lang w:val="en-US"/>
        </w:rPr>
        <w:t xml:space="preserve">    </w:t>
      </w:r>
      <w:r w:rsidR="00434BF6">
        <w:rPr>
          <w:b w:val="0"/>
          <w:i/>
          <w:sz w:val="22"/>
        </w:rPr>
        <w:t>(Sumber: Kajian Teori, 2021)</w:t>
      </w:r>
    </w:p>
    <w:p w14:paraId="49BC9C6D" w14:textId="77777777" w:rsidR="003B0C10" w:rsidRPr="00434BF6" w:rsidRDefault="003B0C10" w:rsidP="003B0C10">
      <w:pPr>
        <w:spacing w:after="0" w:line="240" w:lineRule="auto"/>
        <w:jc w:val="both"/>
        <w:rPr>
          <w:color w:val="0D0D0D"/>
          <w:sz w:val="22"/>
        </w:rPr>
      </w:pPr>
    </w:p>
    <w:p w14:paraId="63C9CEEC" w14:textId="77777777" w:rsidR="003B0C10" w:rsidRPr="000B3051" w:rsidRDefault="003B0C10" w:rsidP="003B0C10">
      <w:pPr>
        <w:pStyle w:val="ListParagraph"/>
        <w:spacing w:after="0" w:line="240" w:lineRule="auto"/>
        <w:ind w:left="0"/>
        <w:jc w:val="center"/>
        <w:rPr>
          <w:rFonts w:ascii="Times New Roman" w:hAnsi="Times New Roman"/>
          <w:b/>
          <w:color w:val="0D0D0D"/>
        </w:rPr>
      </w:pPr>
      <w:r w:rsidRPr="000B3051">
        <w:rPr>
          <w:rFonts w:ascii="Times New Roman" w:hAnsi="Times New Roman"/>
          <w:b/>
          <w:color w:val="0D0D0D"/>
        </w:rPr>
        <w:t>METODE PENELITIAN</w:t>
      </w:r>
    </w:p>
    <w:p w14:paraId="50141EF5" w14:textId="77777777" w:rsidR="003B0C10" w:rsidRPr="000B3051" w:rsidRDefault="003B0C10" w:rsidP="003B0C10">
      <w:pPr>
        <w:pStyle w:val="ListParagraph"/>
        <w:spacing w:after="0" w:line="240" w:lineRule="auto"/>
        <w:ind w:left="0"/>
        <w:jc w:val="center"/>
        <w:rPr>
          <w:rFonts w:ascii="Times New Roman" w:hAnsi="Times New Roman"/>
          <w:b/>
          <w:color w:val="0D0D0D"/>
        </w:rPr>
      </w:pPr>
    </w:p>
    <w:p w14:paraId="2EF47412" w14:textId="77777777" w:rsidR="0032314C" w:rsidRPr="0032314C" w:rsidRDefault="009E6367" w:rsidP="0032314C">
      <w:pPr>
        <w:tabs>
          <w:tab w:val="left" w:pos="720"/>
        </w:tabs>
        <w:spacing w:after="0" w:line="240" w:lineRule="auto"/>
        <w:jc w:val="both"/>
        <w:rPr>
          <w:b/>
          <w:color w:val="0D0D0D"/>
          <w:sz w:val="22"/>
        </w:rPr>
      </w:pPr>
      <w:proofErr w:type="spellStart"/>
      <w:r>
        <w:rPr>
          <w:b/>
          <w:color w:val="0D0D0D"/>
          <w:sz w:val="22"/>
        </w:rPr>
        <w:t>Pendekatan</w:t>
      </w:r>
      <w:proofErr w:type="spellEnd"/>
      <w:r w:rsidR="0032314C" w:rsidRPr="0032314C">
        <w:rPr>
          <w:b/>
          <w:color w:val="0D0D0D"/>
          <w:sz w:val="22"/>
        </w:rPr>
        <w:t xml:space="preserve"> </w:t>
      </w:r>
      <w:proofErr w:type="spellStart"/>
      <w:r w:rsidR="0032314C" w:rsidRPr="0032314C">
        <w:rPr>
          <w:b/>
          <w:color w:val="0D0D0D"/>
          <w:sz w:val="22"/>
        </w:rPr>
        <w:t>Penelitian</w:t>
      </w:r>
      <w:proofErr w:type="spellEnd"/>
    </w:p>
    <w:p w14:paraId="7315B2EC" w14:textId="04A626A6" w:rsidR="0032314C" w:rsidRPr="0032314C" w:rsidRDefault="0032314C" w:rsidP="0032314C">
      <w:pPr>
        <w:tabs>
          <w:tab w:val="left" w:pos="720"/>
        </w:tabs>
        <w:spacing w:after="0" w:line="240" w:lineRule="auto"/>
        <w:jc w:val="both"/>
        <w:rPr>
          <w:bCs/>
          <w:color w:val="0D0D0D"/>
          <w:sz w:val="22"/>
        </w:rPr>
      </w:pPr>
      <w:r w:rsidRPr="0032314C">
        <w:rPr>
          <w:bCs/>
          <w:color w:val="0D0D0D"/>
          <w:sz w:val="22"/>
        </w:rPr>
        <w:tab/>
      </w:r>
      <w:r w:rsidR="00FC0541" w:rsidRPr="00FC0541">
        <w:rPr>
          <w:bCs/>
          <w:color w:val="0D0D0D"/>
          <w:sz w:val="22"/>
          <w:lang w:val="id"/>
        </w:rPr>
        <w:t>Metode yang digunakan penelitian ini yaitu metode penelitian asosiatif, pene</w:t>
      </w:r>
      <w:r w:rsidR="00FC0541">
        <w:rPr>
          <w:bCs/>
          <w:color w:val="0D0D0D"/>
          <w:sz w:val="22"/>
        </w:rPr>
        <w:t>l</w:t>
      </w:r>
      <w:r w:rsidR="00FC0541" w:rsidRPr="00FC0541">
        <w:rPr>
          <w:bCs/>
          <w:color w:val="0D0D0D"/>
          <w:sz w:val="22"/>
          <w:lang w:val="id"/>
        </w:rPr>
        <w:t>itian asosiatif adalah penelitian yang bertujuan untuk mengetahui pengaruh ataupun juga hubungan antara dua variabel atau lebih (Sugiyono 2013:11). Dalam penelitian ini, metode asosiatif digunakan untuk mengetahui Pengaruh</w:t>
      </w:r>
      <w:r w:rsidR="00FC0541" w:rsidRPr="00FC0541">
        <w:rPr>
          <w:bCs/>
          <w:color w:val="0D0D0D"/>
          <w:sz w:val="22"/>
        </w:rPr>
        <w:t xml:space="preserve"> </w:t>
      </w:r>
      <w:proofErr w:type="spellStart"/>
      <w:r w:rsidR="00FC0541" w:rsidRPr="00FC0541">
        <w:rPr>
          <w:bCs/>
          <w:color w:val="0D0D0D"/>
          <w:sz w:val="22"/>
        </w:rPr>
        <w:t>Rasio</w:t>
      </w:r>
      <w:proofErr w:type="spellEnd"/>
      <w:r w:rsidR="00FC0541" w:rsidRPr="00FC0541">
        <w:rPr>
          <w:bCs/>
          <w:color w:val="0D0D0D"/>
          <w:sz w:val="22"/>
        </w:rPr>
        <w:t xml:space="preserve"> </w:t>
      </w:r>
      <w:proofErr w:type="spellStart"/>
      <w:r w:rsidR="00FC0541" w:rsidRPr="00FC0541">
        <w:rPr>
          <w:bCs/>
          <w:color w:val="0D0D0D"/>
          <w:sz w:val="22"/>
        </w:rPr>
        <w:t>Likuiditas</w:t>
      </w:r>
      <w:proofErr w:type="spellEnd"/>
      <w:r w:rsidR="00FC0541" w:rsidRPr="00FC0541">
        <w:rPr>
          <w:bCs/>
          <w:color w:val="0D0D0D"/>
          <w:sz w:val="22"/>
        </w:rPr>
        <w:t xml:space="preserve"> </w:t>
      </w:r>
      <w:r w:rsidR="00FC0541" w:rsidRPr="00FC0541">
        <w:rPr>
          <w:bCs/>
          <w:color w:val="0D0D0D"/>
          <w:sz w:val="22"/>
          <w:lang w:val="id"/>
        </w:rPr>
        <w:t xml:space="preserve">dan </w:t>
      </w:r>
      <w:proofErr w:type="spellStart"/>
      <w:r w:rsidR="00FC0541" w:rsidRPr="00FC0541">
        <w:rPr>
          <w:bCs/>
          <w:color w:val="0D0D0D"/>
          <w:sz w:val="22"/>
        </w:rPr>
        <w:t>Rasio</w:t>
      </w:r>
      <w:proofErr w:type="spellEnd"/>
      <w:r w:rsidR="00FC0541" w:rsidRPr="00FC0541">
        <w:rPr>
          <w:bCs/>
          <w:color w:val="0D0D0D"/>
          <w:sz w:val="22"/>
        </w:rPr>
        <w:t xml:space="preserve"> </w:t>
      </w:r>
      <w:proofErr w:type="spellStart"/>
      <w:r w:rsidR="00FC0541" w:rsidRPr="00FC0541">
        <w:rPr>
          <w:bCs/>
          <w:color w:val="0D0D0D"/>
          <w:sz w:val="22"/>
        </w:rPr>
        <w:t>Pertumbuhan</w:t>
      </w:r>
      <w:proofErr w:type="spellEnd"/>
      <w:r w:rsidR="00FC0541" w:rsidRPr="00FC0541">
        <w:rPr>
          <w:bCs/>
          <w:color w:val="0D0D0D"/>
          <w:sz w:val="22"/>
          <w:lang w:val="id"/>
        </w:rPr>
        <w:t xml:space="preserve"> terhadap Harga Saham pada Perusahaan indeks LQ45 yang terdaftar di Bursa Efek</w:t>
      </w:r>
      <w:r w:rsidR="00FC0541">
        <w:rPr>
          <w:bCs/>
          <w:color w:val="0D0D0D"/>
          <w:sz w:val="22"/>
        </w:rPr>
        <w:t xml:space="preserve"> Indonesia</w:t>
      </w:r>
      <w:r w:rsidR="009E6367" w:rsidRPr="009E6367">
        <w:rPr>
          <w:bCs/>
          <w:color w:val="0D0D0D"/>
          <w:sz w:val="22"/>
        </w:rPr>
        <w:t>.</w:t>
      </w:r>
    </w:p>
    <w:p w14:paraId="57CCB651" w14:textId="77777777" w:rsidR="0037767B" w:rsidRDefault="0037767B" w:rsidP="0032314C">
      <w:pPr>
        <w:tabs>
          <w:tab w:val="left" w:pos="720"/>
        </w:tabs>
        <w:spacing w:after="0" w:line="240" w:lineRule="auto"/>
        <w:jc w:val="both"/>
        <w:rPr>
          <w:b/>
          <w:color w:val="0D0D0D"/>
          <w:sz w:val="22"/>
        </w:rPr>
      </w:pPr>
    </w:p>
    <w:p w14:paraId="637B1C63" w14:textId="77777777" w:rsidR="0032314C" w:rsidRPr="0032314C" w:rsidRDefault="0032314C" w:rsidP="0032314C">
      <w:pPr>
        <w:tabs>
          <w:tab w:val="left" w:pos="720"/>
        </w:tabs>
        <w:spacing w:after="0" w:line="240" w:lineRule="auto"/>
        <w:jc w:val="both"/>
        <w:rPr>
          <w:b/>
          <w:color w:val="0D0D0D"/>
          <w:sz w:val="22"/>
        </w:rPr>
      </w:pPr>
      <w:proofErr w:type="spellStart"/>
      <w:r w:rsidRPr="0032314C">
        <w:rPr>
          <w:b/>
          <w:color w:val="0D0D0D"/>
          <w:sz w:val="22"/>
        </w:rPr>
        <w:t>Populasi</w:t>
      </w:r>
      <w:proofErr w:type="spellEnd"/>
      <w:r w:rsidRPr="0032314C">
        <w:rPr>
          <w:b/>
          <w:color w:val="0D0D0D"/>
          <w:sz w:val="22"/>
        </w:rPr>
        <w:t xml:space="preserve"> dan </w:t>
      </w:r>
      <w:proofErr w:type="spellStart"/>
      <w:r w:rsidRPr="0032314C">
        <w:rPr>
          <w:b/>
          <w:color w:val="0D0D0D"/>
          <w:sz w:val="22"/>
        </w:rPr>
        <w:t>Sampel</w:t>
      </w:r>
      <w:proofErr w:type="spellEnd"/>
    </w:p>
    <w:p w14:paraId="767A5D9F" w14:textId="428DBCCC" w:rsidR="0032314C" w:rsidRPr="00F957B3" w:rsidRDefault="00B93037" w:rsidP="00F957B3">
      <w:pPr>
        <w:tabs>
          <w:tab w:val="left" w:pos="720"/>
        </w:tabs>
        <w:spacing w:line="240" w:lineRule="auto"/>
        <w:rPr>
          <w:bCs/>
          <w:color w:val="0D0D0D"/>
          <w:sz w:val="22"/>
          <w:lang w:val="id"/>
        </w:rPr>
      </w:pPr>
      <w:r>
        <w:rPr>
          <w:bCs/>
          <w:color w:val="0D0D0D"/>
          <w:sz w:val="22"/>
        </w:rPr>
        <w:tab/>
      </w:r>
      <w:r w:rsidR="00F957B3" w:rsidRPr="00F957B3">
        <w:rPr>
          <w:bCs/>
          <w:color w:val="0D0D0D"/>
          <w:sz w:val="22"/>
          <w:lang w:val="id"/>
        </w:rPr>
        <w:t>Populasi yaitu kumpulan pengukuran atau data pengamatan yang dilakukan terhadap orang, benda atau tempat, sedangkan sampel yaitu perwakilan dari populasi atau dalam istilah matematik dapat disebut sebagai himpunan bagian atau subset dari populasi. Populasi dari penelitian ini adalah seluruh perusahaan indeks LQ45 yang terdaftar pada Bursa Efek Indonesia.</w:t>
      </w:r>
      <w:r w:rsidR="00EA0ECA" w:rsidRPr="00EA0ECA">
        <w:rPr>
          <w:rFonts w:eastAsia="Times New Roman"/>
          <w:sz w:val="22"/>
          <w:lang w:val="id"/>
        </w:rPr>
        <w:t xml:space="preserve"> </w:t>
      </w:r>
      <w:r w:rsidR="00EA0ECA" w:rsidRPr="00EA0ECA">
        <w:rPr>
          <w:bCs/>
          <w:color w:val="0D0D0D"/>
          <w:sz w:val="22"/>
          <w:lang w:val="id"/>
        </w:rPr>
        <w:t xml:space="preserve">Metode sampel yang diterapkan adalah metode </w:t>
      </w:r>
      <w:r w:rsidR="00EA0ECA" w:rsidRPr="00EA0ECA">
        <w:rPr>
          <w:bCs/>
          <w:i/>
          <w:color w:val="0D0D0D"/>
          <w:sz w:val="22"/>
          <w:lang w:val="id"/>
        </w:rPr>
        <w:t xml:space="preserve">purposive sampling </w:t>
      </w:r>
      <w:r w:rsidR="00EA0ECA" w:rsidRPr="00EA0ECA">
        <w:rPr>
          <w:bCs/>
          <w:color w:val="0D0D0D"/>
          <w:sz w:val="22"/>
          <w:lang w:val="id"/>
        </w:rPr>
        <w:t xml:space="preserve">, </w:t>
      </w:r>
      <w:r w:rsidR="00EA0ECA" w:rsidRPr="00EA0ECA">
        <w:rPr>
          <w:bCs/>
          <w:color w:val="0D0D0D"/>
          <w:sz w:val="22"/>
          <w:lang w:val="id"/>
        </w:rPr>
        <w:lastRenderedPageBreak/>
        <w:t>yang mana adalah teknik pengambilan sampel sumber data dengan pertimbangan terntentu (Sugiyono, 2013:218- 219</w:t>
      </w:r>
      <w:r w:rsidR="00EA0ECA" w:rsidRPr="00EA0ECA">
        <w:rPr>
          <w:bCs/>
          <w:i/>
          <w:color w:val="0D0D0D"/>
          <w:sz w:val="22"/>
          <w:lang w:val="id"/>
        </w:rPr>
        <w:t>)</w:t>
      </w:r>
      <w:r w:rsidR="00EA0ECA" w:rsidRPr="00EA0ECA">
        <w:rPr>
          <w:bCs/>
          <w:color w:val="0D0D0D"/>
          <w:sz w:val="22"/>
          <w:lang w:val="id"/>
        </w:rPr>
        <w:t>.</w:t>
      </w:r>
      <w:r w:rsidR="00EA0ECA" w:rsidRPr="00EA0ECA">
        <w:rPr>
          <w:bCs/>
          <w:color w:val="0D0D0D"/>
          <w:sz w:val="22"/>
        </w:rPr>
        <w:t xml:space="preserve"> </w:t>
      </w:r>
      <w:proofErr w:type="spellStart"/>
      <w:r w:rsidR="00EA0ECA" w:rsidRPr="00EA0ECA">
        <w:rPr>
          <w:bCs/>
          <w:color w:val="0D0D0D"/>
          <w:sz w:val="22"/>
        </w:rPr>
        <w:t>Sampel</w:t>
      </w:r>
      <w:proofErr w:type="spellEnd"/>
      <w:r w:rsidR="00EA0ECA" w:rsidRPr="00EA0ECA">
        <w:rPr>
          <w:bCs/>
          <w:color w:val="0D0D0D"/>
          <w:sz w:val="22"/>
        </w:rPr>
        <w:t xml:space="preserve"> </w:t>
      </w:r>
      <w:proofErr w:type="spellStart"/>
      <w:r w:rsidR="00EA0ECA" w:rsidRPr="00EA0ECA">
        <w:rPr>
          <w:bCs/>
          <w:color w:val="0D0D0D"/>
          <w:sz w:val="22"/>
        </w:rPr>
        <w:t>dalam</w:t>
      </w:r>
      <w:proofErr w:type="spellEnd"/>
      <w:r w:rsidR="00EA0ECA" w:rsidRPr="00EA0ECA">
        <w:rPr>
          <w:bCs/>
          <w:color w:val="0D0D0D"/>
          <w:sz w:val="22"/>
        </w:rPr>
        <w:t xml:space="preserve"> </w:t>
      </w:r>
      <w:proofErr w:type="spellStart"/>
      <w:r w:rsidR="00EA0ECA" w:rsidRPr="00EA0ECA">
        <w:rPr>
          <w:bCs/>
          <w:color w:val="0D0D0D"/>
          <w:sz w:val="22"/>
        </w:rPr>
        <w:t>penelitian</w:t>
      </w:r>
      <w:proofErr w:type="spellEnd"/>
      <w:r w:rsidR="00EA0ECA" w:rsidRPr="00EA0ECA">
        <w:rPr>
          <w:bCs/>
          <w:color w:val="0D0D0D"/>
          <w:sz w:val="22"/>
        </w:rPr>
        <w:t xml:space="preserve"> </w:t>
      </w:r>
      <w:proofErr w:type="spellStart"/>
      <w:r w:rsidR="00EA0ECA" w:rsidRPr="00EA0ECA">
        <w:rPr>
          <w:bCs/>
          <w:color w:val="0D0D0D"/>
          <w:sz w:val="22"/>
        </w:rPr>
        <w:t>ini</w:t>
      </w:r>
      <w:proofErr w:type="spellEnd"/>
      <w:r w:rsidR="00EA0ECA" w:rsidRPr="00EA0ECA">
        <w:rPr>
          <w:bCs/>
          <w:color w:val="0D0D0D"/>
          <w:sz w:val="22"/>
        </w:rPr>
        <w:t xml:space="preserve"> </w:t>
      </w:r>
      <w:proofErr w:type="spellStart"/>
      <w:r w:rsidR="00EA0ECA" w:rsidRPr="00EA0ECA">
        <w:rPr>
          <w:bCs/>
          <w:color w:val="0D0D0D"/>
          <w:sz w:val="22"/>
        </w:rPr>
        <w:t>berjumlah</w:t>
      </w:r>
      <w:proofErr w:type="spellEnd"/>
      <w:r w:rsidR="00EA0ECA" w:rsidRPr="00EA0ECA">
        <w:rPr>
          <w:bCs/>
          <w:color w:val="0D0D0D"/>
          <w:sz w:val="22"/>
        </w:rPr>
        <w:t xml:space="preserve"> </w:t>
      </w:r>
      <w:r w:rsidR="00EA0ECA">
        <w:rPr>
          <w:bCs/>
          <w:color w:val="0D0D0D"/>
          <w:sz w:val="22"/>
        </w:rPr>
        <w:t>10</w:t>
      </w:r>
      <w:r w:rsidR="00EA0ECA" w:rsidRPr="00EA0ECA">
        <w:rPr>
          <w:bCs/>
          <w:color w:val="0D0D0D"/>
          <w:sz w:val="22"/>
        </w:rPr>
        <w:t xml:space="preserve"> </w:t>
      </w:r>
      <w:proofErr w:type="spellStart"/>
      <w:r w:rsidR="00EA0ECA" w:rsidRPr="00EA0ECA">
        <w:rPr>
          <w:bCs/>
          <w:color w:val="0D0D0D"/>
          <w:sz w:val="22"/>
        </w:rPr>
        <w:t>perusahaan</w:t>
      </w:r>
      <w:proofErr w:type="spellEnd"/>
      <w:r w:rsidR="00EA0ECA">
        <w:rPr>
          <w:bCs/>
          <w:color w:val="0D0D0D"/>
          <w:sz w:val="22"/>
        </w:rPr>
        <w:t>.</w:t>
      </w:r>
    </w:p>
    <w:p w14:paraId="4F6696F8" w14:textId="77777777" w:rsidR="0032314C" w:rsidRPr="0032314C" w:rsidRDefault="009E6367" w:rsidP="0032314C">
      <w:pPr>
        <w:tabs>
          <w:tab w:val="left" w:pos="720"/>
        </w:tabs>
        <w:spacing w:after="0" w:line="240" w:lineRule="auto"/>
        <w:jc w:val="both"/>
        <w:rPr>
          <w:b/>
          <w:color w:val="0D0D0D"/>
          <w:sz w:val="22"/>
        </w:rPr>
      </w:pPr>
      <w:r>
        <w:rPr>
          <w:b/>
          <w:color w:val="0D0D0D"/>
          <w:sz w:val="22"/>
        </w:rPr>
        <w:t xml:space="preserve">Teknik </w:t>
      </w:r>
      <w:proofErr w:type="spellStart"/>
      <w:r>
        <w:rPr>
          <w:b/>
          <w:color w:val="0D0D0D"/>
          <w:sz w:val="22"/>
        </w:rPr>
        <w:t>Pengumpulan</w:t>
      </w:r>
      <w:proofErr w:type="spellEnd"/>
      <w:r>
        <w:rPr>
          <w:b/>
          <w:color w:val="0D0D0D"/>
          <w:sz w:val="22"/>
        </w:rPr>
        <w:t xml:space="preserve"> Data</w:t>
      </w:r>
    </w:p>
    <w:p w14:paraId="2DBA8BD3" w14:textId="37CBDA36" w:rsidR="0032314C" w:rsidRPr="0032314C" w:rsidRDefault="00B93037" w:rsidP="0032314C">
      <w:pPr>
        <w:tabs>
          <w:tab w:val="left" w:pos="720"/>
        </w:tabs>
        <w:spacing w:after="0" w:line="240" w:lineRule="auto"/>
        <w:jc w:val="both"/>
        <w:rPr>
          <w:color w:val="0D0D0D"/>
          <w:sz w:val="22"/>
          <w:lang w:val="de-DE"/>
        </w:rPr>
      </w:pPr>
      <w:r>
        <w:rPr>
          <w:color w:val="0D0D0D"/>
          <w:sz w:val="22"/>
          <w:lang w:val="de-DE"/>
        </w:rPr>
        <w:tab/>
      </w:r>
      <w:bookmarkStart w:id="1" w:name="_Hlk69097938"/>
      <w:r w:rsidR="00772E48" w:rsidRPr="00772E48">
        <w:rPr>
          <w:color w:val="0D0D0D"/>
          <w:sz w:val="22"/>
          <w:lang w:val="id"/>
        </w:rPr>
        <w:t xml:space="preserve">Teknik pengumpulan data menggunakan teknik dokumentasi, yaitu dengan melihat dokumen yang sudah terjadi (laporan keuangan) di Bursa Efek Indonesia. Dalam penelitian ini data diperoleh </w:t>
      </w:r>
      <w:bookmarkEnd w:id="1"/>
      <w:r w:rsidR="00772E48" w:rsidRPr="00772E48">
        <w:rPr>
          <w:color w:val="0D0D0D"/>
          <w:sz w:val="22"/>
          <w:lang w:val="id"/>
        </w:rPr>
        <w:t>dari akses website Bursa Efek Indonesia (</w:t>
      </w:r>
      <w:r w:rsidR="00772E48" w:rsidRPr="00772E48">
        <w:rPr>
          <w:color w:val="0D0D0D"/>
          <w:sz w:val="22"/>
          <w:lang w:val="id"/>
        </w:rPr>
        <w:fldChar w:fldCharType="begin"/>
      </w:r>
      <w:r w:rsidR="00772E48" w:rsidRPr="00772E48">
        <w:rPr>
          <w:color w:val="0D0D0D"/>
          <w:sz w:val="22"/>
          <w:lang w:val="id"/>
        </w:rPr>
        <w:instrText xml:space="preserve"> HYPERLINK "http://www.idx.co.id/" \h </w:instrText>
      </w:r>
      <w:r w:rsidR="00772E48" w:rsidRPr="00772E48">
        <w:rPr>
          <w:color w:val="0D0D0D"/>
          <w:sz w:val="22"/>
          <w:lang w:val="id"/>
        </w:rPr>
      </w:r>
      <w:r w:rsidR="00772E48" w:rsidRPr="00772E48">
        <w:rPr>
          <w:color w:val="0D0D0D"/>
          <w:sz w:val="22"/>
          <w:lang w:val="id"/>
        </w:rPr>
        <w:fldChar w:fldCharType="separate"/>
      </w:r>
      <w:r w:rsidR="00772E48" w:rsidRPr="00772E48">
        <w:rPr>
          <w:rStyle w:val="Hyperlink"/>
          <w:sz w:val="22"/>
          <w:lang w:val="id"/>
        </w:rPr>
        <w:t>www.idx.co.id</w:t>
      </w:r>
      <w:r w:rsidR="00772E48" w:rsidRPr="00772E48">
        <w:rPr>
          <w:color w:val="0D0D0D"/>
          <w:sz w:val="22"/>
          <w:lang w:val="de-DE"/>
        </w:rPr>
        <w:fldChar w:fldCharType="end"/>
      </w:r>
      <w:r w:rsidR="00772E48" w:rsidRPr="00772E48">
        <w:rPr>
          <w:color w:val="0D0D0D"/>
          <w:sz w:val="22"/>
          <w:lang w:val="id"/>
        </w:rPr>
        <w:t xml:space="preserve">)serta </w:t>
      </w:r>
      <w:r w:rsidR="00772E48" w:rsidRPr="00772E48">
        <w:rPr>
          <w:i/>
          <w:color w:val="0D0D0D"/>
          <w:sz w:val="22"/>
          <w:lang w:val="id"/>
        </w:rPr>
        <w:t xml:space="preserve">Indonesian Capital Market Directory </w:t>
      </w:r>
      <w:r w:rsidR="00772E48" w:rsidRPr="00772E48">
        <w:rPr>
          <w:color w:val="0D0D0D"/>
          <w:sz w:val="22"/>
          <w:lang w:val="id"/>
        </w:rPr>
        <w:t>(ICMD).</w:t>
      </w:r>
      <w:proofErr w:type="spellStart"/>
      <w:r w:rsidR="00772E48" w:rsidRPr="00772E48">
        <w:rPr>
          <w:color w:val="0D0D0D"/>
          <w:sz w:val="22"/>
        </w:rPr>
        <w:t>penelitian</w:t>
      </w:r>
      <w:proofErr w:type="spellEnd"/>
      <w:r w:rsidR="00772E48" w:rsidRPr="00772E48">
        <w:rPr>
          <w:color w:val="0D0D0D"/>
          <w:sz w:val="22"/>
        </w:rPr>
        <w:t xml:space="preserve"> </w:t>
      </w:r>
      <w:proofErr w:type="spellStart"/>
      <w:r w:rsidR="00772E48" w:rsidRPr="00772E48">
        <w:rPr>
          <w:color w:val="0D0D0D"/>
          <w:sz w:val="22"/>
        </w:rPr>
        <w:t>ini</w:t>
      </w:r>
      <w:proofErr w:type="spellEnd"/>
      <w:r w:rsidR="00772E48" w:rsidRPr="00772E48">
        <w:rPr>
          <w:color w:val="0D0D0D"/>
          <w:sz w:val="22"/>
        </w:rPr>
        <w:t xml:space="preserve"> juga </w:t>
      </w:r>
      <w:proofErr w:type="spellStart"/>
      <w:r w:rsidR="00772E48" w:rsidRPr="00772E48">
        <w:rPr>
          <w:color w:val="0D0D0D"/>
          <w:sz w:val="22"/>
        </w:rPr>
        <w:t>dilakukan</w:t>
      </w:r>
      <w:proofErr w:type="spellEnd"/>
      <w:r w:rsidR="00772E48" w:rsidRPr="00772E48">
        <w:rPr>
          <w:color w:val="0D0D0D"/>
          <w:sz w:val="22"/>
        </w:rPr>
        <w:t xml:space="preserve"> </w:t>
      </w:r>
      <w:proofErr w:type="spellStart"/>
      <w:r w:rsidR="00772E48" w:rsidRPr="00772E48">
        <w:rPr>
          <w:color w:val="0D0D0D"/>
          <w:sz w:val="22"/>
        </w:rPr>
        <w:t>dengan</w:t>
      </w:r>
      <w:proofErr w:type="spellEnd"/>
      <w:r w:rsidR="00772E48" w:rsidRPr="00772E48">
        <w:rPr>
          <w:color w:val="0D0D0D"/>
          <w:sz w:val="22"/>
        </w:rPr>
        <w:t xml:space="preserve"> </w:t>
      </w:r>
      <w:proofErr w:type="spellStart"/>
      <w:r w:rsidR="00772E48" w:rsidRPr="00772E48">
        <w:rPr>
          <w:color w:val="0D0D0D"/>
          <w:sz w:val="22"/>
        </w:rPr>
        <w:t>menggunakan</w:t>
      </w:r>
      <w:proofErr w:type="spellEnd"/>
      <w:r w:rsidR="00772E48" w:rsidRPr="00772E48">
        <w:rPr>
          <w:color w:val="0D0D0D"/>
          <w:sz w:val="22"/>
        </w:rPr>
        <w:t xml:space="preserve"> </w:t>
      </w:r>
      <w:proofErr w:type="spellStart"/>
      <w:r w:rsidR="00772E48" w:rsidRPr="00772E48">
        <w:rPr>
          <w:color w:val="0D0D0D"/>
          <w:sz w:val="22"/>
        </w:rPr>
        <w:t>studi</w:t>
      </w:r>
      <w:proofErr w:type="spellEnd"/>
      <w:r w:rsidR="00772E48" w:rsidRPr="00772E48">
        <w:rPr>
          <w:color w:val="0D0D0D"/>
          <w:sz w:val="22"/>
        </w:rPr>
        <w:t xml:space="preserve"> </w:t>
      </w:r>
      <w:proofErr w:type="spellStart"/>
      <w:r w:rsidR="00772E48" w:rsidRPr="00772E48">
        <w:rPr>
          <w:color w:val="0D0D0D"/>
          <w:sz w:val="22"/>
        </w:rPr>
        <w:t>kepustakaan</w:t>
      </w:r>
      <w:proofErr w:type="spellEnd"/>
      <w:r w:rsidR="00772E48" w:rsidRPr="00772E48">
        <w:rPr>
          <w:color w:val="0D0D0D"/>
          <w:sz w:val="22"/>
        </w:rPr>
        <w:t xml:space="preserve"> </w:t>
      </w:r>
      <w:proofErr w:type="spellStart"/>
      <w:r w:rsidR="00772E48" w:rsidRPr="00772E48">
        <w:rPr>
          <w:color w:val="0D0D0D"/>
          <w:sz w:val="22"/>
        </w:rPr>
        <w:t>yaitu</w:t>
      </w:r>
      <w:proofErr w:type="spellEnd"/>
      <w:r w:rsidR="00772E48" w:rsidRPr="00772E48">
        <w:rPr>
          <w:color w:val="0D0D0D"/>
          <w:sz w:val="22"/>
        </w:rPr>
        <w:t xml:space="preserve"> </w:t>
      </w:r>
      <w:proofErr w:type="spellStart"/>
      <w:r w:rsidR="00772E48" w:rsidRPr="00772E48">
        <w:rPr>
          <w:color w:val="0D0D0D"/>
          <w:sz w:val="22"/>
        </w:rPr>
        <w:t>dengan</w:t>
      </w:r>
      <w:proofErr w:type="spellEnd"/>
      <w:r w:rsidR="00772E48" w:rsidRPr="00772E48">
        <w:rPr>
          <w:color w:val="0D0D0D"/>
          <w:sz w:val="22"/>
        </w:rPr>
        <w:t xml:space="preserve"> </w:t>
      </w:r>
      <w:proofErr w:type="spellStart"/>
      <w:r w:rsidR="00772E48" w:rsidRPr="00772E48">
        <w:rPr>
          <w:color w:val="0D0D0D"/>
          <w:sz w:val="22"/>
        </w:rPr>
        <w:t>cara</w:t>
      </w:r>
      <w:proofErr w:type="spellEnd"/>
      <w:r w:rsidR="00772E48" w:rsidRPr="00772E48">
        <w:rPr>
          <w:color w:val="0D0D0D"/>
          <w:sz w:val="22"/>
        </w:rPr>
        <w:t xml:space="preserve"> </w:t>
      </w:r>
      <w:proofErr w:type="spellStart"/>
      <w:r w:rsidR="00772E48" w:rsidRPr="00772E48">
        <w:rPr>
          <w:color w:val="0D0D0D"/>
          <w:sz w:val="22"/>
        </w:rPr>
        <w:t>membaca,mempelajari</w:t>
      </w:r>
      <w:proofErr w:type="spellEnd"/>
      <w:r w:rsidR="00772E48" w:rsidRPr="00772E48">
        <w:rPr>
          <w:color w:val="0D0D0D"/>
          <w:sz w:val="22"/>
        </w:rPr>
        <w:t xml:space="preserve"> </w:t>
      </w:r>
      <w:proofErr w:type="spellStart"/>
      <w:r w:rsidR="00772E48" w:rsidRPr="00772E48">
        <w:rPr>
          <w:color w:val="0D0D0D"/>
          <w:sz w:val="22"/>
        </w:rPr>
        <w:t>literatur</w:t>
      </w:r>
      <w:proofErr w:type="spellEnd"/>
      <w:r w:rsidR="00772E48" w:rsidRPr="00772E48">
        <w:rPr>
          <w:color w:val="0D0D0D"/>
          <w:sz w:val="22"/>
        </w:rPr>
        <w:t xml:space="preserve"> dan </w:t>
      </w:r>
      <w:proofErr w:type="spellStart"/>
      <w:r w:rsidR="00772E48" w:rsidRPr="00772E48">
        <w:rPr>
          <w:color w:val="0D0D0D"/>
          <w:sz w:val="22"/>
        </w:rPr>
        <w:t>publikasi</w:t>
      </w:r>
      <w:proofErr w:type="spellEnd"/>
      <w:r w:rsidR="00772E48" w:rsidRPr="00772E48">
        <w:rPr>
          <w:color w:val="0D0D0D"/>
          <w:sz w:val="22"/>
        </w:rPr>
        <w:t xml:space="preserve"> yang </w:t>
      </w:r>
      <w:proofErr w:type="spellStart"/>
      <w:r w:rsidR="00772E48" w:rsidRPr="00772E48">
        <w:rPr>
          <w:color w:val="0D0D0D"/>
          <w:sz w:val="22"/>
        </w:rPr>
        <w:t>berhubungan</w:t>
      </w:r>
      <w:proofErr w:type="spellEnd"/>
      <w:r w:rsidR="00772E48" w:rsidRPr="00772E48">
        <w:rPr>
          <w:color w:val="0D0D0D"/>
          <w:sz w:val="22"/>
        </w:rPr>
        <w:t xml:space="preserve"> </w:t>
      </w:r>
      <w:proofErr w:type="spellStart"/>
      <w:r w:rsidR="00772E48" w:rsidRPr="00772E48">
        <w:rPr>
          <w:color w:val="0D0D0D"/>
          <w:sz w:val="22"/>
        </w:rPr>
        <w:t>dengan</w:t>
      </w:r>
      <w:proofErr w:type="spellEnd"/>
      <w:r w:rsidR="00772E48" w:rsidRPr="00772E48">
        <w:rPr>
          <w:color w:val="0D0D0D"/>
          <w:sz w:val="22"/>
        </w:rPr>
        <w:t xml:space="preserve"> </w:t>
      </w:r>
      <w:proofErr w:type="spellStart"/>
      <w:r w:rsidR="00772E48" w:rsidRPr="00772E48">
        <w:rPr>
          <w:color w:val="0D0D0D"/>
          <w:sz w:val="22"/>
        </w:rPr>
        <w:t>penelitian</w:t>
      </w:r>
      <w:proofErr w:type="spellEnd"/>
      <w:r w:rsidR="00772E48">
        <w:rPr>
          <w:color w:val="0D0D0D"/>
          <w:sz w:val="22"/>
        </w:rPr>
        <w:t>.</w:t>
      </w:r>
    </w:p>
    <w:p w14:paraId="6892EE6C" w14:textId="77777777" w:rsidR="0032314C" w:rsidRPr="0032314C" w:rsidRDefault="0032314C" w:rsidP="0032314C">
      <w:pPr>
        <w:tabs>
          <w:tab w:val="left" w:pos="720"/>
        </w:tabs>
        <w:spacing w:after="0" w:line="240" w:lineRule="auto"/>
        <w:jc w:val="both"/>
        <w:rPr>
          <w:color w:val="0D0D0D"/>
          <w:sz w:val="22"/>
          <w:lang w:val="de-DE"/>
        </w:rPr>
      </w:pPr>
    </w:p>
    <w:p w14:paraId="67D19E17" w14:textId="77777777" w:rsidR="0032314C" w:rsidRPr="0032314C" w:rsidRDefault="0032314C" w:rsidP="0032314C">
      <w:pPr>
        <w:tabs>
          <w:tab w:val="left" w:pos="720"/>
        </w:tabs>
        <w:spacing w:after="0" w:line="240" w:lineRule="auto"/>
        <w:jc w:val="both"/>
        <w:rPr>
          <w:b/>
          <w:color w:val="0D0D0D"/>
          <w:sz w:val="22"/>
        </w:rPr>
      </w:pPr>
      <w:r w:rsidRPr="0032314C">
        <w:rPr>
          <w:b/>
          <w:color w:val="0D0D0D"/>
          <w:sz w:val="22"/>
        </w:rPr>
        <w:t xml:space="preserve">Teknik </w:t>
      </w:r>
      <w:proofErr w:type="spellStart"/>
      <w:r w:rsidRPr="0032314C">
        <w:rPr>
          <w:b/>
          <w:color w:val="0D0D0D"/>
          <w:sz w:val="22"/>
        </w:rPr>
        <w:t>Analisis</w:t>
      </w:r>
      <w:proofErr w:type="spellEnd"/>
      <w:r w:rsidRPr="0032314C">
        <w:rPr>
          <w:b/>
          <w:color w:val="0D0D0D"/>
          <w:sz w:val="22"/>
        </w:rPr>
        <w:t xml:space="preserve"> Data</w:t>
      </w:r>
    </w:p>
    <w:p w14:paraId="6FAAD808" w14:textId="3FB118CB" w:rsidR="009E6367" w:rsidRDefault="00772E48" w:rsidP="0048282E">
      <w:pPr>
        <w:tabs>
          <w:tab w:val="left" w:pos="720"/>
        </w:tabs>
        <w:spacing w:line="240" w:lineRule="auto"/>
        <w:rPr>
          <w:sz w:val="22"/>
        </w:rPr>
      </w:pPr>
      <w:r w:rsidRPr="00772E48">
        <w:rPr>
          <w:sz w:val="22"/>
          <w:lang w:val="id"/>
        </w:rPr>
        <w:t>Uji Asumsi Klasik</w:t>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sidRPr="00772E48">
        <w:rPr>
          <w:sz w:val="22"/>
          <w:lang w:val="id"/>
        </w:rPr>
        <w:t>Pengujian regresi dapat dilakukan setelah model dari penelitian ini memenuhi syarat uji asumsi klasik. Dengan adanya pengujian ini diharapkan agar model regresi yang diperoleh dapat dipertanggungjawabkan.</w:t>
      </w:r>
      <w:r w:rsidR="000C2636" w:rsidRPr="000C2636">
        <w:rPr>
          <w:rFonts w:eastAsia="Times New Roman"/>
          <w:sz w:val="22"/>
          <w:lang w:val="id"/>
        </w:rPr>
        <w:t xml:space="preserve"> </w:t>
      </w:r>
      <w:r w:rsidR="000C2636" w:rsidRPr="000C2636">
        <w:rPr>
          <w:sz w:val="22"/>
          <w:lang w:val="id"/>
        </w:rPr>
        <w:t>Oleh karena itu, perlu dilakukan uji asumsi klasik yang terdiri dari uji normalitas, uji multikolinearitas</w:t>
      </w:r>
      <w:r w:rsidR="000C2636">
        <w:rPr>
          <w:sz w:val="22"/>
        </w:rPr>
        <w:t xml:space="preserve"> dan </w:t>
      </w:r>
      <w:r w:rsidR="000C2636" w:rsidRPr="000C2636">
        <w:rPr>
          <w:sz w:val="22"/>
          <w:lang w:val="id"/>
        </w:rPr>
        <w:t>uji</w:t>
      </w:r>
      <w:r w:rsidR="000C2636" w:rsidRPr="000C2636">
        <w:rPr>
          <w:sz w:val="22"/>
        </w:rPr>
        <w:t xml:space="preserve"> </w:t>
      </w:r>
      <w:r w:rsidR="000C2636" w:rsidRPr="000C2636">
        <w:rPr>
          <w:sz w:val="22"/>
          <w:lang w:val="id"/>
        </w:rPr>
        <w:t>heteroskedastisitas</w:t>
      </w:r>
      <w:r w:rsidR="000C2636">
        <w:rPr>
          <w:sz w:val="22"/>
        </w:rPr>
        <w:t>.</w:t>
      </w:r>
    </w:p>
    <w:p w14:paraId="3FB872E4" w14:textId="341889ED" w:rsidR="000C2636" w:rsidRDefault="000C2636" w:rsidP="000C2636">
      <w:pPr>
        <w:tabs>
          <w:tab w:val="left" w:pos="720"/>
        </w:tabs>
        <w:spacing w:line="240" w:lineRule="auto"/>
        <w:jc w:val="both"/>
        <w:rPr>
          <w:sz w:val="22"/>
          <w:lang w:val="id"/>
        </w:rPr>
      </w:pPr>
      <w:r w:rsidRPr="000C2636">
        <w:rPr>
          <w:sz w:val="22"/>
          <w:lang w:val="id"/>
        </w:rPr>
        <w:t>Uji Regresi Linear Berganda</w:t>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sidRPr="000C2636">
        <w:rPr>
          <w:sz w:val="22"/>
          <w:lang w:val="id"/>
        </w:rPr>
        <w:t>Sugiyono (2016) Analisis regresi linier berganda digunakan untuk meramalkan bagaimana keadaan (naik turunnya) variabel dependen, jika dua atau lebih variabel independen sebagai faktor yang dapat dinaikturunkan nilainya. Analisis regresi linear berganda adalah untuk mengestimasikan besarnya koefisien-koefisien</w:t>
      </w:r>
      <w:r w:rsidRPr="000C2636">
        <w:rPr>
          <w:sz w:val="22"/>
        </w:rPr>
        <w:t xml:space="preserve"> </w:t>
      </w:r>
      <w:r w:rsidRPr="000C2636">
        <w:rPr>
          <w:sz w:val="22"/>
          <w:lang w:val="id"/>
        </w:rPr>
        <w:t>yang dihasilkan oleh yang bersifat linear yang melibatkan dua atau lebih variabel independen untuk digunakan sebagai alat prediksi besarnya nilai variabel dependen.</w:t>
      </w:r>
    </w:p>
    <w:p w14:paraId="2C7016BA" w14:textId="07245149" w:rsidR="007A597B" w:rsidRDefault="007A597B" w:rsidP="007A597B">
      <w:pPr>
        <w:tabs>
          <w:tab w:val="left" w:pos="720"/>
        </w:tabs>
        <w:spacing w:line="240" w:lineRule="auto"/>
        <w:jc w:val="both"/>
        <w:rPr>
          <w:sz w:val="22"/>
        </w:rPr>
      </w:pPr>
      <w:r w:rsidRPr="007A597B">
        <w:rPr>
          <w:sz w:val="22"/>
          <w:lang w:val="id"/>
        </w:rPr>
        <w:t>Koefisien Determinasi (R2)</w:t>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r>
      <w:r w:rsidRPr="007A597B">
        <w:rPr>
          <w:sz w:val="22"/>
          <w:lang w:val="id"/>
        </w:rPr>
        <w:tab/>
        <w:t>Ghozali (2013:97), koefisien determinasi (R</w:t>
      </w:r>
      <w:r w:rsidRPr="007A597B">
        <w:rPr>
          <w:sz w:val="22"/>
          <w:vertAlign w:val="superscript"/>
          <w:lang w:val="id"/>
        </w:rPr>
        <w:t>2</w:t>
      </w:r>
      <w:r w:rsidRPr="007A597B">
        <w:rPr>
          <w:sz w:val="22"/>
          <w:lang w:val="id"/>
        </w:rPr>
        <w:t>) pada intinya mengukur seberapa jauh kemampuan model dalam menerangkan variabel-variabel dependen. Nilai koefisien determinasi adalah antara nol dan satu. Nilai R</w:t>
      </w:r>
      <w:r w:rsidRPr="007A597B">
        <w:rPr>
          <w:sz w:val="22"/>
          <w:vertAlign w:val="superscript"/>
          <w:lang w:val="id"/>
        </w:rPr>
        <w:t>2</w:t>
      </w:r>
      <w:r w:rsidRPr="007A597B">
        <w:rPr>
          <w:sz w:val="22"/>
          <w:lang w:val="id"/>
        </w:rPr>
        <w:t xml:space="preserve"> yang kecil berarti kemampuan variabel independen dalam menjalaskan variasi variabel dependen amat terbatas. Nilai yang mendekati satu berarti variabel-variabel independen memberikan hampir semua informasi yang dibutuhkan untuk memprediksi variasi variabel dependen. Apabila hanya terdapat satu variabel independen maka R</w:t>
      </w:r>
      <w:r w:rsidRPr="007A597B">
        <w:rPr>
          <w:sz w:val="22"/>
          <w:vertAlign w:val="superscript"/>
          <w:lang w:val="id"/>
        </w:rPr>
        <w:t>2</w:t>
      </w:r>
      <w:r w:rsidRPr="007A597B">
        <w:rPr>
          <w:sz w:val="22"/>
          <w:lang w:val="id"/>
        </w:rPr>
        <w:t xml:space="preserve"> yang dipakai. Tetapi apabila terdapat dua atau lebih variabel independen maka </w:t>
      </w:r>
      <w:r w:rsidRPr="007A597B">
        <w:rPr>
          <w:i/>
          <w:sz w:val="22"/>
          <w:lang w:val="id"/>
        </w:rPr>
        <w:t xml:space="preserve">Adjusted </w:t>
      </w:r>
      <w:r w:rsidRPr="007A597B">
        <w:rPr>
          <w:sz w:val="22"/>
          <w:lang w:val="id"/>
        </w:rPr>
        <w:t>R</w:t>
      </w:r>
      <w:r w:rsidRPr="007A597B">
        <w:rPr>
          <w:sz w:val="22"/>
          <w:vertAlign w:val="superscript"/>
          <w:lang w:val="id"/>
        </w:rPr>
        <w:t>2</w:t>
      </w:r>
      <w:r w:rsidRPr="007A597B">
        <w:rPr>
          <w:sz w:val="22"/>
          <w:lang w:val="id"/>
        </w:rPr>
        <w:t xml:space="preserve"> yang digunakan, setiap tambahan suatu variabel bebas, maka R</w:t>
      </w:r>
      <w:r w:rsidRPr="007A597B">
        <w:rPr>
          <w:sz w:val="22"/>
          <w:vertAlign w:val="superscript"/>
          <w:lang w:val="id"/>
        </w:rPr>
        <w:t>2</w:t>
      </w:r>
      <w:r w:rsidRPr="007A597B">
        <w:rPr>
          <w:sz w:val="22"/>
          <w:lang w:val="id"/>
        </w:rPr>
        <w:t xml:space="preserve"> pasti meningkat, sedangkan nilai </w:t>
      </w:r>
      <w:r w:rsidRPr="007A597B">
        <w:rPr>
          <w:i/>
          <w:sz w:val="22"/>
          <w:lang w:val="id"/>
        </w:rPr>
        <w:t xml:space="preserve">Adjusted </w:t>
      </w:r>
      <w:r w:rsidRPr="007A597B">
        <w:rPr>
          <w:sz w:val="22"/>
          <w:lang w:val="id"/>
        </w:rPr>
        <w:t>R</w:t>
      </w:r>
      <w:r w:rsidRPr="007A597B">
        <w:rPr>
          <w:sz w:val="22"/>
          <w:vertAlign w:val="superscript"/>
          <w:lang w:val="id"/>
        </w:rPr>
        <w:t>2</w:t>
      </w:r>
      <w:r w:rsidRPr="007A597B">
        <w:rPr>
          <w:sz w:val="22"/>
          <w:lang w:val="id"/>
        </w:rPr>
        <w:t xml:space="preserve"> dapat naik atau turun apabila satu variabel independen ditambahkan ke dalam suatu model. Bila terdapat nilai </w:t>
      </w:r>
      <w:r w:rsidRPr="007A597B">
        <w:rPr>
          <w:i/>
          <w:sz w:val="22"/>
          <w:lang w:val="id"/>
        </w:rPr>
        <w:t xml:space="preserve">adjusted </w:t>
      </w:r>
      <w:r w:rsidRPr="007A597B">
        <w:rPr>
          <w:sz w:val="22"/>
          <w:lang w:val="id"/>
        </w:rPr>
        <w:t>R</w:t>
      </w:r>
      <w:r w:rsidRPr="007A597B">
        <w:rPr>
          <w:sz w:val="22"/>
          <w:vertAlign w:val="superscript"/>
          <w:lang w:val="id"/>
        </w:rPr>
        <w:t>2</w:t>
      </w:r>
      <w:r w:rsidRPr="007A597B">
        <w:rPr>
          <w:sz w:val="22"/>
          <w:lang w:val="id"/>
        </w:rPr>
        <w:t xml:space="preserve"> bernilai negatif, maka nilai </w:t>
      </w:r>
      <w:r w:rsidRPr="007A597B">
        <w:rPr>
          <w:i/>
          <w:sz w:val="22"/>
          <w:lang w:val="id"/>
        </w:rPr>
        <w:t xml:space="preserve">adjusted </w:t>
      </w:r>
      <w:r w:rsidRPr="007A597B">
        <w:rPr>
          <w:sz w:val="22"/>
          <w:lang w:val="id"/>
        </w:rPr>
        <w:t>R</w:t>
      </w:r>
      <w:r w:rsidRPr="007A597B">
        <w:rPr>
          <w:sz w:val="22"/>
          <w:vertAlign w:val="superscript"/>
          <w:lang w:val="id"/>
        </w:rPr>
        <w:t>2</w:t>
      </w:r>
      <w:r w:rsidRPr="007A597B">
        <w:rPr>
          <w:sz w:val="22"/>
          <w:lang w:val="id"/>
        </w:rPr>
        <w:t xml:space="preserve"> dianggap bernilai nol</w:t>
      </w:r>
      <w:r>
        <w:rPr>
          <w:sz w:val="22"/>
        </w:rPr>
        <w:t>.</w:t>
      </w:r>
    </w:p>
    <w:p w14:paraId="719EEBB2" w14:textId="77777777" w:rsidR="007A597B" w:rsidRPr="007A597B" w:rsidRDefault="007A597B" w:rsidP="007A597B">
      <w:pPr>
        <w:tabs>
          <w:tab w:val="left" w:pos="720"/>
        </w:tabs>
        <w:spacing w:line="240" w:lineRule="auto"/>
        <w:jc w:val="both"/>
        <w:rPr>
          <w:sz w:val="22"/>
        </w:rPr>
      </w:pPr>
      <w:r w:rsidRPr="007A597B">
        <w:rPr>
          <w:sz w:val="22"/>
          <w:lang w:val="id"/>
        </w:rPr>
        <w:t>Uji Hipotesis</w:t>
      </w:r>
    </w:p>
    <w:p w14:paraId="7E9E42FD" w14:textId="063B09DC" w:rsidR="00434BF6" w:rsidRDefault="007A597B" w:rsidP="006060FB">
      <w:pPr>
        <w:tabs>
          <w:tab w:val="left" w:pos="720"/>
        </w:tabs>
        <w:spacing w:line="240" w:lineRule="auto"/>
        <w:jc w:val="both"/>
        <w:rPr>
          <w:sz w:val="22"/>
        </w:rPr>
      </w:pPr>
      <w:r w:rsidRPr="007A597B">
        <w:rPr>
          <w:sz w:val="22"/>
          <w:lang w:val="id"/>
        </w:rPr>
        <w:t>Uji t (Uji Parsial)</w:t>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Pr>
          <w:sz w:val="22"/>
          <w:lang w:val="id"/>
        </w:rPr>
        <w:tab/>
      </w:r>
      <w:r w:rsidRPr="007A597B">
        <w:rPr>
          <w:sz w:val="22"/>
          <w:lang w:val="id"/>
        </w:rPr>
        <w:t>Ghozali (2013:98), uji statistik t pada dasarnya menunjukkan seberapa jauh pengaruh satu variabel penjelas atau independen secara individual dalam menerangkan variasi variabel dependen. Uji t digunakan untuk menguji hipotesis secara parsial dari variabel bebasnya. Pengujian ini dilakukan dengan cara membandingkan t-hitung dengan t-tabel. Jika t-hitung lebih besar dibandingkan dengan t-tabel pada taraf signifikansi (α) 5%, maka variabel pengaruh memiliki pengaruh yang signifikan. Sebaliknya jika t-hitung lebih kecil dibandingkan dengan t- tabel pada taraf signifikansi (α) 5%, maka variabel pengaruh tidak Memiliki pengaruh yang signifikan</w:t>
      </w:r>
      <w:r>
        <w:rPr>
          <w:sz w:val="22"/>
        </w:rPr>
        <w:t>.</w:t>
      </w:r>
    </w:p>
    <w:p w14:paraId="21F5E490" w14:textId="77777777" w:rsidR="006060FB" w:rsidRPr="006060FB" w:rsidRDefault="006060FB" w:rsidP="006060FB">
      <w:pPr>
        <w:tabs>
          <w:tab w:val="left" w:pos="720"/>
        </w:tabs>
        <w:spacing w:line="240" w:lineRule="auto"/>
        <w:jc w:val="both"/>
        <w:rPr>
          <w:sz w:val="22"/>
        </w:rPr>
      </w:pPr>
    </w:p>
    <w:p w14:paraId="187CDCD9" w14:textId="77777777" w:rsidR="003B0C10" w:rsidRPr="008E00B8" w:rsidRDefault="003B0C10" w:rsidP="008E00B8">
      <w:pPr>
        <w:spacing w:after="0" w:line="240" w:lineRule="auto"/>
        <w:jc w:val="center"/>
        <w:rPr>
          <w:b/>
          <w:color w:val="0D0D0D"/>
          <w:sz w:val="22"/>
        </w:rPr>
      </w:pPr>
      <w:r w:rsidRPr="008E00B8">
        <w:rPr>
          <w:b/>
          <w:color w:val="0D0D0D"/>
          <w:sz w:val="22"/>
        </w:rPr>
        <w:t>HASIL PENELITIAN DAN PEMBAHASAN</w:t>
      </w:r>
    </w:p>
    <w:p w14:paraId="09312AE8" w14:textId="77777777" w:rsidR="003B0C10" w:rsidRPr="008E00B8" w:rsidRDefault="008E00B8" w:rsidP="008E00B8">
      <w:pPr>
        <w:spacing w:after="0" w:line="240" w:lineRule="auto"/>
        <w:jc w:val="both"/>
        <w:rPr>
          <w:b/>
          <w:bCs/>
          <w:color w:val="0D0D0D"/>
          <w:sz w:val="22"/>
          <w:lang w:val="en-ID"/>
        </w:rPr>
      </w:pPr>
      <w:r w:rsidRPr="008E00B8">
        <w:rPr>
          <w:b/>
          <w:bCs/>
          <w:color w:val="0D0D0D"/>
          <w:sz w:val="22"/>
          <w:lang w:val="en-ID"/>
        </w:rPr>
        <w:t xml:space="preserve">Hasil </w:t>
      </w:r>
      <w:proofErr w:type="spellStart"/>
      <w:r w:rsidRPr="008E00B8">
        <w:rPr>
          <w:b/>
          <w:bCs/>
          <w:color w:val="0D0D0D"/>
          <w:sz w:val="22"/>
          <w:lang w:val="en-ID"/>
        </w:rPr>
        <w:t>Penelitian</w:t>
      </w:r>
      <w:proofErr w:type="spellEnd"/>
    </w:p>
    <w:p w14:paraId="3E47B0FE" w14:textId="54EF1EBC" w:rsidR="008567E4" w:rsidRDefault="00B12BEC" w:rsidP="008E00B8">
      <w:pPr>
        <w:spacing w:after="0" w:line="240" w:lineRule="auto"/>
        <w:jc w:val="both"/>
        <w:rPr>
          <w:b/>
          <w:bCs/>
          <w:color w:val="0D0D0D"/>
          <w:sz w:val="22"/>
          <w:lang w:val="en-ID"/>
        </w:rPr>
      </w:pPr>
      <w:r w:rsidRPr="00B12BEC">
        <w:rPr>
          <w:b/>
          <w:bCs/>
          <w:color w:val="0D0D0D"/>
          <w:sz w:val="22"/>
        </w:rPr>
        <w:t xml:space="preserve">Uji </w:t>
      </w:r>
      <w:proofErr w:type="spellStart"/>
      <w:r w:rsidR="004463F7">
        <w:rPr>
          <w:b/>
          <w:bCs/>
          <w:color w:val="0D0D0D"/>
          <w:sz w:val="22"/>
        </w:rPr>
        <w:t>Normalitas</w:t>
      </w:r>
      <w:proofErr w:type="spellEnd"/>
      <w:r w:rsidR="004463F7">
        <w:rPr>
          <w:b/>
          <w:bCs/>
          <w:color w:val="0D0D0D"/>
          <w:sz w:val="22"/>
        </w:rPr>
        <w:t xml:space="preserve"> </w:t>
      </w:r>
      <w:r w:rsidR="00C85835" w:rsidRPr="00C85835">
        <w:rPr>
          <w:b/>
          <w:bCs/>
          <w:i/>
          <w:color w:val="0D0D0D"/>
          <w:sz w:val="22"/>
        </w:rPr>
        <w:t>One-Sample K</w:t>
      </w:r>
      <w:r w:rsidR="00C85835">
        <w:rPr>
          <w:b/>
          <w:bCs/>
          <w:i/>
          <w:color w:val="0D0D0D"/>
          <w:sz w:val="22"/>
        </w:rPr>
        <w:t>ol</w:t>
      </w:r>
      <w:r w:rsidR="00C85835" w:rsidRPr="00C85835">
        <w:rPr>
          <w:b/>
          <w:bCs/>
          <w:i/>
          <w:color w:val="0D0D0D"/>
          <w:sz w:val="22"/>
        </w:rPr>
        <w:t>mogorov-Smirnov Test</w:t>
      </w:r>
    </w:p>
    <w:p w14:paraId="5F5DC847" w14:textId="163F0C3E" w:rsidR="000A6830" w:rsidRDefault="000A6830" w:rsidP="008E00B8">
      <w:pPr>
        <w:spacing w:after="0" w:line="240" w:lineRule="auto"/>
        <w:jc w:val="both"/>
        <w:rPr>
          <w:b/>
          <w:bCs/>
          <w:color w:val="0D0D0D"/>
          <w:sz w:val="22"/>
          <w:lang w:val="en-ID"/>
        </w:rPr>
      </w:pPr>
      <w:proofErr w:type="spellStart"/>
      <w:r>
        <w:rPr>
          <w:b/>
          <w:bCs/>
          <w:color w:val="0D0D0D"/>
          <w:sz w:val="22"/>
          <w:lang w:val="en-ID"/>
        </w:rPr>
        <w:t>Tabel</w:t>
      </w:r>
      <w:proofErr w:type="spellEnd"/>
      <w:r>
        <w:rPr>
          <w:b/>
          <w:bCs/>
          <w:color w:val="0D0D0D"/>
          <w:sz w:val="22"/>
          <w:lang w:val="en-ID"/>
        </w:rPr>
        <w:t xml:space="preserve"> 1. </w:t>
      </w:r>
      <w:r w:rsidR="00B12BEC" w:rsidRPr="00B12BEC">
        <w:rPr>
          <w:b/>
          <w:bCs/>
          <w:color w:val="0D0D0D"/>
          <w:sz w:val="22"/>
        </w:rPr>
        <w:t xml:space="preserve">Uji </w:t>
      </w:r>
      <w:proofErr w:type="spellStart"/>
      <w:r w:rsidR="004463F7">
        <w:rPr>
          <w:b/>
          <w:bCs/>
          <w:color w:val="0D0D0D"/>
          <w:sz w:val="22"/>
        </w:rPr>
        <w:t>Normalitas</w:t>
      </w:r>
      <w:proofErr w:type="spellEnd"/>
      <w:r w:rsidR="004463F7">
        <w:rPr>
          <w:b/>
          <w:bCs/>
          <w:color w:val="0D0D0D"/>
          <w:sz w:val="22"/>
        </w:rPr>
        <w:t xml:space="preserve"> </w:t>
      </w:r>
      <w:r w:rsidR="00C85835" w:rsidRPr="00C85835">
        <w:rPr>
          <w:b/>
          <w:bCs/>
          <w:i/>
          <w:color w:val="0D0D0D"/>
          <w:sz w:val="22"/>
        </w:rPr>
        <w:t xml:space="preserve">One-Sample </w:t>
      </w:r>
      <w:r w:rsidR="00C85835">
        <w:rPr>
          <w:b/>
          <w:bCs/>
          <w:i/>
          <w:color w:val="0D0D0D"/>
          <w:sz w:val="22"/>
        </w:rPr>
        <w:t>Ko</w:t>
      </w:r>
      <w:r w:rsidR="00C85835" w:rsidRPr="00C85835">
        <w:rPr>
          <w:b/>
          <w:bCs/>
          <w:i/>
          <w:color w:val="0D0D0D"/>
          <w:sz w:val="22"/>
        </w:rPr>
        <w:t>lmogorov-Smirnov Test</w:t>
      </w:r>
    </w:p>
    <w:p w14:paraId="2352FB72" w14:textId="51A67053" w:rsidR="00F86532" w:rsidRPr="00F86532" w:rsidRDefault="00C2576E" w:rsidP="00F86532">
      <w:pPr>
        <w:spacing w:after="0" w:line="240" w:lineRule="auto"/>
        <w:jc w:val="both"/>
        <w:rPr>
          <w:bCs/>
          <w:color w:val="0D0D0D"/>
          <w:sz w:val="22"/>
          <w:lang w:val="en-ID"/>
        </w:rPr>
      </w:pPr>
      <w:r>
        <w:rPr>
          <w:bCs/>
          <w:noProof/>
          <w:color w:val="0D0D0D"/>
          <w:sz w:val="22"/>
          <w:lang w:val="en-ID"/>
        </w:rPr>
        <w:lastRenderedPageBreak/>
        <w:drawing>
          <wp:inline distT="0" distB="0" distL="0" distR="0" wp14:anchorId="5D3FE741" wp14:editId="02763788">
            <wp:extent cx="4978400" cy="393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9336" cy="3956107"/>
                    </a:xfrm>
                    <a:prstGeom prst="rect">
                      <a:avLst/>
                    </a:prstGeom>
                    <a:noFill/>
                  </pic:spPr>
                </pic:pic>
              </a:graphicData>
            </a:graphic>
          </wp:inline>
        </w:drawing>
      </w:r>
      <w:r w:rsidR="00FC5814">
        <w:rPr>
          <w:bCs/>
          <w:color w:val="0D0D0D"/>
          <w:sz w:val="22"/>
        </w:rPr>
        <w:tab/>
      </w:r>
      <w:r w:rsidR="00FC5814">
        <w:rPr>
          <w:bCs/>
          <w:color w:val="0D0D0D"/>
          <w:sz w:val="22"/>
        </w:rPr>
        <w:tab/>
        <w:t xml:space="preserve">                  </w:t>
      </w:r>
      <w:proofErr w:type="spellStart"/>
      <w:r w:rsidR="00F86532">
        <w:rPr>
          <w:bCs/>
          <w:color w:val="0D0D0D"/>
          <w:sz w:val="22"/>
        </w:rPr>
        <w:t>Sumber</w:t>
      </w:r>
      <w:proofErr w:type="spellEnd"/>
      <w:r w:rsidR="00F86532">
        <w:rPr>
          <w:bCs/>
          <w:color w:val="0D0D0D"/>
          <w:sz w:val="22"/>
        </w:rPr>
        <w:t>: Hasil Olah Data,2021</w:t>
      </w:r>
    </w:p>
    <w:p w14:paraId="3008060E" w14:textId="0B1E453D" w:rsidR="00C85835" w:rsidRPr="00C85835" w:rsidRDefault="00C85835" w:rsidP="00C85835">
      <w:pPr>
        <w:spacing w:after="0" w:line="240" w:lineRule="auto"/>
        <w:ind w:firstLine="720"/>
        <w:jc w:val="both"/>
        <w:rPr>
          <w:bCs/>
          <w:color w:val="0D0D0D"/>
          <w:sz w:val="22"/>
        </w:rPr>
      </w:pPr>
      <w:proofErr w:type="spellStart"/>
      <w:r w:rsidRPr="00C85835">
        <w:rPr>
          <w:bCs/>
          <w:color w:val="0D0D0D"/>
          <w:sz w:val="22"/>
        </w:rPr>
        <w:t>Berdasarkan</w:t>
      </w:r>
      <w:proofErr w:type="spellEnd"/>
      <w:r w:rsidRPr="00C85835">
        <w:rPr>
          <w:bCs/>
          <w:color w:val="0D0D0D"/>
          <w:sz w:val="22"/>
        </w:rPr>
        <w:t xml:space="preserve"> </w:t>
      </w:r>
      <w:proofErr w:type="spellStart"/>
      <w:r w:rsidRPr="00C85835">
        <w:rPr>
          <w:bCs/>
          <w:color w:val="0D0D0D"/>
          <w:sz w:val="22"/>
        </w:rPr>
        <w:t>hasil</w:t>
      </w:r>
      <w:proofErr w:type="spellEnd"/>
      <w:r w:rsidRPr="00C85835">
        <w:rPr>
          <w:bCs/>
          <w:color w:val="0D0D0D"/>
          <w:sz w:val="22"/>
        </w:rPr>
        <w:t xml:space="preserve"> uji </w:t>
      </w:r>
      <w:proofErr w:type="spellStart"/>
      <w:r w:rsidRPr="00C85835">
        <w:rPr>
          <w:bCs/>
          <w:color w:val="0D0D0D"/>
          <w:sz w:val="22"/>
        </w:rPr>
        <w:t>normalitas</w:t>
      </w:r>
      <w:proofErr w:type="spellEnd"/>
      <w:r w:rsidRPr="00C85835">
        <w:rPr>
          <w:bCs/>
          <w:color w:val="0D0D0D"/>
          <w:sz w:val="22"/>
        </w:rPr>
        <w:t xml:space="preserve"> </w:t>
      </w:r>
      <w:proofErr w:type="spellStart"/>
      <w:r w:rsidRPr="00C85835">
        <w:rPr>
          <w:bCs/>
          <w:color w:val="0D0D0D"/>
          <w:sz w:val="22"/>
        </w:rPr>
        <w:t>diperoleh</w:t>
      </w:r>
      <w:proofErr w:type="spellEnd"/>
      <w:r w:rsidRPr="00C85835">
        <w:rPr>
          <w:bCs/>
          <w:color w:val="0D0D0D"/>
          <w:sz w:val="22"/>
        </w:rPr>
        <w:t xml:space="preserve"> </w:t>
      </w:r>
      <w:proofErr w:type="spellStart"/>
      <w:r w:rsidRPr="00C85835">
        <w:rPr>
          <w:bCs/>
          <w:color w:val="0D0D0D"/>
          <w:sz w:val="22"/>
        </w:rPr>
        <w:t>nilai</w:t>
      </w:r>
      <w:proofErr w:type="spellEnd"/>
      <w:r w:rsidRPr="00C85835">
        <w:rPr>
          <w:bCs/>
          <w:color w:val="0D0D0D"/>
          <w:sz w:val="22"/>
        </w:rPr>
        <w:t xml:space="preserve"> </w:t>
      </w:r>
      <w:proofErr w:type="spellStart"/>
      <w:r w:rsidRPr="00C85835">
        <w:rPr>
          <w:bCs/>
          <w:color w:val="0D0D0D"/>
          <w:sz w:val="22"/>
        </w:rPr>
        <w:t>signifikansi</w:t>
      </w:r>
      <w:proofErr w:type="spellEnd"/>
      <w:r w:rsidRPr="00C85835">
        <w:rPr>
          <w:bCs/>
          <w:color w:val="0D0D0D"/>
          <w:sz w:val="22"/>
        </w:rPr>
        <w:t xml:space="preserve"> </w:t>
      </w:r>
      <w:proofErr w:type="spellStart"/>
      <w:r w:rsidRPr="00C85835">
        <w:rPr>
          <w:bCs/>
          <w:color w:val="0D0D0D"/>
          <w:sz w:val="22"/>
        </w:rPr>
        <w:t>sebesar</w:t>
      </w:r>
      <w:proofErr w:type="spellEnd"/>
      <w:r w:rsidRPr="00C85835">
        <w:rPr>
          <w:bCs/>
          <w:color w:val="0D0D0D"/>
          <w:sz w:val="22"/>
        </w:rPr>
        <w:t xml:space="preserve"> 0,189 (</w:t>
      </w:r>
      <w:proofErr w:type="spellStart"/>
      <w:r w:rsidRPr="00C85835">
        <w:rPr>
          <w:bCs/>
          <w:color w:val="0D0D0D"/>
          <w:sz w:val="22"/>
        </w:rPr>
        <w:t>Asymp</w:t>
      </w:r>
      <w:proofErr w:type="spellEnd"/>
      <w:r w:rsidRPr="00C85835">
        <w:rPr>
          <w:bCs/>
          <w:color w:val="0D0D0D"/>
          <w:sz w:val="22"/>
        </w:rPr>
        <w:t xml:space="preserve">. Sig. (2-tailed)) </w:t>
      </w:r>
      <w:proofErr w:type="spellStart"/>
      <w:r w:rsidRPr="00C85835">
        <w:rPr>
          <w:bCs/>
          <w:color w:val="0D0D0D"/>
          <w:sz w:val="22"/>
        </w:rPr>
        <w:t>dimana</w:t>
      </w:r>
      <w:proofErr w:type="spellEnd"/>
      <w:r w:rsidRPr="00C85835">
        <w:rPr>
          <w:bCs/>
          <w:color w:val="0D0D0D"/>
          <w:sz w:val="22"/>
        </w:rPr>
        <w:t xml:space="preserve"> 0,052 &gt; 0,05 </w:t>
      </w:r>
      <w:proofErr w:type="spellStart"/>
      <w:r w:rsidRPr="00C85835">
        <w:rPr>
          <w:bCs/>
          <w:color w:val="0D0D0D"/>
          <w:sz w:val="22"/>
        </w:rPr>
        <w:t>maka</w:t>
      </w:r>
      <w:proofErr w:type="spellEnd"/>
      <w:r w:rsidRPr="00C85835">
        <w:rPr>
          <w:bCs/>
          <w:color w:val="0D0D0D"/>
          <w:sz w:val="22"/>
        </w:rPr>
        <w:t xml:space="preserve"> </w:t>
      </w:r>
      <w:proofErr w:type="spellStart"/>
      <w:r w:rsidRPr="00C85835">
        <w:rPr>
          <w:bCs/>
          <w:color w:val="0D0D0D"/>
          <w:sz w:val="22"/>
        </w:rPr>
        <w:t>dapat</w:t>
      </w:r>
      <w:proofErr w:type="spellEnd"/>
      <w:r w:rsidRPr="00C85835">
        <w:rPr>
          <w:bCs/>
          <w:color w:val="0D0D0D"/>
          <w:sz w:val="22"/>
        </w:rPr>
        <w:t xml:space="preserve"> </w:t>
      </w:r>
      <w:proofErr w:type="spellStart"/>
      <w:r w:rsidRPr="00C85835">
        <w:rPr>
          <w:bCs/>
          <w:color w:val="0D0D0D"/>
          <w:sz w:val="22"/>
        </w:rPr>
        <w:t>disimpulkan</w:t>
      </w:r>
      <w:proofErr w:type="spellEnd"/>
      <w:r w:rsidRPr="00C85835">
        <w:rPr>
          <w:bCs/>
          <w:color w:val="0D0D0D"/>
          <w:sz w:val="22"/>
        </w:rPr>
        <w:t xml:space="preserve"> data </w:t>
      </w:r>
      <w:proofErr w:type="spellStart"/>
      <w:r w:rsidRPr="00C85835">
        <w:rPr>
          <w:bCs/>
          <w:color w:val="0D0D0D"/>
          <w:sz w:val="22"/>
        </w:rPr>
        <w:t>berdistribusi</w:t>
      </w:r>
      <w:proofErr w:type="spellEnd"/>
      <w:r w:rsidRPr="00C85835">
        <w:rPr>
          <w:bCs/>
          <w:color w:val="0D0D0D"/>
          <w:sz w:val="22"/>
        </w:rPr>
        <w:t xml:space="preserve"> normal.</w:t>
      </w:r>
    </w:p>
    <w:p w14:paraId="56EDB3A9" w14:textId="77777777" w:rsidR="000A6830" w:rsidRDefault="000A6830" w:rsidP="008E00B8">
      <w:pPr>
        <w:spacing w:after="0" w:line="240" w:lineRule="auto"/>
        <w:jc w:val="both"/>
        <w:rPr>
          <w:b/>
          <w:bCs/>
          <w:color w:val="0D0D0D"/>
          <w:sz w:val="22"/>
          <w:lang w:val="en-ID"/>
        </w:rPr>
      </w:pPr>
    </w:p>
    <w:p w14:paraId="78122FCF" w14:textId="6C7E9AFA" w:rsidR="000A6830" w:rsidRDefault="00B12BEC" w:rsidP="008E00B8">
      <w:pPr>
        <w:spacing w:after="0" w:line="240" w:lineRule="auto"/>
        <w:jc w:val="both"/>
        <w:rPr>
          <w:b/>
          <w:bCs/>
          <w:color w:val="0D0D0D"/>
          <w:sz w:val="22"/>
          <w:lang w:val="en-ID"/>
        </w:rPr>
      </w:pPr>
      <w:r w:rsidRPr="00B12BEC">
        <w:rPr>
          <w:b/>
          <w:bCs/>
          <w:color w:val="0D0D0D"/>
          <w:sz w:val="22"/>
        </w:rPr>
        <w:t xml:space="preserve">Uji </w:t>
      </w:r>
      <w:proofErr w:type="spellStart"/>
      <w:r w:rsidR="004463F7" w:rsidRPr="004463F7">
        <w:rPr>
          <w:b/>
          <w:bCs/>
          <w:iCs/>
          <w:color w:val="0D0D0D"/>
          <w:sz w:val="22"/>
        </w:rPr>
        <w:t>Multikolinearitas</w:t>
      </w:r>
      <w:proofErr w:type="spellEnd"/>
    </w:p>
    <w:p w14:paraId="6CC11B19" w14:textId="25658AAD" w:rsidR="000A6830" w:rsidRDefault="000A6830" w:rsidP="000A6830">
      <w:pPr>
        <w:spacing w:after="0" w:line="240" w:lineRule="auto"/>
        <w:jc w:val="both"/>
        <w:rPr>
          <w:b/>
          <w:bCs/>
          <w:color w:val="0D0D0D"/>
          <w:sz w:val="22"/>
        </w:rPr>
      </w:pPr>
      <w:proofErr w:type="spellStart"/>
      <w:r>
        <w:rPr>
          <w:b/>
          <w:bCs/>
          <w:color w:val="0D0D0D"/>
          <w:sz w:val="22"/>
          <w:lang w:val="en-ID"/>
        </w:rPr>
        <w:t>Tabel</w:t>
      </w:r>
      <w:proofErr w:type="spellEnd"/>
      <w:r>
        <w:rPr>
          <w:b/>
          <w:bCs/>
          <w:color w:val="0D0D0D"/>
          <w:sz w:val="22"/>
          <w:lang w:val="en-ID"/>
        </w:rPr>
        <w:t xml:space="preserve"> 2. </w:t>
      </w:r>
      <w:r w:rsidR="00B12BEC" w:rsidRPr="00B12BEC">
        <w:rPr>
          <w:b/>
          <w:bCs/>
          <w:color w:val="0D0D0D"/>
          <w:sz w:val="22"/>
        </w:rPr>
        <w:t xml:space="preserve">Uji </w:t>
      </w:r>
      <w:proofErr w:type="spellStart"/>
      <w:r w:rsidR="004463F7" w:rsidRPr="004463F7">
        <w:rPr>
          <w:b/>
          <w:bCs/>
          <w:iCs/>
          <w:color w:val="0D0D0D"/>
          <w:sz w:val="22"/>
        </w:rPr>
        <w:t>Multikolinearitas</w:t>
      </w:r>
      <w:proofErr w:type="spellEnd"/>
    </w:p>
    <w:p w14:paraId="47B64021" w14:textId="16C908D8" w:rsidR="00F86532" w:rsidRDefault="00F86532" w:rsidP="000A6830">
      <w:pPr>
        <w:spacing w:after="0" w:line="240" w:lineRule="auto"/>
        <w:jc w:val="both"/>
        <w:rPr>
          <w:b/>
          <w:bCs/>
          <w:color w:val="0D0D0D"/>
          <w:sz w:val="22"/>
        </w:rPr>
      </w:pPr>
      <w:r w:rsidRPr="00FC3FD6">
        <w:rPr>
          <w:noProof/>
        </w:rPr>
        <w:drawing>
          <wp:inline distT="0" distB="0" distL="0" distR="0" wp14:anchorId="3964FEAA" wp14:editId="3B4E1882">
            <wp:extent cx="5012267" cy="38314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3839" cy="3840264"/>
                    </a:xfrm>
                    <a:prstGeom prst="rect">
                      <a:avLst/>
                    </a:prstGeom>
                    <a:noFill/>
                    <a:ln>
                      <a:noFill/>
                    </a:ln>
                  </pic:spPr>
                </pic:pic>
              </a:graphicData>
            </a:graphic>
          </wp:inline>
        </w:drawing>
      </w:r>
    </w:p>
    <w:p w14:paraId="154A868F" w14:textId="2402D381" w:rsidR="00F86532" w:rsidRPr="001A40ED" w:rsidRDefault="005F045E" w:rsidP="000A6830">
      <w:pPr>
        <w:spacing w:after="0" w:line="240" w:lineRule="auto"/>
        <w:jc w:val="both"/>
        <w:rPr>
          <w:color w:val="0D0D0D"/>
          <w:sz w:val="22"/>
        </w:rPr>
      </w:pPr>
      <w:proofErr w:type="spellStart"/>
      <w:r>
        <w:rPr>
          <w:color w:val="0D0D0D"/>
          <w:sz w:val="22"/>
        </w:rPr>
        <w:t>Sumber</w:t>
      </w:r>
      <w:proofErr w:type="spellEnd"/>
      <w:r>
        <w:rPr>
          <w:color w:val="0D0D0D"/>
          <w:sz w:val="22"/>
        </w:rPr>
        <w:t xml:space="preserve">: Hasil </w:t>
      </w:r>
      <w:proofErr w:type="spellStart"/>
      <w:r>
        <w:rPr>
          <w:color w:val="0D0D0D"/>
          <w:sz w:val="22"/>
        </w:rPr>
        <w:t>Olah</w:t>
      </w:r>
      <w:proofErr w:type="spellEnd"/>
      <w:r>
        <w:rPr>
          <w:color w:val="0D0D0D"/>
          <w:sz w:val="22"/>
        </w:rPr>
        <w:t xml:space="preserve"> Data,2021</w:t>
      </w:r>
    </w:p>
    <w:p w14:paraId="3D3AE376" w14:textId="4385DDD2" w:rsidR="00FC5814" w:rsidRDefault="00FC5814" w:rsidP="00FC5814">
      <w:pPr>
        <w:spacing w:after="0" w:line="240" w:lineRule="auto"/>
        <w:ind w:firstLine="720"/>
        <w:jc w:val="both"/>
        <w:rPr>
          <w:sz w:val="22"/>
          <w:lang w:val="id-ID"/>
        </w:rPr>
      </w:pPr>
      <w:proofErr w:type="spellStart"/>
      <w:r w:rsidRPr="00FC5814">
        <w:rPr>
          <w:sz w:val="22"/>
        </w:rPr>
        <w:lastRenderedPageBreak/>
        <w:t>Berdasarkan</w:t>
      </w:r>
      <w:proofErr w:type="spellEnd"/>
      <w:r w:rsidRPr="00FC5814">
        <w:rPr>
          <w:sz w:val="22"/>
        </w:rPr>
        <w:t xml:space="preserve"> </w:t>
      </w:r>
      <w:proofErr w:type="spellStart"/>
      <w:r w:rsidRPr="00FC5814">
        <w:rPr>
          <w:sz w:val="22"/>
        </w:rPr>
        <w:t>hasil</w:t>
      </w:r>
      <w:proofErr w:type="spellEnd"/>
      <w:r w:rsidRPr="00FC5814">
        <w:rPr>
          <w:sz w:val="22"/>
        </w:rPr>
        <w:t xml:space="preserve"> uji </w:t>
      </w:r>
      <w:proofErr w:type="spellStart"/>
      <w:r w:rsidRPr="00FC5814">
        <w:rPr>
          <w:sz w:val="22"/>
        </w:rPr>
        <w:t>multikolinearitas</w:t>
      </w:r>
      <w:proofErr w:type="spellEnd"/>
      <w:r w:rsidRPr="00FC5814">
        <w:rPr>
          <w:sz w:val="22"/>
        </w:rPr>
        <w:t xml:space="preserve"> </w:t>
      </w:r>
      <w:proofErr w:type="spellStart"/>
      <w:r w:rsidRPr="00FC5814">
        <w:rPr>
          <w:sz w:val="22"/>
        </w:rPr>
        <w:t>diperoleh</w:t>
      </w:r>
      <w:proofErr w:type="spellEnd"/>
      <w:r w:rsidRPr="00FC5814">
        <w:rPr>
          <w:sz w:val="22"/>
        </w:rPr>
        <w:t xml:space="preserve"> Current ratio  </w:t>
      </w:r>
      <w:proofErr w:type="spellStart"/>
      <w:r w:rsidRPr="00FC5814">
        <w:rPr>
          <w:sz w:val="22"/>
        </w:rPr>
        <w:t>nilai</w:t>
      </w:r>
      <w:proofErr w:type="spellEnd"/>
      <w:r w:rsidRPr="00FC5814">
        <w:rPr>
          <w:sz w:val="22"/>
        </w:rPr>
        <w:t xml:space="preserve"> tolerance 0,172 &gt; 0,1</w:t>
      </w:r>
      <w:r w:rsidRPr="00FC5814">
        <w:rPr>
          <w:sz w:val="22"/>
          <w:lang w:val="id-ID"/>
        </w:rPr>
        <w:t>0</w:t>
      </w:r>
      <w:r w:rsidRPr="00FC5814">
        <w:rPr>
          <w:sz w:val="22"/>
        </w:rPr>
        <w:t xml:space="preserve"> dan </w:t>
      </w:r>
      <w:proofErr w:type="spellStart"/>
      <w:r w:rsidRPr="00FC5814">
        <w:rPr>
          <w:sz w:val="22"/>
        </w:rPr>
        <w:t>nilai</w:t>
      </w:r>
      <w:proofErr w:type="spellEnd"/>
      <w:r w:rsidRPr="00FC5814">
        <w:rPr>
          <w:sz w:val="22"/>
        </w:rPr>
        <w:t xml:space="preserve"> VIF 5,803 &lt; 10,</w:t>
      </w:r>
      <w:r w:rsidRPr="00FC5814">
        <w:rPr>
          <w:sz w:val="22"/>
          <w:lang w:val="id-ID"/>
        </w:rPr>
        <w:t>00</w:t>
      </w:r>
      <w:r w:rsidRPr="00FC5814">
        <w:rPr>
          <w:sz w:val="22"/>
        </w:rPr>
        <w:t xml:space="preserve"> Quick Ratio </w:t>
      </w:r>
      <w:proofErr w:type="spellStart"/>
      <w:r w:rsidRPr="00FC5814">
        <w:rPr>
          <w:sz w:val="22"/>
        </w:rPr>
        <w:t>nilai</w:t>
      </w:r>
      <w:proofErr w:type="spellEnd"/>
      <w:r w:rsidRPr="00FC5814">
        <w:rPr>
          <w:sz w:val="22"/>
        </w:rPr>
        <w:t xml:space="preserve"> tolerance 0,123 &gt; 0,1</w:t>
      </w:r>
      <w:r w:rsidRPr="00FC5814">
        <w:rPr>
          <w:sz w:val="22"/>
          <w:lang w:val="id-ID"/>
        </w:rPr>
        <w:t>0</w:t>
      </w:r>
      <w:r w:rsidRPr="00FC5814">
        <w:rPr>
          <w:sz w:val="22"/>
        </w:rPr>
        <w:t xml:space="preserve"> dan </w:t>
      </w:r>
      <w:proofErr w:type="spellStart"/>
      <w:r w:rsidRPr="00FC5814">
        <w:rPr>
          <w:sz w:val="22"/>
        </w:rPr>
        <w:t>nilai</w:t>
      </w:r>
      <w:proofErr w:type="spellEnd"/>
      <w:r w:rsidRPr="00FC5814">
        <w:rPr>
          <w:sz w:val="22"/>
        </w:rPr>
        <w:t xml:space="preserve"> VIF 8,116 &lt; 10,00 Cash Ratio </w:t>
      </w:r>
      <w:proofErr w:type="spellStart"/>
      <w:r w:rsidRPr="00FC5814">
        <w:rPr>
          <w:sz w:val="22"/>
        </w:rPr>
        <w:t>nilai</w:t>
      </w:r>
      <w:proofErr w:type="spellEnd"/>
      <w:r w:rsidRPr="00FC5814">
        <w:rPr>
          <w:sz w:val="22"/>
        </w:rPr>
        <w:t xml:space="preserve"> tolerance </w:t>
      </w:r>
      <w:r w:rsidRPr="00FC5814">
        <w:rPr>
          <w:sz w:val="22"/>
          <w:lang w:val="id-ID"/>
        </w:rPr>
        <w:t>0,448 &gt; 0,10 dan nilai VIF 2,232 &lt; 10,00 pertumbuhan penjualan nilai tolerance 0,877 &gt; 0,10 dan nilai VIF 1,141 &lt; 10,00 pertumbuhan laba bersih nilai tolerance 0,938 &gt; 0,10 dan nilai VIF 1,066 &lt; 10,00 earning per share nilai tolerance 0,611 &gt; 0,10 dan nilai VIF 1,637 &lt; 10,00 dividen per share nilai tolerance 0,887 &gt; 0,10 dan nilai VIF 1,128 &lt; 10,00</w:t>
      </w:r>
      <w:r w:rsidRPr="00FC5814">
        <w:rPr>
          <w:sz w:val="22"/>
        </w:rPr>
        <w:t xml:space="preserve"> Jadi </w:t>
      </w:r>
      <w:proofErr w:type="spellStart"/>
      <w:r w:rsidRPr="00FC5814">
        <w:rPr>
          <w:sz w:val="22"/>
        </w:rPr>
        <w:t>dapat</w:t>
      </w:r>
      <w:proofErr w:type="spellEnd"/>
      <w:r w:rsidRPr="00FC5814">
        <w:rPr>
          <w:sz w:val="22"/>
        </w:rPr>
        <w:t xml:space="preserve"> </w:t>
      </w:r>
      <w:proofErr w:type="spellStart"/>
      <w:r w:rsidRPr="00FC5814">
        <w:rPr>
          <w:sz w:val="22"/>
        </w:rPr>
        <w:t>disimpukan</w:t>
      </w:r>
      <w:proofErr w:type="spellEnd"/>
      <w:r w:rsidRPr="00FC5814">
        <w:rPr>
          <w:sz w:val="22"/>
        </w:rPr>
        <w:t xml:space="preserve"> </w:t>
      </w:r>
      <w:proofErr w:type="spellStart"/>
      <w:r w:rsidRPr="00FC5814">
        <w:rPr>
          <w:sz w:val="22"/>
        </w:rPr>
        <w:t>bahwa</w:t>
      </w:r>
      <w:proofErr w:type="spellEnd"/>
      <w:r w:rsidRPr="00FC5814">
        <w:rPr>
          <w:sz w:val="22"/>
        </w:rPr>
        <w:t xml:space="preserve"> </w:t>
      </w:r>
      <w:proofErr w:type="spellStart"/>
      <w:r w:rsidRPr="00FC5814">
        <w:rPr>
          <w:sz w:val="22"/>
        </w:rPr>
        <w:t>tidak</w:t>
      </w:r>
      <w:proofErr w:type="spellEnd"/>
      <w:r w:rsidRPr="00FC5814">
        <w:rPr>
          <w:sz w:val="22"/>
        </w:rPr>
        <w:t xml:space="preserve"> </w:t>
      </w:r>
      <w:proofErr w:type="spellStart"/>
      <w:r w:rsidRPr="00FC5814">
        <w:rPr>
          <w:sz w:val="22"/>
        </w:rPr>
        <w:t>ada</w:t>
      </w:r>
      <w:proofErr w:type="spellEnd"/>
      <w:r w:rsidRPr="00FC5814">
        <w:rPr>
          <w:sz w:val="22"/>
        </w:rPr>
        <w:t xml:space="preserve"> </w:t>
      </w:r>
      <w:proofErr w:type="spellStart"/>
      <w:r w:rsidRPr="00FC5814">
        <w:rPr>
          <w:sz w:val="22"/>
        </w:rPr>
        <w:t>multikolinearitas</w:t>
      </w:r>
      <w:proofErr w:type="spellEnd"/>
      <w:r w:rsidRPr="00FC5814">
        <w:rPr>
          <w:sz w:val="22"/>
        </w:rPr>
        <w:t xml:space="preserve"> </w:t>
      </w:r>
      <w:proofErr w:type="spellStart"/>
      <w:r w:rsidRPr="00FC5814">
        <w:rPr>
          <w:sz w:val="22"/>
        </w:rPr>
        <w:t>antara</w:t>
      </w:r>
      <w:proofErr w:type="spellEnd"/>
      <w:r w:rsidRPr="00FC5814">
        <w:rPr>
          <w:sz w:val="22"/>
        </w:rPr>
        <w:t xml:space="preserve"> </w:t>
      </w:r>
      <w:proofErr w:type="spellStart"/>
      <w:r w:rsidRPr="00FC5814">
        <w:rPr>
          <w:sz w:val="22"/>
        </w:rPr>
        <w:t>variabel</w:t>
      </w:r>
      <w:proofErr w:type="spellEnd"/>
      <w:r w:rsidRPr="00FC5814">
        <w:rPr>
          <w:sz w:val="22"/>
        </w:rPr>
        <w:t xml:space="preserve"> </w:t>
      </w:r>
      <w:proofErr w:type="spellStart"/>
      <w:r w:rsidRPr="00FC5814">
        <w:rPr>
          <w:sz w:val="22"/>
        </w:rPr>
        <w:t>independen</w:t>
      </w:r>
      <w:proofErr w:type="spellEnd"/>
      <w:r w:rsidRPr="00FC5814">
        <w:rPr>
          <w:sz w:val="22"/>
        </w:rPr>
        <w:t xml:space="preserve"> </w:t>
      </w:r>
      <w:proofErr w:type="spellStart"/>
      <w:r w:rsidRPr="00FC5814">
        <w:rPr>
          <w:sz w:val="22"/>
        </w:rPr>
        <w:t>dalam</w:t>
      </w:r>
      <w:proofErr w:type="spellEnd"/>
      <w:r w:rsidRPr="00FC5814">
        <w:rPr>
          <w:sz w:val="22"/>
        </w:rPr>
        <w:t xml:space="preserve"> model </w:t>
      </w:r>
      <w:proofErr w:type="spellStart"/>
      <w:r w:rsidRPr="00FC5814">
        <w:rPr>
          <w:sz w:val="22"/>
        </w:rPr>
        <w:t>regresi</w:t>
      </w:r>
      <w:proofErr w:type="spellEnd"/>
      <w:r w:rsidRPr="00FC5814">
        <w:rPr>
          <w:sz w:val="22"/>
        </w:rPr>
        <w:t xml:space="preserve"> </w:t>
      </w:r>
      <w:proofErr w:type="spellStart"/>
      <w:r w:rsidRPr="00FC5814">
        <w:rPr>
          <w:sz w:val="22"/>
        </w:rPr>
        <w:t>karena</w:t>
      </w:r>
      <w:proofErr w:type="spellEnd"/>
      <w:r w:rsidRPr="00FC5814">
        <w:rPr>
          <w:sz w:val="22"/>
        </w:rPr>
        <w:t xml:space="preserve"> </w:t>
      </w:r>
      <w:proofErr w:type="spellStart"/>
      <w:r w:rsidRPr="00FC5814">
        <w:rPr>
          <w:sz w:val="22"/>
        </w:rPr>
        <w:t>semua</w:t>
      </w:r>
      <w:proofErr w:type="spellEnd"/>
      <w:r w:rsidRPr="00FC5814">
        <w:rPr>
          <w:sz w:val="22"/>
        </w:rPr>
        <w:t xml:space="preserve"> </w:t>
      </w:r>
      <w:proofErr w:type="spellStart"/>
      <w:r w:rsidRPr="00FC5814">
        <w:rPr>
          <w:sz w:val="22"/>
        </w:rPr>
        <w:t>variabel</w:t>
      </w:r>
      <w:proofErr w:type="spellEnd"/>
      <w:r w:rsidRPr="00FC5814">
        <w:rPr>
          <w:sz w:val="22"/>
        </w:rPr>
        <w:t xml:space="preserve"> </w:t>
      </w:r>
      <w:proofErr w:type="spellStart"/>
      <w:r w:rsidRPr="00FC5814">
        <w:rPr>
          <w:sz w:val="22"/>
        </w:rPr>
        <w:t>independen</w:t>
      </w:r>
      <w:proofErr w:type="spellEnd"/>
      <w:r w:rsidRPr="00FC5814">
        <w:rPr>
          <w:sz w:val="22"/>
        </w:rPr>
        <w:t xml:space="preserve"> </w:t>
      </w:r>
      <w:proofErr w:type="spellStart"/>
      <w:r w:rsidRPr="00FC5814">
        <w:rPr>
          <w:sz w:val="22"/>
        </w:rPr>
        <w:t>memiliki</w:t>
      </w:r>
      <w:proofErr w:type="spellEnd"/>
      <w:r w:rsidRPr="00FC5814">
        <w:rPr>
          <w:sz w:val="22"/>
        </w:rPr>
        <w:t xml:space="preserve"> </w:t>
      </w:r>
      <w:proofErr w:type="spellStart"/>
      <w:r w:rsidRPr="00FC5814">
        <w:rPr>
          <w:sz w:val="22"/>
        </w:rPr>
        <w:t>nilai</w:t>
      </w:r>
      <w:proofErr w:type="spellEnd"/>
      <w:r w:rsidRPr="00FC5814">
        <w:rPr>
          <w:sz w:val="22"/>
        </w:rPr>
        <w:t xml:space="preserve"> tolerance &gt; 0,1</w:t>
      </w:r>
      <w:r w:rsidRPr="00FC5814">
        <w:rPr>
          <w:sz w:val="22"/>
          <w:lang w:val="id-ID"/>
        </w:rPr>
        <w:t>0</w:t>
      </w:r>
      <w:r w:rsidRPr="00FC5814">
        <w:rPr>
          <w:sz w:val="22"/>
        </w:rPr>
        <w:t xml:space="preserve"> dan </w:t>
      </w:r>
      <w:proofErr w:type="spellStart"/>
      <w:r w:rsidRPr="00FC5814">
        <w:rPr>
          <w:sz w:val="22"/>
        </w:rPr>
        <w:t>nilai</w:t>
      </w:r>
      <w:proofErr w:type="spellEnd"/>
      <w:r w:rsidRPr="00FC5814">
        <w:rPr>
          <w:sz w:val="22"/>
        </w:rPr>
        <w:t xml:space="preserve"> VIF &lt; 10.</w:t>
      </w:r>
      <w:r w:rsidRPr="00FC5814">
        <w:rPr>
          <w:sz w:val="22"/>
          <w:lang w:val="id-ID"/>
        </w:rPr>
        <w:t>00</w:t>
      </w:r>
    </w:p>
    <w:p w14:paraId="019BAC5E" w14:textId="77777777" w:rsidR="004463F7" w:rsidRDefault="004463F7" w:rsidP="00FC5814">
      <w:pPr>
        <w:spacing w:after="0" w:line="240" w:lineRule="auto"/>
        <w:ind w:firstLine="720"/>
        <w:jc w:val="both"/>
        <w:rPr>
          <w:sz w:val="22"/>
        </w:rPr>
      </w:pPr>
    </w:p>
    <w:p w14:paraId="283C137A" w14:textId="28F13B1C" w:rsidR="003E7E6E" w:rsidRDefault="005F045E" w:rsidP="008E00B8">
      <w:pPr>
        <w:spacing w:after="0" w:line="240" w:lineRule="auto"/>
        <w:rPr>
          <w:b/>
          <w:bCs/>
          <w:color w:val="0D0D0D"/>
          <w:sz w:val="22"/>
        </w:rPr>
      </w:pPr>
      <w:r>
        <w:rPr>
          <w:b/>
          <w:bCs/>
          <w:color w:val="0D0D0D"/>
          <w:sz w:val="22"/>
        </w:rPr>
        <w:t xml:space="preserve">Uji </w:t>
      </w:r>
      <w:proofErr w:type="spellStart"/>
      <w:r>
        <w:rPr>
          <w:b/>
          <w:bCs/>
          <w:color w:val="0D0D0D"/>
          <w:sz w:val="22"/>
        </w:rPr>
        <w:t>Heteroskedastisitas</w:t>
      </w:r>
      <w:proofErr w:type="spellEnd"/>
    </w:p>
    <w:p w14:paraId="4975582B" w14:textId="025DE224" w:rsidR="005F045E" w:rsidRDefault="005F045E" w:rsidP="008E00B8">
      <w:pPr>
        <w:spacing w:after="0" w:line="240" w:lineRule="auto"/>
        <w:rPr>
          <w:b/>
          <w:bCs/>
          <w:color w:val="0D0D0D"/>
          <w:sz w:val="22"/>
        </w:rPr>
      </w:pPr>
      <w:proofErr w:type="spellStart"/>
      <w:r>
        <w:rPr>
          <w:b/>
          <w:bCs/>
          <w:color w:val="0D0D0D"/>
          <w:sz w:val="22"/>
        </w:rPr>
        <w:t>Tabel</w:t>
      </w:r>
      <w:proofErr w:type="spellEnd"/>
      <w:r>
        <w:rPr>
          <w:b/>
          <w:bCs/>
          <w:color w:val="0D0D0D"/>
          <w:sz w:val="22"/>
        </w:rPr>
        <w:t xml:space="preserve"> 3. Uji </w:t>
      </w:r>
      <w:proofErr w:type="spellStart"/>
      <w:r>
        <w:rPr>
          <w:b/>
          <w:bCs/>
          <w:color w:val="0D0D0D"/>
          <w:sz w:val="22"/>
        </w:rPr>
        <w:t>Heteroskedastisitas</w:t>
      </w:r>
      <w:proofErr w:type="spellEnd"/>
    </w:p>
    <w:p w14:paraId="66B93ACB" w14:textId="6B117508" w:rsidR="005F045E" w:rsidRDefault="005F045E" w:rsidP="008E00B8">
      <w:pPr>
        <w:spacing w:after="0" w:line="240" w:lineRule="auto"/>
        <w:rPr>
          <w:b/>
          <w:bCs/>
          <w:color w:val="0D0D0D"/>
          <w:sz w:val="22"/>
        </w:rPr>
      </w:pPr>
    </w:p>
    <w:p w14:paraId="17C3AB58" w14:textId="3FA2AF8B" w:rsidR="005F045E" w:rsidRDefault="005F045E" w:rsidP="008E00B8">
      <w:pPr>
        <w:spacing w:after="0" w:line="240" w:lineRule="auto"/>
        <w:rPr>
          <w:b/>
          <w:bCs/>
          <w:color w:val="0D0D0D"/>
          <w:sz w:val="22"/>
        </w:rPr>
      </w:pPr>
      <w:r>
        <w:rPr>
          <w:b/>
          <w:bCs/>
          <w:noProof/>
          <w:color w:val="0D0D0D"/>
          <w:sz w:val="22"/>
        </w:rPr>
        <w:drawing>
          <wp:inline distT="0" distB="0" distL="0" distR="0" wp14:anchorId="5EBC781C" wp14:editId="5B959015">
            <wp:extent cx="5576711" cy="2013585"/>
            <wp:effectExtent l="0" t="0" r="508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6711" cy="2013585"/>
                    </a:xfrm>
                    <a:prstGeom prst="rect">
                      <a:avLst/>
                    </a:prstGeom>
                    <a:noFill/>
                  </pic:spPr>
                </pic:pic>
              </a:graphicData>
            </a:graphic>
          </wp:inline>
        </w:drawing>
      </w:r>
    </w:p>
    <w:p w14:paraId="57BA9E2D" w14:textId="77777777" w:rsidR="0054092D" w:rsidRDefault="0054092D" w:rsidP="008E00B8">
      <w:pPr>
        <w:spacing w:after="0" w:line="240" w:lineRule="auto"/>
        <w:rPr>
          <w:color w:val="0D0D0D"/>
          <w:sz w:val="22"/>
        </w:rPr>
      </w:pPr>
    </w:p>
    <w:p w14:paraId="10F353E7" w14:textId="3080C963" w:rsidR="005F045E" w:rsidRDefault="005F045E" w:rsidP="008E00B8">
      <w:pPr>
        <w:spacing w:after="0" w:line="240" w:lineRule="auto"/>
        <w:rPr>
          <w:color w:val="0D0D0D"/>
          <w:sz w:val="22"/>
        </w:rPr>
      </w:pPr>
      <w:proofErr w:type="spellStart"/>
      <w:r>
        <w:rPr>
          <w:color w:val="0D0D0D"/>
          <w:sz w:val="22"/>
        </w:rPr>
        <w:t>Sumber</w:t>
      </w:r>
      <w:proofErr w:type="spellEnd"/>
      <w:r>
        <w:rPr>
          <w:color w:val="0D0D0D"/>
          <w:sz w:val="22"/>
        </w:rPr>
        <w:t xml:space="preserve">: Hasil </w:t>
      </w:r>
      <w:proofErr w:type="spellStart"/>
      <w:r>
        <w:rPr>
          <w:color w:val="0D0D0D"/>
          <w:sz w:val="22"/>
        </w:rPr>
        <w:t>Olah</w:t>
      </w:r>
      <w:proofErr w:type="spellEnd"/>
      <w:r>
        <w:rPr>
          <w:color w:val="0D0D0D"/>
          <w:sz w:val="22"/>
        </w:rPr>
        <w:t xml:space="preserve"> Data,2021</w:t>
      </w:r>
    </w:p>
    <w:p w14:paraId="7EC067A6" w14:textId="044C484A" w:rsidR="00D4497C" w:rsidRDefault="005F045E" w:rsidP="00572F3E">
      <w:pPr>
        <w:spacing w:after="0" w:line="240" w:lineRule="auto"/>
        <w:jc w:val="both"/>
        <w:rPr>
          <w:color w:val="0D0D0D"/>
          <w:sz w:val="22"/>
        </w:rPr>
      </w:pPr>
      <w:r>
        <w:rPr>
          <w:color w:val="0D0D0D"/>
          <w:sz w:val="22"/>
        </w:rPr>
        <w:tab/>
      </w:r>
      <w:proofErr w:type="spellStart"/>
      <w:r w:rsidR="00D4497C" w:rsidRPr="00D4497C">
        <w:rPr>
          <w:color w:val="0D0D0D"/>
          <w:sz w:val="22"/>
        </w:rPr>
        <w:t>Berdasarkan</w:t>
      </w:r>
      <w:proofErr w:type="spellEnd"/>
      <w:r w:rsidR="00D4497C" w:rsidRPr="00D4497C">
        <w:rPr>
          <w:color w:val="0D0D0D"/>
          <w:sz w:val="22"/>
        </w:rPr>
        <w:t xml:space="preserve"> output scatterplot di </w:t>
      </w:r>
      <w:proofErr w:type="spellStart"/>
      <w:r w:rsidR="00D4497C" w:rsidRPr="00D4497C">
        <w:rPr>
          <w:color w:val="0D0D0D"/>
          <w:sz w:val="22"/>
        </w:rPr>
        <w:t>atas</w:t>
      </w:r>
      <w:proofErr w:type="spellEnd"/>
      <w:r w:rsidR="00D4497C" w:rsidRPr="00D4497C">
        <w:rPr>
          <w:color w:val="0D0D0D"/>
          <w:sz w:val="22"/>
        </w:rPr>
        <w:t xml:space="preserve">, </w:t>
      </w:r>
      <w:proofErr w:type="spellStart"/>
      <w:r w:rsidR="00D4497C" w:rsidRPr="00D4497C">
        <w:rPr>
          <w:color w:val="0D0D0D"/>
          <w:sz w:val="22"/>
        </w:rPr>
        <w:t>terlihat</w:t>
      </w:r>
      <w:proofErr w:type="spellEnd"/>
      <w:r w:rsidR="00D4497C" w:rsidRPr="00D4497C">
        <w:rPr>
          <w:color w:val="0D0D0D"/>
          <w:sz w:val="22"/>
        </w:rPr>
        <w:t xml:space="preserve"> </w:t>
      </w:r>
      <w:proofErr w:type="spellStart"/>
      <w:r w:rsidR="00D4497C" w:rsidRPr="00D4497C">
        <w:rPr>
          <w:color w:val="0D0D0D"/>
          <w:sz w:val="22"/>
        </w:rPr>
        <w:t>bahwa</w:t>
      </w:r>
      <w:proofErr w:type="spellEnd"/>
      <w:r w:rsidR="00D4497C" w:rsidRPr="00D4497C">
        <w:rPr>
          <w:color w:val="0D0D0D"/>
          <w:sz w:val="22"/>
        </w:rPr>
        <w:t xml:space="preserve"> </w:t>
      </w:r>
      <w:proofErr w:type="spellStart"/>
      <w:r w:rsidR="00D4497C" w:rsidRPr="00D4497C">
        <w:rPr>
          <w:color w:val="0D0D0D"/>
          <w:sz w:val="22"/>
        </w:rPr>
        <w:t>titik-titik</w:t>
      </w:r>
      <w:proofErr w:type="spellEnd"/>
      <w:r w:rsidR="00D4497C" w:rsidRPr="00D4497C">
        <w:rPr>
          <w:color w:val="0D0D0D"/>
          <w:sz w:val="22"/>
        </w:rPr>
        <w:t xml:space="preserve"> </w:t>
      </w:r>
      <w:proofErr w:type="spellStart"/>
      <w:r w:rsidR="00D4497C" w:rsidRPr="00D4497C">
        <w:rPr>
          <w:color w:val="0D0D0D"/>
          <w:sz w:val="22"/>
        </w:rPr>
        <w:t>menyebar</w:t>
      </w:r>
      <w:proofErr w:type="spellEnd"/>
      <w:r w:rsidR="00D4497C" w:rsidRPr="00D4497C">
        <w:rPr>
          <w:color w:val="0D0D0D"/>
          <w:sz w:val="22"/>
        </w:rPr>
        <w:t xml:space="preserve"> </w:t>
      </w:r>
      <w:proofErr w:type="spellStart"/>
      <w:r w:rsidR="00D4497C" w:rsidRPr="00D4497C">
        <w:rPr>
          <w:color w:val="0D0D0D"/>
          <w:sz w:val="22"/>
        </w:rPr>
        <w:t>secara</w:t>
      </w:r>
      <w:proofErr w:type="spellEnd"/>
      <w:r w:rsidR="00D4497C" w:rsidRPr="00D4497C">
        <w:rPr>
          <w:color w:val="0D0D0D"/>
          <w:sz w:val="22"/>
        </w:rPr>
        <w:t xml:space="preserve"> </w:t>
      </w:r>
      <w:proofErr w:type="spellStart"/>
      <w:r w:rsidR="00D4497C" w:rsidRPr="00D4497C">
        <w:rPr>
          <w:color w:val="0D0D0D"/>
          <w:sz w:val="22"/>
        </w:rPr>
        <w:t>acak</w:t>
      </w:r>
      <w:proofErr w:type="spellEnd"/>
      <w:r w:rsidR="00D4497C" w:rsidRPr="00D4497C">
        <w:rPr>
          <w:color w:val="0D0D0D"/>
          <w:sz w:val="22"/>
        </w:rPr>
        <w:t xml:space="preserve"> dan </w:t>
      </w:r>
      <w:proofErr w:type="spellStart"/>
      <w:r w:rsidR="00D4497C" w:rsidRPr="00D4497C">
        <w:rPr>
          <w:color w:val="0D0D0D"/>
          <w:sz w:val="22"/>
        </w:rPr>
        <w:t>tidak</w:t>
      </w:r>
      <w:proofErr w:type="spellEnd"/>
      <w:r w:rsidR="00D4497C" w:rsidRPr="00D4497C">
        <w:rPr>
          <w:color w:val="0D0D0D"/>
          <w:sz w:val="22"/>
        </w:rPr>
        <w:t xml:space="preserve"> </w:t>
      </w:r>
      <w:proofErr w:type="spellStart"/>
      <w:r w:rsidR="00D4497C" w:rsidRPr="00D4497C">
        <w:rPr>
          <w:color w:val="0D0D0D"/>
          <w:sz w:val="22"/>
        </w:rPr>
        <w:t>membentuk</w:t>
      </w:r>
      <w:proofErr w:type="spellEnd"/>
      <w:r w:rsidR="00D4497C" w:rsidRPr="00D4497C">
        <w:rPr>
          <w:color w:val="0D0D0D"/>
          <w:sz w:val="22"/>
          <w:lang w:val="id-ID"/>
        </w:rPr>
        <w:t xml:space="preserve"> </w:t>
      </w:r>
      <w:proofErr w:type="spellStart"/>
      <w:proofErr w:type="gramStart"/>
      <w:r w:rsidR="00D4497C" w:rsidRPr="00D4497C">
        <w:rPr>
          <w:color w:val="0D0D0D"/>
          <w:sz w:val="22"/>
        </w:rPr>
        <w:t>sebuah</w:t>
      </w:r>
      <w:proofErr w:type="spellEnd"/>
      <w:r w:rsidR="00D4497C" w:rsidRPr="00D4497C">
        <w:rPr>
          <w:color w:val="0D0D0D"/>
          <w:sz w:val="22"/>
        </w:rPr>
        <w:t xml:space="preserve">  </w:t>
      </w:r>
      <w:proofErr w:type="spellStart"/>
      <w:r w:rsidR="00D4497C" w:rsidRPr="00D4497C">
        <w:rPr>
          <w:color w:val="0D0D0D"/>
          <w:sz w:val="22"/>
        </w:rPr>
        <w:t>pola</w:t>
      </w:r>
      <w:proofErr w:type="spellEnd"/>
      <w:proofErr w:type="gramEnd"/>
      <w:r w:rsidR="00D4497C" w:rsidRPr="00D4497C">
        <w:rPr>
          <w:color w:val="0D0D0D"/>
          <w:sz w:val="22"/>
        </w:rPr>
        <w:t xml:space="preserve"> </w:t>
      </w:r>
      <w:proofErr w:type="spellStart"/>
      <w:r w:rsidR="00D4497C" w:rsidRPr="00D4497C">
        <w:rPr>
          <w:color w:val="0D0D0D"/>
          <w:sz w:val="22"/>
        </w:rPr>
        <w:t>tertentu</w:t>
      </w:r>
      <w:proofErr w:type="spellEnd"/>
      <w:r w:rsidR="00D4497C" w:rsidRPr="00D4497C">
        <w:rPr>
          <w:color w:val="0D0D0D"/>
          <w:sz w:val="22"/>
        </w:rPr>
        <w:t xml:space="preserve"> yang </w:t>
      </w:r>
      <w:proofErr w:type="spellStart"/>
      <w:r w:rsidR="00D4497C" w:rsidRPr="00D4497C">
        <w:rPr>
          <w:color w:val="0D0D0D"/>
          <w:sz w:val="22"/>
        </w:rPr>
        <w:t>jelas</w:t>
      </w:r>
      <w:proofErr w:type="spellEnd"/>
      <w:r w:rsidR="00D4497C" w:rsidRPr="00D4497C">
        <w:rPr>
          <w:color w:val="0D0D0D"/>
          <w:sz w:val="22"/>
        </w:rPr>
        <w:t xml:space="preserve"> (</w:t>
      </w:r>
      <w:proofErr w:type="spellStart"/>
      <w:r w:rsidR="00D4497C" w:rsidRPr="00D4497C">
        <w:rPr>
          <w:color w:val="0D0D0D"/>
          <w:sz w:val="22"/>
        </w:rPr>
        <w:t>menyempit</w:t>
      </w:r>
      <w:proofErr w:type="spellEnd"/>
      <w:r w:rsidR="00D4497C" w:rsidRPr="00D4497C">
        <w:rPr>
          <w:color w:val="0D0D0D"/>
          <w:sz w:val="22"/>
        </w:rPr>
        <w:t xml:space="preserve">). Hal </w:t>
      </w:r>
      <w:proofErr w:type="spellStart"/>
      <w:r w:rsidR="00D4497C" w:rsidRPr="00D4497C">
        <w:rPr>
          <w:color w:val="0D0D0D"/>
          <w:sz w:val="22"/>
        </w:rPr>
        <w:t>ini</w:t>
      </w:r>
      <w:proofErr w:type="spellEnd"/>
      <w:r w:rsidR="00D4497C" w:rsidRPr="00D4497C">
        <w:rPr>
          <w:color w:val="0D0D0D"/>
          <w:sz w:val="22"/>
        </w:rPr>
        <w:t xml:space="preserve"> </w:t>
      </w:r>
      <w:proofErr w:type="spellStart"/>
      <w:r w:rsidR="00D4497C" w:rsidRPr="00D4497C">
        <w:rPr>
          <w:color w:val="0D0D0D"/>
          <w:sz w:val="22"/>
        </w:rPr>
        <w:t>berarti</w:t>
      </w:r>
      <w:proofErr w:type="spellEnd"/>
      <w:r w:rsidR="00D4497C" w:rsidRPr="00D4497C">
        <w:rPr>
          <w:color w:val="0D0D0D"/>
          <w:sz w:val="22"/>
        </w:rPr>
        <w:t xml:space="preserve"> </w:t>
      </w:r>
      <w:proofErr w:type="spellStart"/>
      <w:r w:rsidR="00D4497C" w:rsidRPr="00D4497C">
        <w:rPr>
          <w:color w:val="0D0D0D"/>
          <w:sz w:val="22"/>
        </w:rPr>
        <w:t>tidak</w:t>
      </w:r>
      <w:proofErr w:type="spellEnd"/>
      <w:r w:rsidR="00D4497C" w:rsidRPr="00D4497C">
        <w:rPr>
          <w:color w:val="0D0D0D"/>
          <w:sz w:val="22"/>
        </w:rPr>
        <w:t xml:space="preserve"> </w:t>
      </w:r>
      <w:proofErr w:type="spellStart"/>
      <w:r w:rsidR="00D4497C" w:rsidRPr="00D4497C">
        <w:rPr>
          <w:color w:val="0D0D0D"/>
          <w:sz w:val="22"/>
        </w:rPr>
        <w:t>terjadi</w:t>
      </w:r>
      <w:proofErr w:type="spellEnd"/>
      <w:r w:rsidR="00D4497C" w:rsidRPr="00D4497C">
        <w:rPr>
          <w:color w:val="0D0D0D"/>
          <w:sz w:val="22"/>
        </w:rPr>
        <w:t xml:space="preserve"> hetero</w:t>
      </w:r>
      <w:r w:rsidR="00D4497C" w:rsidRPr="00D4497C">
        <w:rPr>
          <w:color w:val="0D0D0D"/>
          <w:sz w:val="22"/>
          <w:lang w:val="id-ID"/>
        </w:rPr>
        <w:t>s</w:t>
      </w:r>
      <w:proofErr w:type="spellStart"/>
      <w:r w:rsidR="00D4497C" w:rsidRPr="00D4497C">
        <w:rPr>
          <w:color w:val="0D0D0D"/>
          <w:sz w:val="22"/>
        </w:rPr>
        <w:t>kedastisitas</w:t>
      </w:r>
      <w:proofErr w:type="spellEnd"/>
      <w:r w:rsidR="00D4497C" w:rsidRPr="00D4497C">
        <w:rPr>
          <w:color w:val="0D0D0D"/>
          <w:sz w:val="22"/>
        </w:rPr>
        <w:t xml:space="preserve"> pada model </w:t>
      </w:r>
      <w:proofErr w:type="spellStart"/>
      <w:r w:rsidR="00D4497C" w:rsidRPr="00D4497C">
        <w:rPr>
          <w:color w:val="0D0D0D"/>
          <w:sz w:val="22"/>
        </w:rPr>
        <w:t>regresi</w:t>
      </w:r>
      <w:proofErr w:type="spellEnd"/>
      <w:r w:rsidR="00D4497C" w:rsidRPr="00D4497C">
        <w:rPr>
          <w:color w:val="0D0D0D"/>
          <w:sz w:val="22"/>
        </w:rPr>
        <w:t xml:space="preserve">, </w:t>
      </w:r>
      <w:proofErr w:type="spellStart"/>
      <w:r w:rsidR="00D4497C" w:rsidRPr="00D4497C">
        <w:rPr>
          <w:color w:val="0D0D0D"/>
          <w:sz w:val="22"/>
        </w:rPr>
        <w:t>sehingga</w:t>
      </w:r>
      <w:proofErr w:type="spellEnd"/>
      <w:r w:rsidR="00D4497C" w:rsidRPr="00D4497C">
        <w:rPr>
          <w:color w:val="0D0D0D"/>
          <w:sz w:val="22"/>
        </w:rPr>
        <w:t xml:space="preserve"> model </w:t>
      </w:r>
      <w:proofErr w:type="spellStart"/>
      <w:r w:rsidR="00D4497C" w:rsidRPr="00D4497C">
        <w:rPr>
          <w:color w:val="0D0D0D"/>
          <w:sz w:val="22"/>
        </w:rPr>
        <w:t>regresi</w:t>
      </w:r>
      <w:proofErr w:type="spellEnd"/>
      <w:r w:rsidR="00D4497C" w:rsidRPr="00D4497C">
        <w:rPr>
          <w:color w:val="0D0D0D"/>
          <w:sz w:val="22"/>
        </w:rPr>
        <w:t xml:space="preserve"> </w:t>
      </w:r>
      <w:proofErr w:type="spellStart"/>
      <w:r w:rsidR="00D4497C" w:rsidRPr="00D4497C">
        <w:rPr>
          <w:color w:val="0D0D0D"/>
          <w:sz w:val="22"/>
        </w:rPr>
        <w:t>layak</w:t>
      </w:r>
      <w:proofErr w:type="spellEnd"/>
      <w:r w:rsidR="00D4497C" w:rsidRPr="00D4497C">
        <w:rPr>
          <w:color w:val="0D0D0D"/>
          <w:sz w:val="22"/>
        </w:rPr>
        <w:t xml:space="preserve"> di </w:t>
      </w:r>
      <w:proofErr w:type="spellStart"/>
      <w:r w:rsidR="00D4497C" w:rsidRPr="00D4497C">
        <w:rPr>
          <w:color w:val="0D0D0D"/>
          <w:sz w:val="22"/>
        </w:rPr>
        <w:t>pakai</w:t>
      </w:r>
      <w:proofErr w:type="spellEnd"/>
      <w:r w:rsidR="00D4497C" w:rsidRPr="00D4497C">
        <w:rPr>
          <w:color w:val="0D0D0D"/>
          <w:sz w:val="22"/>
        </w:rPr>
        <w:t xml:space="preserve"> </w:t>
      </w:r>
      <w:proofErr w:type="spellStart"/>
      <w:r w:rsidR="00D4497C" w:rsidRPr="00D4497C">
        <w:rPr>
          <w:color w:val="0D0D0D"/>
          <w:sz w:val="22"/>
        </w:rPr>
        <w:t>untuk</w:t>
      </w:r>
      <w:proofErr w:type="spellEnd"/>
      <w:r w:rsidR="00D4497C" w:rsidRPr="00D4497C">
        <w:rPr>
          <w:color w:val="0D0D0D"/>
          <w:sz w:val="22"/>
        </w:rPr>
        <w:t xml:space="preserve"> </w:t>
      </w:r>
      <w:proofErr w:type="spellStart"/>
      <w:r w:rsidR="00D4497C" w:rsidRPr="00D4497C">
        <w:rPr>
          <w:color w:val="0D0D0D"/>
          <w:sz w:val="22"/>
        </w:rPr>
        <w:t>analisis</w:t>
      </w:r>
      <w:proofErr w:type="spellEnd"/>
      <w:r w:rsidR="00D4497C" w:rsidRPr="00D4497C">
        <w:rPr>
          <w:color w:val="0D0D0D"/>
          <w:sz w:val="22"/>
        </w:rPr>
        <w:t xml:space="preserve"> </w:t>
      </w:r>
      <w:proofErr w:type="spellStart"/>
      <w:r w:rsidR="00D4497C" w:rsidRPr="00D4497C">
        <w:rPr>
          <w:color w:val="0D0D0D"/>
          <w:sz w:val="22"/>
        </w:rPr>
        <w:t>berikutnya</w:t>
      </w:r>
      <w:proofErr w:type="spellEnd"/>
      <w:r w:rsidR="00D4497C" w:rsidRPr="00D4497C">
        <w:rPr>
          <w:color w:val="0D0D0D"/>
          <w:sz w:val="22"/>
        </w:rPr>
        <w:t>.</w:t>
      </w:r>
    </w:p>
    <w:p w14:paraId="7D7DE026" w14:textId="610D0485" w:rsidR="00905FEA" w:rsidRDefault="00905FEA" w:rsidP="00D4497C">
      <w:pPr>
        <w:spacing w:after="0" w:line="240" w:lineRule="auto"/>
        <w:rPr>
          <w:color w:val="0D0D0D"/>
          <w:sz w:val="22"/>
        </w:rPr>
      </w:pPr>
    </w:p>
    <w:p w14:paraId="4B733FC0" w14:textId="79DFEB6C" w:rsidR="00905FEA" w:rsidRDefault="00905FEA" w:rsidP="00D4497C">
      <w:pPr>
        <w:spacing w:after="0" w:line="240" w:lineRule="auto"/>
        <w:rPr>
          <w:b/>
          <w:bCs/>
          <w:color w:val="0D0D0D"/>
          <w:sz w:val="22"/>
        </w:rPr>
      </w:pPr>
      <w:r>
        <w:rPr>
          <w:b/>
          <w:bCs/>
          <w:color w:val="0D0D0D"/>
          <w:sz w:val="22"/>
        </w:rPr>
        <w:t xml:space="preserve">Uji </w:t>
      </w:r>
      <w:proofErr w:type="spellStart"/>
      <w:r>
        <w:rPr>
          <w:b/>
          <w:bCs/>
          <w:color w:val="0D0D0D"/>
          <w:sz w:val="22"/>
        </w:rPr>
        <w:t>Regresi</w:t>
      </w:r>
      <w:proofErr w:type="spellEnd"/>
      <w:r>
        <w:rPr>
          <w:b/>
          <w:bCs/>
          <w:color w:val="0D0D0D"/>
          <w:sz w:val="22"/>
        </w:rPr>
        <w:t xml:space="preserve"> Linear </w:t>
      </w:r>
      <w:proofErr w:type="spellStart"/>
      <w:r>
        <w:rPr>
          <w:b/>
          <w:bCs/>
          <w:color w:val="0D0D0D"/>
          <w:sz w:val="22"/>
        </w:rPr>
        <w:t>Beganda</w:t>
      </w:r>
      <w:proofErr w:type="spellEnd"/>
    </w:p>
    <w:p w14:paraId="1E577D5B" w14:textId="5FCB15FE" w:rsidR="00905FEA" w:rsidRDefault="00905FEA" w:rsidP="00D4497C">
      <w:pPr>
        <w:spacing w:after="0" w:line="240" w:lineRule="auto"/>
        <w:rPr>
          <w:b/>
          <w:bCs/>
          <w:color w:val="0D0D0D"/>
          <w:sz w:val="22"/>
        </w:rPr>
      </w:pPr>
      <w:proofErr w:type="spellStart"/>
      <w:r>
        <w:rPr>
          <w:b/>
          <w:bCs/>
          <w:color w:val="0D0D0D"/>
          <w:sz w:val="22"/>
        </w:rPr>
        <w:t>Tabel</w:t>
      </w:r>
      <w:proofErr w:type="spellEnd"/>
      <w:r>
        <w:rPr>
          <w:b/>
          <w:bCs/>
          <w:color w:val="0D0D0D"/>
          <w:sz w:val="22"/>
        </w:rPr>
        <w:t xml:space="preserve"> 4. Uji </w:t>
      </w:r>
      <w:proofErr w:type="spellStart"/>
      <w:r>
        <w:rPr>
          <w:b/>
          <w:bCs/>
          <w:color w:val="0D0D0D"/>
          <w:sz w:val="22"/>
        </w:rPr>
        <w:t>Regresi</w:t>
      </w:r>
      <w:proofErr w:type="spellEnd"/>
      <w:r>
        <w:rPr>
          <w:b/>
          <w:bCs/>
          <w:color w:val="0D0D0D"/>
          <w:sz w:val="22"/>
        </w:rPr>
        <w:t xml:space="preserve"> Linear </w:t>
      </w:r>
      <w:proofErr w:type="spellStart"/>
      <w:r>
        <w:rPr>
          <w:b/>
          <w:bCs/>
          <w:color w:val="0D0D0D"/>
          <w:sz w:val="22"/>
        </w:rPr>
        <w:t>Berganda</w:t>
      </w:r>
      <w:proofErr w:type="spellEnd"/>
    </w:p>
    <w:p w14:paraId="0D17A916" w14:textId="5FBE757A" w:rsidR="00905FEA" w:rsidRDefault="00905FEA" w:rsidP="00D4497C">
      <w:pPr>
        <w:spacing w:after="0" w:line="240" w:lineRule="auto"/>
        <w:rPr>
          <w:b/>
          <w:bCs/>
          <w:color w:val="0D0D0D"/>
          <w:sz w:val="22"/>
        </w:rPr>
      </w:pPr>
    </w:p>
    <w:p w14:paraId="28ADA3E9" w14:textId="5BA051ED" w:rsidR="00905FEA" w:rsidRPr="00905FEA" w:rsidRDefault="00905FEA" w:rsidP="00D4497C">
      <w:pPr>
        <w:spacing w:after="0" w:line="240" w:lineRule="auto"/>
        <w:rPr>
          <w:b/>
          <w:bCs/>
          <w:color w:val="0D0D0D"/>
          <w:sz w:val="22"/>
        </w:rPr>
      </w:pPr>
      <w:r>
        <w:rPr>
          <w:b/>
          <w:bCs/>
          <w:noProof/>
          <w:color w:val="0D0D0D"/>
          <w:sz w:val="22"/>
        </w:rPr>
        <w:drawing>
          <wp:inline distT="0" distB="0" distL="0" distR="0" wp14:anchorId="7B328DF1" wp14:editId="4B9F2C47">
            <wp:extent cx="5012267" cy="33061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9306" cy="3350417"/>
                    </a:xfrm>
                    <a:prstGeom prst="rect">
                      <a:avLst/>
                    </a:prstGeom>
                    <a:noFill/>
                  </pic:spPr>
                </pic:pic>
              </a:graphicData>
            </a:graphic>
          </wp:inline>
        </w:drawing>
      </w:r>
    </w:p>
    <w:p w14:paraId="71D9E2D8" w14:textId="503D936A" w:rsidR="005F045E" w:rsidRPr="005F045E" w:rsidRDefault="0054092D" w:rsidP="008E00B8">
      <w:pPr>
        <w:spacing w:after="0" w:line="240" w:lineRule="auto"/>
        <w:rPr>
          <w:color w:val="0D0D0D"/>
          <w:sz w:val="22"/>
        </w:rPr>
      </w:pPr>
      <w:proofErr w:type="spellStart"/>
      <w:r>
        <w:rPr>
          <w:color w:val="0D0D0D"/>
          <w:sz w:val="22"/>
        </w:rPr>
        <w:t>Sumber</w:t>
      </w:r>
      <w:proofErr w:type="spellEnd"/>
      <w:r>
        <w:rPr>
          <w:color w:val="0D0D0D"/>
          <w:sz w:val="22"/>
        </w:rPr>
        <w:t xml:space="preserve">: Hasil </w:t>
      </w:r>
      <w:proofErr w:type="spellStart"/>
      <w:r>
        <w:rPr>
          <w:color w:val="0D0D0D"/>
          <w:sz w:val="22"/>
        </w:rPr>
        <w:t>Olah</w:t>
      </w:r>
      <w:proofErr w:type="spellEnd"/>
      <w:r>
        <w:rPr>
          <w:color w:val="0D0D0D"/>
          <w:sz w:val="22"/>
        </w:rPr>
        <w:t xml:space="preserve"> Data,2021</w:t>
      </w:r>
    </w:p>
    <w:p w14:paraId="157D89A3" w14:textId="77777777" w:rsidR="0054092D" w:rsidRDefault="000F3F7B" w:rsidP="008E00B8">
      <w:pPr>
        <w:spacing w:after="0" w:line="240" w:lineRule="auto"/>
        <w:jc w:val="both"/>
        <w:rPr>
          <w:bCs/>
          <w:color w:val="0D0D0D"/>
          <w:sz w:val="22"/>
        </w:rPr>
      </w:pPr>
      <w:r>
        <w:rPr>
          <w:bCs/>
          <w:color w:val="0D0D0D"/>
          <w:sz w:val="22"/>
        </w:rPr>
        <w:tab/>
      </w:r>
    </w:p>
    <w:p w14:paraId="10F4CB06" w14:textId="2BF76DF7" w:rsidR="0054092D" w:rsidRPr="0054092D" w:rsidRDefault="0054092D" w:rsidP="0054092D">
      <w:pPr>
        <w:spacing w:after="0" w:line="240" w:lineRule="auto"/>
        <w:jc w:val="both"/>
        <w:rPr>
          <w:bCs/>
          <w:color w:val="0D0D0D"/>
          <w:sz w:val="22"/>
        </w:rPr>
      </w:pPr>
      <w:r>
        <w:rPr>
          <w:bCs/>
          <w:color w:val="0D0D0D"/>
          <w:sz w:val="22"/>
        </w:rPr>
        <w:lastRenderedPageBreak/>
        <w:tab/>
      </w:r>
      <w:r w:rsidRPr="0054092D">
        <w:rPr>
          <w:bCs/>
          <w:color w:val="0D0D0D"/>
          <w:sz w:val="22"/>
        </w:rPr>
        <w:t xml:space="preserve">Hasil </w:t>
      </w:r>
      <w:proofErr w:type="spellStart"/>
      <w:r w:rsidRPr="0054092D">
        <w:rPr>
          <w:bCs/>
          <w:color w:val="0D0D0D"/>
          <w:sz w:val="22"/>
        </w:rPr>
        <w:t>persamaan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w:t>
      </w:r>
      <w:proofErr w:type="spellStart"/>
      <w:r w:rsidRPr="0054092D">
        <w:rPr>
          <w:bCs/>
          <w:color w:val="0D0D0D"/>
          <w:sz w:val="22"/>
        </w:rPr>
        <w:t>ini</w:t>
      </w:r>
      <w:proofErr w:type="spellEnd"/>
      <w:r w:rsidRPr="0054092D">
        <w:rPr>
          <w:bCs/>
          <w:color w:val="0D0D0D"/>
          <w:sz w:val="22"/>
        </w:rPr>
        <w:t xml:space="preserve"> </w:t>
      </w:r>
      <w:proofErr w:type="spellStart"/>
      <w:r w:rsidRPr="0054092D">
        <w:rPr>
          <w:bCs/>
          <w:color w:val="0D0D0D"/>
          <w:sz w:val="22"/>
        </w:rPr>
        <w:t>secara</w:t>
      </w:r>
      <w:proofErr w:type="spellEnd"/>
      <w:r w:rsidRPr="0054092D">
        <w:rPr>
          <w:bCs/>
          <w:color w:val="0D0D0D"/>
          <w:sz w:val="22"/>
        </w:rPr>
        <w:t xml:space="preserve"> </w:t>
      </w:r>
      <w:proofErr w:type="spellStart"/>
      <w:r w:rsidRPr="0054092D">
        <w:rPr>
          <w:bCs/>
          <w:color w:val="0D0D0D"/>
          <w:sz w:val="22"/>
        </w:rPr>
        <w:t>keseluruhan</w:t>
      </w:r>
      <w:proofErr w:type="spellEnd"/>
      <w:r w:rsidRPr="0054092D">
        <w:rPr>
          <w:bCs/>
          <w:color w:val="0D0D0D"/>
          <w:sz w:val="22"/>
        </w:rPr>
        <w:t xml:space="preserve"> </w:t>
      </w:r>
      <w:proofErr w:type="spellStart"/>
      <w:r w:rsidRPr="0054092D">
        <w:rPr>
          <w:bCs/>
          <w:color w:val="0D0D0D"/>
          <w:sz w:val="22"/>
        </w:rPr>
        <w:t>menunjukkan</w:t>
      </w:r>
      <w:proofErr w:type="spellEnd"/>
      <w:r w:rsidRPr="0054092D">
        <w:rPr>
          <w:bCs/>
          <w:color w:val="0D0D0D"/>
          <w:sz w:val="22"/>
        </w:rPr>
        <w:t xml:space="preserve"> </w:t>
      </w:r>
      <w:proofErr w:type="spellStart"/>
      <w:r w:rsidRPr="0054092D">
        <w:rPr>
          <w:bCs/>
          <w:color w:val="0D0D0D"/>
          <w:sz w:val="22"/>
        </w:rPr>
        <w:t>hasil</w:t>
      </w:r>
      <w:proofErr w:type="spellEnd"/>
      <w:r w:rsidRPr="0054092D">
        <w:rPr>
          <w:bCs/>
          <w:color w:val="0D0D0D"/>
          <w:sz w:val="22"/>
        </w:rPr>
        <w:t xml:space="preserve"> </w:t>
      </w:r>
      <w:proofErr w:type="spellStart"/>
      <w:r w:rsidRPr="0054092D">
        <w:rPr>
          <w:bCs/>
          <w:color w:val="0D0D0D"/>
          <w:sz w:val="22"/>
        </w:rPr>
        <w:t>interpretasi</w:t>
      </w:r>
      <w:proofErr w:type="spellEnd"/>
      <w:r w:rsidRPr="0054092D">
        <w:rPr>
          <w:bCs/>
          <w:color w:val="0D0D0D"/>
          <w:sz w:val="22"/>
        </w:rPr>
        <w:t xml:space="preserve"> </w:t>
      </w:r>
      <w:proofErr w:type="spellStart"/>
      <w:r w:rsidRPr="0054092D">
        <w:rPr>
          <w:bCs/>
          <w:color w:val="0D0D0D"/>
          <w:sz w:val="22"/>
        </w:rPr>
        <w:t>sebagai</w:t>
      </w:r>
      <w:proofErr w:type="spellEnd"/>
      <w:r w:rsidRPr="0054092D">
        <w:rPr>
          <w:bCs/>
          <w:color w:val="0D0D0D"/>
          <w:sz w:val="22"/>
        </w:rPr>
        <w:t xml:space="preserve"> </w:t>
      </w:r>
      <w:proofErr w:type="spellStart"/>
      <w:r w:rsidRPr="0054092D">
        <w:rPr>
          <w:bCs/>
          <w:color w:val="0D0D0D"/>
          <w:sz w:val="22"/>
        </w:rPr>
        <w:t>berikut</w:t>
      </w:r>
      <w:proofErr w:type="spellEnd"/>
      <w:r w:rsidR="00E74AEF">
        <w:rPr>
          <w:bCs/>
          <w:color w:val="0D0D0D"/>
          <w:sz w:val="22"/>
        </w:rPr>
        <w:t>:</w:t>
      </w:r>
    </w:p>
    <w:p w14:paraId="1A1D6F23"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Konstanta</w:t>
      </w:r>
      <w:proofErr w:type="spellEnd"/>
      <w:r w:rsidRPr="0054092D">
        <w:rPr>
          <w:bCs/>
          <w:color w:val="0D0D0D"/>
          <w:sz w:val="22"/>
        </w:rPr>
        <w:t xml:space="preserve"> (α) </w:t>
      </w:r>
      <w:proofErr w:type="spellStart"/>
      <w:r w:rsidRPr="0054092D">
        <w:rPr>
          <w:bCs/>
          <w:color w:val="0D0D0D"/>
          <w:sz w:val="22"/>
        </w:rPr>
        <w:t>sebesar</w:t>
      </w:r>
      <w:proofErr w:type="spellEnd"/>
      <w:r w:rsidRPr="0054092D">
        <w:rPr>
          <w:bCs/>
          <w:color w:val="0D0D0D"/>
          <w:sz w:val="22"/>
        </w:rPr>
        <w:t xml:space="preserve"> 5,838 </w:t>
      </w:r>
      <w:proofErr w:type="spellStart"/>
      <w:r w:rsidRPr="0054092D">
        <w:rPr>
          <w:bCs/>
          <w:color w:val="0D0D0D"/>
          <w:sz w:val="22"/>
        </w:rPr>
        <w:t>menyatakan</w:t>
      </w:r>
      <w:proofErr w:type="spellEnd"/>
      <w:r w:rsidRPr="0054092D">
        <w:rPr>
          <w:bCs/>
          <w:color w:val="0D0D0D"/>
          <w:sz w:val="22"/>
        </w:rPr>
        <w:t xml:space="preserve"> </w:t>
      </w:r>
      <w:proofErr w:type="spellStart"/>
      <w:r w:rsidRPr="0054092D">
        <w:rPr>
          <w:bCs/>
          <w:color w:val="0D0D0D"/>
          <w:sz w:val="22"/>
        </w:rPr>
        <w:t>bahwa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tidak</w:t>
      </w:r>
      <w:proofErr w:type="spellEnd"/>
      <w:r w:rsidRPr="0054092D">
        <w:rPr>
          <w:bCs/>
          <w:color w:val="0D0D0D"/>
          <w:sz w:val="22"/>
        </w:rPr>
        <w:t xml:space="preserve"> </w:t>
      </w:r>
      <w:proofErr w:type="spellStart"/>
      <w:r w:rsidRPr="0054092D">
        <w:rPr>
          <w:bCs/>
          <w:color w:val="0D0D0D"/>
          <w:sz w:val="22"/>
        </w:rPr>
        <w:t>terdapat</w:t>
      </w:r>
      <w:proofErr w:type="spellEnd"/>
      <w:r w:rsidRPr="0054092D">
        <w:rPr>
          <w:bCs/>
          <w:color w:val="0D0D0D"/>
          <w:sz w:val="22"/>
        </w:rPr>
        <w:t xml:space="preserve"> </w:t>
      </w:r>
      <w:proofErr w:type="spellStart"/>
      <w:r w:rsidRPr="0054092D">
        <w:rPr>
          <w:bCs/>
          <w:color w:val="0D0D0D"/>
          <w:sz w:val="22"/>
        </w:rPr>
        <w:t>nilai</w:t>
      </w:r>
      <w:proofErr w:type="spellEnd"/>
      <w:r w:rsidRPr="0054092D">
        <w:rPr>
          <w:bCs/>
          <w:color w:val="0D0D0D"/>
          <w:sz w:val="22"/>
        </w:rPr>
        <w:t xml:space="preserve"> Current Ratio X</w:t>
      </w:r>
      <w:proofErr w:type="gramStart"/>
      <w:r w:rsidRPr="0054092D">
        <w:rPr>
          <w:bCs/>
          <w:color w:val="0D0D0D"/>
          <w:sz w:val="22"/>
        </w:rPr>
        <w:t>1 ,</w:t>
      </w:r>
      <w:proofErr w:type="gramEnd"/>
      <w:r w:rsidRPr="0054092D">
        <w:rPr>
          <w:bCs/>
          <w:color w:val="0D0D0D"/>
          <w:sz w:val="22"/>
        </w:rPr>
        <w:t xml:space="preserve"> Quick </w:t>
      </w:r>
      <w:r w:rsidRPr="0054092D">
        <w:rPr>
          <w:bCs/>
          <w:color w:val="0D0D0D"/>
          <w:sz w:val="22"/>
          <w:lang w:val="id-ID"/>
        </w:rPr>
        <w:t xml:space="preserve">Ratio X2 , Cash Ratio X3 , Pertumbuhan Penjualan X4 , Pertumbuhan Laba Bersih X5 , Earning Per Share X6 , Dividen Per Share X7 </w:t>
      </w:r>
      <w:proofErr w:type="spellStart"/>
      <w:r w:rsidRPr="0054092D">
        <w:rPr>
          <w:bCs/>
          <w:color w:val="0D0D0D"/>
          <w:sz w:val="22"/>
        </w:rPr>
        <w:t>atau</w:t>
      </w:r>
      <w:proofErr w:type="spellEnd"/>
      <w:r w:rsidRPr="0054092D">
        <w:rPr>
          <w:bCs/>
          <w:color w:val="0D0D0D"/>
          <w:sz w:val="22"/>
        </w:rPr>
        <w:t xml:space="preserve"> </w:t>
      </w:r>
      <w:proofErr w:type="spellStart"/>
      <w:r w:rsidRPr="0054092D">
        <w:rPr>
          <w:bCs/>
          <w:color w:val="0D0D0D"/>
          <w:sz w:val="22"/>
        </w:rPr>
        <w:t>sama</w:t>
      </w:r>
      <w:proofErr w:type="spellEnd"/>
      <w:r w:rsidRPr="0054092D">
        <w:rPr>
          <w:bCs/>
          <w:color w:val="0D0D0D"/>
          <w:sz w:val="22"/>
        </w:rPr>
        <w:t xml:space="preserve"> </w:t>
      </w:r>
      <w:proofErr w:type="spellStart"/>
      <w:r w:rsidRPr="0054092D">
        <w:rPr>
          <w:bCs/>
          <w:color w:val="0D0D0D"/>
          <w:sz w:val="22"/>
        </w:rPr>
        <w:t>dengan</w:t>
      </w:r>
      <w:proofErr w:type="spellEnd"/>
      <w:r w:rsidRPr="0054092D">
        <w:rPr>
          <w:bCs/>
          <w:color w:val="0D0D0D"/>
          <w:sz w:val="22"/>
        </w:rPr>
        <w:t xml:space="preserve"> </w:t>
      </w:r>
      <w:proofErr w:type="spellStart"/>
      <w:r w:rsidRPr="0054092D">
        <w:rPr>
          <w:bCs/>
          <w:color w:val="0D0D0D"/>
          <w:sz w:val="22"/>
        </w:rPr>
        <w:t>nol</w:t>
      </w:r>
      <w:proofErr w:type="spellEnd"/>
      <w:r w:rsidRPr="0054092D">
        <w:rPr>
          <w:bCs/>
          <w:color w:val="0D0D0D"/>
          <w:sz w:val="22"/>
        </w:rPr>
        <w:t xml:space="preserve"> </w:t>
      </w:r>
      <w:proofErr w:type="spellStart"/>
      <w:r w:rsidRPr="0054092D">
        <w:rPr>
          <w:bCs/>
          <w:color w:val="0D0D0D"/>
          <w:sz w:val="22"/>
        </w:rPr>
        <w:t>maka</w:t>
      </w:r>
      <w:proofErr w:type="spellEnd"/>
      <w:r w:rsidRPr="0054092D">
        <w:rPr>
          <w:bCs/>
          <w:color w:val="0D0D0D"/>
          <w:sz w:val="22"/>
        </w:rPr>
        <w:t xml:space="preserve"> Harga Saham (Y) </w:t>
      </w:r>
      <w:proofErr w:type="spellStart"/>
      <w:r w:rsidRPr="0054092D">
        <w:rPr>
          <w:bCs/>
          <w:color w:val="0D0D0D"/>
          <w:sz w:val="22"/>
        </w:rPr>
        <w:t>nilainya</w:t>
      </w:r>
      <w:proofErr w:type="spellEnd"/>
      <w:r w:rsidRPr="0054092D">
        <w:rPr>
          <w:bCs/>
          <w:color w:val="0D0D0D"/>
          <w:sz w:val="22"/>
        </w:rPr>
        <w:t xml:space="preserve"> </w:t>
      </w:r>
      <w:proofErr w:type="spellStart"/>
      <w:r w:rsidRPr="0054092D">
        <w:rPr>
          <w:bCs/>
          <w:color w:val="0D0D0D"/>
          <w:sz w:val="22"/>
        </w:rPr>
        <w:t>adalah</w:t>
      </w:r>
      <w:proofErr w:type="spellEnd"/>
      <w:r w:rsidRPr="0054092D">
        <w:rPr>
          <w:bCs/>
          <w:color w:val="0D0D0D"/>
          <w:sz w:val="22"/>
        </w:rPr>
        <w:t xml:space="preserve"> 5,838</w:t>
      </w:r>
      <w:r w:rsidRPr="0054092D">
        <w:rPr>
          <w:bCs/>
          <w:color w:val="0D0D0D"/>
          <w:sz w:val="22"/>
          <w:lang w:val="id-ID"/>
        </w:rPr>
        <w:t xml:space="preserve"> </w:t>
      </w:r>
    </w:p>
    <w:p w14:paraId="763D4FE7"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1</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Current Ratio </w:t>
      </w:r>
      <w:proofErr w:type="spellStart"/>
      <w:r w:rsidRPr="0054092D">
        <w:rPr>
          <w:bCs/>
          <w:color w:val="0D0D0D"/>
          <w:sz w:val="22"/>
        </w:rPr>
        <w:t>sebesar</w:t>
      </w:r>
      <w:proofErr w:type="spellEnd"/>
      <w:r w:rsidRPr="0054092D">
        <w:rPr>
          <w:bCs/>
          <w:color w:val="0D0D0D"/>
          <w:sz w:val="22"/>
        </w:rPr>
        <w:t xml:space="preserve"> 28,200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Current Ratio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28,200.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Current Ratio,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28,200.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Current Ratio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Current Ratio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292F47FB"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2</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Quick Ratio </w:t>
      </w:r>
      <w:proofErr w:type="spellStart"/>
      <w:r w:rsidRPr="0054092D">
        <w:rPr>
          <w:bCs/>
          <w:color w:val="0D0D0D"/>
          <w:sz w:val="22"/>
        </w:rPr>
        <w:t>sebesar</w:t>
      </w:r>
      <w:proofErr w:type="spellEnd"/>
      <w:r w:rsidRPr="0054092D">
        <w:rPr>
          <w:bCs/>
          <w:color w:val="0D0D0D"/>
          <w:sz w:val="22"/>
        </w:rPr>
        <w:t xml:space="preserve"> – 40,</w:t>
      </w:r>
      <w:r w:rsidRPr="0054092D">
        <w:rPr>
          <w:bCs/>
          <w:color w:val="0D0D0D"/>
          <w:sz w:val="22"/>
          <w:lang w:val="id-ID"/>
        </w:rPr>
        <w:t>571</w:t>
      </w:r>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Quick Ratio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proofErr w:type="gram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proofErr w:type="gramEnd"/>
      <w:r w:rsidRPr="0054092D">
        <w:rPr>
          <w:bCs/>
          <w:color w:val="0D0D0D"/>
          <w:sz w:val="22"/>
        </w:rPr>
        <w:t xml:space="preserve"> – 40,</w:t>
      </w:r>
      <w:r w:rsidRPr="0054092D">
        <w:rPr>
          <w:bCs/>
          <w:color w:val="0D0D0D"/>
          <w:sz w:val="22"/>
          <w:lang w:val="id-ID"/>
        </w:rPr>
        <w:t>571</w:t>
      </w:r>
      <w:r w:rsidRPr="0054092D">
        <w:rPr>
          <w:bCs/>
          <w:color w:val="0D0D0D"/>
          <w:sz w:val="22"/>
        </w:rPr>
        <w:t xml:space="preserve">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Quick Ratio,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 40,</w:t>
      </w:r>
      <w:r w:rsidRPr="0054092D">
        <w:rPr>
          <w:bCs/>
          <w:color w:val="0D0D0D"/>
          <w:sz w:val="22"/>
          <w:lang w:val="id-ID"/>
        </w:rPr>
        <w:t>571</w:t>
      </w:r>
      <w:r w:rsidRPr="0054092D">
        <w:rPr>
          <w:bCs/>
          <w:color w:val="0D0D0D"/>
          <w:sz w:val="22"/>
        </w:rPr>
        <w:t xml:space="preserve">.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Negatif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w:t>
      </w:r>
      <w:proofErr w:type="spellStart"/>
      <w:r w:rsidRPr="0054092D">
        <w:rPr>
          <w:bCs/>
          <w:color w:val="0D0D0D"/>
          <w:sz w:val="22"/>
        </w:rPr>
        <w:t>Lawan</w:t>
      </w:r>
      <w:proofErr w:type="spellEnd"/>
      <w:r w:rsidRPr="0054092D">
        <w:rPr>
          <w:bCs/>
          <w:color w:val="0D0D0D"/>
          <w:sz w:val="22"/>
        </w:rPr>
        <w:t xml:space="preserve"> </w:t>
      </w:r>
      <w:proofErr w:type="spell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r w:rsidRPr="0054092D">
        <w:rPr>
          <w:bCs/>
          <w:color w:val="0D0D0D"/>
          <w:sz w:val="22"/>
        </w:rPr>
        <w:t xml:space="preserve"> Quick Ratio dan Harga </w:t>
      </w:r>
      <w:proofErr w:type="gramStart"/>
      <w:r w:rsidRPr="0054092D">
        <w:rPr>
          <w:bCs/>
          <w:color w:val="0D0D0D"/>
          <w:sz w:val="22"/>
        </w:rPr>
        <w:t>Saham ,</w:t>
      </w:r>
      <w:proofErr w:type="gramEnd"/>
      <w:r w:rsidRPr="0054092D">
        <w:rPr>
          <w:bCs/>
          <w:color w:val="0D0D0D"/>
          <w:sz w:val="22"/>
        </w:rPr>
        <w:t xml:space="preserve">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Quick Ratio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Menurun</w:t>
      </w:r>
      <w:r w:rsidRPr="0054092D">
        <w:rPr>
          <w:bCs/>
          <w:color w:val="0D0D0D"/>
          <w:sz w:val="22"/>
        </w:rPr>
        <w:t>.</w:t>
      </w:r>
    </w:p>
    <w:p w14:paraId="15E933CA"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3</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Cash Ratio </w:t>
      </w:r>
      <w:proofErr w:type="spellStart"/>
      <w:r w:rsidRPr="0054092D">
        <w:rPr>
          <w:bCs/>
          <w:color w:val="0D0D0D"/>
          <w:sz w:val="22"/>
        </w:rPr>
        <w:t>sebesar</w:t>
      </w:r>
      <w:proofErr w:type="spellEnd"/>
      <w:r w:rsidRPr="0054092D">
        <w:rPr>
          <w:bCs/>
          <w:color w:val="0D0D0D"/>
          <w:sz w:val="22"/>
        </w:rPr>
        <w:t xml:space="preserve"> 2,430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Cash Ratio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2,430.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Cash Ratio,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2,430.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Cash Ratio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Cash  Ratio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2E748A6D"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4</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Penjualan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3,983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Penjualan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w:t>
      </w:r>
      <w:r w:rsidRPr="0054092D">
        <w:rPr>
          <w:bCs/>
          <w:color w:val="0D0D0D"/>
          <w:sz w:val="22"/>
          <w:lang w:val="id-ID"/>
        </w:rPr>
        <w:t>3,938</w:t>
      </w:r>
      <w:r w:rsidRPr="0054092D">
        <w:rPr>
          <w:bCs/>
          <w:color w:val="0D0D0D"/>
          <w:sz w:val="22"/>
        </w:rPr>
        <w:t xml:space="preserve">.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w:t>
      </w:r>
      <w:proofErr w:type="spellStart"/>
      <w:r w:rsidRPr="0054092D">
        <w:rPr>
          <w:bCs/>
          <w:color w:val="0D0D0D"/>
          <w:sz w:val="22"/>
        </w:rPr>
        <w:t>Pertumbuhan</w:t>
      </w:r>
      <w:proofErr w:type="spellEnd"/>
      <w:r w:rsidRPr="0054092D">
        <w:rPr>
          <w:bCs/>
          <w:color w:val="0D0D0D"/>
          <w:sz w:val="22"/>
        </w:rPr>
        <w:t xml:space="preserve"> </w:t>
      </w:r>
      <w:proofErr w:type="spellStart"/>
      <w:proofErr w:type="gramStart"/>
      <w:r w:rsidRPr="0054092D">
        <w:rPr>
          <w:bCs/>
          <w:color w:val="0D0D0D"/>
          <w:sz w:val="22"/>
        </w:rPr>
        <w:t>Penjualan</w:t>
      </w:r>
      <w:proofErr w:type="spellEnd"/>
      <w:r w:rsidRPr="0054092D">
        <w:rPr>
          <w:bCs/>
          <w:color w:val="0D0D0D"/>
          <w:sz w:val="22"/>
        </w:rPr>
        <w:t xml:space="preserve"> ,</w:t>
      </w:r>
      <w:proofErr w:type="gram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3,938.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Penjualan</w:t>
      </w:r>
      <w:proofErr w:type="spellEnd"/>
      <w:r w:rsidRPr="0054092D">
        <w:rPr>
          <w:bCs/>
          <w:color w:val="0D0D0D"/>
          <w:sz w:val="22"/>
        </w:rPr>
        <w:t xml:space="preserve">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Pertumbuhan Penjualan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47EF3A5C"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5</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Laba</w:t>
      </w:r>
      <w:proofErr w:type="spellEnd"/>
      <w:r w:rsidRPr="0054092D">
        <w:rPr>
          <w:bCs/>
          <w:color w:val="0D0D0D"/>
          <w:sz w:val="22"/>
        </w:rPr>
        <w:t xml:space="preserve"> </w:t>
      </w:r>
      <w:proofErr w:type="spellStart"/>
      <w:r w:rsidRPr="0054092D">
        <w:rPr>
          <w:bCs/>
          <w:color w:val="0D0D0D"/>
          <w:sz w:val="22"/>
        </w:rPr>
        <w:t>Bersih</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9,581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Laba</w:t>
      </w:r>
      <w:proofErr w:type="spellEnd"/>
      <w:r w:rsidRPr="0054092D">
        <w:rPr>
          <w:bCs/>
          <w:color w:val="0D0D0D"/>
          <w:sz w:val="22"/>
        </w:rPr>
        <w:t xml:space="preserve"> </w:t>
      </w:r>
      <w:proofErr w:type="spellStart"/>
      <w:r w:rsidRPr="0054092D">
        <w:rPr>
          <w:bCs/>
          <w:color w:val="0D0D0D"/>
          <w:sz w:val="22"/>
        </w:rPr>
        <w:t>Bersih</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w:t>
      </w:r>
      <w:r w:rsidRPr="0054092D">
        <w:rPr>
          <w:bCs/>
          <w:color w:val="0D0D0D"/>
          <w:sz w:val="22"/>
          <w:lang w:val="id-ID"/>
        </w:rPr>
        <w:t>9,581</w:t>
      </w:r>
      <w:r w:rsidRPr="0054092D">
        <w:rPr>
          <w:bCs/>
          <w:color w:val="0D0D0D"/>
          <w:sz w:val="22"/>
        </w:rPr>
        <w:t xml:space="preserve">.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Laba</w:t>
      </w:r>
      <w:proofErr w:type="spellEnd"/>
      <w:r w:rsidRPr="0054092D">
        <w:rPr>
          <w:bCs/>
          <w:color w:val="0D0D0D"/>
          <w:sz w:val="22"/>
        </w:rPr>
        <w:t xml:space="preserve"> </w:t>
      </w:r>
      <w:proofErr w:type="spellStart"/>
      <w:proofErr w:type="gramStart"/>
      <w:r w:rsidRPr="0054092D">
        <w:rPr>
          <w:bCs/>
          <w:color w:val="0D0D0D"/>
          <w:sz w:val="22"/>
        </w:rPr>
        <w:t>Bersih</w:t>
      </w:r>
      <w:proofErr w:type="spellEnd"/>
      <w:r w:rsidRPr="0054092D">
        <w:rPr>
          <w:bCs/>
          <w:color w:val="0D0D0D"/>
          <w:sz w:val="22"/>
        </w:rPr>
        <w:t xml:space="preserve"> ,</w:t>
      </w:r>
      <w:proofErr w:type="gram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9,581.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w:t>
      </w:r>
      <w:proofErr w:type="spellStart"/>
      <w:r w:rsidRPr="0054092D">
        <w:rPr>
          <w:bCs/>
          <w:color w:val="0D0D0D"/>
          <w:sz w:val="22"/>
        </w:rPr>
        <w:t>Pertumbuhan</w:t>
      </w:r>
      <w:proofErr w:type="spellEnd"/>
      <w:r w:rsidRPr="0054092D">
        <w:rPr>
          <w:bCs/>
          <w:color w:val="0D0D0D"/>
          <w:sz w:val="22"/>
        </w:rPr>
        <w:t xml:space="preserve"> </w:t>
      </w:r>
      <w:proofErr w:type="spellStart"/>
      <w:r w:rsidRPr="0054092D">
        <w:rPr>
          <w:bCs/>
          <w:color w:val="0D0D0D"/>
          <w:sz w:val="22"/>
        </w:rPr>
        <w:t>Laba</w:t>
      </w:r>
      <w:proofErr w:type="spellEnd"/>
      <w:r w:rsidRPr="0054092D">
        <w:rPr>
          <w:bCs/>
          <w:color w:val="0D0D0D"/>
          <w:sz w:val="22"/>
        </w:rPr>
        <w:t xml:space="preserve"> </w:t>
      </w:r>
      <w:proofErr w:type="spellStart"/>
      <w:r w:rsidRPr="0054092D">
        <w:rPr>
          <w:bCs/>
          <w:color w:val="0D0D0D"/>
          <w:sz w:val="22"/>
        </w:rPr>
        <w:t>Bersih</w:t>
      </w:r>
      <w:proofErr w:type="spellEnd"/>
      <w:r w:rsidRPr="0054092D">
        <w:rPr>
          <w:bCs/>
          <w:color w:val="0D0D0D"/>
          <w:sz w:val="22"/>
        </w:rPr>
        <w:t xml:space="preserve">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Pertumbuhan Laba Bersih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3F9EAF31"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6</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E</w:t>
      </w:r>
      <w:r w:rsidRPr="0054092D">
        <w:rPr>
          <w:bCs/>
          <w:color w:val="0D0D0D"/>
          <w:sz w:val="22"/>
          <w:lang w:val="id-ID"/>
        </w:rPr>
        <w:t>a</w:t>
      </w:r>
      <w:proofErr w:type="spellStart"/>
      <w:r w:rsidRPr="0054092D">
        <w:rPr>
          <w:bCs/>
          <w:color w:val="0D0D0D"/>
          <w:sz w:val="22"/>
        </w:rPr>
        <w:t>rning</w:t>
      </w:r>
      <w:proofErr w:type="spellEnd"/>
      <w:r w:rsidRPr="0054092D">
        <w:rPr>
          <w:bCs/>
          <w:color w:val="0D0D0D"/>
          <w:sz w:val="22"/>
        </w:rPr>
        <w:t xml:space="preserve"> Per Share </w:t>
      </w:r>
      <w:proofErr w:type="spellStart"/>
      <w:r w:rsidRPr="0054092D">
        <w:rPr>
          <w:bCs/>
          <w:color w:val="0D0D0D"/>
          <w:sz w:val="22"/>
        </w:rPr>
        <w:t>sebesar</w:t>
      </w:r>
      <w:proofErr w:type="spellEnd"/>
      <w:r w:rsidRPr="0054092D">
        <w:rPr>
          <w:bCs/>
          <w:color w:val="0D0D0D"/>
          <w:sz w:val="22"/>
        </w:rPr>
        <w:t xml:space="preserve"> 0,281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w:t>
      </w:r>
      <w:proofErr w:type="spellStart"/>
      <w:r w:rsidRPr="0054092D">
        <w:rPr>
          <w:bCs/>
          <w:color w:val="0D0D0D"/>
          <w:sz w:val="22"/>
        </w:rPr>
        <w:t>Eearning</w:t>
      </w:r>
      <w:proofErr w:type="spellEnd"/>
      <w:r w:rsidRPr="0054092D">
        <w:rPr>
          <w:bCs/>
          <w:color w:val="0D0D0D"/>
          <w:sz w:val="22"/>
        </w:rPr>
        <w:t xml:space="preserve"> Per Share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0,281.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Earning Per </w:t>
      </w:r>
      <w:proofErr w:type="gramStart"/>
      <w:r w:rsidRPr="0054092D">
        <w:rPr>
          <w:bCs/>
          <w:color w:val="0D0D0D"/>
          <w:sz w:val="22"/>
        </w:rPr>
        <w:t>Share ,</w:t>
      </w:r>
      <w:proofErr w:type="gram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0,281.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Earning Per </w:t>
      </w:r>
      <w:proofErr w:type="spellStart"/>
      <w:r w:rsidRPr="0054092D">
        <w:rPr>
          <w:bCs/>
          <w:color w:val="0D0D0D"/>
          <w:sz w:val="22"/>
        </w:rPr>
        <w:t>Sahre</w:t>
      </w:r>
      <w:proofErr w:type="spellEnd"/>
      <w:r w:rsidRPr="0054092D">
        <w:rPr>
          <w:bCs/>
          <w:color w:val="0D0D0D"/>
          <w:sz w:val="22"/>
        </w:rPr>
        <w:t xml:space="preserve">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Earning Per Share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45B3C77D" w14:textId="77777777" w:rsidR="0054092D" w:rsidRPr="0054092D" w:rsidRDefault="0054092D" w:rsidP="0054092D">
      <w:pPr>
        <w:numPr>
          <w:ilvl w:val="0"/>
          <w:numId w:val="18"/>
        </w:numPr>
        <w:spacing w:after="0" w:line="240" w:lineRule="auto"/>
        <w:jc w:val="both"/>
        <w:rPr>
          <w:bCs/>
          <w:color w:val="0D0D0D"/>
          <w:sz w:val="22"/>
        </w:rPr>
      </w:pP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regresi</w:t>
      </w:r>
      <w:proofErr w:type="spellEnd"/>
      <w:r w:rsidRPr="0054092D">
        <w:rPr>
          <w:bCs/>
          <w:color w:val="0D0D0D"/>
          <w:sz w:val="22"/>
        </w:rPr>
        <w:t xml:space="preserve"> (β</w:t>
      </w:r>
      <w:r w:rsidRPr="0054092D">
        <w:rPr>
          <w:bCs/>
          <w:color w:val="0D0D0D"/>
          <w:sz w:val="22"/>
          <w:vertAlign w:val="subscript"/>
        </w:rPr>
        <w:t>7</w:t>
      </w:r>
      <w:r w:rsidRPr="0054092D">
        <w:rPr>
          <w:bCs/>
          <w:color w:val="0D0D0D"/>
          <w:sz w:val="22"/>
        </w:rPr>
        <w:t xml:space="preserve">) </w:t>
      </w:r>
      <w:proofErr w:type="spellStart"/>
      <w:r w:rsidRPr="0054092D">
        <w:rPr>
          <w:bCs/>
          <w:color w:val="0D0D0D"/>
          <w:sz w:val="22"/>
        </w:rPr>
        <w:t>untuk</w:t>
      </w:r>
      <w:proofErr w:type="spellEnd"/>
      <w:r w:rsidRPr="0054092D">
        <w:rPr>
          <w:bCs/>
          <w:color w:val="0D0D0D"/>
          <w:sz w:val="22"/>
        </w:rPr>
        <w:t xml:space="preserve"> </w:t>
      </w:r>
      <w:proofErr w:type="spellStart"/>
      <w:r w:rsidRPr="0054092D">
        <w:rPr>
          <w:bCs/>
          <w:color w:val="0D0D0D"/>
          <w:sz w:val="22"/>
        </w:rPr>
        <w:t>Dividen</w:t>
      </w:r>
      <w:proofErr w:type="spellEnd"/>
      <w:r w:rsidRPr="0054092D">
        <w:rPr>
          <w:bCs/>
          <w:color w:val="0D0D0D"/>
          <w:sz w:val="22"/>
        </w:rPr>
        <w:t xml:space="preserve"> Per Share </w:t>
      </w:r>
      <w:proofErr w:type="spellStart"/>
      <w:r w:rsidRPr="0054092D">
        <w:rPr>
          <w:bCs/>
          <w:color w:val="0D0D0D"/>
          <w:sz w:val="22"/>
        </w:rPr>
        <w:t>sebesar</w:t>
      </w:r>
      <w:proofErr w:type="spellEnd"/>
      <w:r w:rsidRPr="0054092D">
        <w:rPr>
          <w:bCs/>
          <w:color w:val="0D0D0D"/>
          <w:sz w:val="22"/>
        </w:rPr>
        <w:t xml:space="preserve"> 0,032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jika</w:t>
      </w:r>
      <w:proofErr w:type="spellEnd"/>
      <w:r w:rsidRPr="0054092D">
        <w:rPr>
          <w:bCs/>
          <w:color w:val="0D0D0D"/>
          <w:sz w:val="22"/>
        </w:rPr>
        <w:t xml:space="preserve"> </w:t>
      </w:r>
      <w:proofErr w:type="spellStart"/>
      <w:r w:rsidRPr="0054092D">
        <w:rPr>
          <w:bCs/>
          <w:color w:val="0D0D0D"/>
          <w:sz w:val="22"/>
        </w:rPr>
        <w:t>variabel</w:t>
      </w:r>
      <w:proofErr w:type="spellEnd"/>
      <w:r w:rsidRPr="0054092D">
        <w:rPr>
          <w:bCs/>
          <w:color w:val="0D0D0D"/>
          <w:sz w:val="22"/>
        </w:rPr>
        <w:t xml:space="preserve"> </w:t>
      </w:r>
      <w:proofErr w:type="spellStart"/>
      <w:r w:rsidRPr="0054092D">
        <w:rPr>
          <w:bCs/>
          <w:color w:val="0D0D0D"/>
          <w:sz w:val="22"/>
        </w:rPr>
        <w:t>lainnya</w:t>
      </w:r>
      <w:proofErr w:type="spellEnd"/>
      <w:r w:rsidRPr="0054092D">
        <w:rPr>
          <w:bCs/>
          <w:color w:val="0D0D0D"/>
          <w:sz w:val="22"/>
        </w:rPr>
        <w:t xml:space="preserve"> </w:t>
      </w:r>
      <w:proofErr w:type="spellStart"/>
      <w:r w:rsidRPr="0054092D">
        <w:rPr>
          <w:bCs/>
          <w:color w:val="0D0D0D"/>
          <w:sz w:val="22"/>
        </w:rPr>
        <w:t>tetap</w:t>
      </w:r>
      <w:proofErr w:type="spellEnd"/>
      <w:r w:rsidRPr="0054092D">
        <w:rPr>
          <w:bCs/>
          <w:color w:val="0D0D0D"/>
          <w:sz w:val="22"/>
        </w:rPr>
        <w:t xml:space="preserve"> dan </w:t>
      </w:r>
      <w:proofErr w:type="spellStart"/>
      <w:r w:rsidRPr="0054092D">
        <w:rPr>
          <w:bCs/>
          <w:color w:val="0D0D0D"/>
          <w:sz w:val="22"/>
        </w:rPr>
        <w:t>Dividen</w:t>
      </w:r>
      <w:proofErr w:type="spellEnd"/>
      <w:r w:rsidRPr="0054092D">
        <w:rPr>
          <w:bCs/>
          <w:color w:val="0D0D0D"/>
          <w:sz w:val="22"/>
        </w:rPr>
        <w:t xml:space="preserve"> Per Share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1% </w:t>
      </w:r>
      <w:proofErr w:type="spellStart"/>
      <w:r w:rsidRPr="0054092D">
        <w:rPr>
          <w:bCs/>
          <w:color w:val="0D0D0D"/>
          <w:sz w:val="22"/>
        </w:rPr>
        <w:t>maka</w:t>
      </w:r>
      <w:proofErr w:type="spell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Kenaikan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0,032. Dan </w:t>
      </w:r>
      <w:proofErr w:type="spellStart"/>
      <w:r w:rsidRPr="0054092D">
        <w:rPr>
          <w:bCs/>
          <w:color w:val="0D0D0D"/>
          <w:sz w:val="22"/>
        </w:rPr>
        <w:t>sebaliknya</w:t>
      </w:r>
      <w:proofErr w:type="spellEnd"/>
      <w:r w:rsidRPr="0054092D">
        <w:rPr>
          <w:bCs/>
          <w:color w:val="0D0D0D"/>
          <w:sz w:val="22"/>
        </w:rPr>
        <w:t xml:space="preserve">, </w:t>
      </w:r>
      <w:proofErr w:type="spellStart"/>
      <w:r w:rsidRPr="0054092D">
        <w:rPr>
          <w:bCs/>
          <w:color w:val="0D0D0D"/>
          <w:sz w:val="22"/>
        </w:rPr>
        <w:t>setiap</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1% </w:t>
      </w:r>
      <w:proofErr w:type="spellStart"/>
      <w:r w:rsidRPr="0054092D">
        <w:rPr>
          <w:bCs/>
          <w:color w:val="0D0D0D"/>
          <w:sz w:val="22"/>
        </w:rPr>
        <w:t>Dividen</w:t>
      </w:r>
      <w:proofErr w:type="spellEnd"/>
      <w:r w:rsidRPr="0054092D">
        <w:rPr>
          <w:bCs/>
          <w:color w:val="0D0D0D"/>
          <w:sz w:val="22"/>
        </w:rPr>
        <w:t xml:space="preserve"> Per </w:t>
      </w:r>
      <w:proofErr w:type="gramStart"/>
      <w:r w:rsidRPr="0054092D">
        <w:rPr>
          <w:bCs/>
          <w:color w:val="0D0D0D"/>
          <w:sz w:val="22"/>
        </w:rPr>
        <w:t>Share ,</w:t>
      </w:r>
      <w:proofErr w:type="gramEnd"/>
      <w:r w:rsidRPr="0054092D">
        <w:rPr>
          <w:bCs/>
          <w:color w:val="0D0D0D"/>
          <w:sz w:val="22"/>
        </w:rPr>
        <w:t xml:space="preserve"> Harga Saham </w:t>
      </w:r>
      <w:proofErr w:type="spellStart"/>
      <w:r w:rsidRPr="0054092D">
        <w:rPr>
          <w:bCs/>
          <w:color w:val="0D0D0D"/>
          <w:sz w:val="22"/>
        </w:rPr>
        <w:t>akan</w:t>
      </w:r>
      <w:proofErr w:type="spellEnd"/>
      <w:r w:rsidRPr="0054092D">
        <w:rPr>
          <w:bCs/>
          <w:color w:val="0D0D0D"/>
          <w:sz w:val="22"/>
        </w:rPr>
        <w:t xml:space="preserve"> </w:t>
      </w:r>
      <w:proofErr w:type="spellStart"/>
      <w:r w:rsidRPr="0054092D">
        <w:rPr>
          <w:bCs/>
          <w:color w:val="0D0D0D"/>
          <w:sz w:val="22"/>
        </w:rPr>
        <w:t>mengalami</w:t>
      </w:r>
      <w:proofErr w:type="spellEnd"/>
      <w:r w:rsidRPr="0054092D">
        <w:rPr>
          <w:bCs/>
          <w:color w:val="0D0D0D"/>
          <w:sz w:val="22"/>
        </w:rPr>
        <w:t xml:space="preserve"> </w:t>
      </w:r>
      <w:proofErr w:type="spellStart"/>
      <w:r w:rsidRPr="0054092D">
        <w:rPr>
          <w:bCs/>
          <w:color w:val="0D0D0D"/>
          <w:sz w:val="22"/>
        </w:rPr>
        <w:t>Penurunan</w:t>
      </w:r>
      <w:proofErr w:type="spellEnd"/>
      <w:r w:rsidRPr="0054092D">
        <w:rPr>
          <w:bCs/>
          <w:color w:val="0D0D0D"/>
          <w:sz w:val="22"/>
        </w:rPr>
        <w:t xml:space="preserve"> </w:t>
      </w:r>
      <w:proofErr w:type="spellStart"/>
      <w:r w:rsidRPr="0054092D">
        <w:rPr>
          <w:bCs/>
          <w:color w:val="0D0D0D"/>
          <w:sz w:val="22"/>
        </w:rPr>
        <w:t>sebesar</w:t>
      </w:r>
      <w:proofErr w:type="spellEnd"/>
      <w:r w:rsidRPr="0054092D">
        <w:rPr>
          <w:bCs/>
          <w:color w:val="0D0D0D"/>
          <w:sz w:val="22"/>
        </w:rPr>
        <w:t xml:space="preserve"> 0,032. </w:t>
      </w:r>
      <w:proofErr w:type="spellStart"/>
      <w:r w:rsidRPr="0054092D">
        <w:rPr>
          <w:bCs/>
          <w:color w:val="0D0D0D"/>
          <w:sz w:val="22"/>
        </w:rPr>
        <w:t>Koefisien</w:t>
      </w:r>
      <w:proofErr w:type="spellEnd"/>
      <w:r w:rsidRPr="0054092D">
        <w:rPr>
          <w:bCs/>
          <w:color w:val="0D0D0D"/>
          <w:sz w:val="22"/>
        </w:rPr>
        <w:t xml:space="preserve"> </w:t>
      </w:r>
      <w:proofErr w:type="spellStart"/>
      <w:r w:rsidRPr="0054092D">
        <w:rPr>
          <w:bCs/>
          <w:color w:val="0D0D0D"/>
          <w:sz w:val="22"/>
        </w:rPr>
        <w:t>bernilai</w:t>
      </w:r>
      <w:proofErr w:type="spellEnd"/>
      <w:r w:rsidRPr="0054092D">
        <w:rPr>
          <w:bCs/>
          <w:color w:val="0D0D0D"/>
          <w:sz w:val="22"/>
        </w:rPr>
        <w:t xml:space="preserve"> </w:t>
      </w:r>
      <w:proofErr w:type="spellStart"/>
      <w:r w:rsidRPr="0054092D">
        <w:rPr>
          <w:bCs/>
          <w:color w:val="0D0D0D"/>
          <w:sz w:val="22"/>
        </w:rPr>
        <w:t>Positif</w:t>
      </w:r>
      <w:proofErr w:type="spellEnd"/>
      <w:r w:rsidRPr="0054092D">
        <w:rPr>
          <w:bCs/>
          <w:color w:val="0D0D0D"/>
          <w:sz w:val="22"/>
        </w:rPr>
        <w:t xml:space="preserve"> </w:t>
      </w:r>
      <w:proofErr w:type="spellStart"/>
      <w:r w:rsidRPr="0054092D">
        <w:rPr>
          <w:bCs/>
          <w:color w:val="0D0D0D"/>
          <w:sz w:val="22"/>
        </w:rPr>
        <w:t>artinya</w:t>
      </w:r>
      <w:proofErr w:type="spellEnd"/>
      <w:r w:rsidRPr="0054092D">
        <w:rPr>
          <w:bCs/>
          <w:color w:val="0D0D0D"/>
          <w:sz w:val="22"/>
        </w:rPr>
        <w:t xml:space="preserve"> </w:t>
      </w:r>
      <w:proofErr w:type="spellStart"/>
      <w:r w:rsidRPr="0054092D">
        <w:rPr>
          <w:bCs/>
          <w:color w:val="0D0D0D"/>
          <w:sz w:val="22"/>
        </w:rPr>
        <w:t>terjadi</w:t>
      </w:r>
      <w:proofErr w:type="spellEnd"/>
      <w:r w:rsidRPr="0054092D">
        <w:rPr>
          <w:bCs/>
          <w:color w:val="0D0D0D"/>
          <w:sz w:val="22"/>
        </w:rPr>
        <w:t xml:space="preserve"> </w:t>
      </w:r>
      <w:proofErr w:type="spellStart"/>
      <w:r w:rsidRPr="0054092D">
        <w:rPr>
          <w:bCs/>
          <w:color w:val="0D0D0D"/>
          <w:sz w:val="22"/>
        </w:rPr>
        <w:t>hubungan</w:t>
      </w:r>
      <w:proofErr w:type="spellEnd"/>
      <w:r w:rsidRPr="0054092D">
        <w:rPr>
          <w:bCs/>
          <w:color w:val="0D0D0D"/>
          <w:sz w:val="22"/>
        </w:rPr>
        <w:t xml:space="preserve"> Satu </w:t>
      </w:r>
      <w:proofErr w:type="spellStart"/>
      <w:proofErr w:type="gramStart"/>
      <w:r w:rsidRPr="0054092D">
        <w:rPr>
          <w:bCs/>
          <w:color w:val="0D0D0D"/>
          <w:sz w:val="22"/>
        </w:rPr>
        <w:t>Arah</w:t>
      </w:r>
      <w:proofErr w:type="spellEnd"/>
      <w:r w:rsidRPr="0054092D">
        <w:rPr>
          <w:bCs/>
          <w:color w:val="0D0D0D"/>
          <w:sz w:val="22"/>
        </w:rPr>
        <w:t xml:space="preserve">  </w:t>
      </w:r>
      <w:proofErr w:type="spellStart"/>
      <w:r w:rsidRPr="0054092D">
        <w:rPr>
          <w:bCs/>
          <w:color w:val="0D0D0D"/>
          <w:sz w:val="22"/>
        </w:rPr>
        <w:t>antara</w:t>
      </w:r>
      <w:proofErr w:type="spellEnd"/>
      <w:proofErr w:type="gramEnd"/>
      <w:r w:rsidRPr="0054092D">
        <w:rPr>
          <w:bCs/>
          <w:color w:val="0D0D0D"/>
          <w:sz w:val="22"/>
        </w:rPr>
        <w:t xml:space="preserve"> </w:t>
      </w:r>
      <w:proofErr w:type="spellStart"/>
      <w:r w:rsidRPr="0054092D">
        <w:rPr>
          <w:bCs/>
          <w:color w:val="0D0D0D"/>
          <w:sz w:val="22"/>
        </w:rPr>
        <w:t>Dividen</w:t>
      </w:r>
      <w:proofErr w:type="spellEnd"/>
      <w:r w:rsidRPr="0054092D">
        <w:rPr>
          <w:bCs/>
          <w:color w:val="0D0D0D"/>
          <w:sz w:val="22"/>
        </w:rPr>
        <w:t xml:space="preserve"> Per Share dan Harga Saham , </w:t>
      </w:r>
      <w:proofErr w:type="spellStart"/>
      <w:r w:rsidRPr="0054092D">
        <w:rPr>
          <w:bCs/>
          <w:color w:val="0D0D0D"/>
          <w:sz w:val="22"/>
        </w:rPr>
        <w:t>semakin</w:t>
      </w:r>
      <w:proofErr w:type="spellEnd"/>
      <w:r w:rsidRPr="0054092D">
        <w:rPr>
          <w:bCs/>
          <w:color w:val="0D0D0D"/>
          <w:sz w:val="22"/>
        </w:rPr>
        <w:t xml:space="preserve"> </w:t>
      </w:r>
      <w:proofErr w:type="spellStart"/>
      <w:r w:rsidRPr="0054092D">
        <w:rPr>
          <w:bCs/>
          <w:color w:val="0D0D0D"/>
          <w:sz w:val="22"/>
        </w:rPr>
        <w:t>tinggi</w:t>
      </w:r>
      <w:proofErr w:type="spellEnd"/>
      <w:r w:rsidRPr="0054092D">
        <w:rPr>
          <w:bCs/>
          <w:color w:val="0D0D0D"/>
          <w:sz w:val="22"/>
          <w:lang w:val="id-ID"/>
        </w:rPr>
        <w:t xml:space="preserve"> Dividen Per Share </w:t>
      </w:r>
      <w:proofErr w:type="spellStart"/>
      <w:r w:rsidRPr="0054092D">
        <w:rPr>
          <w:bCs/>
          <w:color w:val="0D0D0D"/>
          <w:sz w:val="22"/>
        </w:rPr>
        <w:t>maka</w:t>
      </w:r>
      <w:proofErr w:type="spellEnd"/>
      <w:r w:rsidRPr="0054092D">
        <w:rPr>
          <w:bCs/>
          <w:color w:val="0D0D0D"/>
          <w:sz w:val="22"/>
        </w:rPr>
        <w:t xml:space="preserve"> Harga Saham </w:t>
      </w:r>
      <w:r w:rsidRPr="0054092D">
        <w:rPr>
          <w:bCs/>
          <w:color w:val="0D0D0D"/>
          <w:sz w:val="22"/>
          <w:lang w:val="id-ID"/>
        </w:rPr>
        <w:t>Meningkat</w:t>
      </w:r>
      <w:r w:rsidRPr="0054092D">
        <w:rPr>
          <w:bCs/>
          <w:color w:val="0D0D0D"/>
          <w:sz w:val="22"/>
        </w:rPr>
        <w:t>.</w:t>
      </w:r>
    </w:p>
    <w:p w14:paraId="08F81E8E" w14:textId="4BFE9961" w:rsidR="00E74AEF" w:rsidRDefault="00E74AEF" w:rsidP="00E74AEF">
      <w:pPr>
        <w:spacing w:after="0" w:line="240" w:lineRule="auto"/>
        <w:jc w:val="both"/>
        <w:rPr>
          <w:bCs/>
          <w:color w:val="0D0D0D"/>
          <w:sz w:val="22"/>
        </w:rPr>
      </w:pPr>
    </w:p>
    <w:p w14:paraId="014F008C" w14:textId="33E337A1" w:rsidR="00E74AEF" w:rsidRDefault="00E74AEF" w:rsidP="00E74AEF">
      <w:pPr>
        <w:spacing w:after="0" w:line="240" w:lineRule="auto"/>
        <w:jc w:val="both"/>
        <w:rPr>
          <w:b/>
          <w:color w:val="0D0D0D"/>
          <w:sz w:val="22"/>
        </w:rPr>
      </w:pPr>
      <w:r>
        <w:rPr>
          <w:b/>
          <w:color w:val="0D0D0D"/>
          <w:sz w:val="22"/>
        </w:rPr>
        <w:t xml:space="preserve">Uji </w:t>
      </w:r>
      <w:proofErr w:type="spellStart"/>
      <w:r>
        <w:rPr>
          <w:b/>
          <w:color w:val="0D0D0D"/>
          <w:sz w:val="22"/>
        </w:rPr>
        <w:t>Koefisien</w:t>
      </w:r>
      <w:proofErr w:type="spellEnd"/>
      <w:r>
        <w:rPr>
          <w:b/>
          <w:color w:val="0D0D0D"/>
          <w:sz w:val="22"/>
        </w:rPr>
        <w:t xml:space="preserve"> </w:t>
      </w:r>
      <w:proofErr w:type="spellStart"/>
      <w:r>
        <w:rPr>
          <w:b/>
          <w:color w:val="0D0D0D"/>
          <w:sz w:val="22"/>
        </w:rPr>
        <w:t>Determinasi</w:t>
      </w:r>
      <w:proofErr w:type="spellEnd"/>
    </w:p>
    <w:p w14:paraId="2ED9DF4D" w14:textId="7CB0E282" w:rsidR="00E74AEF" w:rsidRDefault="00E74AEF" w:rsidP="00E74AEF">
      <w:pPr>
        <w:spacing w:after="0" w:line="240" w:lineRule="auto"/>
        <w:jc w:val="both"/>
        <w:rPr>
          <w:b/>
          <w:color w:val="0D0D0D"/>
          <w:sz w:val="22"/>
        </w:rPr>
      </w:pPr>
      <w:proofErr w:type="spellStart"/>
      <w:r>
        <w:rPr>
          <w:b/>
          <w:color w:val="0D0D0D"/>
          <w:sz w:val="22"/>
        </w:rPr>
        <w:t>Tabel</w:t>
      </w:r>
      <w:proofErr w:type="spellEnd"/>
      <w:r>
        <w:rPr>
          <w:b/>
          <w:color w:val="0D0D0D"/>
          <w:sz w:val="22"/>
        </w:rPr>
        <w:t xml:space="preserve"> 5. Uji </w:t>
      </w:r>
      <w:proofErr w:type="spellStart"/>
      <w:r>
        <w:rPr>
          <w:b/>
          <w:color w:val="0D0D0D"/>
          <w:sz w:val="22"/>
        </w:rPr>
        <w:t>Koefisien</w:t>
      </w:r>
      <w:proofErr w:type="spellEnd"/>
      <w:r>
        <w:rPr>
          <w:b/>
          <w:color w:val="0D0D0D"/>
          <w:sz w:val="22"/>
        </w:rPr>
        <w:t xml:space="preserve"> </w:t>
      </w:r>
      <w:proofErr w:type="spellStart"/>
      <w:r>
        <w:rPr>
          <w:b/>
          <w:color w:val="0D0D0D"/>
          <w:sz w:val="22"/>
        </w:rPr>
        <w:t>Determinasi</w:t>
      </w:r>
      <w:proofErr w:type="spellEnd"/>
    </w:p>
    <w:p w14:paraId="28EE9BF3" w14:textId="64E18388" w:rsidR="00E74AEF" w:rsidRDefault="00E74AEF" w:rsidP="00E74AEF">
      <w:pPr>
        <w:spacing w:after="0" w:line="240" w:lineRule="auto"/>
        <w:jc w:val="both"/>
        <w:rPr>
          <w:b/>
          <w:color w:val="0D0D0D"/>
          <w:sz w:val="22"/>
        </w:rPr>
      </w:pPr>
    </w:p>
    <w:p w14:paraId="3A7FD279" w14:textId="359A957E" w:rsidR="00E74AEF" w:rsidRDefault="004C197A" w:rsidP="00E74AEF">
      <w:pPr>
        <w:spacing w:after="0" w:line="240" w:lineRule="auto"/>
        <w:jc w:val="both"/>
        <w:rPr>
          <w:b/>
          <w:color w:val="0D0D0D"/>
          <w:sz w:val="22"/>
        </w:rPr>
      </w:pPr>
      <w:r>
        <w:rPr>
          <w:b/>
          <w:noProof/>
          <w:color w:val="0D0D0D"/>
          <w:sz w:val="22"/>
        </w:rPr>
        <w:drawing>
          <wp:inline distT="0" distB="0" distL="0" distR="0" wp14:anchorId="6BEDA9F6" wp14:editId="17B3AC80">
            <wp:extent cx="5057422" cy="1499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7422" cy="1499235"/>
                    </a:xfrm>
                    <a:prstGeom prst="rect">
                      <a:avLst/>
                    </a:prstGeom>
                    <a:noFill/>
                  </pic:spPr>
                </pic:pic>
              </a:graphicData>
            </a:graphic>
          </wp:inline>
        </w:drawing>
      </w:r>
    </w:p>
    <w:p w14:paraId="36387D27" w14:textId="433D5C18" w:rsidR="00C35872" w:rsidRDefault="004C197A" w:rsidP="001A40ED">
      <w:pPr>
        <w:spacing w:after="0" w:line="240" w:lineRule="auto"/>
        <w:jc w:val="both"/>
        <w:rPr>
          <w:bCs/>
          <w:color w:val="0D0D0D"/>
          <w:sz w:val="22"/>
        </w:rPr>
      </w:pPr>
      <w:proofErr w:type="spellStart"/>
      <w:r>
        <w:rPr>
          <w:bCs/>
          <w:color w:val="0D0D0D"/>
          <w:sz w:val="22"/>
        </w:rPr>
        <w:t>Sumber</w:t>
      </w:r>
      <w:proofErr w:type="spellEnd"/>
      <w:r>
        <w:rPr>
          <w:bCs/>
          <w:color w:val="0D0D0D"/>
          <w:sz w:val="22"/>
        </w:rPr>
        <w:t xml:space="preserve">: Hasil </w:t>
      </w:r>
      <w:proofErr w:type="spellStart"/>
      <w:r>
        <w:rPr>
          <w:bCs/>
          <w:color w:val="0D0D0D"/>
          <w:sz w:val="22"/>
        </w:rPr>
        <w:t>Olah</w:t>
      </w:r>
      <w:proofErr w:type="spellEnd"/>
      <w:r>
        <w:rPr>
          <w:bCs/>
          <w:color w:val="0D0D0D"/>
          <w:sz w:val="22"/>
        </w:rPr>
        <w:t xml:space="preserve"> Data.2021</w:t>
      </w:r>
    </w:p>
    <w:p w14:paraId="5968B1C6" w14:textId="302611B8" w:rsidR="00C35872" w:rsidRDefault="00C35872" w:rsidP="00C35872">
      <w:pPr>
        <w:spacing w:after="0" w:line="240" w:lineRule="auto"/>
        <w:ind w:firstLine="720"/>
        <w:jc w:val="both"/>
        <w:rPr>
          <w:bCs/>
          <w:color w:val="0D0D0D"/>
          <w:sz w:val="22"/>
        </w:rPr>
      </w:pPr>
      <w:r w:rsidRPr="00C35872">
        <w:rPr>
          <w:bCs/>
          <w:color w:val="0D0D0D"/>
          <w:sz w:val="22"/>
        </w:rPr>
        <w:lastRenderedPageBreak/>
        <w:t xml:space="preserve">Dari </w:t>
      </w:r>
      <w:proofErr w:type="spellStart"/>
      <w:r w:rsidRPr="00C35872">
        <w:rPr>
          <w:bCs/>
          <w:color w:val="0D0D0D"/>
          <w:sz w:val="22"/>
        </w:rPr>
        <w:t>hasil</w:t>
      </w:r>
      <w:proofErr w:type="spellEnd"/>
      <w:r w:rsidRPr="00C35872">
        <w:rPr>
          <w:bCs/>
          <w:color w:val="0D0D0D"/>
          <w:sz w:val="22"/>
        </w:rPr>
        <w:t xml:space="preserve"> </w:t>
      </w:r>
      <w:proofErr w:type="spellStart"/>
      <w:r w:rsidRPr="00C35872">
        <w:rPr>
          <w:bCs/>
          <w:color w:val="0D0D0D"/>
          <w:sz w:val="22"/>
        </w:rPr>
        <w:t>pengolahan</w:t>
      </w:r>
      <w:proofErr w:type="spellEnd"/>
      <w:r w:rsidRPr="00C35872">
        <w:rPr>
          <w:bCs/>
          <w:color w:val="0D0D0D"/>
          <w:sz w:val="22"/>
        </w:rPr>
        <w:t xml:space="preserve"> data </w:t>
      </w:r>
      <w:proofErr w:type="spellStart"/>
      <w:r w:rsidRPr="00C35872">
        <w:rPr>
          <w:bCs/>
          <w:color w:val="0D0D0D"/>
          <w:sz w:val="22"/>
        </w:rPr>
        <w:t>dengan</w:t>
      </w:r>
      <w:proofErr w:type="spellEnd"/>
      <w:r w:rsidRPr="00C35872">
        <w:rPr>
          <w:bCs/>
          <w:color w:val="0D0D0D"/>
          <w:sz w:val="22"/>
        </w:rPr>
        <w:t xml:space="preserve"> </w:t>
      </w:r>
      <w:proofErr w:type="spellStart"/>
      <w:r w:rsidRPr="00C35872">
        <w:rPr>
          <w:bCs/>
          <w:color w:val="0D0D0D"/>
          <w:sz w:val="22"/>
        </w:rPr>
        <w:t>metode</w:t>
      </w:r>
      <w:proofErr w:type="spellEnd"/>
      <w:r w:rsidRPr="00C35872">
        <w:rPr>
          <w:bCs/>
          <w:color w:val="0D0D0D"/>
          <w:sz w:val="22"/>
        </w:rPr>
        <w:t xml:space="preserve"> </w:t>
      </w:r>
      <w:proofErr w:type="spellStart"/>
      <w:r w:rsidRPr="00C35872">
        <w:rPr>
          <w:bCs/>
          <w:color w:val="0D0D0D"/>
          <w:sz w:val="22"/>
        </w:rPr>
        <w:t>regresi</w:t>
      </w:r>
      <w:proofErr w:type="spellEnd"/>
      <w:r w:rsidRPr="00C35872">
        <w:rPr>
          <w:bCs/>
          <w:color w:val="0D0D0D"/>
          <w:sz w:val="22"/>
        </w:rPr>
        <w:t xml:space="preserve"> linear </w:t>
      </w:r>
      <w:proofErr w:type="spellStart"/>
      <w:r w:rsidRPr="00C35872">
        <w:rPr>
          <w:bCs/>
          <w:color w:val="0D0D0D"/>
          <w:sz w:val="22"/>
        </w:rPr>
        <w:t>berganda</w:t>
      </w:r>
      <w:proofErr w:type="spellEnd"/>
      <w:r w:rsidRPr="00C35872">
        <w:rPr>
          <w:bCs/>
          <w:color w:val="0D0D0D"/>
          <w:sz w:val="22"/>
        </w:rPr>
        <w:t xml:space="preserve">, </w:t>
      </w:r>
      <w:proofErr w:type="spellStart"/>
      <w:r w:rsidRPr="00C35872">
        <w:rPr>
          <w:bCs/>
          <w:color w:val="0D0D0D"/>
          <w:sz w:val="22"/>
        </w:rPr>
        <w:t>diperoleh</w:t>
      </w:r>
      <w:proofErr w:type="spellEnd"/>
      <w:r w:rsidRPr="00C35872">
        <w:rPr>
          <w:bCs/>
          <w:color w:val="0D0D0D"/>
          <w:sz w:val="22"/>
        </w:rPr>
        <w:t xml:space="preserve"> </w:t>
      </w:r>
      <w:proofErr w:type="spellStart"/>
      <w:r w:rsidRPr="00C35872">
        <w:rPr>
          <w:bCs/>
          <w:color w:val="0D0D0D"/>
          <w:sz w:val="22"/>
        </w:rPr>
        <w:t>hasil</w:t>
      </w:r>
      <w:proofErr w:type="spellEnd"/>
      <w:r w:rsidRPr="00C35872">
        <w:rPr>
          <w:bCs/>
          <w:color w:val="0D0D0D"/>
          <w:sz w:val="22"/>
        </w:rPr>
        <w:t xml:space="preserve"> </w:t>
      </w:r>
      <w:proofErr w:type="spellStart"/>
      <w:r w:rsidRPr="00C35872">
        <w:rPr>
          <w:bCs/>
          <w:color w:val="0D0D0D"/>
          <w:sz w:val="22"/>
        </w:rPr>
        <w:t>koefisien</w:t>
      </w:r>
      <w:proofErr w:type="spellEnd"/>
      <w:r w:rsidRPr="00C35872">
        <w:rPr>
          <w:bCs/>
          <w:color w:val="0D0D0D"/>
          <w:sz w:val="22"/>
        </w:rPr>
        <w:t xml:space="preserve"> </w:t>
      </w:r>
      <w:proofErr w:type="spellStart"/>
      <w:r w:rsidRPr="00C35872">
        <w:rPr>
          <w:bCs/>
          <w:color w:val="0D0D0D"/>
          <w:sz w:val="22"/>
        </w:rPr>
        <w:t>determinasi</w:t>
      </w:r>
      <w:proofErr w:type="spellEnd"/>
      <w:r w:rsidRPr="00C35872">
        <w:rPr>
          <w:bCs/>
          <w:color w:val="0D0D0D"/>
          <w:sz w:val="22"/>
        </w:rPr>
        <w:t xml:space="preserve"> </w:t>
      </w:r>
      <w:proofErr w:type="spellStart"/>
      <w:r w:rsidRPr="00C35872">
        <w:rPr>
          <w:bCs/>
          <w:color w:val="0D0D0D"/>
          <w:sz w:val="22"/>
        </w:rPr>
        <w:t>berdasarkan</w:t>
      </w:r>
      <w:proofErr w:type="spellEnd"/>
      <w:r w:rsidRPr="00C35872">
        <w:rPr>
          <w:bCs/>
          <w:color w:val="0D0D0D"/>
          <w:sz w:val="22"/>
        </w:rPr>
        <w:t xml:space="preserve"> </w:t>
      </w:r>
      <w:proofErr w:type="spellStart"/>
      <w:r w:rsidRPr="00C35872">
        <w:rPr>
          <w:bCs/>
          <w:color w:val="0D0D0D"/>
          <w:sz w:val="22"/>
        </w:rPr>
        <w:t>nilai</w:t>
      </w:r>
      <w:proofErr w:type="spellEnd"/>
      <w:r w:rsidRPr="00C35872">
        <w:rPr>
          <w:bCs/>
          <w:color w:val="0D0D0D"/>
          <w:sz w:val="22"/>
        </w:rPr>
        <w:t xml:space="preserve"> </w:t>
      </w:r>
      <w:r w:rsidRPr="00C35872">
        <w:rPr>
          <w:bCs/>
          <w:i/>
          <w:color w:val="0D0D0D"/>
          <w:sz w:val="22"/>
        </w:rPr>
        <w:t>adjusted</w:t>
      </w:r>
      <m:oMath>
        <m:sSup>
          <m:sSupPr>
            <m:ctrlPr>
              <w:rPr>
                <w:rFonts w:ascii="Cambria Math" w:hAnsi="Cambria Math"/>
                <w:bCs/>
                <w:i/>
                <w:color w:val="0D0D0D"/>
                <w:sz w:val="22"/>
              </w:rPr>
            </m:ctrlPr>
          </m:sSupPr>
          <m:e>
            <m:r>
              <w:rPr>
                <w:rFonts w:ascii="Cambria Math" w:hAnsi="Cambria Math"/>
                <w:color w:val="0D0D0D"/>
                <w:sz w:val="22"/>
              </w:rPr>
              <m:t>R</m:t>
            </m:r>
          </m:e>
          <m:sup>
            <m:r>
              <w:rPr>
                <w:rFonts w:ascii="Cambria Math" w:hAnsi="Cambria Math"/>
                <w:color w:val="0D0D0D"/>
                <w:sz w:val="22"/>
              </w:rPr>
              <m:t>2</m:t>
            </m:r>
          </m:sup>
        </m:sSup>
      </m:oMath>
      <w:r w:rsidRPr="00C35872">
        <w:rPr>
          <w:bCs/>
          <w:color w:val="0D0D0D"/>
          <w:sz w:val="22"/>
        </w:rPr>
        <w:t xml:space="preserve"> yaitu sebesar 0,756. Jadi </w:t>
      </w:r>
      <w:proofErr w:type="spellStart"/>
      <w:r w:rsidRPr="00C35872">
        <w:rPr>
          <w:bCs/>
          <w:color w:val="0D0D0D"/>
          <w:sz w:val="22"/>
        </w:rPr>
        <w:t>kemampuan</w:t>
      </w:r>
      <w:proofErr w:type="spellEnd"/>
      <w:r w:rsidRPr="00C35872">
        <w:rPr>
          <w:bCs/>
          <w:color w:val="0D0D0D"/>
          <w:sz w:val="22"/>
        </w:rPr>
        <w:t xml:space="preserve"> </w:t>
      </w:r>
      <w:proofErr w:type="spellStart"/>
      <w:r w:rsidRPr="00C35872">
        <w:rPr>
          <w:bCs/>
          <w:color w:val="0D0D0D"/>
          <w:sz w:val="22"/>
        </w:rPr>
        <w:t>variabel</w:t>
      </w:r>
      <w:proofErr w:type="spellEnd"/>
      <w:r w:rsidRPr="00C35872">
        <w:rPr>
          <w:bCs/>
          <w:color w:val="0D0D0D"/>
          <w:sz w:val="22"/>
        </w:rPr>
        <w:t xml:space="preserve"> </w:t>
      </w:r>
      <w:proofErr w:type="spellStart"/>
      <w:r w:rsidRPr="00C35872">
        <w:rPr>
          <w:bCs/>
          <w:color w:val="0D0D0D"/>
          <w:sz w:val="22"/>
        </w:rPr>
        <w:t>independen</w:t>
      </w:r>
      <w:proofErr w:type="spellEnd"/>
      <w:r w:rsidRPr="00C35872">
        <w:rPr>
          <w:bCs/>
          <w:color w:val="0D0D0D"/>
          <w:sz w:val="22"/>
        </w:rPr>
        <w:t xml:space="preserve"> </w:t>
      </w:r>
      <w:proofErr w:type="spellStart"/>
      <w:r w:rsidRPr="00C35872">
        <w:rPr>
          <w:bCs/>
          <w:color w:val="0D0D0D"/>
          <w:sz w:val="22"/>
        </w:rPr>
        <w:t>yaitu</w:t>
      </w:r>
      <w:proofErr w:type="spellEnd"/>
      <w:r w:rsidRPr="00C35872">
        <w:rPr>
          <w:bCs/>
          <w:color w:val="0D0D0D"/>
          <w:sz w:val="22"/>
          <w:lang w:val="id-ID"/>
        </w:rPr>
        <w:t xml:space="preserve"> </w:t>
      </w:r>
      <w:r w:rsidRPr="00C35872">
        <w:rPr>
          <w:bCs/>
          <w:color w:val="0D0D0D"/>
          <w:sz w:val="22"/>
        </w:rPr>
        <w:t xml:space="preserve">Current </w:t>
      </w:r>
      <w:proofErr w:type="gramStart"/>
      <w:r w:rsidRPr="00C35872">
        <w:rPr>
          <w:bCs/>
          <w:color w:val="0D0D0D"/>
          <w:sz w:val="22"/>
        </w:rPr>
        <w:t>Ratio ,</w:t>
      </w:r>
      <w:proofErr w:type="gramEnd"/>
      <w:r w:rsidRPr="00C35872">
        <w:rPr>
          <w:bCs/>
          <w:color w:val="0D0D0D"/>
          <w:sz w:val="22"/>
        </w:rPr>
        <w:t xml:space="preserve"> Quick Ratio</w:t>
      </w:r>
      <w:r w:rsidRPr="00C35872">
        <w:rPr>
          <w:bCs/>
          <w:color w:val="0D0D0D"/>
          <w:sz w:val="22"/>
          <w:lang w:val="id-ID"/>
        </w:rPr>
        <w:t xml:space="preserve">, Cash Ratio, Pertumbuhan Penjualan, Pertumbuhan Laba bersih, Earnig per Share dan Dividen Per Share </w:t>
      </w:r>
      <w:proofErr w:type="spellStart"/>
      <w:r w:rsidRPr="00C35872">
        <w:rPr>
          <w:bCs/>
          <w:color w:val="0D0D0D"/>
          <w:sz w:val="22"/>
        </w:rPr>
        <w:t>dari</w:t>
      </w:r>
      <w:proofErr w:type="spellEnd"/>
      <w:r w:rsidRPr="00C35872">
        <w:rPr>
          <w:bCs/>
          <w:color w:val="0D0D0D"/>
          <w:sz w:val="22"/>
        </w:rPr>
        <w:t xml:space="preserve"> </w:t>
      </w:r>
      <w:proofErr w:type="spellStart"/>
      <w:r w:rsidRPr="00C35872">
        <w:rPr>
          <w:bCs/>
          <w:color w:val="0D0D0D"/>
          <w:sz w:val="22"/>
        </w:rPr>
        <w:t>variabel</w:t>
      </w:r>
      <w:proofErr w:type="spellEnd"/>
      <w:r w:rsidRPr="00C35872">
        <w:rPr>
          <w:bCs/>
          <w:color w:val="0D0D0D"/>
          <w:sz w:val="22"/>
        </w:rPr>
        <w:t xml:space="preserve"> </w:t>
      </w:r>
      <w:proofErr w:type="spellStart"/>
      <w:r w:rsidRPr="00C35872">
        <w:rPr>
          <w:bCs/>
          <w:color w:val="0D0D0D"/>
          <w:sz w:val="22"/>
        </w:rPr>
        <w:t>dependen</w:t>
      </w:r>
      <w:proofErr w:type="spellEnd"/>
      <w:r w:rsidRPr="00C35872">
        <w:rPr>
          <w:bCs/>
          <w:color w:val="0D0D0D"/>
          <w:sz w:val="22"/>
        </w:rPr>
        <w:t xml:space="preserve"> </w:t>
      </w:r>
      <w:proofErr w:type="spellStart"/>
      <w:r w:rsidRPr="00C35872">
        <w:rPr>
          <w:bCs/>
          <w:color w:val="0D0D0D"/>
          <w:sz w:val="22"/>
        </w:rPr>
        <w:t>yaitu</w:t>
      </w:r>
      <w:proofErr w:type="spellEnd"/>
      <w:r w:rsidRPr="00C35872">
        <w:rPr>
          <w:bCs/>
          <w:color w:val="0D0D0D"/>
          <w:sz w:val="22"/>
        </w:rPr>
        <w:t xml:space="preserve"> Harga Saham </w:t>
      </w:r>
      <w:proofErr w:type="spellStart"/>
      <w:r w:rsidRPr="00C35872">
        <w:rPr>
          <w:bCs/>
          <w:color w:val="0D0D0D"/>
          <w:sz w:val="22"/>
        </w:rPr>
        <w:t>sebesar</w:t>
      </w:r>
      <w:proofErr w:type="spellEnd"/>
      <w:r w:rsidRPr="00C35872">
        <w:rPr>
          <w:bCs/>
          <w:color w:val="0D0D0D"/>
          <w:sz w:val="22"/>
        </w:rPr>
        <w:t xml:space="preserve"> 75,6% </w:t>
      </w:r>
      <w:proofErr w:type="spellStart"/>
      <w:r w:rsidRPr="00C35872">
        <w:rPr>
          <w:bCs/>
          <w:color w:val="0D0D0D"/>
          <w:sz w:val="22"/>
        </w:rPr>
        <w:t>sedangkan</w:t>
      </w:r>
      <w:proofErr w:type="spellEnd"/>
      <w:r w:rsidRPr="00C35872">
        <w:rPr>
          <w:bCs/>
          <w:color w:val="0D0D0D"/>
          <w:sz w:val="22"/>
        </w:rPr>
        <w:t xml:space="preserve"> </w:t>
      </w:r>
      <w:proofErr w:type="spellStart"/>
      <w:r w:rsidRPr="00C35872">
        <w:rPr>
          <w:bCs/>
          <w:color w:val="0D0D0D"/>
          <w:sz w:val="22"/>
        </w:rPr>
        <w:t>sisanya</w:t>
      </w:r>
      <w:proofErr w:type="spellEnd"/>
      <w:r w:rsidRPr="00C35872">
        <w:rPr>
          <w:bCs/>
          <w:color w:val="0D0D0D"/>
          <w:sz w:val="22"/>
        </w:rPr>
        <w:t xml:space="preserve"> </w:t>
      </w:r>
      <w:proofErr w:type="spellStart"/>
      <w:r w:rsidRPr="00C35872">
        <w:rPr>
          <w:bCs/>
          <w:color w:val="0D0D0D"/>
          <w:sz w:val="22"/>
        </w:rPr>
        <w:t>sebesar</w:t>
      </w:r>
      <w:proofErr w:type="spellEnd"/>
      <w:r w:rsidRPr="00C35872">
        <w:rPr>
          <w:bCs/>
          <w:color w:val="0D0D0D"/>
          <w:sz w:val="22"/>
        </w:rPr>
        <w:t xml:space="preserve"> 24,4% </w:t>
      </w:r>
      <w:proofErr w:type="spellStart"/>
      <w:r w:rsidRPr="00C35872">
        <w:rPr>
          <w:bCs/>
          <w:color w:val="0D0D0D"/>
          <w:sz w:val="22"/>
        </w:rPr>
        <w:t>dijelaskan</w:t>
      </w:r>
      <w:proofErr w:type="spellEnd"/>
      <w:r w:rsidRPr="00C35872">
        <w:rPr>
          <w:bCs/>
          <w:color w:val="0D0D0D"/>
          <w:sz w:val="22"/>
        </w:rPr>
        <w:t xml:space="preserve"> oleh </w:t>
      </w:r>
      <w:proofErr w:type="spellStart"/>
      <w:r w:rsidRPr="00C35872">
        <w:rPr>
          <w:bCs/>
          <w:color w:val="0D0D0D"/>
          <w:sz w:val="22"/>
        </w:rPr>
        <w:t>faktor-faktor</w:t>
      </w:r>
      <w:proofErr w:type="spellEnd"/>
      <w:r w:rsidRPr="00C35872">
        <w:rPr>
          <w:bCs/>
          <w:color w:val="0D0D0D"/>
          <w:sz w:val="22"/>
        </w:rPr>
        <w:t xml:space="preserve"> lain yang </w:t>
      </w:r>
      <w:proofErr w:type="spellStart"/>
      <w:r w:rsidRPr="00C35872">
        <w:rPr>
          <w:bCs/>
          <w:color w:val="0D0D0D"/>
          <w:sz w:val="22"/>
        </w:rPr>
        <w:t>tidak</w:t>
      </w:r>
      <w:proofErr w:type="spellEnd"/>
      <w:r w:rsidRPr="00C35872">
        <w:rPr>
          <w:bCs/>
          <w:color w:val="0D0D0D"/>
          <w:sz w:val="22"/>
        </w:rPr>
        <w:t xml:space="preserve"> </w:t>
      </w:r>
      <w:proofErr w:type="spellStart"/>
      <w:r w:rsidRPr="00C35872">
        <w:rPr>
          <w:bCs/>
          <w:color w:val="0D0D0D"/>
          <w:sz w:val="22"/>
        </w:rPr>
        <w:t>diikut</w:t>
      </w:r>
      <w:proofErr w:type="spellEnd"/>
      <w:r w:rsidRPr="00C35872">
        <w:rPr>
          <w:bCs/>
          <w:color w:val="0D0D0D"/>
          <w:sz w:val="22"/>
        </w:rPr>
        <w:t xml:space="preserve"> </w:t>
      </w:r>
      <w:proofErr w:type="spellStart"/>
      <w:r w:rsidRPr="00C35872">
        <w:rPr>
          <w:bCs/>
          <w:color w:val="0D0D0D"/>
          <w:sz w:val="22"/>
        </w:rPr>
        <w:t>sertakan</w:t>
      </w:r>
      <w:proofErr w:type="spellEnd"/>
      <w:r w:rsidRPr="00C35872">
        <w:rPr>
          <w:bCs/>
          <w:color w:val="0D0D0D"/>
          <w:sz w:val="22"/>
        </w:rPr>
        <w:t xml:space="preserve"> </w:t>
      </w:r>
      <w:proofErr w:type="spellStart"/>
      <w:r w:rsidRPr="00C35872">
        <w:rPr>
          <w:bCs/>
          <w:color w:val="0D0D0D"/>
          <w:sz w:val="22"/>
        </w:rPr>
        <w:t>dalam</w:t>
      </w:r>
      <w:proofErr w:type="spellEnd"/>
      <w:r w:rsidRPr="00C35872">
        <w:rPr>
          <w:bCs/>
          <w:color w:val="0D0D0D"/>
          <w:sz w:val="22"/>
        </w:rPr>
        <w:t xml:space="preserve"> </w:t>
      </w:r>
      <w:proofErr w:type="spellStart"/>
      <w:r w:rsidRPr="00C35872">
        <w:rPr>
          <w:bCs/>
          <w:color w:val="0D0D0D"/>
          <w:sz w:val="22"/>
        </w:rPr>
        <w:t>penelitian</w:t>
      </w:r>
      <w:proofErr w:type="spellEnd"/>
      <w:r w:rsidRPr="00C35872">
        <w:rPr>
          <w:bCs/>
          <w:color w:val="0D0D0D"/>
          <w:sz w:val="22"/>
        </w:rPr>
        <w:t xml:space="preserve"> </w:t>
      </w:r>
      <w:proofErr w:type="spellStart"/>
      <w:r w:rsidRPr="00C35872">
        <w:rPr>
          <w:bCs/>
          <w:color w:val="0D0D0D"/>
          <w:sz w:val="22"/>
        </w:rPr>
        <w:t>ini</w:t>
      </w:r>
      <w:proofErr w:type="spellEnd"/>
      <w:r w:rsidRPr="00C35872">
        <w:rPr>
          <w:bCs/>
          <w:color w:val="0D0D0D"/>
          <w:sz w:val="22"/>
        </w:rPr>
        <w:t>.</w:t>
      </w:r>
    </w:p>
    <w:p w14:paraId="46AA413C" w14:textId="77777777" w:rsidR="00C35872" w:rsidRDefault="00C35872" w:rsidP="00C35872">
      <w:pPr>
        <w:spacing w:after="0" w:line="240" w:lineRule="auto"/>
        <w:jc w:val="both"/>
        <w:rPr>
          <w:b/>
          <w:color w:val="0D0D0D"/>
          <w:sz w:val="22"/>
        </w:rPr>
      </w:pPr>
    </w:p>
    <w:p w14:paraId="4DB4797F" w14:textId="77F9D696" w:rsidR="00C35872" w:rsidRDefault="00C35872" w:rsidP="00C35872">
      <w:pPr>
        <w:spacing w:after="0" w:line="240" w:lineRule="auto"/>
        <w:jc w:val="both"/>
        <w:rPr>
          <w:b/>
          <w:color w:val="0D0D0D"/>
          <w:sz w:val="22"/>
        </w:rPr>
      </w:pPr>
      <w:r>
        <w:rPr>
          <w:b/>
          <w:color w:val="0D0D0D"/>
          <w:sz w:val="22"/>
        </w:rPr>
        <w:t xml:space="preserve">Uji </w:t>
      </w:r>
      <w:proofErr w:type="spellStart"/>
      <w:r>
        <w:rPr>
          <w:b/>
          <w:color w:val="0D0D0D"/>
          <w:sz w:val="22"/>
        </w:rPr>
        <w:t>Hipotesis</w:t>
      </w:r>
      <w:proofErr w:type="spellEnd"/>
      <w:r>
        <w:rPr>
          <w:b/>
          <w:color w:val="0D0D0D"/>
          <w:sz w:val="22"/>
        </w:rPr>
        <w:t xml:space="preserve"> </w:t>
      </w:r>
    </w:p>
    <w:p w14:paraId="1E5F6050" w14:textId="0C3D18BA" w:rsidR="00E74AEF" w:rsidRPr="001A40ED" w:rsidRDefault="00C35872" w:rsidP="001A40ED">
      <w:pPr>
        <w:spacing w:after="0" w:line="240" w:lineRule="auto"/>
        <w:jc w:val="both"/>
        <w:rPr>
          <w:b/>
          <w:color w:val="0D0D0D"/>
          <w:sz w:val="22"/>
          <w:lang w:val="id-ID"/>
        </w:rPr>
      </w:pPr>
      <w:proofErr w:type="spellStart"/>
      <w:r>
        <w:rPr>
          <w:b/>
          <w:color w:val="0D0D0D"/>
          <w:sz w:val="22"/>
        </w:rPr>
        <w:t>Tabel</w:t>
      </w:r>
      <w:proofErr w:type="spellEnd"/>
      <w:r>
        <w:rPr>
          <w:b/>
          <w:color w:val="0D0D0D"/>
          <w:sz w:val="22"/>
        </w:rPr>
        <w:t xml:space="preserve"> 6. Uji t (</w:t>
      </w:r>
      <w:proofErr w:type="spellStart"/>
      <w:r>
        <w:rPr>
          <w:b/>
          <w:color w:val="0D0D0D"/>
          <w:sz w:val="22"/>
        </w:rPr>
        <w:t>Parsial</w:t>
      </w:r>
      <w:proofErr w:type="spellEnd"/>
      <w:r>
        <w:rPr>
          <w:b/>
          <w:color w:val="0D0D0D"/>
          <w:sz w:val="22"/>
        </w:rPr>
        <w:t>)</w:t>
      </w:r>
    </w:p>
    <w:p w14:paraId="3C143334" w14:textId="173CD480" w:rsidR="00A34572" w:rsidRDefault="00A34572" w:rsidP="00A34572">
      <w:pPr>
        <w:spacing w:after="0" w:line="240" w:lineRule="auto"/>
        <w:jc w:val="both"/>
        <w:rPr>
          <w:bCs/>
          <w:color w:val="0D0D0D"/>
          <w:sz w:val="22"/>
        </w:rPr>
      </w:pPr>
      <w:r>
        <w:rPr>
          <w:bCs/>
          <w:noProof/>
          <w:color w:val="0D0D0D"/>
          <w:sz w:val="22"/>
        </w:rPr>
        <w:drawing>
          <wp:inline distT="0" distB="0" distL="0" distR="0" wp14:anchorId="598C3253" wp14:editId="75BE2AE9">
            <wp:extent cx="5021430" cy="276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4052" cy="2811286"/>
                    </a:xfrm>
                    <a:prstGeom prst="rect">
                      <a:avLst/>
                    </a:prstGeom>
                    <a:noFill/>
                  </pic:spPr>
                </pic:pic>
              </a:graphicData>
            </a:graphic>
          </wp:inline>
        </w:drawing>
      </w:r>
    </w:p>
    <w:p w14:paraId="0ED18DDA" w14:textId="058B11FA" w:rsidR="00A34572" w:rsidRDefault="00A34572" w:rsidP="001A40ED">
      <w:pPr>
        <w:spacing w:after="0" w:line="240" w:lineRule="auto"/>
        <w:jc w:val="both"/>
        <w:rPr>
          <w:bCs/>
          <w:color w:val="0D0D0D"/>
          <w:sz w:val="22"/>
        </w:rPr>
      </w:pPr>
      <w:proofErr w:type="spellStart"/>
      <w:r>
        <w:rPr>
          <w:bCs/>
          <w:color w:val="0D0D0D"/>
          <w:sz w:val="22"/>
        </w:rPr>
        <w:t>Sumber</w:t>
      </w:r>
      <w:proofErr w:type="spellEnd"/>
      <w:r>
        <w:rPr>
          <w:bCs/>
          <w:color w:val="0D0D0D"/>
          <w:sz w:val="22"/>
        </w:rPr>
        <w:t xml:space="preserve">: Hasil </w:t>
      </w:r>
      <w:proofErr w:type="spellStart"/>
      <w:r>
        <w:rPr>
          <w:bCs/>
          <w:color w:val="0D0D0D"/>
          <w:sz w:val="22"/>
        </w:rPr>
        <w:t>Olah</w:t>
      </w:r>
      <w:proofErr w:type="spellEnd"/>
      <w:r>
        <w:rPr>
          <w:bCs/>
          <w:color w:val="0D0D0D"/>
          <w:sz w:val="22"/>
        </w:rPr>
        <w:t xml:space="preserve"> Data.2021</w:t>
      </w:r>
    </w:p>
    <w:p w14:paraId="40283F50" w14:textId="3663AE4B" w:rsidR="00A34572" w:rsidRDefault="00A34572" w:rsidP="0054092D">
      <w:pPr>
        <w:spacing w:after="0" w:line="240" w:lineRule="auto"/>
        <w:ind w:firstLine="720"/>
        <w:jc w:val="both"/>
        <w:rPr>
          <w:bCs/>
          <w:color w:val="0D0D0D"/>
          <w:sz w:val="22"/>
        </w:rPr>
      </w:pPr>
      <w:proofErr w:type="spellStart"/>
      <w:r w:rsidRPr="00A34572">
        <w:rPr>
          <w:bCs/>
          <w:color w:val="0D0D0D"/>
          <w:sz w:val="22"/>
        </w:rPr>
        <w:t>Berdasarkan</w:t>
      </w:r>
      <w:proofErr w:type="spellEnd"/>
      <w:r w:rsidRPr="00A34572">
        <w:rPr>
          <w:bCs/>
          <w:color w:val="0D0D0D"/>
          <w:sz w:val="22"/>
        </w:rPr>
        <w:t xml:space="preserve"> </w:t>
      </w:r>
      <w:proofErr w:type="spellStart"/>
      <w:r w:rsidRPr="00A34572">
        <w:rPr>
          <w:bCs/>
          <w:color w:val="0D0D0D"/>
          <w:sz w:val="22"/>
        </w:rPr>
        <w:t>hasil</w:t>
      </w:r>
      <w:proofErr w:type="spellEnd"/>
      <w:r w:rsidRPr="00A34572">
        <w:rPr>
          <w:bCs/>
          <w:color w:val="0D0D0D"/>
          <w:sz w:val="22"/>
        </w:rPr>
        <w:t xml:space="preserve"> </w:t>
      </w:r>
      <w:proofErr w:type="spellStart"/>
      <w:r w:rsidRPr="00A34572">
        <w:rPr>
          <w:bCs/>
          <w:color w:val="0D0D0D"/>
          <w:sz w:val="22"/>
        </w:rPr>
        <w:t>analisis</w:t>
      </w:r>
      <w:proofErr w:type="spellEnd"/>
      <w:r w:rsidRPr="00A34572">
        <w:rPr>
          <w:bCs/>
          <w:color w:val="0D0D0D"/>
          <w:sz w:val="22"/>
        </w:rPr>
        <w:t xml:space="preserve"> </w:t>
      </w:r>
      <w:proofErr w:type="spellStart"/>
      <w:r w:rsidRPr="00A34572">
        <w:rPr>
          <w:bCs/>
          <w:color w:val="0D0D0D"/>
          <w:sz w:val="22"/>
        </w:rPr>
        <w:t>regresi</w:t>
      </w:r>
      <w:proofErr w:type="spellEnd"/>
      <w:r w:rsidRPr="00A34572">
        <w:rPr>
          <w:bCs/>
          <w:color w:val="0D0D0D"/>
          <w:sz w:val="22"/>
        </w:rPr>
        <w:t xml:space="preserve"> </w:t>
      </w:r>
      <w:proofErr w:type="spellStart"/>
      <w:r w:rsidRPr="00A34572">
        <w:rPr>
          <w:bCs/>
          <w:color w:val="0D0D0D"/>
          <w:sz w:val="22"/>
        </w:rPr>
        <w:t>secara</w:t>
      </w:r>
      <w:proofErr w:type="spellEnd"/>
      <w:r w:rsidRPr="00A34572">
        <w:rPr>
          <w:bCs/>
          <w:color w:val="0D0D0D"/>
          <w:sz w:val="22"/>
        </w:rPr>
        <w:t xml:space="preserve"> </w:t>
      </w:r>
      <w:proofErr w:type="spellStart"/>
      <w:r w:rsidRPr="00A34572">
        <w:rPr>
          <w:bCs/>
          <w:color w:val="0D0D0D"/>
          <w:sz w:val="22"/>
        </w:rPr>
        <w:t>parsial</w:t>
      </w:r>
      <w:proofErr w:type="spellEnd"/>
      <w:r w:rsidRPr="00A34572">
        <w:rPr>
          <w:bCs/>
          <w:color w:val="0D0D0D"/>
          <w:sz w:val="22"/>
        </w:rPr>
        <w:t xml:space="preserve">, </w:t>
      </w:r>
      <w:proofErr w:type="spellStart"/>
      <w:r w:rsidRPr="00A34572">
        <w:rPr>
          <w:bCs/>
          <w:color w:val="0D0D0D"/>
          <w:sz w:val="22"/>
        </w:rPr>
        <w:t>maka</w:t>
      </w:r>
      <w:proofErr w:type="spellEnd"/>
      <w:r w:rsidRPr="00A34572">
        <w:rPr>
          <w:bCs/>
          <w:color w:val="0D0D0D"/>
          <w:sz w:val="22"/>
        </w:rPr>
        <w:t xml:space="preserve"> </w:t>
      </w:r>
      <w:proofErr w:type="spellStart"/>
      <w:r w:rsidRPr="00A34572">
        <w:rPr>
          <w:bCs/>
          <w:color w:val="0D0D0D"/>
          <w:sz w:val="22"/>
        </w:rPr>
        <w:t>diperoleh</w:t>
      </w:r>
      <w:proofErr w:type="spellEnd"/>
      <w:r w:rsidRPr="00A34572">
        <w:rPr>
          <w:bCs/>
          <w:color w:val="0D0D0D"/>
          <w:sz w:val="22"/>
        </w:rPr>
        <w:t xml:space="preserve"> Current Ratio </w:t>
      </w:r>
      <w:proofErr w:type="spellStart"/>
      <w:r w:rsidRPr="00A34572">
        <w:rPr>
          <w:bCs/>
          <w:color w:val="0D0D0D"/>
          <w:sz w:val="22"/>
        </w:rPr>
        <w:t>memiliki</w:t>
      </w:r>
      <w:proofErr w:type="spellEnd"/>
      <w:r w:rsidRPr="00A34572">
        <w:rPr>
          <w:bCs/>
          <w:color w:val="0D0D0D"/>
          <w:sz w:val="22"/>
        </w:rPr>
        <w:t xml:space="preserve"> </w:t>
      </w:r>
      <w:proofErr w:type="spellStart"/>
      <w:r w:rsidRPr="00A34572">
        <w:rPr>
          <w:bCs/>
          <w:color w:val="0D0D0D"/>
          <w:sz w:val="22"/>
        </w:rPr>
        <w:t>nilai</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w:t>
      </w:r>
      <w:proofErr w:type="spellStart"/>
      <w:r w:rsidRPr="00A34572">
        <w:rPr>
          <w:bCs/>
          <w:color w:val="0D0D0D"/>
          <w:sz w:val="22"/>
        </w:rPr>
        <w:t>sebesar</w:t>
      </w:r>
      <w:proofErr w:type="spellEnd"/>
      <w:r w:rsidRPr="00A34572">
        <w:rPr>
          <w:bCs/>
          <w:color w:val="0D0D0D"/>
          <w:sz w:val="22"/>
        </w:rPr>
        <w:t xml:space="preserve"> 6,980 &gt; 2,018 dan </w:t>
      </w:r>
      <w:proofErr w:type="spellStart"/>
      <w:r w:rsidRPr="00A34572">
        <w:rPr>
          <w:bCs/>
          <w:color w:val="0D0D0D"/>
          <w:sz w:val="22"/>
        </w:rPr>
        <w:t>nilai</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0,000 &lt; 0,05, Quick Ratio </w:t>
      </w:r>
      <w:proofErr w:type="spellStart"/>
      <w:r w:rsidRPr="00A34572">
        <w:rPr>
          <w:bCs/>
          <w:color w:val="0D0D0D"/>
          <w:sz w:val="22"/>
        </w:rPr>
        <w:t>memiliki</w:t>
      </w:r>
      <w:proofErr w:type="spellEnd"/>
      <w:r w:rsidRPr="00A34572">
        <w:rPr>
          <w:bCs/>
          <w:color w:val="0D0D0D"/>
          <w:sz w:val="22"/>
        </w:rPr>
        <w:t xml:space="preserve"> </w:t>
      </w:r>
      <w:proofErr w:type="spellStart"/>
      <w:r w:rsidRPr="00A34572">
        <w:rPr>
          <w:bCs/>
          <w:color w:val="0D0D0D"/>
          <w:sz w:val="22"/>
        </w:rPr>
        <w:t>nilai</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w:t>
      </w:r>
      <w:proofErr w:type="spellStart"/>
      <w:r w:rsidRPr="00A34572">
        <w:rPr>
          <w:bCs/>
          <w:color w:val="0D0D0D"/>
          <w:sz w:val="22"/>
        </w:rPr>
        <w:t>sebesar</w:t>
      </w:r>
      <w:proofErr w:type="spellEnd"/>
      <w:r w:rsidRPr="00A34572">
        <w:rPr>
          <w:bCs/>
          <w:color w:val="0D0D0D"/>
          <w:sz w:val="22"/>
        </w:rPr>
        <w:t xml:space="preserve"> </w:t>
      </w:r>
      <w:r w:rsidRPr="00A34572">
        <w:rPr>
          <w:bCs/>
          <w:color w:val="0D0D0D"/>
          <w:sz w:val="22"/>
          <w:lang w:val="id-ID"/>
        </w:rPr>
        <w:t>6,930</w:t>
      </w:r>
      <w:r w:rsidRPr="00A34572">
        <w:rPr>
          <w:bCs/>
          <w:color w:val="0D0D0D"/>
          <w:sz w:val="22"/>
        </w:rPr>
        <w:t xml:space="preserve"> &gt; 2,018 dan </w:t>
      </w:r>
      <w:proofErr w:type="spellStart"/>
      <w:r w:rsidRPr="00A34572">
        <w:rPr>
          <w:bCs/>
          <w:color w:val="0D0D0D"/>
          <w:sz w:val="22"/>
        </w:rPr>
        <w:t>nilai</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0,000 &gt; 0,05. </w:t>
      </w:r>
      <w:r w:rsidRPr="00A34572">
        <w:rPr>
          <w:bCs/>
          <w:color w:val="0D0D0D"/>
          <w:sz w:val="22"/>
          <w:lang w:val="id-ID"/>
        </w:rPr>
        <w:t xml:space="preserve">Cash Ratio memliki milai t-hitung sebesar 0,389 &lt; 2,018 dan nilai signifikansi 0,699 &gt; 0,05 . Pertumbuhan Penjualan memiliki nilai t-hitung sebesar 0,508 &lt; 2,018 dan nilai signifikansi 0,614 &gt; 0.05. Pertumbuhan Laba Bersih nilai t-hitung sebesar 1,175 &lt; 2,018 dan nilai signifikansi 0,247 &gt; 0,05. Earning Per Share memiliki nilai t-hitung sebesar 1,267 &lt; 2,018 dan nilai signifikansi 0.212 &gt; 0,05. Dividen Per Share memiliki nilai t-hitung sebesar 4,771 &gt; 2,018 dan nilai signifikansi 0.000 &lt; 0,05. </w:t>
      </w:r>
      <w:r w:rsidRPr="00A34572">
        <w:rPr>
          <w:bCs/>
          <w:color w:val="0D0D0D"/>
          <w:sz w:val="22"/>
        </w:rPr>
        <w:t xml:space="preserve">Jadi </w:t>
      </w:r>
      <w:proofErr w:type="spellStart"/>
      <w:r w:rsidRPr="00A34572">
        <w:rPr>
          <w:bCs/>
          <w:color w:val="0D0D0D"/>
          <w:sz w:val="22"/>
        </w:rPr>
        <w:t>dapat</w:t>
      </w:r>
      <w:proofErr w:type="spellEnd"/>
      <w:r w:rsidRPr="00A34572">
        <w:rPr>
          <w:bCs/>
          <w:color w:val="0D0D0D"/>
          <w:sz w:val="22"/>
        </w:rPr>
        <w:t xml:space="preserve"> </w:t>
      </w:r>
      <w:proofErr w:type="spellStart"/>
      <w:r w:rsidRPr="00A34572">
        <w:rPr>
          <w:bCs/>
          <w:color w:val="0D0D0D"/>
          <w:sz w:val="22"/>
        </w:rPr>
        <w:t>disimpulkan</w:t>
      </w:r>
      <w:proofErr w:type="spellEnd"/>
      <w:r w:rsidRPr="00A34572">
        <w:rPr>
          <w:bCs/>
          <w:color w:val="0D0D0D"/>
          <w:sz w:val="22"/>
        </w:rPr>
        <w:t xml:space="preserve"> </w:t>
      </w:r>
      <w:proofErr w:type="spellStart"/>
      <w:r w:rsidRPr="00A34572">
        <w:rPr>
          <w:bCs/>
          <w:color w:val="0D0D0D"/>
          <w:sz w:val="22"/>
        </w:rPr>
        <w:t>bahwa</w:t>
      </w:r>
      <w:proofErr w:type="spellEnd"/>
      <w:r w:rsidRPr="00A34572">
        <w:rPr>
          <w:bCs/>
          <w:color w:val="0D0D0D"/>
          <w:sz w:val="22"/>
        </w:rPr>
        <w:t xml:space="preserve"> Current Ratio </w:t>
      </w:r>
      <w:proofErr w:type="spellStart"/>
      <w:r w:rsidRPr="00A34572">
        <w:rPr>
          <w:bCs/>
          <w:color w:val="0D0D0D"/>
          <w:sz w:val="22"/>
        </w:rPr>
        <w:t>berpengaruh</w:t>
      </w:r>
      <w:proofErr w:type="spellEnd"/>
      <w:r w:rsidRPr="00A34572">
        <w:rPr>
          <w:bCs/>
          <w:color w:val="0D0D0D"/>
          <w:sz w:val="22"/>
        </w:rPr>
        <w:t xml:space="preserve"> </w:t>
      </w:r>
      <w:proofErr w:type="spellStart"/>
      <w:r w:rsidRPr="00A34572">
        <w:rPr>
          <w:bCs/>
          <w:color w:val="0D0D0D"/>
          <w:sz w:val="22"/>
        </w:rPr>
        <w:t>signifikan</w:t>
      </w:r>
      <w:proofErr w:type="spellEnd"/>
      <w:r w:rsidRPr="00A34572">
        <w:rPr>
          <w:bCs/>
          <w:color w:val="0D0D0D"/>
          <w:sz w:val="22"/>
        </w:rPr>
        <w:t xml:space="preserve"> </w:t>
      </w:r>
      <w:proofErr w:type="spellStart"/>
      <w:r w:rsidRPr="00A34572">
        <w:rPr>
          <w:bCs/>
          <w:color w:val="0D0D0D"/>
          <w:sz w:val="22"/>
        </w:rPr>
        <w:t>terhadap</w:t>
      </w:r>
      <w:proofErr w:type="spellEnd"/>
      <w:r w:rsidRPr="00A34572">
        <w:rPr>
          <w:bCs/>
          <w:color w:val="0D0D0D"/>
          <w:sz w:val="22"/>
        </w:rPr>
        <w:t xml:space="preserve"> Harga Saham </w:t>
      </w:r>
      <w:proofErr w:type="spellStart"/>
      <w:r w:rsidRPr="00A34572">
        <w:rPr>
          <w:bCs/>
          <w:color w:val="0D0D0D"/>
          <w:sz w:val="22"/>
        </w:rPr>
        <w:t>maka</w:t>
      </w:r>
      <w:proofErr w:type="spellEnd"/>
      <w:r w:rsidRPr="00A34572">
        <w:rPr>
          <w:bCs/>
          <w:color w:val="0D0D0D"/>
          <w:sz w:val="22"/>
        </w:rPr>
        <w:t xml:space="preserve"> H1 </w:t>
      </w:r>
      <w:proofErr w:type="spellStart"/>
      <w:r w:rsidRPr="00A34572">
        <w:rPr>
          <w:bCs/>
          <w:color w:val="0D0D0D"/>
          <w:sz w:val="22"/>
        </w:rPr>
        <w:t>diterima</w:t>
      </w:r>
      <w:proofErr w:type="spellEnd"/>
      <w:r w:rsidRPr="00A34572">
        <w:rPr>
          <w:bCs/>
          <w:color w:val="0D0D0D"/>
          <w:sz w:val="22"/>
        </w:rPr>
        <w:t xml:space="preserve"> </w:t>
      </w:r>
      <w:proofErr w:type="spellStart"/>
      <w:r w:rsidRPr="00A34572">
        <w:rPr>
          <w:bCs/>
          <w:color w:val="0D0D0D"/>
          <w:sz w:val="22"/>
        </w:rPr>
        <w:t>karena</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&gt; t-</w:t>
      </w:r>
      <w:proofErr w:type="spellStart"/>
      <w:r w:rsidRPr="00A34572">
        <w:rPr>
          <w:bCs/>
          <w:color w:val="0D0D0D"/>
          <w:sz w:val="22"/>
        </w:rPr>
        <w:t>tabel</w:t>
      </w:r>
      <w:proofErr w:type="spellEnd"/>
      <w:r w:rsidRPr="00A34572">
        <w:rPr>
          <w:bCs/>
          <w:color w:val="0D0D0D"/>
          <w:sz w:val="22"/>
        </w:rPr>
        <w:t xml:space="preserve"> dan </w:t>
      </w:r>
      <w:proofErr w:type="spellStart"/>
      <w:r w:rsidRPr="00A34572">
        <w:rPr>
          <w:bCs/>
          <w:color w:val="0D0D0D"/>
          <w:sz w:val="22"/>
        </w:rPr>
        <w:t>tingkat</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&lt; 0,05 , Quick Ratio </w:t>
      </w:r>
      <w:proofErr w:type="spellStart"/>
      <w:r w:rsidRPr="00A34572">
        <w:rPr>
          <w:bCs/>
          <w:color w:val="0D0D0D"/>
          <w:sz w:val="22"/>
        </w:rPr>
        <w:t>berpengaruh</w:t>
      </w:r>
      <w:proofErr w:type="spellEnd"/>
      <w:r w:rsidRPr="00A34572">
        <w:rPr>
          <w:bCs/>
          <w:color w:val="0D0D0D"/>
          <w:sz w:val="22"/>
        </w:rPr>
        <w:t xml:space="preserve"> </w:t>
      </w:r>
      <w:proofErr w:type="spellStart"/>
      <w:r w:rsidRPr="00A34572">
        <w:rPr>
          <w:bCs/>
          <w:color w:val="0D0D0D"/>
          <w:sz w:val="22"/>
        </w:rPr>
        <w:t>signifikan</w:t>
      </w:r>
      <w:proofErr w:type="spellEnd"/>
      <w:r w:rsidRPr="00A34572">
        <w:rPr>
          <w:bCs/>
          <w:color w:val="0D0D0D"/>
          <w:sz w:val="22"/>
        </w:rPr>
        <w:t xml:space="preserve"> </w:t>
      </w:r>
      <w:proofErr w:type="spellStart"/>
      <w:r w:rsidRPr="00A34572">
        <w:rPr>
          <w:bCs/>
          <w:color w:val="0D0D0D"/>
          <w:sz w:val="22"/>
        </w:rPr>
        <w:t>terhadap</w:t>
      </w:r>
      <w:proofErr w:type="spellEnd"/>
      <w:r w:rsidRPr="00A34572">
        <w:rPr>
          <w:bCs/>
          <w:color w:val="0D0D0D"/>
          <w:sz w:val="22"/>
        </w:rPr>
        <w:t xml:space="preserve"> Harga Saham </w:t>
      </w:r>
      <w:proofErr w:type="spellStart"/>
      <w:r w:rsidRPr="00A34572">
        <w:rPr>
          <w:bCs/>
          <w:color w:val="0D0D0D"/>
          <w:sz w:val="22"/>
        </w:rPr>
        <w:t>maka</w:t>
      </w:r>
      <w:proofErr w:type="spellEnd"/>
      <w:r w:rsidRPr="00A34572">
        <w:rPr>
          <w:bCs/>
          <w:color w:val="0D0D0D"/>
          <w:sz w:val="22"/>
        </w:rPr>
        <w:t xml:space="preserve"> H2 </w:t>
      </w:r>
      <w:proofErr w:type="spellStart"/>
      <w:r w:rsidRPr="00A34572">
        <w:rPr>
          <w:bCs/>
          <w:color w:val="0D0D0D"/>
          <w:sz w:val="22"/>
        </w:rPr>
        <w:t>diterima</w:t>
      </w:r>
      <w:proofErr w:type="spellEnd"/>
      <w:r w:rsidRPr="00A34572">
        <w:rPr>
          <w:bCs/>
          <w:color w:val="0D0D0D"/>
          <w:sz w:val="22"/>
        </w:rPr>
        <w:t xml:space="preserve"> </w:t>
      </w:r>
      <w:proofErr w:type="spellStart"/>
      <w:r w:rsidRPr="00A34572">
        <w:rPr>
          <w:bCs/>
          <w:color w:val="0D0D0D"/>
          <w:sz w:val="22"/>
        </w:rPr>
        <w:t>karena</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&gt; t-</w:t>
      </w:r>
      <w:proofErr w:type="spellStart"/>
      <w:r w:rsidRPr="00A34572">
        <w:rPr>
          <w:bCs/>
          <w:color w:val="0D0D0D"/>
          <w:sz w:val="22"/>
        </w:rPr>
        <w:t>tabel</w:t>
      </w:r>
      <w:proofErr w:type="spellEnd"/>
      <w:r w:rsidRPr="00A34572">
        <w:rPr>
          <w:bCs/>
          <w:color w:val="0D0D0D"/>
          <w:sz w:val="22"/>
        </w:rPr>
        <w:t xml:space="preserve"> dan </w:t>
      </w:r>
      <w:proofErr w:type="spellStart"/>
      <w:r w:rsidRPr="00A34572">
        <w:rPr>
          <w:bCs/>
          <w:color w:val="0D0D0D"/>
          <w:sz w:val="22"/>
        </w:rPr>
        <w:t>tingkat</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&lt; 0,05 , Cash Ratio </w:t>
      </w:r>
      <w:proofErr w:type="spellStart"/>
      <w:r w:rsidRPr="00A34572">
        <w:rPr>
          <w:bCs/>
          <w:color w:val="0D0D0D"/>
          <w:sz w:val="22"/>
        </w:rPr>
        <w:t>berpengaruh</w:t>
      </w:r>
      <w:proofErr w:type="spellEnd"/>
      <w:r w:rsidRPr="00A34572">
        <w:rPr>
          <w:bCs/>
          <w:color w:val="0D0D0D"/>
          <w:sz w:val="22"/>
        </w:rPr>
        <w:t xml:space="preserve"> </w:t>
      </w:r>
      <w:proofErr w:type="spellStart"/>
      <w:r w:rsidRPr="00A34572">
        <w:rPr>
          <w:bCs/>
          <w:color w:val="0D0D0D"/>
          <w:sz w:val="22"/>
        </w:rPr>
        <w:t>tidak</w:t>
      </w:r>
      <w:proofErr w:type="spellEnd"/>
      <w:r w:rsidRPr="00A34572">
        <w:rPr>
          <w:bCs/>
          <w:color w:val="0D0D0D"/>
          <w:sz w:val="22"/>
        </w:rPr>
        <w:t xml:space="preserve"> </w:t>
      </w:r>
      <w:proofErr w:type="spellStart"/>
      <w:r w:rsidRPr="00A34572">
        <w:rPr>
          <w:bCs/>
          <w:color w:val="0D0D0D"/>
          <w:sz w:val="22"/>
        </w:rPr>
        <w:t>signifikan</w:t>
      </w:r>
      <w:proofErr w:type="spellEnd"/>
      <w:r w:rsidRPr="00A34572">
        <w:rPr>
          <w:bCs/>
          <w:color w:val="0D0D0D"/>
          <w:sz w:val="22"/>
        </w:rPr>
        <w:t xml:space="preserve"> </w:t>
      </w:r>
      <w:proofErr w:type="spellStart"/>
      <w:r w:rsidRPr="00A34572">
        <w:rPr>
          <w:bCs/>
          <w:color w:val="0D0D0D"/>
          <w:sz w:val="22"/>
        </w:rPr>
        <w:t>terhadap</w:t>
      </w:r>
      <w:proofErr w:type="spellEnd"/>
      <w:r w:rsidRPr="00A34572">
        <w:rPr>
          <w:bCs/>
          <w:color w:val="0D0D0D"/>
          <w:sz w:val="22"/>
        </w:rPr>
        <w:t xml:space="preserve"> Harga Saham </w:t>
      </w:r>
      <w:proofErr w:type="spellStart"/>
      <w:r w:rsidRPr="00A34572">
        <w:rPr>
          <w:bCs/>
          <w:color w:val="0D0D0D"/>
          <w:sz w:val="22"/>
        </w:rPr>
        <w:t>makan</w:t>
      </w:r>
      <w:proofErr w:type="spellEnd"/>
      <w:r w:rsidRPr="00A34572">
        <w:rPr>
          <w:bCs/>
          <w:color w:val="0D0D0D"/>
          <w:sz w:val="22"/>
        </w:rPr>
        <w:t xml:space="preserve"> H3 </w:t>
      </w:r>
      <w:proofErr w:type="spellStart"/>
      <w:r w:rsidRPr="00A34572">
        <w:rPr>
          <w:bCs/>
          <w:color w:val="0D0D0D"/>
          <w:sz w:val="22"/>
        </w:rPr>
        <w:t>ditolak</w:t>
      </w:r>
      <w:proofErr w:type="spellEnd"/>
      <w:r w:rsidRPr="00A34572">
        <w:rPr>
          <w:bCs/>
          <w:color w:val="0D0D0D"/>
          <w:sz w:val="22"/>
        </w:rPr>
        <w:t xml:space="preserve"> </w:t>
      </w:r>
      <w:proofErr w:type="spellStart"/>
      <w:r w:rsidRPr="00A34572">
        <w:rPr>
          <w:bCs/>
          <w:color w:val="0D0D0D"/>
          <w:sz w:val="22"/>
        </w:rPr>
        <w:t>karena</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&lt; t-</w:t>
      </w:r>
      <w:proofErr w:type="spellStart"/>
      <w:r w:rsidRPr="00A34572">
        <w:rPr>
          <w:bCs/>
          <w:color w:val="0D0D0D"/>
          <w:sz w:val="22"/>
        </w:rPr>
        <w:t>tabel</w:t>
      </w:r>
      <w:proofErr w:type="spellEnd"/>
      <w:r w:rsidRPr="00A34572">
        <w:rPr>
          <w:bCs/>
          <w:color w:val="0D0D0D"/>
          <w:sz w:val="22"/>
        </w:rPr>
        <w:t xml:space="preserve"> dan </w:t>
      </w:r>
      <w:proofErr w:type="spellStart"/>
      <w:r w:rsidRPr="00A34572">
        <w:rPr>
          <w:bCs/>
          <w:color w:val="0D0D0D"/>
          <w:sz w:val="22"/>
        </w:rPr>
        <w:t>tingkat</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&gt; 0,05 , </w:t>
      </w:r>
      <w:proofErr w:type="spellStart"/>
      <w:r w:rsidRPr="00A34572">
        <w:rPr>
          <w:bCs/>
          <w:color w:val="0D0D0D"/>
          <w:sz w:val="22"/>
        </w:rPr>
        <w:t>Pertumbuhan</w:t>
      </w:r>
      <w:proofErr w:type="spellEnd"/>
      <w:r w:rsidRPr="00A34572">
        <w:rPr>
          <w:bCs/>
          <w:color w:val="0D0D0D"/>
          <w:sz w:val="22"/>
        </w:rPr>
        <w:t xml:space="preserve"> </w:t>
      </w:r>
      <w:proofErr w:type="spellStart"/>
      <w:r w:rsidRPr="00A34572">
        <w:rPr>
          <w:bCs/>
          <w:color w:val="0D0D0D"/>
          <w:sz w:val="22"/>
        </w:rPr>
        <w:t>Penjualan</w:t>
      </w:r>
      <w:proofErr w:type="spellEnd"/>
      <w:r w:rsidRPr="00A34572">
        <w:rPr>
          <w:bCs/>
          <w:color w:val="0D0D0D"/>
          <w:sz w:val="22"/>
        </w:rPr>
        <w:t xml:space="preserve"> </w:t>
      </w:r>
      <w:proofErr w:type="spellStart"/>
      <w:r w:rsidRPr="00A34572">
        <w:rPr>
          <w:bCs/>
          <w:color w:val="0D0D0D"/>
          <w:sz w:val="22"/>
        </w:rPr>
        <w:t>berpengaruh</w:t>
      </w:r>
      <w:proofErr w:type="spellEnd"/>
      <w:r w:rsidRPr="00A34572">
        <w:rPr>
          <w:bCs/>
          <w:color w:val="0D0D0D"/>
          <w:sz w:val="22"/>
        </w:rPr>
        <w:t xml:space="preserve"> </w:t>
      </w:r>
      <w:proofErr w:type="spellStart"/>
      <w:r w:rsidRPr="00A34572">
        <w:rPr>
          <w:bCs/>
          <w:color w:val="0D0D0D"/>
          <w:sz w:val="22"/>
        </w:rPr>
        <w:t>tidak</w:t>
      </w:r>
      <w:proofErr w:type="spellEnd"/>
      <w:r w:rsidRPr="00A34572">
        <w:rPr>
          <w:bCs/>
          <w:color w:val="0D0D0D"/>
          <w:sz w:val="22"/>
        </w:rPr>
        <w:t xml:space="preserve"> </w:t>
      </w:r>
      <w:proofErr w:type="spellStart"/>
      <w:r w:rsidRPr="00A34572">
        <w:rPr>
          <w:bCs/>
          <w:color w:val="0D0D0D"/>
          <w:sz w:val="22"/>
        </w:rPr>
        <w:t>signifikan</w:t>
      </w:r>
      <w:proofErr w:type="spellEnd"/>
      <w:r w:rsidRPr="00A34572">
        <w:rPr>
          <w:bCs/>
          <w:color w:val="0D0D0D"/>
          <w:sz w:val="22"/>
        </w:rPr>
        <w:t xml:space="preserve"> </w:t>
      </w:r>
      <w:proofErr w:type="spellStart"/>
      <w:r w:rsidRPr="00A34572">
        <w:rPr>
          <w:bCs/>
          <w:color w:val="0D0D0D"/>
          <w:sz w:val="22"/>
        </w:rPr>
        <w:t>terhadap</w:t>
      </w:r>
      <w:proofErr w:type="spellEnd"/>
      <w:r w:rsidRPr="00A34572">
        <w:rPr>
          <w:bCs/>
          <w:color w:val="0D0D0D"/>
          <w:sz w:val="22"/>
        </w:rPr>
        <w:t xml:space="preserve"> Harga Saham </w:t>
      </w:r>
      <w:proofErr w:type="spellStart"/>
      <w:r w:rsidRPr="00A34572">
        <w:rPr>
          <w:bCs/>
          <w:color w:val="0D0D0D"/>
          <w:sz w:val="22"/>
        </w:rPr>
        <w:t>makan</w:t>
      </w:r>
      <w:proofErr w:type="spellEnd"/>
      <w:r w:rsidRPr="00A34572">
        <w:rPr>
          <w:bCs/>
          <w:color w:val="0D0D0D"/>
          <w:sz w:val="22"/>
        </w:rPr>
        <w:t xml:space="preserve"> H4 </w:t>
      </w:r>
      <w:proofErr w:type="spellStart"/>
      <w:r w:rsidRPr="00A34572">
        <w:rPr>
          <w:bCs/>
          <w:color w:val="0D0D0D"/>
          <w:sz w:val="22"/>
        </w:rPr>
        <w:t>ditolak</w:t>
      </w:r>
      <w:proofErr w:type="spellEnd"/>
      <w:r w:rsidRPr="00A34572">
        <w:rPr>
          <w:bCs/>
          <w:color w:val="0D0D0D"/>
          <w:sz w:val="22"/>
        </w:rPr>
        <w:t xml:space="preserve"> </w:t>
      </w:r>
      <w:proofErr w:type="spellStart"/>
      <w:r w:rsidRPr="00A34572">
        <w:rPr>
          <w:bCs/>
          <w:color w:val="0D0D0D"/>
          <w:sz w:val="22"/>
        </w:rPr>
        <w:t>karena</w:t>
      </w:r>
      <w:proofErr w:type="spellEnd"/>
      <w:r w:rsidRPr="00A34572">
        <w:rPr>
          <w:bCs/>
          <w:color w:val="0D0D0D"/>
          <w:sz w:val="22"/>
        </w:rPr>
        <w:t xml:space="preserve"> t-</w:t>
      </w:r>
      <w:proofErr w:type="spellStart"/>
      <w:r w:rsidRPr="00A34572">
        <w:rPr>
          <w:bCs/>
          <w:color w:val="0D0D0D"/>
          <w:sz w:val="22"/>
        </w:rPr>
        <w:t>hitung</w:t>
      </w:r>
      <w:proofErr w:type="spellEnd"/>
      <w:r w:rsidRPr="00A34572">
        <w:rPr>
          <w:bCs/>
          <w:color w:val="0D0D0D"/>
          <w:sz w:val="22"/>
        </w:rPr>
        <w:t xml:space="preserve"> &lt; t-</w:t>
      </w:r>
      <w:proofErr w:type="spellStart"/>
      <w:r w:rsidRPr="00A34572">
        <w:rPr>
          <w:bCs/>
          <w:color w:val="0D0D0D"/>
          <w:sz w:val="22"/>
        </w:rPr>
        <w:t>tabel</w:t>
      </w:r>
      <w:proofErr w:type="spellEnd"/>
      <w:r w:rsidRPr="00A34572">
        <w:rPr>
          <w:bCs/>
          <w:color w:val="0D0D0D"/>
          <w:sz w:val="22"/>
        </w:rPr>
        <w:t xml:space="preserve"> dan </w:t>
      </w:r>
      <w:proofErr w:type="spellStart"/>
      <w:r w:rsidRPr="00A34572">
        <w:rPr>
          <w:bCs/>
          <w:color w:val="0D0D0D"/>
          <w:sz w:val="22"/>
        </w:rPr>
        <w:t>tingkat</w:t>
      </w:r>
      <w:proofErr w:type="spellEnd"/>
      <w:r w:rsidRPr="00A34572">
        <w:rPr>
          <w:bCs/>
          <w:color w:val="0D0D0D"/>
          <w:sz w:val="22"/>
        </w:rPr>
        <w:t xml:space="preserve"> </w:t>
      </w:r>
      <w:proofErr w:type="spellStart"/>
      <w:r w:rsidRPr="00A34572">
        <w:rPr>
          <w:bCs/>
          <w:color w:val="0D0D0D"/>
          <w:sz w:val="22"/>
        </w:rPr>
        <w:t>signifikansi</w:t>
      </w:r>
      <w:proofErr w:type="spellEnd"/>
      <w:r w:rsidRPr="00A34572">
        <w:rPr>
          <w:bCs/>
          <w:color w:val="0D0D0D"/>
          <w:sz w:val="22"/>
        </w:rPr>
        <w:t xml:space="preserve"> &gt; 0,05 , </w:t>
      </w:r>
      <w:proofErr w:type="spellStart"/>
      <w:r w:rsidRPr="00A34572">
        <w:rPr>
          <w:bCs/>
          <w:color w:val="0D0D0D"/>
          <w:sz w:val="22"/>
        </w:rPr>
        <w:t>Pertumbuhan</w:t>
      </w:r>
      <w:proofErr w:type="spellEnd"/>
      <w:r w:rsidRPr="00A34572">
        <w:rPr>
          <w:bCs/>
          <w:color w:val="0D0D0D"/>
          <w:sz w:val="22"/>
        </w:rPr>
        <w:t xml:space="preserve"> </w:t>
      </w:r>
      <w:proofErr w:type="spellStart"/>
      <w:r w:rsidRPr="00A34572">
        <w:rPr>
          <w:bCs/>
          <w:color w:val="0D0D0D"/>
          <w:sz w:val="22"/>
        </w:rPr>
        <w:t>Laba</w:t>
      </w:r>
      <w:proofErr w:type="spellEnd"/>
      <w:r w:rsidRPr="00A34572">
        <w:rPr>
          <w:bCs/>
          <w:color w:val="0D0D0D"/>
          <w:sz w:val="22"/>
        </w:rPr>
        <w:t xml:space="preserve"> </w:t>
      </w:r>
      <w:proofErr w:type="spellStart"/>
      <w:r w:rsidRPr="00A34572">
        <w:rPr>
          <w:bCs/>
          <w:color w:val="0D0D0D"/>
          <w:sz w:val="22"/>
        </w:rPr>
        <w:t>Bersih</w:t>
      </w:r>
      <w:proofErr w:type="spellEnd"/>
      <w:r w:rsidRPr="00A34572">
        <w:rPr>
          <w:bCs/>
          <w:color w:val="0D0D0D"/>
          <w:sz w:val="22"/>
        </w:rPr>
        <w:t xml:space="preserve"> </w:t>
      </w:r>
      <w:r w:rsidRPr="00A34572">
        <w:rPr>
          <w:bCs/>
          <w:color w:val="0D0D0D"/>
          <w:sz w:val="22"/>
          <w:lang w:val="id-ID"/>
        </w:rPr>
        <w:t>berpengaruh tidak signifikan terhadap Harga Saham maka H5 ditolak karena t-hitung &lt; t-tabel dan tingkat signifikan &gt; 0,05 , Earning Per Share berpengaruh tidak signifikan terhadap Harga Saham maka H6 ditolak karena t-hitung &lt; t-tabel dan tingkat signifikan &gt; 0,05 , Dividen Per Share berpengaruh signifikan terhadap Harga Saham maka H7 diterima karena t-hitug &gt; t-tabel dan tingkat signifikan &lt; 0,05.</w:t>
      </w:r>
    </w:p>
    <w:p w14:paraId="1E013114" w14:textId="2DF7A1E6" w:rsidR="00A34572" w:rsidRPr="00DC6AB9" w:rsidRDefault="00DC6AB9" w:rsidP="00DC6AB9">
      <w:pPr>
        <w:spacing w:after="0" w:line="240" w:lineRule="auto"/>
        <w:jc w:val="both"/>
        <w:rPr>
          <w:b/>
          <w:color w:val="0D0D0D"/>
          <w:sz w:val="22"/>
        </w:rPr>
      </w:pPr>
      <w:proofErr w:type="spellStart"/>
      <w:r w:rsidRPr="00DC6AB9">
        <w:rPr>
          <w:b/>
          <w:color w:val="0D0D0D"/>
          <w:sz w:val="22"/>
        </w:rPr>
        <w:t>Tabel</w:t>
      </w:r>
      <w:proofErr w:type="spellEnd"/>
      <w:r w:rsidRPr="00DC6AB9">
        <w:rPr>
          <w:b/>
          <w:color w:val="0D0D0D"/>
          <w:sz w:val="22"/>
        </w:rPr>
        <w:t xml:space="preserve"> 7. Uji f (</w:t>
      </w:r>
      <w:proofErr w:type="spellStart"/>
      <w:r w:rsidRPr="00DC6AB9">
        <w:rPr>
          <w:b/>
          <w:color w:val="0D0D0D"/>
          <w:sz w:val="22"/>
        </w:rPr>
        <w:t>Simultan</w:t>
      </w:r>
      <w:proofErr w:type="spellEnd"/>
      <w:r w:rsidRPr="00DC6AB9">
        <w:rPr>
          <w:b/>
          <w:color w:val="0D0D0D"/>
          <w:sz w:val="22"/>
        </w:rPr>
        <w:t>)</w:t>
      </w:r>
    </w:p>
    <w:p w14:paraId="45BE32AB" w14:textId="77724465" w:rsidR="00A34572" w:rsidRDefault="001A40ED" w:rsidP="00A34572">
      <w:pPr>
        <w:spacing w:after="0" w:line="240" w:lineRule="auto"/>
        <w:jc w:val="both"/>
        <w:rPr>
          <w:bCs/>
          <w:color w:val="0D0D0D"/>
          <w:sz w:val="22"/>
        </w:rPr>
      </w:pPr>
      <w:r>
        <w:rPr>
          <w:bCs/>
          <w:noProof/>
          <w:color w:val="0D0D0D"/>
          <w:sz w:val="22"/>
        </w:rPr>
        <w:drawing>
          <wp:inline distT="0" distB="0" distL="0" distR="0" wp14:anchorId="6A6960B8" wp14:editId="4ED80595">
            <wp:extent cx="5333365" cy="17836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4313" cy="1810716"/>
                    </a:xfrm>
                    <a:prstGeom prst="rect">
                      <a:avLst/>
                    </a:prstGeom>
                    <a:noFill/>
                  </pic:spPr>
                </pic:pic>
              </a:graphicData>
            </a:graphic>
          </wp:inline>
        </w:drawing>
      </w:r>
    </w:p>
    <w:p w14:paraId="20995E1D" w14:textId="6AB875A5" w:rsidR="00A34572" w:rsidRDefault="00401F48" w:rsidP="00401F48">
      <w:pPr>
        <w:spacing w:after="0" w:line="240" w:lineRule="auto"/>
        <w:jc w:val="both"/>
        <w:rPr>
          <w:bCs/>
          <w:color w:val="0D0D0D"/>
          <w:sz w:val="22"/>
        </w:rPr>
      </w:pPr>
      <w:proofErr w:type="spellStart"/>
      <w:r>
        <w:rPr>
          <w:bCs/>
          <w:color w:val="0D0D0D"/>
          <w:sz w:val="22"/>
        </w:rPr>
        <w:lastRenderedPageBreak/>
        <w:t>Sumber</w:t>
      </w:r>
      <w:proofErr w:type="spellEnd"/>
      <w:r>
        <w:rPr>
          <w:bCs/>
          <w:color w:val="0D0D0D"/>
          <w:sz w:val="22"/>
        </w:rPr>
        <w:t xml:space="preserve">: Hasil </w:t>
      </w:r>
      <w:proofErr w:type="spellStart"/>
      <w:r>
        <w:rPr>
          <w:bCs/>
          <w:color w:val="0D0D0D"/>
          <w:sz w:val="22"/>
        </w:rPr>
        <w:t>Olah</w:t>
      </w:r>
      <w:proofErr w:type="spellEnd"/>
      <w:r>
        <w:rPr>
          <w:bCs/>
          <w:color w:val="0D0D0D"/>
          <w:sz w:val="22"/>
        </w:rPr>
        <w:t xml:space="preserve"> Data,2021</w:t>
      </w:r>
    </w:p>
    <w:p w14:paraId="6D45C644" w14:textId="77777777" w:rsidR="00401F48" w:rsidRPr="00401F48" w:rsidRDefault="00401F48" w:rsidP="00401F48">
      <w:pPr>
        <w:spacing w:after="0" w:line="240" w:lineRule="auto"/>
        <w:ind w:firstLine="720"/>
        <w:jc w:val="both"/>
        <w:rPr>
          <w:bCs/>
          <w:color w:val="0D0D0D"/>
          <w:sz w:val="22"/>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analisis</w:t>
      </w:r>
      <w:proofErr w:type="spellEnd"/>
      <w:r w:rsidRPr="00401F48">
        <w:rPr>
          <w:bCs/>
          <w:color w:val="0D0D0D"/>
          <w:sz w:val="22"/>
        </w:rPr>
        <w:t xml:space="preserve"> </w:t>
      </w:r>
      <w:proofErr w:type="spellStart"/>
      <w:r w:rsidRPr="00401F48">
        <w:rPr>
          <w:bCs/>
          <w:color w:val="0D0D0D"/>
          <w:sz w:val="22"/>
        </w:rPr>
        <w:t>regresi</w:t>
      </w:r>
      <w:proofErr w:type="spellEnd"/>
      <w:r w:rsidRPr="00401F48">
        <w:rPr>
          <w:bCs/>
          <w:color w:val="0D0D0D"/>
          <w:sz w:val="22"/>
          <w:lang w:val="id-ID"/>
        </w:rPr>
        <w:t xml:space="preserve"> uji f</w:t>
      </w:r>
      <w:r w:rsidRPr="00401F48">
        <w:rPr>
          <w:bCs/>
          <w:color w:val="0D0D0D"/>
          <w:sz w:val="22"/>
        </w:rPr>
        <w:t xml:space="preserve">,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diperoleh</w:t>
      </w:r>
      <w:proofErr w:type="spellEnd"/>
      <w:r w:rsidRPr="00401F48">
        <w:rPr>
          <w:bCs/>
          <w:color w:val="0D0D0D"/>
          <w:sz w:val="22"/>
        </w:rPr>
        <w:t xml:space="preserve"> </w:t>
      </w:r>
      <w:proofErr w:type="spellStart"/>
      <w:r w:rsidRPr="00401F48">
        <w:rPr>
          <w:bCs/>
          <w:color w:val="0D0D0D"/>
          <w:sz w:val="22"/>
        </w:rPr>
        <w:t>nilai</w:t>
      </w:r>
      <w:proofErr w:type="spellEnd"/>
      <w:r w:rsidRPr="00401F48">
        <w:rPr>
          <w:bCs/>
          <w:color w:val="0D0D0D"/>
          <w:sz w:val="22"/>
        </w:rPr>
        <w:t xml:space="preserve"> F-</w:t>
      </w:r>
      <w:proofErr w:type="spellStart"/>
      <w:r w:rsidRPr="00401F48">
        <w:rPr>
          <w:bCs/>
          <w:color w:val="0D0D0D"/>
          <w:sz w:val="22"/>
        </w:rPr>
        <w:t>hitung</w:t>
      </w:r>
      <w:proofErr w:type="spellEnd"/>
      <w:r w:rsidRPr="00401F48">
        <w:rPr>
          <w:bCs/>
          <w:color w:val="0D0D0D"/>
          <w:sz w:val="22"/>
        </w:rPr>
        <w:t xml:space="preserve"> </w:t>
      </w:r>
      <w:proofErr w:type="spellStart"/>
      <w:r w:rsidRPr="00401F48">
        <w:rPr>
          <w:bCs/>
          <w:color w:val="0D0D0D"/>
          <w:sz w:val="22"/>
        </w:rPr>
        <w:t>sebesar</w:t>
      </w:r>
      <w:proofErr w:type="spellEnd"/>
      <w:r w:rsidRPr="00401F48">
        <w:rPr>
          <w:bCs/>
          <w:color w:val="0D0D0D"/>
          <w:sz w:val="22"/>
        </w:rPr>
        <w:t xml:space="preserve"> 22,656 &gt; 2,240 dan </w:t>
      </w:r>
      <w:proofErr w:type="spellStart"/>
      <w:r w:rsidRPr="00401F48">
        <w:rPr>
          <w:bCs/>
          <w:color w:val="0D0D0D"/>
          <w:sz w:val="22"/>
        </w:rPr>
        <w:t>nilai</w:t>
      </w:r>
      <w:proofErr w:type="spellEnd"/>
      <w:r w:rsidRPr="00401F48">
        <w:rPr>
          <w:bCs/>
          <w:color w:val="0D0D0D"/>
          <w:sz w:val="22"/>
        </w:rPr>
        <w:t xml:space="preserve"> </w:t>
      </w:r>
      <w:proofErr w:type="spellStart"/>
      <w:r w:rsidRPr="00401F48">
        <w:rPr>
          <w:bCs/>
          <w:color w:val="0D0D0D"/>
          <w:sz w:val="22"/>
        </w:rPr>
        <w:t>signifikansi</w:t>
      </w:r>
      <w:proofErr w:type="spellEnd"/>
      <w:r w:rsidRPr="00401F48">
        <w:rPr>
          <w:bCs/>
          <w:color w:val="0D0D0D"/>
          <w:sz w:val="22"/>
        </w:rPr>
        <w:t xml:space="preserve"> 0,000 &lt; 0,05. Jadi </w:t>
      </w:r>
      <w:proofErr w:type="spellStart"/>
      <w:r w:rsidRPr="00401F48">
        <w:rPr>
          <w:bCs/>
          <w:color w:val="0D0D0D"/>
          <w:sz w:val="22"/>
        </w:rPr>
        <w:t>dapat</w:t>
      </w:r>
      <w:proofErr w:type="spellEnd"/>
      <w:r w:rsidRPr="00401F48">
        <w:rPr>
          <w:bCs/>
          <w:color w:val="0D0D0D"/>
          <w:sz w:val="22"/>
        </w:rPr>
        <w:t xml:space="preserve"> </w:t>
      </w:r>
      <w:proofErr w:type="spellStart"/>
      <w:r w:rsidRPr="00401F48">
        <w:rPr>
          <w:bCs/>
          <w:color w:val="0D0D0D"/>
          <w:sz w:val="22"/>
        </w:rPr>
        <w:t>disimpulkan</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Current </w:t>
      </w:r>
      <w:proofErr w:type="gramStart"/>
      <w:r w:rsidRPr="00401F48">
        <w:rPr>
          <w:bCs/>
          <w:color w:val="0D0D0D"/>
          <w:sz w:val="22"/>
        </w:rPr>
        <w:t>Ratio ,</w:t>
      </w:r>
      <w:proofErr w:type="gramEnd"/>
      <w:r w:rsidRPr="00401F48">
        <w:rPr>
          <w:bCs/>
          <w:color w:val="0D0D0D"/>
          <w:sz w:val="22"/>
        </w:rPr>
        <w:t xml:space="preserve"> Quick Ratio</w:t>
      </w:r>
      <w:r w:rsidRPr="00401F48">
        <w:rPr>
          <w:bCs/>
          <w:color w:val="0D0D0D"/>
          <w:sz w:val="22"/>
          <w:lang w:val="id-ID"/>
        </w:rPr>
        <w:t xml:space="preserve">, Cash Ratio, Pertumbuhan Penjualan, Pertumbuhan Laba bersih, Earnig per Share dan Dividen Per Share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Harga Saham </w:t>
      </w:r>
      <w:proofErr w:type="spellStart"/>
      <w:r w:rsidRPr="00401F48">
        <w:rPr>
          <w:bCs/>
          <w:color w:val="0D0D0D"/>
          <w:sz w:val="22"/>
        </w:rPr>
        <w:t>karena</w:t>
      </w:r>
      <w:proofErr w:type="spellEnd"/>
      <w:r w:rsidRPr="00401F48">
        <w:rPr>
          <w:bCs/>
          <w:color w:val="0D0D0D"/>
          <w:sz w:val="22"/>
        </w:rPr>
        <w:t xml:space="preserve"> F-</w:t>
      </w:r>
      <w:proofErr w:type="spellStart"/>
      <w:r w:rsidRPr="00401F48">
        <w:rPr>
          <w:bCs/>
          <w:color w:val="0D0D0D"/>
          <w:sz w:val="22"/>
        </w:rPr>
        <w:t>hitung</w:t>
      </w:r>
      <w:proofErr w:type="spellEnd"/>
      <w:r w:rsidRPr="00401F48">
        <w:rPr>
          <w:bCs/>
          <w:color w:val="0D0D0D"/>
          <w:sz w:val="22"/>
        </w:rPr>
        <w:t xml:space="preserve"> &gt;</w:t>
      </w:r>
      <w:r w:rsidRPr="00401F48">
        <w:rPr>
          <w:bCs/>
          <w:color w:val="0D0D0D"/>
          <w:sz w:val="22"/>
          <w:lang w:val="id-ID"/>
        </w:rPr>
        <w:t xml:space="preserve"> </w:t>
      </w:r>
      <w:r w:rsidRPr="00401F48">
        <w:rPr>
          <w:bCs/>
          <w:color w:val="0D0D0D"/>
          <w:sz w:val="22"/>
        </w:rPr>
        <w:t>F-</w:t>
      </w:r>
      <w:proofErr w:type="spellStart"/>
      <w:r w:rsidRPr="00401F48">
        <w:rPr>
          <w:bCs/>
          <w:color w:val="0D0D0D"/>
          <w:sz w:val="22"/>
        </w:rPr>
        <w:t>tabel</w:t>
      </w:r>
      <w:proofErr w:type="spellEnd"/>
      <w:r w:rsidRPr="00401F48">
        <w:rPr>
          <w:bCs/>
          <w:color w:val="0D0D0D"/>
          <w:sz w:val="22"/>
        </w:rPr>
        <w:t xml:space="preserve"> dan </w:t>
      </w:r>
      <w:proofErr w:type="spellStart"/>
      <w:r w:rsidRPr="00401F48">
        <w:rPr>
          <w:bCs/>
          <w:color w:val="0D0D0D"/>
          <w:sz w:val="22"/>
        </w:rPr>
        <w:t>tingkat</w:t>
      </w:r>
      <w:proofErr w:type="spellEnd"/>
      <w:r w:rsidRPr="00401F48">
        <w:rPr>
          <w:bCs/>
          <w:color w:val="0D0D0D"/>
          <w:sz w:val="22"/>
        </w:rPr>
        <w:t xml:space="preserve"> </w:t>
      </w:r>
      <w:proofErr w:type="spellStart"/>
      <w:r w:rsidRPr="00401F48">
        <w:rPr>
          <w:bCs/>
          <w:color w:val="0D0D0D"/>
          <w:sz w:val="22"/>
        </w:rPr>
        <w:t>signifikansi</w:t>
      </w:r>
      <w:proofErr w:type="spellEnd"/>
      <w:r w:rsidRPr="00401F48">
        <w:rPr>
          <w:bCs/>
          <w:color w:val="0D0D0D"/>
          <w:sz w:val="22"/>
        </w:rPr>
        <w:t xml:space="preserve"> &lt; 0,05.</w:t>
      </w:r>
    </w:p>
    <w:p w14:paraId="23B65F5A" w14:textId="77777777" w:rsidR="00A34572" w:rsidRDefault="00A34572" w:rsidP="0054092D">
      <w:pPr>
        <w:spacing w:after="0" w:line="240" w:lineRule="auto"/>
        <w:ind w:firstLine="720"/>
        <w:jc w:val="both"/>
        <w:rPr>
          <w:bCs/>
          <w:color w:val="0D0D0D"/>
          <w:sz w:val="22"/>
        </w:rPr>
      </w:pPr>
    </w:p>
    <w:p w14:paraId="684956CA" w14:textId="16D7F3DF" w:rsidR="00A34572" w:rsidRDefault="00401F48" w:rsidP="00401F48">
      <w:pPr>
        <w:spacing w:after="0" w:line="240" w:lineRule="auto"/>
        <w:jc w:val="both"/>
        <w:rPr>
          <w:b/>
          <w:color w:val="0D0D0D"/>
          <w:sz w:val="22"/>
        </w:rPr>
      </w:pPr>
      <w:proofErr w:type="spellStart"/>
      <w:r w:rsidRPr="00401F48">
        <w:rPr>
          <w:b/>
          <w:color w:val="0D0D0D"/>
          <w:sz w:val="22"/>
        </w:rPr>
        <w:t>Pembahasan</w:t>
      </w:r>
      <w:proofErr w:type="spellEnd"/>
    </w:p>
    <w:p w14:paraId="0B3758BD" w14:textId="77777777" w:rsidR="00401F48" w:rsidRPr="00401F48" w:rsidRDefault="00401F48" w:rsidP="001A77A2">
      <w:pPr>
        <w:spacing w:after="0" w:line="240" w:lineRule="auto"/>
        <w:jc w:val="both"/>
        <w:rPr>
          <w:bCs/>
          <w:color w:val="0D0D0D"/>
          <w:sz w:val="22"/>
          <w:lang w:val="id-ID"/>
        </w:rPr>
      </w:pPr>
      <w:r w:rsidRPr="00401F48">
        <w:rPr>
          <w:bCs/>
          <w:color w:val="0D0D0D"/>
          <w:sz w:val="22"/>
          <w:lang w:val="id-ID"/>
        </w:rPr>
        <w:t xml:space="preserve">a. Pengaruh Current Ratio terhadap Harga Saham </w:t>
      </w:r>
    </w:p>
    <w:p w14:paraId="6553FE0F"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Current Ratio </w:t>
      </w:r>
      <w:r w:rsidRPr="00401F48">
        <w:rPr>
          <w:bCs/>
          <w:color w:val="0D0D0D"/>
          <w:sz w:val="22"/>
          <w:lang w:val="id-ID"/>
        </w:rPr>
        <w:t>memiliki nilai t</w:t>
      </w:r>
      <w:r w:rsidRPr="00401F48">
        <w:rPr>
          <w:bCs/>
          <w:color w:val="0D0D0D"/>
          <w:sz w:val="22"/>
          <w:vertAlign w:val="subscript"/>
          <w:lang w:val="id-ID"/>
        </w:rPr>
        <w:t xml:space="preserve">hitung </w:t>
      </w:r>
      <w:r w:rsidRPr="00401F48">
        <w:rPr>
          <w:bCs/>
          <w:color w:val="0D0D0D"/>
          <w:sz w:val="22"/>
          <w:lang w:val="id-ID"/>
        </w:rPr>
        <w:t>6,980&gt;2,018 dan nilai signifikansi 0,000&lt;0,05 dengan demikian maka bedasarkan hipotesis penelitian H</w:t>
      </w:r>
      <w:r w:rsidRPr="00401F48">
        <w:rPr>
          <w:bCs/>
          <w:color w:val="0D0D0D"/>
          <w:sz w:val="22"/>
          <w:vertAlign w:val="subscript"/>
          <w:lang w:val="id-ID"/>
        </w:rPr>
        <w:t>a1</w:t>
      </w:r>
      <w:r w:rsidRPr="00401F48">
        <w:rPr>
          <w:bCs/>
          <w:color w:val="0D0D0D"/>
          <w:sz w:val="22"/>
          <w:lang w:val="id-ID"/>
        </w:rPr>
        <w:t xml:space="preserve"> diterima dan H</w:t>
      </w:r>
      <w:r w:rsidRPr="00401F48">
        <w:rPr>
          <w:bCs/>
          <w:color w:val="0D0D0D"/>
          <w:sz w:val="22"/>
          <w:vertAlign w:val="subscript"/>
          <w:lang w:val="id-ID"/>
        </w:rPr>
        <w:t>01</w:t>
      </w:r>
      <w:r w:rsidRPr="00401F48">
        <w:rPr>
          <w:bCs/>
          <w:color w:val="0D0D0D"/>
          <w:sz w:val="22"/>
          <w:lang w:val="id-ID"/>
        </w:rPr>
        <w:t xml:space="preserve"> ditolak. Artinya dapat disimpulkan bahwa secara parsial variabel independen yakni Current Ratio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w:t>
      </w:r>
      <w:r w:rsidRPr="00401F48">
        <w:rPr>
          <w:bCs/>
          <w:color w:val="0D0D0D"/>
          <w:sz w:val="22"/>
        </w:rPr>
        <w:t xml:space="preserve">Current Ratio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Current Ratio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06E93A16" w14:textId="77777777" w:rsidR="00401F48" w:rsidRPr="00401F48" w:rsidRDefault="00401F48" w:rsidP="001A77A2">
      <w:pPr>
        <w:spacing w:after="0" w:line="240" w:lineRule="auto"/>
        <w:jc w:val="both"/>
        <w:rPr>
          <w:bCs/>
          <w:color w:val="0D0D0D"/>
          <w:sz w:val="22"/>
          <w:lang w:val="id-ID"/>
        </w:rPr>
      </w:pPr>
      <w:r w:rsidRPr="00401F48">
        <w:rPr>
          <w:bCs/>
          <w:color w:val="0D0D0D"/>
          <w:sz w:val="22"/>
          <w:lang w:val="id-ID"/>
        </w:rPr>
        <w:t xml:space="preserve">b. Pengaruh Quick Ratio terhadap Harga Saham </w:t>
      </w:r>
    </w:p>
    <w:p w14:paraId="3C6606E7"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Quick </w:t>
      </w:r>
      <w:proofErr w:type="gramStart"/>
      <w:r w:rsidRPr="00401F48">
        <w:rPr>
          <w:bCs/>
          <w:color w:val="0D0D0D"/>
          <w:sz w:val="22"/>
        </w:rPr>
        <w:t xml:space="preserve">Ratio  </w:t>
      </w:r>
      <w:r w:rsidRPr="00401F48">
        <w:rPr>
          <w:bCs/>
          <w:color w:val="0D0D0D"/>
          <w:sz w:val="22"/>
          <w:lang w:val="id-ID"/>
        </w:rPr>
        <w:t>memiliki</w:t>
      </w:r>
      <w:proofErr w:type="gramEnd"/>
      <w:r w:rsidRPr="00401F48">
        <w:rPr>
          <w:bCs/>
          <w:color w:val="0D0D0D"/>
          <w:sz w:val="22"/>
          <w:lang w:val="id-ID"/>
        </w:rPr>
        <w:t xml:space="preserve"> nilai t</w:t>
      </w:r>
      <w:r w:rsidRPr="00401F48">
        <w:rPr>
          <w:bCs/>
          <w:color w:val="0D0D0D"/>
          <w:sz w:val="22"/>
          <w:vertAlign w:val="subscript"/>
          <w:lang w:val="id-ID"/>
        </w:rPr>
        <w:t xml:space="preserve">hitung </w:t>
      </w:r>
      <w:r w:rsidRPr="00401F48">
        <w:rPr>
          <w:bCs/>
          <w:color w:val="0D0D0D"/>
          <w:sz w:val="22"/>
          <w:lang w:val="id-ID"/>
        </w:rPr>
        <w:t>6,930 &gt; 2,018 dan nilai signifikansi 0,000&lt;0,05 dengan demikian maka bedasarkan hipotesis penelitian H</w:t>
      </w:r>
      <w:r w:rsidRPr="00401F48">
        <w:rPr>
          <w:bCs/>
          <w:color w:val="0D0D0D"/>
          <w:sz w:val="22"/>
          <w:vertAlign w:val="subscript"/>
          <w:lang w:val="id-ID"/>
        </w:rPr>
        <w:t>a2</w:t>
      </w:r>
      <w:r w:rsidRPr="00401F48">
        <w:rPr>
          <w:bCs/>
          <w:color w:val="0D0D0D"/>
          <w:sz w:val="22"/>
          <w:lang w:val="id-ID"/>
        </w:rPr>
        <w:t xml:space="preserve"> diterima dan H</w:t>
      </w:r>
      <w:r w:rsidRPr="00401F48">
        <w:rPr>
          <w:bCs/>
          <w:color w:val="0D0D0D"/>
          <w:sz w:val="22"/>
          <w:vertAlign w:val="subscript"/>
          <w:lang w:val="id-ID"/>
        </w:rPr>
        <w:t>02</w:t>
      </w:r>
      <w:r w:rsidRPr="00401F48">
        <w:rPr>
          <w:bCs/>
          <w:color w:val="0D0D0D"/>
          <w:sz w:val="22"/>
          <w:lang w:val="id-ID"/>
        </w:rPr>
        <w:t xml:space="preserve"> ditolak. Artinya dapat disimpulkan bahwa secara parsial variabel independen yakni Quick Ratio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w:t>
      </w:r>
      <w:r w:rsidRPr="00401F48">
        <w:rPr>
          <w:bCs/>
          <w:color w:val="0D0D0D"/>
          <w:sz w:val="22"/>
        </w:rPr>
        <w:t xml:space="preserve">Quick Ratio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tidak</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Quick Ratio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menurun</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76B1265A" w14:textId="1D30B3F6" w:rsidR="00401F48" w:rsidRPr="00401F48" w:rsidRDefault="00955E27" w:rsidP="00955E27">
      <w:pPr>
        <w:spacing w:after="0" w:line="240" w:lineRule="auto"/>
        <w:jc w:val="both"/>
        <w:rPr>
          <w:bCs/>
          <w:color w:val="0D0D0D"/>
          <w:sz w:val="22"/>
          <w:lang w:val="id-ID"/>
        </w:rPr>
      </w:pPr>
      <w:r>
        <w:rPr>
          <w:bCs/>
          <w:color w:val="0D0D0D"/>
          <w:sz w:val="22"/>
        </w:rPr>
        <w:t xml:space="preserve">c. </w:t>
      </w:r>
      <w:r w:rsidR="00401F48" w:rsidRPr="00401F48">
        <w:rPr>
          <w:bCs/>
          <w:color w:val="0D0D0D"/>
          <w:sz w:val="22"/>
          <w:lang w:val="id-ID"/>
        </w:rPr>
        <w:t>Pengaruh Cash Ratio terhadap Harga Saham</w:t>
      </w:r>
    </w:p>
    <w:p w14:paraId="05193AA4"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Cash Ratio </w:t>
      </w:r>
      <w:r w:rsidRPr="00401F48">
        <w:rPr>
          <w:bCs/>
          <w:color w:val="0D0D0D"/>
          <w:sz w:val="22"/>
          <w:lang w:val="id-ID"/>
        </w:rPr>
        <w:t>memiliki nilai t</w:t>
      </w:r>
      <w:r w:rsidRPr="00401F48">
        <w:rPr>
          <w:bCs/>
          <w:color w:val="0D0D0D"/>
          <w:sz w:val="22"/>
          <w:vertAlign w:val="subscript"/>
          <w:lang w:val="id-ID"/>
        </w:rPr>
        <w:t xml:space="preserve">hitung </w:t>
      </w:r>
      <w:r w:rsidRPr="00401F48">
        <w:rPr>
          <w:bCs/>
          <w:color w:val="0D0D0D"/>
          <w:sz w:val="22"/>
          <w:lang w:val="id-ID"/>
        </w:rPr>
        <w:t>0,389&lt;2,018 dan nilai signifikansi 0,699&gt;0,05 dengan demikian maka bedasarkan hipotesis penelitian H</w:t>
      </w:r>
      <w:r w:rsidRPr="00401F48">
        <w:rPr>
          <w:bCs/>
          <w:color w:val="0D0D0D"/>
          <w:sz w:val="22"/>
          <w:vertAlign w:val="subscript"/>
          <w:lang w:val="id-ID"/>
        </w:rPr>
        <w:t>a3</w:t>
      </w:r>
      <w:r w:rsidRPr="00401F48">
        <w:rPr>
          <w:bCs/>
          <w:color w:val="0D0D0D"/>
          <w:sz w:val="22"/>
          <w:lang w:val="id-ID"/>
        </w:rPr>
        <w:t xml:space="preserve"> ditolak dan H</w:t>
      </w:r>
      <w:r w:rsidRPr="00401F48">
        <w:rPr>
          <w:bCs/>
          <w:color w:val="0D0D0D"/>
          <w:sz w:val="22"/>
          <w:vertAlign w:val="subscript"/>
          <w:lang w:val="id-ID"/>
        </w:rPr>
        <w:t>01</w:t>
      </w:r>
      <w:r w:rsidRPr="00401F48">
        <w:rPr>
          <w:bCs/>
          <w:color w:val="0D0D0D"/>
          <w:sz w:val="22"/>
          <w:lang w:val="id-ID"/>
        </w:rPr>
        <w:t xml:space="preserve"> diterima. Artinya dapat disimpulkan bahwa secara parsial variabel independen yakni Cash Ratio tidak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Cash Ratio </w:t>
      </w:r>
      <w:r w:rsidRPr="00401F48">
        <w:rPr>
          <w:bCs/>
          <w:color w:val="0D0D0D"/>
          <w:sz w:val="22"/>
        </w:rPr>
        <w:t xml:space="preserve">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Cash Ratio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68EC26ED" w14:textId="72B34735" w:rsidR="00401F48" w:rsidRPr="00814E85" w:rsidRDefault="00214F32" w:rsidP="00214F32">
      <w:pPr>
        <w:spacing w:after="0" w:line="240" w:lineRule="auto"/>
        <w:jc w:val="both"/>
        <w:rPr>
          <w:bCs/>
          <w:color w:val="0D0D0D"/>
          <w:sz w:val="22"/>
          <w:lang w:val="id-ID"/>
        </w:rPr>
      </w:pPr>
      <w:r w:rsidRPr="00814E85">
        <w:rPr>
          <w:bCs/>
          <w:color w:val="0D0D0D"/>
          <w:sz w:val="22"/>
        </w:rPr>
        <w:t xml:space="preserve">d. </w:t>
      </w:r>
      <w:r w:rsidR="00401F48" w:rsidRPr="00814E85">
        <w:rPr>
          <w:bCs/>
          <w:color w:val="0D0D0D"/>
          <w:sz w:val="22"/>
          <w:lang w:val="id-ID"/>
        </w:rPr>
        <w:t xml:space="preserve">Pengaruh Pertumbuhan Penjualan terhadap Harga Saham </w:t>
      </w:r>
    </w:p>
    <w:p w14:paraId="469E39E0"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w:t>
      </w:r>
      <w:proofErr w:type="spellStart"/>
      <w:r w:rsidRPr="00401F48">
        <w:rPr>
          <w:bCs/>
          <w:color w:val="0D0D0D"/>
          <w:sz w:val="22"/>
        </w:rPr>
        <w:t>Pertumbuhan</w:t>
      </w:r>
      <w:proofErr w:type="spellEnd"/>
      <w:r w:rsidRPr="00401F48">
        <w:rPr>
          <w:bCs/>
          <w:color w:val="0D0D0D"/>
          <w:sz w:val="22"/>
        </w:rPr>
        <w:t xml:space="preserve"> </w:t>
      </w:r>
      <w:proofErr w:type="spellStart"/>
      <w:proofErr w:type="gramStart"/>
      <w:r w:rsidRPr="00401F48">
        <w:rPr>
          <w:bCs/>
          <w:color w:val="0D0D0D"/>
          <w:sz w:val="22"/>
        </w:rPr>
        <w:t>Penjualan</w:t>
      </w:r>
      <w:proofErr w:type="spellEnd"/>
      <w:r w:rsidRPr="00401F48">
        <w:rPr>
          <w:bCs/>
          <w:color w:val="0D0D0D"/>
          <w:sz w:val="22"/>
        </w:rPr>
        <w:t xml:space="preserve">  </w:t>
      </w:r>
      <w:r w:rsidRPr="00401F48">
        <w:rPr>
          <w:bCs/>
          <w:color w:val="0D0D0D"/>
          <w:sz w:val="22"/>
          <w:lang w:val="id-ID"/>
        </w:rPr>
        <w:t>memiliki</w:t>
      </w:r>
      <w:proofErr w:type="gramEnd"/>
      <w:r w:rsidRPr="00401F48">
        <w:rPr>
          <w:bCs/>
          <w:color w:val="0D0D0D"/>
          <w:sz w:val="22"/>
          <w:lang w:val="id-ID"/>
        </w:rPr>
        <w:t xml:space="preserve"> nilai t</w:t>
      </w:r>
      <w:r w:rsidRPr="00401F48">
        <w:rPr>
          <w:bCs/>
          <w:color w:val="0D0D0D"/>
          <w:sz w:val="22"/>
          <w:vertAlign w:val="subscript"/>
          <w:lang w:val="id-ID"/>
        </w:rPr>
        <w:t xml:space="preserve">hitung </w:t>
      </w:r>
      <w:r w:rsidRPr="00401F48">
        <w:rPr>
          <w:bCs/>
          <w:color w:val="0D0D0D"/>
          <w:sz w:val="22"/>
          <w:lang w:val="id-ID"/>
        </w:rPr>
        <w:t>0,508&lt;2,018 dan nilai signifikansi 0,614&gt;0,05 dengan demikian maka bedasarkan hipotesis penelitian H</w:t>
      </w:r>
      <w:r w:rsidRPr="00401F48">
        <w:rPr>
          <w:bCs/>
          <w:color w:val="0D0D0D"/>
          <w:sz w:val="22"/>
          <w:vertAlign w:val="subscript"/>
          <w:lang w:val="id-ID"/>
        </w:rPr>
        <w:t>a4</w:t>
      </w:r>
      <w:r w:rsidRPr="00401F48">
        <w:rPr>
          <w:bCs/>
          <w:color w:val="0D0D0D"/>
          <w:sz w:val="22"/>
          <w:lang w:val="id-ID"/>
        </w:rPr>
        <w:t xml:space="preserve"> ditolak dan H</w:t>
      </w:r>
      <w:r w:rsidRPr="00401F48">
        <w:rPr>
          <w:bCs/>
          <w:color w:val="0D0D0D"/>
          <w:sz w:val="22"/>
          <w:vertAlign w:val="subscript"/>
          <w:lang w:val="id-ID"/>
        </w:rPr>
        <w:t>04</w:t>
      </w:r>
      <w:r w:rsidRPr="00401F48">
        <w:rPr>
          <w:bCs/>
          <w:color w:val="0D0D0D"/>
          <w:sz w:val="22"/>
          <w:lang w:val="id-ID"/>
        </w:rPr>
        <w:t xml:space="preserve"> diterima. Artinya dapat disimpulkan bahwa secara parsial variabel independen yakni Pertumbuhan Penjualan tidak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Pertumbuhan Penjualan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w:t>
      </w:r>
      <w:proofErr w:type="spellStart"/>
      <w:r w:rsidRPr="00401F48">
        <w:rPr>
          <w:bCs/>
          <w:color w:val="0D0D0D"/>
          <w:sz w:val="22"/>
        </w:rPr>
        <w:t>Pertumbuhan</w:t>
      </w:r>
      <w:proofErr w:type="spellEnd"/>
      <w:r w:rsidRPr="00401F48">
        <w:rPr>
          <w:bCs/>
          <w:color w:val="0D0D0D"/>
          <w:sz w:val="22"/>
        </w:rPr>
        <w:t xml:space="preserve"> </w:t>
      </w:r>
      <w:proofErr w:type="spellStart"/>
      <w:r w:rsidRPr="00401F48">
        <w:rPr>
          <w:bCs/>
          <w:color w:val="0D0D0D"/>
          <w:sz w:val="22"/>
        </w:rPr>
        <w:t>Penjualan</w:t>
      </w:r>
      <w:proofErr w:type="spellEnd"/>
      <w:r w:rsidRPr="00401F48">
        <w:rPr>
          <w:bCs/>
          <w:color w:val="0D0D0D"/>
          <w:sz w:val="22"/>
        </w:rPr>
        <w:t xml:space="preserve">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25D9DD01" w14:textId="63045471" w:rsidR="00401F48" w:rsidRPr="00814E85" w:rsidRDefault="00814E85" w:rsidP="00814E85">
      <w:pPr>
        <w:spacing w:after="0" w:line="240" w:lineRule="auto"/>
        <w:jc w:val="both"/>
        <w:rPr>
          <w:bCs/>
          <w:color w:val="0D0D0D"/>
          <w:sz w:val="22"/>
          <w:lang w:val="id-ID"/>
        </w:rPr>
      </w:pPr>
      <w:r w:rsidRPr="00814E85">
        <w:rPr>
          <w:bCs/>
          <w:color w:val="0D0D0D"/>
          <w:sz w:val="22"/>
        </w:rPr>
        <w:t>e.</w:t>
      </w:r>
      <w:r>
        <w:rPr>
          <w:bCs/>
          <w:color w:val="0D0D0D"/>
          <w:sz w:val="22"/>
        </w:rPr>
        <w:t xml:space="preserve"> </w:t>
      </w:r>
      <w:r w:rsidR="00401F48" w:rsidRPr="00814E85">
        <w:rPr>
          <w:bCs/>
          <w:color w:val="0D0D0D"/>
          <w:sz w:val="22"/>
          <w:lang w:val="id-ID"/>
        </w:rPr>
        <w:t>Pengaruh Pertumbuhan Laba Bersih terhadap Harga Saham</w:t>
      </w:r>
    </w:p>
    <w:p w14:paraId="32003845"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w:t>
      </w:r>
      <w:proofErr w:type="spellStart"/>
      <w:r w:rsidRPr="00401F48">
        <w:rPr>
          <w:bCs/>
          <w:color w:val="0D0D0D"/>
          <w:sz w:val="22"/>
        </w:rPr>
        <w:t>Pertumbuhan</w:t>
      </w:r>
      <w:proofErr w:type="spellEnd"/>
      <w:r w:rsidRPr="00401F48">
        <w:rPr>
          <w:bCs/>
          <w:color w:val="0D0D0D"/>
          <w:sz w:val="22"/>
        </w:rPr>
        <w:t xml:space="preserve"> </w:t>
      </w:r>
      <w:proofErr w:type="spellStart"/>
      <w:r w:rsidRPr="00401F48">
        <w:rPr>
          <w:bCs/>
          <w:color w:val="0D0D0D"/>
          <w:sz w:val="22"/>
        </w:rPr>
        <w:t>Laba</w:t>
      </w:r>
      <w:proofErr w:type="spellEnd"/>
      <w:r w:rsidRPr="00401F48">
        <w:rPr>
          <w:bCs/>
          <w:color w:val="0D0D0D"/>
          <w:sz w:val="22"/>
        </w:rPr>
        <w:t xml:space="preserve"> </w:t>
      </w:r>
      <w:proofErr w:type="spellStart"/>
      <w:r w:rsidRPr="00401F48">
        <w:rPr>
          <w:bCs/>
          <w:color w:val="0D0D0D"/>
          <w:sz w:val="22"/>
        </w:rPr>
        <w:t>Bersih</w:t>
      </w:r>
      <w:proofErr w:type="spellEnd"/>
      <w:r w:rsidRPr="00401F48">
        <w:rPr>
          <w:bCs/>
          <w:color w:val="0D0D0D"/>
          <w:sz w:val="22"/>
        </w:rPr>
        <w:t xml:space="preserve"> </w:t>
      </w:r>
      <w:r w:rsidRPr="00401F48">
        <w:rPr>
          <w:bCs/>
          <w:color w:val="0D0D0D"/>
          <w:sz w:val="22"/>
          <w:lang w:val="id-ID"/>
        </w:rPr>
        <w:t>memiliki nilai t</w:t>
      </w:r>
      <w:r w:rsidRPr="00401F48">
        <w:rPr>
          <w:bCs/>
          <w:color w:val="0D0D0D"/>
          <w:sz w:val="22"/>
          <w:vertAlign w:val="subscript"/>
          <w:lang w:val="id-ID"/>
        </w:rPr>
        <w:t xml:space="preserve">hitung </w:t>
      </w:r>
      <w:r w:rsidRPr="00401F48">
        <w:rPr>
          <w:bCs/>
          <w:color w:val="0D0D0D"/>
          <w:sz w:val="22"/>
          <w:lang w:val="id-ID"/>
        </w:rPr>
        <w:t>0,1,175&lt;2,018 dan nilai signifikansi 0,247&gt;0,05 dengan demikian maka bedasarkan hipotesis penelitian H</w:t>
      </w:r>
      <w:r w:rsidRPr="00401F48">
        <w:rPr>
          <w:bCs/>
          <w:color w:val="0D0D0D"/>
          <w:sz w:val="22"/>
          <w:vertAlign w:val="subscript"/>
          <w:lang w:val="id-ID"/>
        </w:rPr>
        <w:t>a5</w:t>
      </w:r>
      <w:r w:rsidRPr="00401F48">
        <w:rPr>
          <w:bCs/>
          <w:color w:val="0D0D0D"/>
          <w:sz w:val="22"/>
          <w:lang w:val="id-ID"/>
        </w:rPr>
        <w:t xml:space="preserve"> ditolak dan H</w:t>
      </w:r>
      <w:r w:rsidRPr="00401F48">
        <w:rPr>
          <w:bCs/>
          <w:color w:val="0D0D0D"/>
          <w:sz w:val="22"/>
          <w:vertAlign w:val="subscript"/>
          <w:lang w:val="id-ID"/>
        </w:rPr>
        <w:t>05</w:t>
      </w:r>
      <w:r w:rsidRPr="00401F48">
        <w:rPr>
          <w:bCs/>
          <w:color w:val="0D0D0D"/>
          <w:sz w:val="22"/>
          <w:lang w:val="id-ID"/>
        </w:rPr>
        <w:t xml:space="preserve"> diterima. Artinya dapat disimpulkan bahwa secara parsial variabel independen yakni Pertumbuhan Laba Bersih tidak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Pertumbuhan Laba Bersih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w:t>
      </w:r>
      <w:proofErr w:type="spellStart"/>
      <w:r w:rsidRPr="00401F48">
        <w:rPr>
          <w:bCs/>
          <w:color w:val="0D0D0D"/>
          <w:sz w:val="22"/>
        </w:rPr>
        <w:t>Pertumbuhan</w:t>
      </w:r>
      <w:proofErr w:type="spellEnd"/>
      <w:r w:rsidRPr="00401F48">
        <w:rPr>
          <w:bCs/>
          <w:color w:val="0D0D0D"/>
          <w:sz w:val="22"/>
        </w:rPr>
        <w:t xml:space="preserve"> </w:t>
      </w:r>
      <w:proofErr w:type="spellStart"/>
      <w:r w:rsidRPr="00401F48">
        <w:rPr>
          <w:bCs/>
          <w:color w:val="0D0D0D"/>
          <w:sz w:val="22"/>
        </w:rPr>
        <w:t>Laba</w:t>
      </w:r>
      <w:proofErr w:type="spellEnd"/>
      <w:r w:rsidRPr="00401F48">
        <w:rPr>
          <w:bCs/>
          <w:color w:val="0D0D0D"/>
          <w:sz w:val="22"/>
        </w:rPr>
        <w:t xml:space="preserve"> </w:t>
      </w:r>
      <w:proofErr w:type="spellStart"/>
      <w:r w:rsidRPr="00401F48">
        <w:rPr>
          <w:bCs/>
          <w:color w:val="0D0D0D"/>
          <w:sz w:val="22"/>
        </w:rPr>
        <w:t>Bersih</w:t>
      </w:r>
      <w:proofErr w:type="spellEnd"/>
      <w:r w:rsidRPr="00401F48">
        <w:rPr>
          <w:bCs/>
          <w:color w:val="0D0D0D"/>
          <w:sz w:val="22"/>
        </w:rPr>
        <w:t xml:space="preserve">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15BBEF6A" w14:textId="66E3E539" w:rsidR="00401F48" w:rsidRPr="00401F48" w:rsidRDefault="00814E85" w:rsidP="00814E85">
      <w:pPr>
        <w:spacing w:after="0" w:line="240" w:lineRule="auto"/>
        <w:jc w:val="both"/>
        <w:rPr>
          <w:bCs/>
          <w:color w:val="0D0D0D"/>
          <w:sz w:val="22"/>
          <w:lang w:val="id-ID"/>
        </w:rPr>
      </w:pPr>
      <w:r>
        <w:rPr>
          <w:bCs/>
          <w:color w:val="0D0D0D"/>
          <w:sz w:val="22"/>
        </w:rPr>
        <w:t xml:space="preserve">f. </w:t>
      </w:r>
      <w:r w:rsidR="00401F48" w:rsidRPr="00401F48">
        <w:rPr>
          <w:bCs/>
          <w:color w:val="0D0D0D"/>
          <w:sz w:val="22"/>
          <w:lang w:val="id-ID"/>
        </w:rPr>
        <w:t xml:space="preserve">Pengaruh EPS terhadap Harga Saham </w:t>
      </w:r>
    </w:p>
    <w:p w14:paraId="65DC7BCA"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w:t>
      </w:r>
      <w:proofErr w:type="spellStart"/>
      <w:r w:rsidRPr="00401F48">
        <w:rPr>
          <w:bCs/>
          <w:color w:val="0D0D0D"/>
          <w:sz w:val="22"/>
        </w:rPr>
        <w:t>Pertumbuhan</w:t>
      </w:r>
      <w:proofErr w:type="spellEnd"/>
      <w:r w:rsidRPr="00401F48">
        <w:rPr>
          <w:bCs/>
          <w:color w:val="0D0D0D"/>
          <w:sz w:val="22"/>
        </w:rPr>
        <w:t xml:space="preserve"> </w:t>
      </w:r>
      <w:proofErr w:type="spellStart"/>
      <w:r w:rsidRPr="00401F48">
        <w:rPr>
          <w:bCs/>
          <w:color w:val="0D0D0D"/>
          <w:sz w:val="22"/>
        </w:rPr>
        <w:t>Laba</w:t>
      </w:r>
      <w:proofErr w:type="spellEnd"/>
      <w:r w:rsidRPr="00401F48">
        <w:rPr>
          <w:bCs/>
          <w:color w:val="0D0D0D"/>
          <w:sz w:val="22"/>
        </w:rPr>
        <w:t xml:space="preserve"> </w:t>
      </w:r>
      <w:proofErr w:type="spellStart"/>
      <w:r w:rsidRPr="00401F48">
        <w:rPr>
          <w:bCs/>
          <w:color w:val="0D0D0D"/>
          <w:sz w:val="22"/>
        </w:rPr>
        <w:t>Bersih</w:t>
      </w:r>
      <w:proofErr w:type="spellEnd"/>
      <w:r w:rsidRPr="00401F48">
        <w:rPr>
          <w:bCs/>
          <w:color w:val="0D0D0D"/>
          <w:sz w:val="22"/>
        </w:rPr>
        <w:t xml:space="preserve"> </w:t>
      </w:r>
      <w:r w:rsidRPr="00401F48">
        <w:rPr>
          <w:bCs/>
          <w:color w:val="0D0D0D"/>
          <w:sz w:val="22"/>
          <w:lang w:val="id-ID"/>
        </w:rPr>
        <w:t>memiliki nilai t</w:t>
      </w:r>
      <w:r w:rsidRPr="00401F48">
        <w:rPr>
          <w:bCs/>
          <w:color w:val="0D0D0D"/>
          <w:sz w:val="22"/>
          <w:vertAlign w:val="subscript"/>
          <w:lang w:val="id-ID"/>
        </w:rPr>
        <w:t xml:space="preserve">hitung </w:t>
      </w:r>
      <w:r w:rsidRPr="00401F48">
        <w:rPr>
          <w:bCs/>
          <w:color w:val="0D0D0D"/>
          <w:sz w:val="22"/>
          <w:lang w:val="id-ID"/>
        </w:rPr>
        <w:t>1, 267&lt;2,018 dan nilai signifikansi 0,212&gt;0,05 dengan demikian maka bedasarkan hipotesis penelitian H</w:t>
      </w:r>
      <w:r w:rsidRPr="00401F48">
        <w:rPr>
          <w:bCs/>
          <w:color w:val="0D0D0D"/>
          <w:sz w:val="22"/>
          <w:vertAlign w:val="subscript"/>
          <w:lang w:val="id-ID"/>
        </w:rPr>
        <w:t>a6</w:t>
      </w:r>
      <w:r w:rsidRPr="00401F48">
        <w:rPr>
          <w:bCs/>
          <w:color w:val="0D0D0D"/>
          <w:sz w:val="22"/>
          <w:lang w:val="id-ID"/>
        </w:rPr>
        <w:t xml:space="preserve"> ditolak dan H</w:t>
      </w:r>
      <w:r w:rsidRPr="00401F48">
        <w:rPr>
          <w:bCs/>
          <w:color w:val="0D0D0D"/>
          <w:sz w:val="22"/>
          <w:vertAlign w:val="subscript"/>
          <w:lang w:val="id-ID"/>
        </w:rPr>
        <w:t>06</w:t>
      </w:r>
      <w:r w:rsidRPr="00401F48">
        <w:rPr>
          <w:bCs/>
          <w:color w:val="0D0D0D"/>
          <w:sz w:val="22"/>
          <w:lang w:val="id-ID"/>
        </w:rPr>
        <w:t xml:space="preserve"> diterima. Artinya dapat disimpulkan bahwa secara parsial variabel independen yakni Earning Per Share tidak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Earniug Per Share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Earning Per Share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1906CB6B" w14:textId="0E0B9FB5" w:rsidR="00401F48" w:rsidRPr="00401F48" w:rsidRDefault="00814E85" w:rsidP="00814E85">
      <w:pPr>
        <w:spacing w:after="0" w:line="240" w:lineRule="auto"/>
        <w:jc w:val="both"/>
        <w:rPr>
          <w:bCs/>
          <w:color w:val="0D0D0D"/>
          <w:sz w:val="22"/>
          <w:lang w:val="id-ID"/>
        </w:rPr>
      </w:pPr>
      <w:r>
        <w:rPr>
          <w:bCs/>
          <w:color w:val="0D0D0D"/>
          <w:sz w:val="22"/>
        </w:rPr>
        <w:lastRenderedPageBreak/>
        <w:t xml:space="preserve">g. </w:t>
      </w:r>
      <w:r w:rsidR="00401F48" w:rsidRPr="00401F48">
        <w:rPr>
          <w:bCs/>
          <w:color w:val="0D0D0D"/>
          <w:sz w:val="22"/>
          <w:lang w:val="id-ID"/>
        </w:rPr>
        <w:t xml:space="preserve">Pengaruh DPS terhadap Harga Saham </w:t>
      </w:r>
    </w:p>
    <w:p w14:paraId="34B6920D" w14:textId="77777777" w:rsidR="00401F48" w:rsidRPr="00401F48" w:rsidRDefault="00401F48" w:rsidP="00401F48">
      <w:pPr>
        <w:spacing w:after="0" w:line="240" w:lineRule="auto"/>
        <w:ind w:firstLine="720"/>
        <w:jc w:val="both"/>
        <w:rPr>
          <w:bCs/>
          <w:color w:val="0D0D0D"/>
          <w:sz w:val="22"/>
          <w:lang w:val="id-ID"/>
        </w:rPr>
      </w:pPr>
      <w:proofErr w:type="spellStart"/>
      <w:r w:rsidRPr="00401F48">
        <w:rPr>
          <w:bCs/>
          <w:color w:val="0D0D0D"/>
          <w:sz w:val="22"/>
        </w:rPr>
        <w:t>Berdasarkan</w:t>
      </w:r>
      <w:proofErr w:type="spellEnd"/>
      <w:r w:rsidRPr="00401F48">
        <w:rPr>
          <w:bCs/>
          <w:color w:val="0D0D0D"/>
          <w:sz w:val="22"/>
        </w:rPr>
        <w:t xml:space="preserve"> </w:t>
      </w:r>
      <w:proofErr w:type="spellStart"/>
      <w:r w:rsidRPr="00401F48">
        <w:rPr>
          <w:bCs/>
          <w:color w:val="0D0D0D"/>
          <w:sz w:val="22"/>
        </w:rPr>
        <w:t>hasil</w:t>
      </w:r>
      <w:proofErr w:type="spellEnd"/>
      <w:r w:rsidRPr="00401F48">
        <w:rPr>
          <w:bCs/>
          <w:color w:val="0D0D0D"/>
          <w:sz w:val="22"/>
        </w:rPr>
        <w:t xml:space="preserve"> </w:t>
      </w:r>
      <w:proofErr w:type="spellStart"/>
      <w:r w:rsidRPr="00401F48">
        <w:rPr>
          <w:bCs/>
          <w:color w:val="0D0D0D"/>
          <w:sz w:val="22"/>
        </w:rPr>
        <w:t>pengujian</w:t>
      </w:r>
      <w:proofErr w:type="spellEnd"/>
      <w:r w:rsidRPr="00401F48">
        <w:rPr>
          <w:bCs/>
          <w:color w:val="0D0D0D"/>
          <w:sz w:val="22"/>
        </w:rPr>
        <w:t xml:space="preserve"> yang </w:t>
      </w:r>
      <w:proofErr w:type="spellStart"/>
      <w:r w:rsidRPr="00401F48">
        <w:rPr>
          <w:bCs/>
          <w:color w:val="0D0D0D"/>
          <w:sz w:val="22"/>
        </w:rPr>
        <w:t>dilakukan</w:t>
      </w:r>
      <w:proofErr w:type="spellEnd"/>
      <w:r w:rsidRPr="00401F48">
        <w:rPr>
          <w:bCs/>
          <w:color w:val="0D0D0D"/>
          <w:sz w:val="22"/>
        </w:rPr>
        <w:t xml:space="preserve"> </w:t>
      </w:r>
      <w:proofErr w:type="spellStart"/>
      <w:r w:rsidRPr="00401F48">
        <w:rPr>
          <w:bCs/>
          <w:color w:val="0D0D0D"/>
          <w:sz w:val="22"/>
        </w:rPr>
        <w:t>diketahui</w:t>
      </w:r>
      <w:proofErr w:type="spellEnd"/>
      <w:r w:rsidRPr="00401F48">
        <w:rPr>
          <w:bCs/>
          <w:color w:val="0D0D0D"/>
          <w:sz w:val="22"/>
        </w:rPr>
        <w:t xml:space="preserve"> </w:t>
      </w:r>
      <w:proofErr w:type="spellStart"/>
      <w:r w:rsidRPr="00401F48">
        <w:rPr>
          <w:bCs/>
          <w:color w:val="0D0D0D"/>
          <w:sz w:val="22"/>
        </w:rPr>
        <w:t>bahwa</w:t>
      </w:r>
      <w:proofErr w:type="spellEnd"/>
      <w:r w:rsidRPr="00401F48">
        <w:rPr>
          <w:bCs/>
          <w:color w:val="0D0D0D"/>
          <w:sz w:val="22"/>
        </w:rPr>
        <w:t xml:space="preserve"> </w:t>
      </w:r>
      <w:r w:rsidRPr="00401F48">
        <w:rPr>
          <w:bCs/>
          <w:color w:val="0D0D0D"/>
          <w:sz w:val="22"/>
          <w:lang w:val="id-ID"/>
        </w:rPr>
        <w:t>Dividen Per Share memiliki nilai t</w:t>
      </w:r>
      <w:r w:rsidRPr="00401F48">
        <w:rPr>
          <w:bCs/>
          <w:color w:val="0D0D0D"/>
          <w:sz w:val="22"/>
          <w:vertAlign w:val="subscript"/>
          <w:lang w:val="id-ID"/>
        </w:rPr>
        <w:t xml:space="preserve">hitung </w:t>
      </w:r>
      <w:r w:rsidRPr="00401F48">
        <w:rPr>
          <w:bCs/>
          <w:color w:val="0D0D0D"/>
          <w:sz w:val="22"/>
          <w:lang w:val="id-ID"/>
        </w:rPr>
        <w:t>4,771&gt;2,018 dan nilai signifikansi 0,000&lt;0,05 dengan demikian maka bedasarkan hipotesis penelitian H</w:t>
      </w:r>
      <w:r w:rsidRPr="00401F48">
        <w:rPr>
          <w:bCs/>
          <w:color w:val="0D0D0D"/>
          <w:sz w:val="22"/>
          <w:vertAlign w:val="subscript"/>
          <w:lang w:val="id-ID"/>
        </w:rPr>
        <w:t>a6</w:t>
      </w:r>
      <w:r w:rsidRPr="00401F48">
        <w:rPr>
          <w:bCs/>
          <w:color w:val="0D0D0D"/>
          <w:sz w:val="22"/>
          <w:lang w:val="id-ID"/>
        </w:rPr>
        <w:t xml:space="preserve"> diterima dan H</w:t>
      </w:r>
      <w:r w:rsidRPr="00401F48">
        <w:rPr>
          <w:bCs/>
          <w:color w:val="0D0D0D"/>
          <w:sz w:val="22"/>
          <w:vertAlign w:val="subscript"/>
          <w:lang w:val="id-ID"/>
        </w:rPr>
        <w:t>06</w:t>
      </w:r>
      <w:r w:rsidRPr="00401F48">
        <w:rPr>
          <w:bCs/>
          <w:color w:val="0D0D0D"/>
          <w:sz w:val="22"/>
          <w:lang w:val="id-ID"/>
        </w:rPr>
        <w:t xml:space="preserve"> ditolak. Artinya dapat disimpulkan bahwa secara parsial variabel independen yakni Dividen Per Share </w:t>
      </w:r>
      <w:proofErr w:type="spellStart"/>
      <w:r w:rsidRPr="00401F48">
        <w:rPr>
          <w:bCs/>
          <w:color w:val="0D0D0D"/>
          <w:sz w:val="22"/>
        </w:rPr>
        <w:t>berpengaruh</w:t>
      </w:r>
      <w:proofErr w:type="spellEnd"/>
      <w:r w:rsidRPr="00401F48">
        <w:rPr>
          <w:bCs/>
          <w:color w:val="0D0D0D"/>
          <w:sz w:val="22"/>
        </w:rPr>
        <w:t xml:space="preserve"> </w:t>
      </w:r>
      <w:proofErr w:type="spellStart"/>
      <w:r w:rsidRPr="00401F48">
        <w:rPr>
          <w:bCs/>
          <w:color w:val="0D0D0D"/>
          <w:sz w:val="22"/>
        </w:rPr>
        <w:t>signifikan</w:t>
      </w:r>
      <w:proofErr w:type="spellEnd"/>
      <w:r w:rsidRPr="00401F48">
        <w:rPr>
          <w:bCs/>
          <w:color w:val="0D0D0D"/>
          <w:sz w:val="22"/>
        </w:rPr>
        <w:t xml:space="preserve"> </w:t>
      </w:r>
      <w:proofErr w:type="spellStart"/>
      <w:r w:rsidRPr="00401F48">
        <w:rPr>
          <w:bCs/>
          <w:color w:val="0D0D0D"/>
          <w:sz w:val="22"/>
        </w:rPr>
        <w:t>terhadap</w:t>
      </w:r>
      <w:proofErr w:type="spellEnd"/>
      <w:r w:rsidRPr="00401F48">
        <w:rPr>
          <w:bCs/>
          <w:color w:val="0D0D0D"/>
          <w:sz w:val="22"/>
        </w:rPr>
        <w:t xml:space="preserve"> </w:t>
      </w:r>
      <w:r w:rsidRPr="00401F48">
        <w:rPr>
          <w:bCs/>
          <w:color w:val="0D0D0D"/>
          <w:sz w:val="22"/>
          <w:lang w:val="id-ID"/>
        </w:rPr>
        <w:t xml:space="preserve">variabel dependen yakni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lang w:val="id-ID"/>
        </w:rPr>
        <w:t xml:space="preserve">. Dividen Per Share </w:t>
      </w:r>
      <w:proofErr w:type="spellStart"/>
      <w:r w:rsidRPr="00401F48">
        <w:rPr>
          <w:bCs/>
          <w:color w:val="0D0D0D"/>
          <w:sz w:val="22"/>
        </w:rPr>
        <w:t>mempunyai</w:t>
      </w:r>
      <w:proofErr w:type="spellEnd"/>
      <w:r w:rsidRPr="00401F48">
        <w:rPr>
          <w:bCs/>
          <w:color w:val="0D0D0D"/>
          <w:sz w:val="22"/>
        </w:rPr>
        <w:t xml:space="preserve"> </w:t>
      </w:r>
      <w:proofErr w:type="spellStart"/>
      <w:r w:rsidRPr="00401F48">
        <w:rPr>
          <w:bCs/>
          <w:color w:val="0D0D0D"/>
          <w:sz w:val="22"/>
        </w:rPr>
        <w:t>hubungan</w:t>
      </w:r>
      <w:proofErr w:type="spellEnd"/>
      <w:r w:rsidRPr="00401F48">
        <w:rPr>
          <w:bCs/>
          <w:color w:val="0D0D0D"/>
          <w:sz w:val="22"/>
        </w:rPr>
        <w:t xml:space="preserve"> </w:t>
      </w:r>
      <w:proofErr w:type="spellStart"/>
      <w:r w:rsidRPr="00401F48">
        <w:rPr>
          <w:bCs/>
          <w:color w:val="0D0D0D"/>
          <w:sz w:val="22"/>
        </w:rPr>
        <w:t>searah</w:t>
      </w:r>
      <w:proofErr w:type="spellEnd"/>
      <w:r w:rsidRPr="00401F48">
        <w:rPr>
          <w:bCs/>
          <w:color w:val="0D0D0D"/>
          <w:sz w:val="22"/>
          <w:lang w:val="id-ID"/>
        </w:rPr>
        <w:t xml:space="preserve"> </w:t>
      </w:r>
      <w:proofErr w:type="spellStart"/>
      <w:r w:rsidRPr="00401F48">
        <w:rPr>
          <w:bCs/>
          <w:color w:val="0D0D0D"/>
          <w:sz w:val="22"/>
        </w:rPr>
        <w:t>terhadap</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dimana</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besar</w:t>
      </w:r>
      <w:proofErr w:type="spellEnd"/>
      <w:r w:rsidRPr="00401F48">
        <w:rPr>
          <w:bCs/>
          <w:color w:val="0D0D0D"/>
          <w:sz w:val="22"/>
        </w:rPr>
        <w:t xml:space="preserve"> </w:t>
      </w:r>
      <w:proofErr w:type="spellStart"/>
      <w:r w:rsidRPr="00401F48">
        <w:rPr>
          <w:bCs/>
          <w:color w:val="0D0D0D"/>
          <w:sz w:val="22"/>
        </w:rPr>
        <w:t>Dividen</w:t>
      </w:r>
      <w:proofErr w:type="spellEnd"/>
      <w:r w:rsidRPr="00401F48">
        <w:rPr>
          <w:bCs/>
          <w:color w:val="0D0D0D"/>
          <w:sz w:val="22"/>
        </w:rPr>
        <w:t xml:space="preserve"> Per Share </w:t>
      </w:r>
      <w:proofErr w:type="spellStart"/>
      <w:r w:rsidRPr="00401F48">
        <w:rPr>
          <w:bCs/>
          <w:color w:val="0D0D0D"/>
          <w:sz w:val="22"/>
        </w:rPr>
        <w:t>maka</w:t>
      </w:r>
      <w:proofErr w:type="spellEnd"/>
      <w:r w:rsidRPr="00401F48">
        <w:rPr>
          <w:bCs/>
          <w:color w:val="0D0D0D"/>
          <w:sz w:val="22"/>
        </w:rPr>
        <w:t xml:space="preserve"> </w:t>
      </w:r>
      <w:proofErr w:type="spellStart"/>
      <w:r w:rsidRPr="00401F48">
        <w:rPr>
          <w:bCs/>
          <w:color w:val="0D0D0D"/>
          <w:sz w:val="22"/>
        </w:rPr>
        <w:t>harga</w:t>
      </w:r>
      <w:proofErr w:type="spellEnd"/>
      <w:r w:rsidRPr="00401F48">
        <w:rPr>
          <w:bCs/>
          <w:color w:val="0D0D0D"/>
          <w:sz w:val="22"/>
        </w:rPr>
        <w:t xml:space="preserve"> </w:t>
      </w:r>
      <w:proofErr w:type="spellStart"/>
      <w:r w:rsidRPr="00401F48">
        <w:rPr>
          <w:bCs/>
          <w:color w:val="0D0D0D"/>
          <w:sz w:val="22"/>
        </w:rPr>
        <w:t>saham</w:t>
      </w:r>
      <w:proofErr w:type="spellEnd"/>
      <w:r w:rsidRPr="00401F48">
        <w:rPr>
          <w:bCs/>
          <w:color w:val="0D0D0D"/>
          <w:sz w:val="22"/>
        </w:rPr>
        <w:t xml:space="preserve"> </w:t>
      </w:r>
      <w:proofErr w:type="spellStart"/>
      <w:r w:rsidRPr="00401F48">
        <w:rPr>
          <w:bCs/>
          <w:color w:val="0D0D0D"/>
          <w:sz w:val="22"/>
        </w:rPr>
        <w:t>semakin</w:t>
      </w:r>
      <w:proofErr w:type="spellEnd"/>
      <w:r w:rsidRPr="00401F48">
        <w:rPr>
          <w:bCs/>
          <w:color w:val="0D0D0D"/>
          <w:sz w:val="22"/>
        </w:rPr>
        <w:t xml:space="preserve"> </w:t>
      </w:r>
      <w:proofErr w:type="spellStart"/>
      <w:r w:rsidRPr="00401F48">
        <w:rPr>
          <w:bCs/>
          <w:color w:val="0D0D0D"/>
          <w:sz w:val="22"/>
        </w:rPr>
        <w:t>bertambah</w:t>
      </w:r>
      <w:proofErr w:type="spellEnd"/>
      <w:r w:rsidRPr="00401F48">
        <w:rPr>
          <w:bCs/>
          <w:color w:val="0D0D0D"/>
          <w:sz w:val="22"/>
        </w:rPr>
        <w:t xml:space="preserve">. Hasil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ini</w:t>
      </w:r>
      <w:proofErr w:type="spellEnd"/>
      <w:r w:rsidRPr="00401F48">
        <w:rPr>
          <w:bCs/>
          <w:color w:val="0D0D0D"/>
          <w:sz w:val="22"/>
        </w:rPr>
        <w:t xml:space="preserve"> </w:t>
      </w:r>
      <w:proofErr w:type="spellStart"/>
      <w:r w:rsidRPr="00401F48">
        <w:rPr>
          <w:bCs/>
          <w:color w:val="0D0D0D"/>
          <w:sz w:val="22"/>
        </w:rPr>
        <w:t>dikhususkan</w:t>
      </w:r>
      <w:proofErr w:type="spellEnd"/>
      <w:r w:rsidRPr="00401F48">
        <w:rPr>
          <w:bCs/>
          <w:color w:val="0D0D0D"/>
          <w:sz w:val="22"/>
        </w:rPr>
        <w:t xml:space="preserve"> pada </w:t>
      </w:r>
      <w:proofErr w:type="spellStart"/>
      <w:r w:rsidRPr="00401F48">
        <w:rPr>
          <w:bCs/>
          <w:color w:val="0D0D0D"/>
          <w:sz w:val="22"/>
        </w:rPr>
        <w:t>objek</w:t>
      </w:r>
      <w:proofErr w:type="spellEnd"/>
      <w:r w:rsidRPr="00401F48">
        <w:rPr>
          <w:bCs/>
          <w:color w:val="0D0D0D"/>
          <w:sz w:val="22"/>
        </w:rPr>
        <w:t xml:space="preserve"> </w:t>
      </w:r>
      <w:proofErr w:type="spellStart"/>
      <w:r w:rsidRPr="00401F48">
        <w:rPr>
          <w:bCs/>
          <w:color w:val="0D0D0D"/>
          <w:sz w:val="22"/>
        </w:rPr>
        <w:t>penelitian</w:t>
      </w:r>
      <w:proofErr w:type="spellEnd"/>
      <w:r w:rsidRPr="00401F48">
        <w:rPr>
          <w:bCs/>
          <w:color w:val="0D0D0D"/>
          <w:sz w:val="22"/>
        </w:rPr>
        <w:t xml:space="preserve"> </w:t>
      </w:r>
      <w:proofErr w:type="spellStart"/>
      <w:r w:rsidRPr="00401F48">
        <w:rPr>
          <w:bCs/>
          <w:color w:val="0D0D0D"/>
          <w:sz w:val="22"/>
        </w:rPr>
        <w:t>perusahaan</w:t>
      </w:r>
      <w:proofErr w:type="spellEnd"/>
      <w:r w:rsidRPr="00401F48">
        <w:rPr>
          <w:bCs/>
          <w:color w:val="0D0D0D"/>
          <w:sz w:val="22"/>
        </w:rPr>
        <w:t xml:space="preserve"> </w:t>
      </w:r>
      <w:proofErr w:type="spellStart"/>
      <w:r w:rsidRPr="00401F48">
        <w:rPr>
          <w:bCs/>
          <w:color w:val="0D0D0D"/>
          <w:sz w:val="22"/>
        </w:rPr>
        <w:t>indeks</w:t>
      </w:r>
      <w:proofErr w:type="spellEnd"/>
      <w:r w:rsidRPr="00401F48">
        <w:rPr>
          <w:bCs/>
          <w:color w:val="0D0D0D"/>
          <w:sz w:val="22"/>
        </w:rPr>
        <w:t xml:space="preserve"> LQ45 yang </w:t>
      </w:r>
      <w:proofErr w:type="spellStart"/>
      <w:r w:rsidRPr="00401F48">
        <w:rPr>
          <w:bCs/>
          <w:color w:val="0D0D0D"/>
          <w:sz w:val="22"/>
        </w:rPr>
        <w:t>terdaftar</w:t>
      </w:r>
      <w:proofErr w:type="spellEnd"/>
      <w:r w:rsidRPr="00401F48">
        <w:rPr>
          <w:bCs/>
          <w:color w:val="0D0D0D"/>
          <w:sz w:val="22"/>
        </w:rPr>
        <w:t xml:space="preserve"> di Bursa </w:t>
      </w:r>
      <w:proofErr w:type="spellStart"/>
      <w:r w:rsidRPr="00401F48">
        <w:rPr>
          <w:bCs/>
          <w:color w:val="0D0D0D"/>
          <w:sz w:val="22"/>
        </w:rPr>
        <w:t>Efek</w:t>
      </w:r>
      <w:proofErr w:type="spellEnd"/>
      <w:r w:rsidRPr="00401F48">
        <w:rPr>
          <w:bCs/>
          <w:color w:val="0D0D0D"/>
          <w:sz w:val="22"/>
        </w:rPr>
        <w:t xml:space="preserve"> Indonesia </w:t>
      </w:r>
      <w:proofErr w:type="spellStart"/>
      <w:r w:rsidRPr="00401F48">
        <w:rPr>
          <w:bCs/>
          <w:color w:val="0D0D0D"/>
          <w:sz w:val="22"/>
        </w:rPr>
        <w:t>periode</w:t>
      </w:r>
      <w:proofErr w:type="spellEnd"/>
      <w:r w:rsidRPr="00401F48">
        <w:rPr>
          <w:bCs/>
          <w:color w:val="0D0D0D"/>
          <w:sz w:val="22"/>
        </w:rPr>
        <w:t xml:space="preserve"> 2015 </w:t>
      </w:r>
      <w:proofErr w:type="spellStart"/>
      <w:r w:rsidRPr="00401F48">
        <w:rPr>
          <w:bCs/>
          <w:color w:val="0D0D0D"/>
          <w:sz w:val="22"/>
        </w:rPr>
        <w:t>sampai</w:t>
      </w:r>
      <w:proofErr w:type="spellEnd"/>
      <w:r w:rsidRPr="00401F48">
        <w:rPr>
          <w:bCs/>
          <w:color w:val="0D0D0D"/>
          <w:sz w:val="22"/>
        </w:rPr>
        <w:t xml:space="preserve"> </w:t>
      </w:r>
      <w:proofErr w:type="spellStart"/>
      <w:r w:rsidRPr="00401F48">
        <w:rPr>
          <w:bCs/>
          <w:color w:val="0D0D0D"/>
          <w:sz w:val="22"/>
        </w:rPr>
        <w:t>dengan</w:t>
      </w:r>
      <w:proofErr w:type="spellEnd"/>
      <w:r w:rsidRPr="00401F48">
        <w:rPr>
          <w:bCs/>
          <w:color w:val="0D0D0D"/>
          <w:sz w:val="22"/>
        </w:rPr>
        <w:t xml:space="preserve"> 2019.</w:t>
      </w:r>
    </w:p>
    <w:p w14:paraId="02DA7CC4" w14:textId="77777777" w:rsidR="000F3F7B" w:rsidRPr="000A6830" w:rsidRDefault="000F3F7B" w:rsidP="008E00B8">
      <w:pPr>
        <w:spacing w:after="0" w:line="240" w:lineRule="auto"/>
        <w:jc w:val="both"/>
        <w:rPr>
          <w:b/>
          <w:bCs/>
          <w:color w:val="0D0D0D"/>
          <w:sz w:val="22"/>
        </w:rPr>
      </w:pPr>
    </w:p>
    <w:p w14:paraId="12F10C2D" w14:textId="77777777" w:rsidR="003B0C10" w:rsidRPr="008E00B8" w:rsidRDefault="003B0C10" w:rsidP="008E00B8">
      <w:pPr>
        <w:spacing w:after="0" w:line="240" w:lineRule="auto"/>
        <w:jc w:val="center"/>
        <w:rPr>
          <w:b/>
          <w:bCs/>
          <w:color w:val="0D0D0D"/>
          <w:sz w:val="22"/>
          <w:lang w:val="id-ID"/>
        </w:rPr>
      </w:pPr>
      <w:r w:rsidRPr="008E00B8">
        <w:rPr>
          <w:b/>
          <w:bCs/>
          <w:color w:val="0D0D0D"/>
          <w:sz w:val="22"/>
          <w:lang w:val="id-ID"/>
        </w:rPr>
        <w:t>PENUTUP</w:t>
      </w:r>
    </w:p>
    <w:p w14:paraId="446CCAD4" w14:textId="77777777" w:rsidR="003B0C10" w:rsidRPr="008E00B8" w:rsidRDefault="003B0C10" w:rsidP="008E00B8">
      <w:pPr>
        <w:spacing w:after="0" w:line="240" w:lineRule="auto"/>
        <w:rPr>
          <w:b/>
          <w:bCs/>
          <w:color w:val="0D0D0D"/>
          <w:sz w:val="22"/>
          <w:lang w:val="id-ID"/>
        </w:rPr>
      </w:pPr>
      <w:r w:rsidRPr="008E00B8">
        <w:rPr>
          <w:b/>
          <w:bCs/>
          <w:color w:val="0D0D0D"/>
          <w:sz w:val="22"/>
          <w:lang w:val="id-ID"/>
        </w:rPr>
        <w:t>Kesimpulan</w:t>
      </w:r>
    </w:p>
    <w:p w14:paraId="1CAE0581" w14:textId="77777777" w:rsidR="003B0C10" w:rsidRPr="008E00B8" w:rsidRDefault="003B0C10" w:rsidP="008E00B8">
      <w:pPr>
        <w:spacing w:after="0" w:line="240" w:lineRule="auto"/>
        <w:rPr>
          <w:bCs/>
          <w:color w:val="0D0D0D"/>
          <w:sz w:val="22"/>
          <w:lang w:val="id-ID"/>
        </w:rPr>
      </w:pPr>
      <w:r w:rsidRPr="008E00B8">
        <w:rPr>
          <w:bCs/>
          <w:color w:val="0D0D0D"/>
          <w:sz w:val="22"/>
          <w:lang w:val="id-ID"/>
        </w:rPr>
        <w:t>Kesimpulan penelitian ini adalah:</w:t>
      </w:r>
    </w:p>
    <w:p w14:paraId="4705995C" w14:textId="77777777"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i/>
          <w:iCs/>
          <w:color w:val="0D0D0D"/>
          <w:lang w:val="id"/>
        </w:rPr>
        <w:t>Current Ratio</w:t>
      </w:r>
      <w:r w:rsidRPr="000C3733">
        <w:rPr>
          <w:rFonts w:ascii="Times New Roman" w:hAnsi="Times New Roman"/>
          <w:bCs/>
          <w:color w:val="0D0D0D"/>
          <w:lang w:val="id"/>
        </w:rPr>
        <w:t xml:space="preserve"> </w:t>
      </w:r>
      <w:r w:rsidRPr="000C3733">
        <w:rPr>
          <w:rFonts w:ascii="Times New Roman" w:hAnsi="Times New Roman"/>
          <w:bCs/>
          <w:color w:val="0D0D0D"/>
          <w:lang w:val="id-ID"/>
        </w:rPr>
        <w:t xml:space="preserve">mempunyai hubungan searah </w:t>
      </w:r>
      <w:r w:rsidRPr="000C3733">
        <w:rPr>
          <w:rFonts w:ascii="Times New Roman" w:hAnsi="Times New Roman"/>
          <w:bCs/>
          <w:color w:val="0D0D0D"/>
          <w:lang w:val="id"/>
        </w:rPr>
        <w:t>dan signifikan terh</w:t>
      </w:r>
      <w:r w:rsidRPr="000C3733">
        <w:rPr>
          <w:rFonts w:ascii="Times New Roman" w:hAnsi="Times New Roman"/>
          <w:bCs/>
          <w:color w:val="0D0D0D"/>
          <w:lang w:val="id-ID"/>
        </w:rPr>
        <w:t>a</w:t>
      </w:r>
      <w:r w:rsidRPr="000C3733">
        <w:rPr>
          <w:rFonts w:ascii="Times New Roman" w:hAnsi="Times New Roman"/>
          <w:bCs/>
          <w:color w:val="0D0D0D"/>
          <w:lang w:val="id"/>
        </w:rPr>
        <w:t>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pertama (H</w:t>
      </w:r>
      <w:r w:rsidRPr="000C3733">
        <w:rPr>
          <w:rFonts w:ascii="Times New Roman" w:hAnsi="Times New Roman"/>
          <w:bCs/>
          <w:color w:val="0D0D0D"/>
          <w:vertAlign w:val="subscript"/>
          <w:lang w:val="id-ID"/>
        </w:rPr>
        <w:t>a1</w:t>
      </w:r>
      <w:r w:rsidRPr="000C3733">
        <w:rPr>
          <w:rFonts w:ascii="Times New Roman" w:hAnsi="Times New Roman"/>
          <w:bCs/>
          <w:color w:val="0D0D0D"/>
          <w:lang w:val="id"/>
        </w:rPr>
        <w:t>) diterima.</w:t>
      </w:r>
    </w:p>
    <w:p w14:paraId="3CD93005" w14:textId="77777777"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i/>
          <w:iCs/>
          <w:color w:val="0D0D0D"/>
          <w:lang w:val="id"/>
        </w:rPr>
        <w:t>Quick Ratio</w:t>
      </w:r>
      <w:r w:rsidRPr="000C3733">
        <w:rPr>
          <w:rFonts w:ascii="Times New Roman" w:hAnsi="Times New Roman"/>
          <w:bCs/>
          <w:color w:val="0D0D0D"/>
          <w:lang w:val="id"/>
        </w:rPr>
        <w:t xml:space="preserve"> </w:t>
      </w:r>
      <w:r w:rsidRPr="000C3733">
        <w:rPr>
          <w:rFonts w:ascii="Times New Roman" w:hAnsi="Times New Roman"/>
          <w:bCs/>
          <w:color w:val="0D0D0D"/>
          <w:lang w:val="id-ID"/>
        </w:rPr>
        <w:t xml:space="preserve">mempunyai hubungan tidak searah </w:t>
      </w:r>
      <w:r w:rsidRPr="000C3733">
        <w:rPr>
          <w:rFonts w:ascii="Times New Roman" w:hAnsi="Times New Roman"/>
          <w:bCs/>
          <w:color w:val="0D0D0D"/>
          <w:lang w:val="id"/>
        </w:rPr>
        <w:t>dan 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a2</w:t>
      </w:r>
      <w:r w:rsidRPr="000C3733">
        <w:rPr>
          <w:rFonts w:ascii="Times New Roman" w:hAnsi="Times New Roman"/>
          <w:bCs/>
          <w:color w:val="0D0D0D"/>
          <w:lang w:val="id"/>
        </w:rPr>
        <w:t>) diterima.</w:t>
      </w:r>
    </w:p>
    <w:p w14:paraId="7314023C" w14:textId="77777777"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i/>
          <w:iCs/>
          <w:color w:val="0D0D0D"/>
          <w:lang w:val="id-ID"/>
        </w:rPr>
        <w:t>Cash Ratio</w:t>
      </w:r>
      <w:r w:rsidRPr="000C3733">
        <w:rPr>
          <w:rFonts w:ascii="Times New Roman" w:hAnsi="Times New Roman"/>
          <w:bCs/>
          <w:color w:val="0D0D0D"/>
          <w:lang w:val="id-ID"/>
        </w:rPr>
        <w:t xml:space="preserve"> mempunyai hubungan searah </w:t>
      </w:r>
      <w:r w:rsidRPr="000C3733">
        <w:rPr>
          <w:rFonts w:ascii="Times New Roman" w:hAnsi="Times New Roman"/>
          <w:bCs/>
          <w:color w:val="0D0D0D"/>
          <w:lang w:val="id"/>
        </w:rPr>
        <w:t>dan tidak 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a3</w:t>
      </w:r>
      <w:r w:rsidRPr="000C3733">
        <w:rPr>
          <w:rFonts w:ascii="Times New Roman" w:hAnsi="Times New Roman"/>
          <w:bCs/>
          <w:color w:val="0D0D0D"/>
          <w:lang w:val="id"/>
        </w:rPr>
        <w:t>) ditolak</w:t>
      </w:r>
    </w:p>
    <w:p w14:paraId="61A6B081" w14:textId="77777777"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color w:val="0D0D0D"/>
          <w:lang w:val="id-ID"/>
        </w:rPr>
        <w:t xml:space="preserve">Pertumbuhan Penjualan mempunyai hubungan searah </w:t>
      </w:r>
      <w:r w:rsidRPr="000C3733">
        <w:rPr>
          <w:rFonts w:ascii="Times New Roman" w:hAnsi="Times New Roman"/>
          <w:bCs/>
          <w:color w:val="0D0D0D"/>
          <w:lang w:val="id"/>
        </w:rPr>
        <w:t>dan tidak 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a4</w:t>
      </w:r>
      <w:r w:rsidRPr="000C3733">
        <w:rPr>
          <w:rFonts w:ascii="Times New Roman" w:hAnsi="Times New Roman"/>
          <w:bCs/>
          <w:color w:val="0D0D0D"/>
          <w:lang w:val="id"/>
        </w:rPr>
        <w:t>) ditolak</w:t>
      </w:r>
    </w:p>
    <w:p w14:paraId="52CE36AE" w14:textId="77777777"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color w:val="0D0D0D"/>
          <w:lang w:val="id-ID"/>
        </w:rPr>
        <w:t xml:space="preserve">Pertumbuhan Laba Bersih mempunyai hubungan searah </w:t>
      </w:r>
      <w:r w:rsidRPr="000C3733">
        <w:rPr>
          <w:rFonts w:ascii="Times New Roman" w:hAnsi="Times New Roman"/>
          <w:bCs/>
          <w:color w:val="0D0D0D"/>
          <w:lang w:val="id"/>
        </w:rPr>
        <w:t>dan tidak 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a5</w:t>
      </w:r>
      <w:r w:rsidRPr="000C3733">
        <w:rPr>
          <w:rFonts w:ascii="Times New Roman" w:hAnsi="Times New Roman"/>
          <w:bCs/>
          <w:color w:val="0D0D0D"/>
          <w:lang w:val="id"/>
        </w:rPr>
        <w:t>) ditolak</w:t>
      </w:r>
    </w:p>
    <w:p w14:paraId="4AA5E937" w14:textId="3A3B154D" w:rsidR="000C3733" w:rsidRPr="000C3733" w:rsidRDefault="000C3733" w:rsidP="000C3733">
      <w:pPr>
        <w:pStyle w:val="ListParagraph"/>
        <w:numPr>
          <w:ilvl w:val="0"/>
          <w:numId w:val="12"/>
        </w:numPr>
        <w:spacing w:line="240" w:lineRule="auto"/>
        <w:ind w:left="426" w:hanging="426"/>
        <w:jc w:val="both"/>
        <w:rPr>
          <w:rFonts w:ascii="Times New Roman" w:hAnsi="Times New Roman"/>
          <w:bCs/>
          <w:color w:val="0D0D0D"/>
          <w:lang w:val="id"/>
        </w:rPr>
      </w:pPr>
      <w:r w:rsidRPr="000C3733">
        <w:rPr>
          <w:rFonts w:ascii="Times New Roman" w:hAnsi="Times New Roman"/>
          <w:bCs/>
          <w:i/>
          <w:iCs/>
          <w:color w:val="0D0D0D"/>
          <w:lang w:val="id-ID"/>
        </w:rPr>
        <w:t>Earning Per Share</w:t>
      </w:r>
      <w:r w:rsidRPr="000C3733">
        <w:rPr>
          <w:rFonts w:ascii="Times New Roman" w:hAnsi="Times New Roman"/>
          <w:bCs/>
          <w:color w:val="0D0D0D"/>
          <w:lang w:val="id-ID"/>
        </w:rPr>
        <w:t xml:space="preserve"> mempunyai hubungan searah </w:t>
      </w:r>
      <w:r w:rsidRPr="000C3733">
        <w:rPr>
          <w:rFonts w:ascii="Times New Roman" w:hAnsi="Times New Roman"/>
          <w:bCs/>
          <w:color w:val="0D0D0D"/>
          <w:lang w:val="id"/>
        </w:rPr>
        <w:t>dan</w:t>
      </w:r>
      <w:r w:rsidRPr="000C3733">
        <w:rPr>
          <w:rFonts w:ascii="Times New Roman" w:hAnsi="Times New Roman"/>
          <w:bCs/>
          <w:color w:val="0D0D0D"/>
          <w:lang w:val="id-ID"/>
        </w:rPr>
        <w:t xml:space="preserve"> tidak </w:t>
      </w:r>
      <w:r w:rsidRPr="000C3733">
        <w:rPr>
          <w:rFonts w:ascii="Times New Roman" w:hAnsi="Times New Roman"/>
          <w:bCs/>
          <w:color w:val="0D0D0D"/>
          <w:lang w:val="id"/>
        </w:rPr>
        <w:t>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a6</w:t>
      </w:r>
      <w:r w:rsidRPr="000C3733">
        <w:rPr>
          <w:rFonts w:ascii="Times New Roman" w:hAnsi="Times New Roman"/>
          <w:bCs/>
          <w:color w:val="0D0D0D"/>
          <w:lang w:val="id"/>
        </w:rPr>
        <w:t>) dit</w:t>
      </w:r>
      <w:r w:rsidRPr="000C3733">
        <w:rPr>
          <w:rFonts w:ascii="Times New Roman" w:hAnsi="Times New Roman"/>
          <w:bCs/>
          <w:color w:val="0D0D0D"/>
          <w:lang w:val="id-ID"/>
        </w:rPr>
        <w:t>olak</w:t>
      </w:r>
    </w:p>
    <w:p w14:paraId="21895AE4" w14:textId="59F0B600" w:rsidR="000C3733" w:rsidRPr="000C3733" w:rsidRDefault="000C3733" w:rsidP="000C3733">
      <w:pPr>
        <w:pStyle w:val="ListParagraph"/>
        <w:numPr>
          <w:ilvl w:val="0"/>
          <w:numId w:val="12"/>
        </w:numPr>
        <w:spacing w:after="0" w:line="240" w:lineRule="auto"/>
        <w:ind w:left="426" w:hanging="426"/>
        <w:jc w:val="both"/>
        <w:rPr>
          <w:rFonts w:ascii="Times New Roman" w:hAnsi="Times New Roman"/>
          <w:bCs/>
          <w:color w:val="0D0D0D"/>
        </w:rPr>
      </w:pPr>
      <w:r w:rsidRPr="000C3733">
        <w:rPr>
          <w:rFonts w:ascii="Times New Roman" w:hAnsi="Times New Roman"/>
          <w:bCs/>
          <w:i/>
          <w:iCs/>
          <w:color w:val="0D0D0D"/>
          <w:lang w:val="id-ID"/>
        </w:rPr>
        <w:t>Dividen Per Share</w:t>
      </w:r>
      <w:r w:rsidRPr="000C3733">
        <w:rPr>
          <w:rFonts w:ascii="Times New Roman" w:hAnsi="Times New Roman"/>
          <w:bCs/>
          <w:color w:val="0D0D0D"/>
          <w:lang w:val="id-ID"/>
        </w:rPr>
        <w:t xml:space="preserve"> mempunyai hubungan searah </w:t>
      </w:r>
      <w:r w:rsidRPr="000C3733">
        <w:rPr>
          <w:rFonts w:ascii="Times New Roman" w:hAnsi="Times New Roman"/>
          <w:bCs/>
          <w:color w:val="0D0D0D"/>
          <w:lang w:val="id"/>
        </w:rPr>
        <w:t>dan signifikan terhadap harga saham, terbukti dengan hasil uji hipotesis parsial (uji t) yang telah di lakukan.</w:t>
      </w:r>
      <w:r w:rsidRPr="000C3733">
        <w:rPr>
          <w:rFonts w:ascii="Times New Roman" w:hAnsi="Times New Roman"/>
          <w:bCs/>
          <w:color w:val="0D0D0D"/>
          <w:lang w:val="id-ID"/>
        </w:rPr>
        <w:t xml:space="preserve"> </w:t>
      </w:r>
      <w:r w:rsidRPr="000C3733">
        <w:rPr>
          <w:rFonts w:ascii="Times New Roman" w:hAnsi="Times New Roman"/>
          <w:bCs/>
          <w:color w:val="0D0D0D"/>
          <w:lang w:val="id"/>
        </w:rPr>
        <w:t>Dengan demikian, hipotesis kedua (H</w:t>
      </w:r>
      <w:r w:rsidRPr="000C3733">
        <w:rPr>
          <w:rFonts w:ascii="Times New Roman" w:hAnsi="Times New Roman"/>
          <w:bCs/>
          <w:color w:val="0D0D0D"/>
          <w:vertAlign w:val="subscript"/>
          <w:lang w:val="id-ID"/>
        </w:rPr>
        <w:t>a7</w:t>
      </w:r>
      <w:r w:rsidRPr="000C3733">
        <w:rPr>
          <w:rFonts w:ascii="Times New Roman" w:hAnsi="Times New Roman"/>
          <w:bCs/>
          <w:color w:val="0D0D0D"/>
          <w:lang w:val="id"/>
        </w:rPr>
        <w:t>) diterima</w:t>
      </w:r>
    </w:p>
    <w:p w14:paraId="36A0278C" w14:textId="77777777" w:rsidR="008E00B8" w:rsidRPr="008E00B8" w:rsidRDefault="008E00B8" w:rsidP="008E00B8">
      <w:pPr>
        <w:spacing w:after="0" w:line="240" w:lineRule="auto"/>
        <w:ind w:left="284" w:hanging="284"/>
        <w:jc w:val="both"/>
        <w:rPr>
          <w:bCs/>
          <w:i/>
          <w:color w:val="0D0D0D"/>
          <w:sz w:val="22"/>
        </w:rPr>
      </w:pPr>
    </w:p>
    <w:p w14:paraId="3919FF06" w14:textId="77777777" w:rsidR="003B0C10" w:rsidRPr="008E00B8" w:rsidRDefault="003B0C10" w:rsidP="008E00B8">
      <w:pPr>
        <w:spacing w:after="0" w:line="240" w:lineRule="auto"/>
        <w:rPr>
          <w:b/>
          <w:bCs/>
          <w:color w:val="0D0D0D"/>
          <w:sz w:val="22"/>
          <w:lang w:val="id-ID"/>
        </w:rPr>
      </w:pPr>
      <w:r w:rsidRPr="008E00B8">
        <w:rPr>
          <w:b/>
          <w:bCs/>
          <w:color w:val="0D0D0D"/>
          <w:sz w:val="22"/>
          <w:lang w:val="id-ID"/>
        </w:rPr>
        <w:t>Saran</w:t>
      </w:r>
    </w:p>
    <w:p w14:paraId="355968DD" w14:textId="77777777" w:rsidR="008E00B8" w:rsidRPr="000A6830" w:rsidRDefault="000A6830" w:rsidP="008E00B8">
      <w:pPr>
        <w:spacing w:after="0" w:line="240" w:lineRule="auto"/>
        <w:ind w:left="284" w:hanging="284"/>
        <w:rPr>
          <w:bCs/>
          <w:color w:val="0D0D0D"/>
          <w:sz w:val="22"/>
        </w:rPr>
      </w:pPr>
      <w:r w:rsidRPr="000A6830">
        <w:rPr>
          <w:bCs/>
          <w:color w:val="0D0D0D"/>
          <w:sz w:val="22"/>
        </w:rPr>
        <w:t xml:space="preserve">Saran yang </w:t>
      </w:r>
      <w:proofErr w:type="spellStart"/>
      <w:r w:rsidRPr="000A6830">
        <w:rPr>
          <w:bCs/>
          <w:color w:val="0D0D0D"/>
          <w:sz w:val="22"/>
        </w:rPr>
        <w:t>dapat</w:t>
      </w:r>
      <w:proofErr w:type="spellEnd"/>
      <w:r w:rsidRPr="000A6830">
        <w:rPr>
          <w:bCs/>
          <w:color w:val="0D0D0D"/>
          <w:sz w:val="22"/>
        </w:rPr>
        <w:t xml:space="preserve"> </w:t>
      </w:r>
      <w:proofErr w:type="spellStart"/>
      <w:r w:rsidRPr="000A6830">
        <w:rPr>
          <w:bCs/>
          <w:color w:val="0D0D0D"/>
          <w:sz w:val="22"/>
        </w:rPr>
        <w:t>peneliti</w:t>
      </w:r>
      <w:proofErr w:type="spellEnd"/>
      <w:r w:rsidRPr="000A6830">
        <w:rPr>
          <w:bCs/>
          <w:color w:val="0D0D0D"/>
          <w:sz w:val="22"/>
        </w:rPr>
        <w:t xml:space="preserve"> </w:t>
      </w:r>
      <w:proofErr w:type="spellStart"/>
      <w:r w:rsidRPr="000A6830">
        <w:rPr>
          <w:bCs/>
          <w:color w:val="0D0D0D"/>
          <w:sz w:val="22"/>
        </w:rPr>
        <w:t>berikan</w:t>
      </w:r>
      <w:proofErr w:type="spellEnd"/>
      <w:r w:rsidRPr="000A6830">
        <w:rPr>
          <w:bCs/>
          <w:color w:val="0D0D0D"/>
          <w:sz w:val="22"/>
        </w:rPr>
        <w:t xml:space="preserve">, </w:t>
      </w:r>
      <w:proofErr w:type="spellStart"/>
      <w:r w:rsidRPr="000A6830">
        <w:rPr>
          <w:bCs/>
          <w:color w:val="0D0D0D"/>
          <w:sz w:val="22"/>
        </w:rPr>
        <w:t>berdasarkan</w:t>
      </w:r>
      <w:proofErr w:type="spellEnd"/>
      <w:r w:rsidRPr="000A6830">
        <w:rPr>
          <w:bCs/>
          <w:color w:val="0D0D0D"/>
          <w:sz w:val="22"/>
        </w:rPr>
        <w:t xml:space="preserve"> </w:t>
      </w:r>
      <w:proofErr w:type="spellStart"/>
      <w:r w:rsidRPr="000A6830">
        <w:rPr>
          <w:bCs/>
          <w:color w:val="0D0D0D"/>
          <w:sz w:val="22"/>
        </w:rPr>
        <w:t>hasil</w:t>
      </w:r>
      <w:proofErr w:type="spellEnd"/>
      <w:r w:rsidRPr="000A6830">
        <w:rPr>
          <w:bCs/>
          <w:color w:val="0D0D0D"/>
          <w:sz w:val="22"/>
        </w:rPr>
        <w:t xml:space="preserve"> </w:t>
      </w:r>
      <w:proofErr w:type="spellStart"/>
      <w:r w:rsidRPr="000A6830">
        <w:rPr>
          <w:bCs/>
          <w:color w:val="0D0D0D"/>
          <w:sz w:val="22"/>
        </w:rPr>
        <w:t>penelitian</w:t>
      </w:r>
      <w:proofErr w:type="spellEnd"/>
      <w:r w:rsidRPr="000A6830">
        <w:rPr>
          <w:bCs/>
          <w:color w:val="0D0D0D"/>
          <w:sz w:val="22"/>
        </w:rPr>
        <w:t xml:space="preserve"> </w:t>
      </w:r>
      <w:proofErr w:type="spellStart"/>
      <w:r w:rsidRPr="000A6830">
        <w:rPr>
          <w:bCs/>
          <w:color w:val="0D0D0D"/>
          <w:sz w:val="22"/>
        </w:rPr>
        <w:t>ini</w:t>
      </w:r>
      <w:proofErr w:type="spellEnd"/>
      <w:r w:rsidRPr="000A6830">
        <w:rPr>
          <w:bCs/>
          <w:color w:val="0D0D0D"/>
          <w:sz w:val="22"/>
        </w:rPr>
        <w:t xml:space="preserve">, </w:t>
      </w:r>
      <w:proofErr w:type="spellStart"/>
      <w:r w:rsidRPr="000A6830">
        <w:rPr>
          <w:bCs/>
          <w:color w:val="0D0D0D"/>
          <w:sz w:val="22"/>
        </w:rPr>
        <w:t>antara</w:t>
      </w:r>
      <w:proofErr w:type="spellEnd"/>
      <w:r w:rsidRPr="000A6830">
        <w:rPr>
          <w:bCs/>
          <w:color w:val="0D0D0D"/>
          <w:sz w:val="22"/>
        </w:rPr>
        <w:t xml:space="preserve"> lain:</w:t>
      </w:r>
    </w:p>
    <w:p w14:paraId="08C12E12" w14:textId="629AF81A" w:rsidR="000C3733" w:rsidRPr="00572EE1" w:rsidRDefault="000C3733" w:rsidP="00572EE1">
      <w:pPr>
        <w:pStyle w:val="ListParagraph"/>
        <w:numPr>
          <w:ilvl w:val="0"/>
          <w:numId w:val="14"/>
        </w:numPr>
        <w:spacing w:after="0" w:line="240" w:lineRule="auto"/>
        <w:ind w:left="426" w:hanging="426"/>
        <w:jc w:val="both"/>
        <w:rPr>
          <w:rFonts w:ascii="Times New Roman" w:hAnsi="Times New Roman"/>
          <w:bCs/>
          <w:color w:val="0D0D0D"/>
          <w:lang w:val="id"/>
        </w:rPr>
      </w:pPr>
      <w:r w:rsidRPr="00572EE1">
        <w:rPr>
          <w:rFonts w:ascii="Times New Roman" w:hAnsi="Times New Roman"/>
          <w:bCs/>
          <w:color w:val="0D0D0D"/>
          <w:lang w:val="id"/>
        </w:rPr>
        <w:t>Bagi perusahaan, dapat lebih memperhatikan faktor-faktor fundamental yang dapat digunakan investor dalam memprediksi harga saham. Perusahaan dapat lebih meningkatkan kinerja perusahaan yang ada.</w:t>
      </w:r>
    </w:p>
    <w:p w14:paraId="761130EB" w14:textId="77777777" w:rsidR="000C3733" w:rsidRPr="000C3733" w:rsidRDefault="000C3733" w:rsidP="00572EE1">
      <w:pPr>
        <w:pStyle w:val="ListParagraph"/>
        <w:numPr>
          <w:ilvl w:val="0"/>
          <w:numId w:val="14"/>
        </w:numPr>
        <w:spacing w:line="240" w:lineRule="auto"/>
        <w:ind w:left="426" w:hanging="426"/>
        <w:jc w:val="both"/>
        <w:rPr>
          <w:rFonts w:ascii="Times New Roman" w:hAnsi="Times New Roman"/>
          <w:bCs/>
          <w:color w:val="0D0D0D"/>
          <w:lang w:val="id"/>
        </w:rPr>
      </w:pPr>
      <w:r w:rsidRPr="000C3733">
        <w:rPr>
          <w:rFonts w:ascii="Times New Roman" w:hAnsi="Times New Roman"/>
          <w:bCs/>
          <w:color w:val="0D0D0D"/>
          <w:lang w:val="id"/>
        </w:rPr>
        <w:t>Bagi investor, yang bermaksud melakukan investasi sahamnya pada suatu perusahaan sebaiknya melihat terlebih dahulu kondisi perusahaan yang akan dipilih. Dan memperhatikan faktor fundamental dari saham yang dimiliki, atau hendak dimiliki. Dalam hal ini investor harus menempatkan saham yang akan ditanamkannya pada perusahaan yang tepat.</w:t>
      </w:r>
    </w:p>
    <w:p w14:paraId="0C8E930C" w14:textId="77777777" w:rsidR="000C3733" w:rsidRPr="000C3733" w:rsidRDefault="000C3733" w:rsidP="00572EE1">
      <w:pPr>
        <w:pStyle w:val="ListParagraph"/>
        <w:numPr>
          <w:ilvl w:val="0"/>
          <w:numId w:val="14"/>
        </w:numPr>
        <w:spacing w:line="240" w:lineRule="auto"/>
        <w:ind w:left="426" w:hanging="426"/>
        <w:jc w:val="both"/>
        <w:rPr>
          <w:rFonts w:ascii="Times New Roman" w:hAnsi="Times New Roman"/>
          <w:b/>
          <w:bCs/>
          <w:color w:val="0D0D0D"/>
          <w:lang w:val="id"/>
        </w:rPr>
      </w:pPr>
      <w:r w:rsidRPr="000C3733">
        <w:rPr>
          <w:rFonts w:ascii="Times New Roman" w:hAnsi="Times New Roman"/>
          <w:bCs/>
          <w:color w:val="0D0D0D"/>
          <w:lang w:val="id"/>
        </w:rPr>
        <w:t>Bagi Peneliti Selanjutnya,</w:t>
      </w:r>
      <w:r w:rsidRPr="000C3733">
        <w:rPr>
          <w:rFonts w:ascii="Times New Roman" w:hAnsi="Times New Roman"/>
          <w:bCs/>
          <w:color w:val="0D0D0D"/>
          <w:lang w:val="id-ID"/>
        </w:rPr>
        <w:t xml:space="preserve"> Bagi peneliti selanjutnya diharapkan dapat memperluas variabel penelitian yang dapat mempengaruhi Harga Saham. Diharapkan hasil penelitian ini dapat dipakai sebagai acuan bagi peneliti selanjutnya untuk mengembangkan penelitian ini dengan mempertimbangkan variabel-variabel lain yang merupakan variabel lain diluar variabel yang sudah masuk dalam penelitian ini.</w:t>
      </w:r>
    </w:p>
    <w:p w14:paraId="10A78284" w14:textId="54ABE795" w:rsidR="003B0C10" w:rsidRPr="00FC7B27" w:rsidRDefault="003B0C10" w:rsidP="00572EE1">
      <w:pPr>
        <w:pStyle w:val="ListParagraph"/>
        <w:spacing w:after="0" w:line="240" w:lineRule="auto"/>
        <w:ind w:left="426"/>
        <w:jc w:val="both"/>
        <w:rPr>
          <w:bCs/>
          <w:color w:val="0D0D0D"/>
        </w:rPr>
      </w:pPr>
    </w:p>
    <w:p w14:paraId="0546C791" w14:textId="77777777" w:rsidR="000A6830" w:rsidRPr="000A6830" w:rsidRDefault="000A6830" w:rsidP="008E00B8">
      <w:pPr>
        <w:spacing w:after="0" w:line="240" w:lineRule="auto"/>
        <w:ind w:left="284" w:hanging="284"/>
        <w:rPr>
          <w:b/>
          <w:bCs/>
          <w:color w:val="0D0D0D"/>
          <w:sz w:val="22"/>
        </w:rPr>
      </w:pPr>
    </w:p>
    <w:p w14:paraId="0762AF57" w14:textId="77777777" w:rsidR="003B0C10" w:rsidRDefault="003B0C10" w:rsidP="008E00B8">
      <w:pPr>
        <w:spacing w:after="0" w:line="240" w:lineRule="auto"/>
        <w:jc w:val="center"/>
        <w:rPr>
          <w:b/>
          <w:bCs/>
          <w:color w:val="0D0D0D"/>
          <w:sz w:val="22"/>
        </w:rPr>
      </w:pPr>
      <w:r w:rsidRPr="008E00B8">
        <w:rPr>
          <w:b/>
          <w:bCs/>
          <w:color w:val="0D0D0D"/>
          <w:sz w:val="22"/>
          <w:lang w:val="id-ID"/>
        </w:rPr>
        <w:t>DAFTAR PUSTAKA</w:t>
      </w:r>
    </w:p>
    <w:p w14:paraId="6FED4FC7" w14:textId="77777777" w:rsidR="00314D9D" w:rsidRPr="00981468" w:rsidRDefault="00314D9D" w:rsidP="008E00B8">
      <w:pPr>
        <w:spacing w:after="0" w:line="240" w:lineRule="auto"/>
        <w:jc w:val="center"/>
        <w:rPr>
          <w:b/>
          <w:bCs/>
          <w:color w:val="0D0D0D"/>
          <w:sz w:val="22"/>
        </w:rPr>
      </w:pPr>
    </w:p>
    <w:p w14:paraId="484F35E7" w14:textId="77777777" w:rsidR="00800D2D" w:rsidRPr="00800D2D" w:rsidRDefault="00800D2D" w:rsidP="00800D2D">
      <w:pPr>
        <w:widowControl w:val="0"/>
        <w:autoSpaceDE w:val="0"/>
        <w:autoSpaceDN w:val="0"/>
        <w:spacing w:after="0" w:line="240" w:lineRule="auto"/>
        <w:ind w:left="720" w:hanging="720"/>
        <w:jc w:val="both"/>
        <w:rPr>
          <w:rFonts w:eastAsia="Times New Roman"/>
          <w:sz w:val="22"/>
          <w:lang w:val="id-ID"/>
        </w:rPr>
      </w:pPr>
      <w:r w:rsidRPr="00800D2D">
        <w:rPr>
          <w:rFonts w:eastAsia="Times New Roman"/>
          <w:sz w:val="22"/>
          <w:lang w:val="id-ID"/>
        </w:rPr>
        <w:t>Budiarto</w:t>
      </w:r>
      <w:r w:rsidRPr="00800D2D">
        <w:rPr>
          <w:rFonts w:eastAsia="Times New Roman"/>
          <w:sz w:val="22"/>
        </w:rPr>
        <w:t>,</w:t>
      </w:r>
      <w:r w:rsidRPr="00800D2D">
        <w:rPr>
          <w:rFonts w:eastAsia="Times New Roman"/>
          <w:sz w:val="22"/>
          <w:lang w:val="id-ID"/>
        </w:rPr>
        <w:t xml:space="preserve">Baridwan (2012) </w:t>
      </w:r>
      <w:r w:rsidRPr="00800D2D">
        <w:rPr>
          <w:rFonts w:eastAsia="Times New Roman"/>
          <w:i/>
          <w:sz w:val="22"/>
          <w:lang w:val="id-ID"/>
        </w:rPr>
        <w:t xml:space="preserve">Pengaruh Pengumuman Rightissuee Terhadap tingkat Keuntungan dan Likuiditas Saham di BEI. </w:t>
      </w:r>
      <w:r w:rsidRPr="00800D2D">
        <w:rPr>
          <w:rFonts w:eastAsia="Times New Roman"/>
          <w:sz w:val="22"/>
          <w:lang w:val="id-ID"/>
        </w:rPr>
        <w:t>Jurnal Riset Akuntansi Indonesia</w:t>
      </w:r>
    </w:p>
    <w:p w14:paraId="21D3B29D"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03 februari 2021</w:t>
      </w:r>
    </w:p>
    <w:p w14:paraId="517806C1"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rPr>
      </w:pPr>
      <w:r w:rsidRPr="00800D2D">
        <w:rPr>
          <w:rFonts w:eastAsia="Times New Roman"/>
          <w:noProof/>
          <w:sz w:val="22"/>
        </w:rPr>
        <w:t xml:space="preserve">Darmadji Tjiptono, &amp; Fakhruddin. (2012). </w:t>
      </w:r>
      <w:r w:rsidRPr="00800D2D">
        <w:rPr>
          <w:rFonts w:eastAsia="Times New Roman"/>
          <w:i/>
          <w:iCs/>
          <w:noProof/>
          <w:sz w:val="22"/>
        </w:rPr>
        <w:t>Pasar Modal Di Indonesia</w:t>
      </w:r>
      <w:r w:rsidRPr="00800D2D">
        <w:rPr>
          <w:rFonts w:eastAsia="Times New Roman"/>
          <w:noProof/>
          <w:sz w:val="22"/>
        </w:rPr>
        <w:t xml:space="preserve"> (3 ed.). Jakarta: Salemba Empat. </w:t>
      </w:r>
    </w:p>
    <w:p w14:paraId="04A7EC2A" w14:textId="77777777" w:rsidR="00800D2D" w:rsidRPr="00800D2D" w:rsidRDefault="00800D2D" w:rsidP="00800D2D">
      <w:pPr>
        <w:widowControl w:val="0"/>
        <w:autoSpaceDE w:val="0"/>
        <w:autoSpaceDN w:val="0"/>
        <w:spacing w:after="0" w:line="240" w:lineRule="auto"/>
        <w:ind w:left="720"/>
        <w:jc w:val="both"/>
        <w:rPr>
          <w:rFonts w:eastAsia="Times New Roman"/>
          <w:noProof/>
          <w:sz w:val="22"/>
        </w:rPr>
      </w:pPr>
      <w:r w:rsidRPr="00800D2D">
        <w:rPr>
          <w:rFonts w:eastAsia="Times New Roman"/>
          <w:noProof/>
          <w:sz w:val="22"/>
        </w:rPr>
        <w:t>Diakses 04 februari 2021</w:t>
      </w:r>
    </w:p>
    <w:p w14:paraId="391BB6C3" w14:textId="77777777" w:rsidR="00800D2D" w:rsidRPr="00800D2D" w:rsidRDefault="00800D2D" w:rsidP="00800D2D">
      <w:pPr>
        <w:widowControl w:val="0"/>
        <w:autoSpaceDE w:val="0"/>
        <w:autoSpaceDN w:val="0"/>
        <w:spacing w:after="0" w:line="240" w:lineRule="auto"/>
        <w:ind w:left="709" w:hanging="709"/>
        <w:jc w:val="both"/>
        <w:rPr>
          <w:rFonts w:eastAsia="Times New Roman"/>
          <w:sz w:val="22"/>
          <w:lang w:val="id-ID"/>
        </w:rPr>
      </w:pPr>
      <w:r w:rsidRPr="00800D2D">
        <w:rPr>
          <w:rFonts w:eastAsia="Times New Roman"/>
          <w:sz w:val="22"/>
          <w:lang w:val="id"/>
        </w:rPr>
        <w:t xml:space="preserve">Fahmi, Irham. (2014). </w:t>
      </w:r>
      <w:r w:rsidRPr="00800D2D">
        <w:rPr>
          <w:rFonts w:eastAsia="Times New Roman"/>
          <w:i/>
          <w:iCs/>
          <w:sz w:val="22"/>
          <w:lang w:val="id"/>
        </w:rPr>
        <w:t>Pengantar Manajemen Keuangan Teori dan Soal Jawab</w:t>
      </w:r>
      <w:r w:rsidRPr="00800D2D">
        <w:rPr>
          <w:rFonts w:eastAsia="Times New Roman"/>
          <w:sz w:val="22"/>
          <w:lang w:val="id"/>
        </w:rPr>
        <w:t>. Bandung: Alfabeta.</w:t>
      </w:r>
      <w:r w:rsidRPr="00800D2D">
        <w:rPr>
          <w:rFonts w:eastAsia="Times New Roman"/>
          <w:sz w:val="22"/>
          <w:lang w:val="id-ID"/>
        </w:rPr>
        <w:t xml:space="preserve">Frank (2000) </w:t>
      </w:r>
      <w:r w:rsidRPr="00800D2D">
        <w:rPr>
          <w:rFonts w:eastAsia="Times New Roman"/>
          <w:iCs/>
          <w:sz w:val="22"/>
          <w:lang w:val="id-ID"/>
        </w:rPr>
        <w:t>Manajemen Investasi</w:t>
      </w:r>
      <w:r w:rsidRPr="00800D2D">
        <w:rPr>
          <w:rFonts w:eastAsia="Times New Roman"/>
          <w:i/>
          <w:sz w:val="22"/>
          <w:lang w:val="id-ID"/>
        </w:rPr>
        <w:t xml:space="preserve">. </w:t>
      </w:r>
      <w:r w:rsidRPr="00800D2D">
        <w:rPr>
          <w:rFonts w:eastAsia="Times New Roman"/>
          <w:sz w:val="22"/>
          <w:lang w:val="id-ID"/>
        </w:rPr>
        <w:t>Jakarta Salemba 4</w:t>
      </w:r>
    </w:p>
    <w:p w14:paraId="773F36D2" w14:textId="77777777" w:rsidR="00800D2D" w:rsidRPr="00800D2D" w:rsidRDefault="00800D2D" w:rsidP="00800D2D">
      <w:pPr>
        <w:widowControl w:val="0"/>
        <w:autoSpaceDE w:val="0"/>
        <w:autoSpaceDN w:val="0"/>
        <w:spacing w:after="0" w:line="240" w:lineRule="auto"/>
        <w:ind w:left="709"/>
        <w:jc w:val="both"/>
        <w:rPr>
          <w:rFonts w:eastAsia="Times New Roman"/>
          <w:sz w:val="22"/>
          <w:lang w:val="id-ID"/>
        </w:rPr>
      </w:pPr>
      <w:r w:rsidRPr="00800D2D">
        <w:rPr>
          <w:rFonts w:eastAsia="Times New Roman"/>
          <w:sz w:val="22"/>
          <w:lang w:val="id-ID"/>
        </w:rPr>
        <w:t>Diakses 07 februari 2021</w:t>
      </w:r>
    </w:p>
    <w:p w14:paraId="4F270A47" w14:textId="77777777" w:rsidR="00800D2D" w:rsidRPr="00800D2D" w:rsidRDefault="00800D2D" w:rsidP="00800D2D">
      <w:pPr>
        <w:widowControl w:val="0"/>
        <w:autoSpaceDE w:val="0"/>
        <w:autoSpaceDN w:val="0"/>
        <w:spacing w:after="0" w:line="240" w:lineRule="auto"/>
        <w:ind w:left="720" w:hanging="720"/>
        <w:jc w:val="both"/>
        <w:rPr>
          <w:rFonts w:eastAsia="Times New Roman"/>
          <w:sz w:val="22"/>
          <w:lang w:val="id-ID"/>
        </w:rPr>
      </w:pPr>
      <w:r w:rsidRPr="00800D2D">
        <w:rPr>
          <w:rFonts w:eastAsia="Times New Roman"/>
          <w:sz w:val="22"/>
          <w:lang w:val="id-ID"/>
        </w:rPr>
        <w:t>Ghozali (2013)</w:t>
      </w:r>
      <w:r w:rsidRPr="00800D2D">
        <w:rPr>
          <w:rFonts w:eastAsia="Times New Roman"/>
          <w:i/>
          <w:sz w:val="22"/>
          <w:lang w:val="id-ID"/>
        </w:rPr>
        <w:t xml:space="preserve"> Aplikasi Analisis Multivariate Dengan Program IBM SPSS 21 Update PLS Regresi</w:t>
      </w:r>
      <w:r w:rsidRPr="00800D2D">
        <w:rPr>
          <w:rFonts w:eastAsia="Times New Roman"/>
          <w:iCs/>
          <w:sz w:val="22"/>
          <w:lang w:val="id-ID"/>
        </w:rPr>
        <w:t>. Semarang Badan Penerbitan Universitas Diponegoro</w:t>
      </w:r>
      <w:r w:rsidRPr="00800D2D">
        <w:rPr>
          <w:rFonts w:eastAsia="Times New Roman"/>
          <w:sz w:val="22"/>
          <w:lang w:val="id-ID"/>
        </w:rPr>
        <w:t xml:space="preserve"> </w:t>
      </w:r>
    </w:p>
    <w:p w14:paraId="27C22687"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09 februari 2021</w:t>
      </w:r>
    </w:p>
    <w:p w14:paraId="5E4CCFA0" w14:textId="77777777" w:rsidR="00800D2D" w:rsidRPr="00800D2D" w:rsidRDefault="00800D2D" w:rsidP="00800D2D">
      <w:pPr>
        <w:widowControl w:val="0"/>
        <w:autoSpaceDE w:val="0"/>
        <w:autoSpaceDN w:val="0"/>
        <w:spacing w:after="0" w:line="240" w:lineRule="auto"/>
        <w:jc w:val="both"/>
        <w:rPr>
          <w:rFonts w:eastAsia="Times New Roman"/>
          <w:sz w:val="22"/>
          <w:lang w:val="id"/>
        </w:rPr>
      </w:pPr>
      <w:r w:rsidRPr="00800D2D">
        <w:rPr>
          <w:rFonts w:eastAsia="Times New Roman"/>
          <w:sz w:val="22"/>
          <w:lang w:val="id"/>
        </w:rPr>
        <w:t xml:space="preserve">Hery. 2016. </w:t>
      </w:r>
      <w:r w:rsidRPr="00800D2D">
        <w:rPr>
          <w:rFonts w:eastAsia="Times New Roman"/>
          <w:i/>
          <w:iCs/>
          <w:sz w:val="22"/>
          <w:lang w:val="id"/>
        </w:rPr>
        <w:t>Analisis Laporan Keuangan Integrated and Comprehensive Editio</w:t>
      </w:r>
      <w:r w:rsidRPr="00800D2D">
        <w:rPr>
          <w:rFonts w:eastAsia="Times New Roman"/>
          <w:sz w:val="22"/>
          <w:lang w:val="id"/>
        </w:rPr>
        <w:t>n. Jakarta: Grasindo.</w:t>
      </w:r>
    </w:p>
    <w:p w14:paraId="43C60B03" w14:textId="77777777" w:rsidR="00800D2D" w:rsidRPr="00800D2D" w:rsidRDefault="00800D2D" w:rsidP="00800D2D">
      <w:pPr>
        <w:widowControl w:val="0"/>
        <w:autoSpaceDE w:val="0"/>
        <w:autoSpaceDN w:val="0"/>
        <w:spacing w:after="0" w:line="240" w:lineRule="auto"/>
        <w:jc w:val="both"/>
        <w:rPr>
          <w:rFonts w:eastAsia="Times New Roman"/>
          <w:sz w:val="22"/>
        </w:rPr>
      </w:pPr>
      <w:r w:rsidRPr="00800D2D">
        <w:rPr>
          <w:rFonts w:eastAsia="Times New Roman"/>
          <w:sz w:val="22"/>
          <w:lang w:val="id"/>
        </w:rPr>
        <w:lastRenderedPageBreak/>
        <w:tab/>
      </w:r>
      <w:proofErr w:type="spellStart"/>
      <w:r w:rsidRPr="00800D2D">
        <w:rPr>
          <w:rFonts w:eastAsia="Times New Roman"/>
          <w:sz w:val="22"/>
        </w:rPr>
        <w:t>Diakses</w:t>
      </w:r>
      <w:proofErr w:type="spellEnd"/>
      <w:r w:rsidRPr="00800D2D">
        <w:rPr>
          <w:rFonts w:eastAsia="Times New Roman"/>
          <w:sz w:val="22"/>
        </w:rPr>
        <w:t xml:space="preserve"> 05 </w:t>
      </w:r>
      <w:proofErr w:type="spellStart"/>
      <w:r w:rsidRPr="00800D2D">
        <w:rPr>
          <w:rFonts w:eastAsia="Times New Roman"/>
          <w:sz w:val="22"/>
        </w:rPr>
        <w:t>febuari</w:t>
      </w:r>
      <w:proofErr w:type="spellEnd"/>
      <w:r w:rsidRPr="00800D2D">
        <w:rPr>
          <w:rFonts w:eastAsia="Times New Roman"/>
          <w:sz w:val="22"/>
        </w:rPr>
        <w:t xml:space="preserve"> 2021</w:t>
      </w:r>
    </w:p>
    <w:p w14:paraId="1FA13C6C" w14:textId="77777777" w:rsidR="00800D2D" w:rsidRPr="00800D2D" w:rsidRDefault="00800D2D" w:rsidP="00800D2D">
      <w:pPr>
        <w:widowControl w:val="0"/>
        <w:autoSpaceDE w:val="0"/>
        <w:autoSpaceDN w:val="0"/>
        <w:spacing w:after="0" w:line="240" w:lineRule="auto"/>
        <w:ind w:left="709" w:hanging="709"/>
        <w:jc w:val="both"/>
        <w:rPr>
          <w:rFonts w:eastAsia="Times New Roman"/>
          <w:sz w:val="22"/>
          <w:lang w:val="id-ID"/>
        </w:rPr>
      </w:pPr>
      <w:r w:rsidRPr="00800D2D">
        <w:rPr>
          <w:rFonts w:eastAsia="Times New Roman"/>
          <w:sz w:val="22"/>
          <w:lang w:val="id"/>
        </w:rPr>
        <w:t xml:space="preserve">Horngren, C. T., Harisson, W. T, Robinson, M. A, dan Secokusumo, T. H. </w:t>
      </w:r>
      <w:r w:rsidRPr="00800D2D">
        <w:rPr>
          <w:rFonts w:eastAsia="Times New Roman"/>
          <w:sz w:val="22"/>
        </w:rPr>
        <w:t>(</w:t>
      </w:r>
      <w:r w:rsidRPr="00800D2D">
        <w:rPr>
          <w:rFonts w:eastAsia="Times New Roman"/>
          <w:sz w:val="22"/>
          <w:lang w:val="id"/>
        </w:rPr>
        <w:t>1994</w:t>
      </w:r>
      <w:r w:rsidRPr="00800D2D">
        <w:rPr>
          <w:rFonts w:eastAsia="Times New Roman"/>
          <w:sz w:val="22"/>
        </w:rPr>
        <w:t>)</w:t>
      </w:r>
      <w:r w:rsidRPr="00800D2D">
        <w:rPr>
          <w:rFonts w:eastAsia="Times New Roman"/>
          <w:sz w:val="22"/>
          <w:lang w:val="id"/>
        </w:rPr>
        <w:t xml:space="preserve">. </w:t>
      </w:r>
      <w:r w:rsidRPr="00800D2D">
        <w:rPr>
          <w:rFonts w:eastAsia="Times New Roman"/>
          <w:i/>
          <w:iCs/>
          <w:sz w:val="22"/>
          <w:lang w:val="id"/>
        </w:rPr>
        <w:t xml:space="preserve">Akuntansi </w:t>
      </w:r>
      <w:r w:rsidRPr="00800D2D">
        <w:rPr>
          <w:rFonts w:eastAsia="Times New Roman"/>
          <w:i/>
          <w:iCs/>
          <w:sz w:val="22"/>
        </w:rPr>
        <w:t xml:space="preserve">  </w:t>
      </w:r>
      <w:r w:rsidRPr="00800D2D">
        <w:rPr>
          <w:rFonts w:eastAsia="Times New Roman"/>
          <w:i/>
          <w:iCs/>
          <w:sz w:val="22"/>
          <w:lang w:val="id"/>
        </w:rPr>
        <w:t>di Indonesia</w:t>
      </w:r>
      <w:r w:rsidRPr="00800D2D">
        <w:rPr>
          <w:rFonts w:eastAsia="Times New Roman"/>
          <w:sz w:val="22"/>
          <w:lang w:val="id"/>
        </w:rPr>
        <w:t>. Jakarta: Salemba Empat.</w:t>
      </w:r>
    </w:p>
    <w:p w14:paraId="0797B5E8" w14:textId="77777777" w:rsidR="00800D2D" w:rsidRPr="00800D2D" w:rsidRDefault="00800D2D" w:rsidP="00800D2D">
      <w:pPr>
        <w:widowControl w:val="0"/>
        <w:autoSpaceDE w:val="0"/>
        <w:autoSpaceDN w:val="0"/>
        <w:spacing w:after="0" w:line="240" w:lineRule="auto"/>
        <w:jc w:val="both"/>
        <w:rPr>
          <w:rFonts w:eastAsia="Times New Roman"/>
          <w:sz w:val="22"/>
        </w:rPr>
      </w:pPr>
      <w:r w:rsidRPr="00800D2D">
        <w:rPr>
          <w:rFonts w:eastAsia="Times New Roman"/>
          <w:sz w:val="22"/>
          <w:lang w:val="id-ID"/>
        </w:rPr>
        <w:tab/>
      </w:r>
      <w:proofErr w:type="spellStart"/>
      <w:r w:rsidRPr="00800D2D">
        <w:rPr>
          <w:rFonts w:eastAsia="Times New Roman"/>
          <w:sz w:val="22"/>
        </w:rPr>
        <w:t>Diakses</w:t>
      </w:r>
      <w:proofErr w:type="spellEnd"/>
      <w:r w:rsidRPr="00800D2D">
        <w:rPr>
          <w:rFonts w:eastAsia="Times New Roman"/>
          <w:sz w:val="22"/>
        </w:rPr>
        <w:t xml:space="preserve"> 05 </w:t>
      </w:r>
      <w:proofErr w:type="spellStart"/>
      <w:r w:rsidRPr="00800D2D">
        <w:rPr>
          <w:rFonts w:eastAsia="Times New Roman"/>
          <w:sz w:val="22"/>
        </w:rPr>
        <w:t>febuari</w:t>
      </w:r>
      <w:proofErr w:type="spellEnd"/>
      <w:r w:rsidRPr="00800D2D">
        <w:rPr>
          <w:rFonts w:eastAsia="Times New Roman"/>
          <w:sz w:val="22"/>
        </w:rPr>
        <w:t xml:space="preserve"> 2021</w:t>
      </w:r>
    </w:p>
    <w:p w14:paraId="622A415F" w14:textId="77777777" w:rsidR="00800D2D" w:rsidRPr="00800D2D" w:rsidRDefault="00800D2D" w:rsidP="00800D2D">
      <w:pPr>
        <w:widowControl w:val="0"/>
        <w:autoSpaceDE w:val="0"/>
        <w:autoSpaceDN w:val="0"/>
        <w:spacing w:after="0" w:line="240" w:lineRule="auto"/>
        <w:ind w:left="720" w:hanging="720"/>
        <w:jc w:val="both"/>
        <w:rPr>
          <w:rFonts w:eastAsia="Times New Roman"/>
          <w:sz w:val="22"/>
          <w:lang w:val="id-ID"/>
        </w:rPr>
      </w:pPr>
      <w:r w:rsidRPr="00800D2D">
        <w:rPr>
          <w:rFonts w:eastAsia="Times New Roman"/>
          <w:sz w:val="22"/>
          <w:lang w:val="id-ID"/>
        </w:rPr>
        <w:t>Hutauruk (2017)</w:t>
      </w:r>
      <w:r w:rsidRPr="00800D2D">
        <w:rPr>
          <w:rFonts w:eastAsia="Times New Roman"/>
          <w:i/>
          <w:sz w:val="22"/>
          <w:lang w:val="id-ID"/>
        </w:rPr>
        <w:t xml:space="preserve"> Akuntansi Perusahaan Jasa. Jakarta Indeks</w:t>
      </w:r>
    </w:p>
    <w:p w14:paraId="0A1ACD48"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05 februari 2021</w:t>
      </w:r>
    </w:p>
    <w:p w14:paraId="4141E89F" w14:textId="77777777" w:rsidR="00800D2D" w:rsidRPr="00800D2D" w:rsidRDefault="00800D2D" w:rsidP="00800D2D">
      <w:pPr>
        <w:widowControl w:val="0"/>
        <w:autoSpaceDE w:val="0"/>
        <w:autoSpaceDN w:val="0"/>
        <w:spacing w:after="0" w:line="240" w:lineRule="auto"/>
        <w:ind w:left="720" w:hanging="720"/>
        <w:jc w:val="both"/>
        <w:rPr>
          <w:rFonts w:eastAsia="Times New Roman"/>
          <w:sz w:val="22"/>
          <w:lang w:val="id-ID"/>
        </w:rPr>
      </w:pPr>
      <w:r w:rsidRPr="00800D2D">
        <w:rPr>
          <w:rFonts w:eastAsia="Times New Roman"/>
          <w:sz w:val="22"/>
          <w:lang w:val="id-ID"/>
        </w:rPr>
        <w:t>Jumingan (2006)</w:t>
      </w:r>
      <w:r w:rsidRPr="00800D2D">
        <w:rPr>
          <w:rFonts w:eastAsia="Times New Roman"/>
          <w:i/>
          <w:sz w:val="22"/>
          <w:lang w:val="id-ID"/>
        </w:rPr>
        <w:t xml:space="preserve"> Analisis Laporan Keuangan. </w:t>
      </w:r>
      <w:r w:rsidRPr="00800D2D">
        <w:rPr>
          <w:rFonts w:eastAsia="Times New Roman"/>
          <w:sz w:val="22"/>
          <w:lang w:val="id-ID"/>
        </w:rPr>
        <w:t xml:space="preserve">Jakarta PT. Bumi Aksara </w:t>
      </w:r>
    </w:p>
    <w:p w14:paraId="1885EEB6"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05 februari 2021</w:t>
      </w:r>
    </w:p>
    <w:p w14:paraId="65237283" w14:textId="77777777" w:rsidR="00800D2D" w:rsidRPr="00800D2D" w:rsidRDefault="00800D2D" w:rsidP="00800D2D">
      <w:pPr>
        <w:widowControl w:val="0"/>
        <w:autoSpaceDE w:val="0"/>
        <w:autoSpaceDN w:val="0"/>
        <w:spacing w:after="0" w:line="240" w:lineRule="auto"/>
        <w:jc w:val="both"/>
        <w:rPr>
          <w:rFonts w:eastAsia="Times New Roman"/>
          <w:sz w:val="22"/>
          <w:lang w:val="id-ID"/>
        </w:rPr>
      </w:pPr>
      <w:bookmarkStart w:id="2" w:name="_Hlk106975655"/>
      <w:r w:rsidRPr="00800D2D">
        <w:rPr>
          <w:rFonts w:eastAsia="Times New Roman"/>
          <w:sz w:val="22"/>
          <w:lang w:val="id"/>
        </w:rPr>
        <w:t xml:space="preserve">Kasmir, </w:t>
      </w:r>
      <w:r w:rsidRPr="00800D2D">
        <w:rPr>
          <w:rFonts w:eastAsia="Times New Roman"/>
          <w:sz w:val="22"/>
        </w:rPr>
        <w:t>(</w:t>
      </w:r>
      <w:r w:rsidRPr="00800D2D">
        <w:rPr>
          <w:rFonts w:eastAsia="Times New Roman"/>
          <w:sz w:val="22"/>
          <w:lang w:val="id"/>
        </w:rPr>
        <w:t>2016</w:t>
      </w:r>
      <w:r w:rsidRPr="00800D2D">
        <w:rPr>
          <w:rFonts w:eastAsia="Times New Roman"/>
          <w:sz w:val="22"/>
        </w:rPr>
        <w:t>)</w:t>
      </w:r>
      <w:r w:rsidRPr="00800D2D">
        <w:rPr>
          <w:rFonts w:eastAsia="Times New Roman"/>
          <w:sz w:val="22"/>
          <w:lang w:val="id"/>
        </w:rPr>
        <w:t xml:space="preserve">. </w:t>
      </w:r>
      <w:r w:rsidRPr="00800D2D">
        <w:rPr>
          <w:rFonts w:eastAsia="Times New Roman"/>
          <w:i/>
          <w:iCs/>
          <w:sz w:val="22"/>
          <w:lang w:val="id"/>
        </w:rPr>
        <w:t>Analisis Laporan Keuangan</w:t>
      </w:r>
      <w:r w:rsidRPr="00800D2D">
        <w:rPr>
          <w:rFonts w:eastAsia="Times New Roman"/>
          <w:sz w:val="22"/>
          <w:lang w:val="id"/>
        </w:rPr>
        <w:t>. Jakarta:Raja</w:t>
      </w:r>
      <w:r w:rsidRPr="00800D2D">
        <w:rPr>
          <w:rFonts w:eastAsia="Times New Roman"/>
          <w:sz w:val="22"/>
        </w:rPr>
        <w:t xml:space="preserve"> </w:t>
      </w:r>
      <w:r w:rsidRPr="00800D2D">
        <w:rPr>
          <w:rFonts w:eastAsia="Times New Roman"/>
          <w:sz w:val="22"/>
          <w:lang w:val="id"/>
        </w:rPr>
        <w:t>Grafindo Persada</w:t>
      </w:r>
    </w:p>
    <w:p w14:paraId="1BED06D9"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w:t>
      </w:r>
      <w:r w:rsidRPr="00800D2D">
        <w:rPr>
          <w:rFonts w:eastAsia="Times New Roman"/>
          <w:sz w:val="22"/>
        </w:rPr>
        <w:t>3</w:t>
      </w:r>
      <w:r w:rsidRPr="00800D2D">
        <w:rPr>
          <w:rFonts w:eastAsia="Times New Roman"/>
          <w:sz w:val="22"/>
          <w:lang w:val="id-ID"/>
        </w:rPr>
        <w:t xml:space="preserve"> februari 2021</w:t>
      </w:r>
      <w:bookmarkEnd w:id="2"/>
    </w:p>
    <w:p w14:paraId="6F2C84F3" w14:textId="77777777" w:rsidR="00800D2D" w:rsidRPr="00800D2D" w:rsidRDefault="00800D2D" w:rsidP="00800D2D">
      <w:pPr>
        <w:widowControl w:val="0"/>
        <w:autoSpaceDE w:val="0"/>
        <w:autoSpaceDN w:val="0"/>
        <w:spacing w:after="0" w:line="240" w:lineRule="auto"/>
        <w:jc w:val="both"/>
        <w:rPr>
          <w:rFonts w:eastAsia="Times New Roman"/>
          <w:sz w:val="22"/>
          <w:lang w:val="id-ID"/>
        </w:rPr>
      </w:pPr>
      <w:r w:rsidRPr="00800D2D">
        <w:rPr>
          <w:rFonts w:eastAsia="Times New Roman"/>
          <w:sz w:val="22"/>
          <w:lang w:val="id-ID"/>
        </w:rPr>
        <w:t>Kasmir (2014)</w:t>
      </w:r>
      <w:r w:rsidRPr="00800D2D">
        <w:rPr>
          <w:rFonts w:eastAsia="Times New Roman"/>
          <w:i/>
          <w:sz w:val="22"/>
          <w:lang w:val="id-ID"/>
        </w:rPr>
        <w:t xml:space="preserve"> Analisis Laporan Keuangan</w:t>
      </w:r>
      <w:r w:rsidRPr="00800D2D">
        <w:rPr>
          <w:rFonts w:eastAsia="Times New Roman"/>
          <w:iCs/>
          <w:sz w:val="22"/>
          <w:lang w:val="id-ID"/>
        </w:rPr>
        <w:t>.</w:t>
      </w:r>
      <w:r w:rsidRPr="00800D2D">
        <w:rPr>
          <w:rFonts w:eastAsia="Times New Roman"/>
          <w:iCs/>
          <w:sz w:val="22"/>
        </w:rPr>
        <w:t xml:space="preserve"> </w:t>
      </w:r>
      <w:proofErr w:type="gramStart"/>
      <w:r w:rsidRPr="00800D2D">
        <w:rPr>
          <w:rFonts w:eastAsia="Times New Roman"/>
          <w:iCs/>
          <w:sz w:val="22"/>
        </w:rPr>
        <w:t>Jakarta:</w:t>
      </w:r>
      <w:r w:rsidRPr="00800D2D">
        <w:rPr>
          <w:rFonts w:eastAsia="Times New Roman"/>
          <w:iCs/>
          <w:sz w:val="22"/>
          <w:lang w:val="id"/>
        </w:rPr>
        <w:t>Raja</w:t>
      </w:r>
      <w:proofErr w:type="gramEnd"/>
      <w:r w:rsidRPr="00800D2D">
        <w:rPr>
          <w:rFonts w:eastAsia="Times New Roman"/>
          <w:sz w:val="22"/>
        </w:rPr>
        <w:t xml:space="preserve"> </w:t>
      </w:r>
      <w:r w:rsidRPr="00800D2D">
        <w:rPr>
          <w:rFonts w:eastAsia="Times New Roman"/>
          <w:sz w:val="22"/>
          <w:lang w:val="id"/>
        </w:rPr>
        <w:t>Grafindo Persada</w:t>
      </w:r>
    </w:p>
    <w:p w14:paraId="19F5617B"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03 februari 2021</w:t>
      </w:r>
    </w:p>
    <w:p w14:paraId="75A96141" w14:textId="77777777" w:rsidR="00800D2D" w:rsidRPr="00800D2D" w:rsidRDefault="00800D2D" w:rsidP="00800D2D">
      <w:pPr>
        <w:widowControl w:val="0"/>
        <w:autoSpaceDE w:val="0"/>
        <w:autoSpaceDN w:val="0"/>
        <w:spacing w:after="0" w:line="240" w:lineRule="auto"/>
        <w:ind w:left="709" w:hanging="709"/>
        <w:jc w:val="both"/>
        <w:rPr>
          <w:rFonts w:eastAsia="Times New Roman"/>
          <w:sz w:val="22"/>
          <w:lang w:val="id"/>
        </w:rPr>
      </w:pPr>
      <w:r w:rsidRPr="00800D2D">
        <w:rPr>
          <w:rFonts w:eastAsia="Times New Roman"/>
          <w:sz w:val="22"/>
          <w:lang w:val="id"/>
        </w:rPr>
        <w:t>Norhayati, Mohamed,Wee Shu Hui, Norma Hj Omar, Rashidah Abdul Rahman, Norazam Mastuki, Maz Ainy Abdul Aziz, Dan Shazelina Zakaria. 2012.</w:t>
      </w:r>
      <w:r w:rsidRPr="00800D2D">
        <w:rPr>
          <w:rFonts w:eastAsia="Times New Roman"/>
          <w:i/>
          <w:iCs/>
          <w:sz w:val="22"/>
          <w:lang w:val="id"/>
        </w:rPr>
        <w:t>''Empirical Analysis Of Determinants On Devidend Payment: Profitability And Liquidity,''</w:t>
      </w:r>
      <w:r w:rsidRPr="00800D2D">
        <w:rPr>
          <w:rFonts w:eastAsia="Times New Roman"/>
          <w:sz w:val="22"/>
          <w:lang w:val="id"/>
        </w:rPr>
        <w:t>Accounting Research Institute.</w:t>
      </w:r>
    </w:p>
    <w:p w14:paraId="7E04F5F1" w14:textId="77777777" w:rsidR="00800D2D" w:rsidRPr="00800D2D" w:rsidRDefault="00800D2D" w:rsidP="00800D2D">
      <w:pPr>
        <w:widowControl w:val="0"/>
        <w:autoSpaceDE w:val="0"/>
        <w:autoSpaceDN w:val="0"/>
        <w:spacing w:after="0" w:line="240" w:lineRule="auto"/>
        <w:ind w:left="709" w:hanging="709"/>
        <w:jc w:val="both"/>
        <w:rPr>
          <w:rFonts w:eastAsia="Times New Roman"/>
          <w:sz w:val="22"/>
        </w:rPr>
      </w:pPr>
      <w:r w:rsidRPr="00800D2D">
        <w:rPr>
          <w:rFonts w:eastAsia="Times New Roman"/>
          <w:sz w:val="22"/>
          <w:lang w:val="id"/>
        </w:rPr>
        <w:tab/>
      </w:r>
      <w:proofErr w:type="spellStart"/>
      <w:r w:rsidRPr="00800D2D">
        <w:rPr>
          <w:rFonts w:eastAsia="Times New Roman"/>
          <w:sz w:val="22"/>
        </w:rPr>
        <w:t>Diakses</w:t>
      </w:r>
      <w:proofErr w:type="spellEnd"/>
      <w:r w:rsidRPr="00800D2D">
        <w:rPr>
          <w:rFonts w:eastAsia="Times New Roman"/>
          <w:sz w:val="22"/>
        </w:rPr>
        <w:t xml:space="preserve"> 09 </w:t>
      </w:r>
      <w:proofErr w:type="spellStart"/>
      <w:r w:rsidRPr="00800D2D">
        <w:rPr>
          <w:rFonts w:eastAsia="Times New Roman"/>
          <w:sz w:val="22"/>
        </w:rPr>
        <w:t>febuari</w:t>
      </w:r>
      <w:proofErr w:type="spellEnd"/>
      <w:r w:rsidRPr="00800D2D">
        <w:rPr>
          <w:rFonts w:eastAsia="Times New Roman"/>
          <w:sz w:val="22"/>
        </w:rPr>
        <w:t xml:space="preserve"> 2021</w:t>
      </w:r>
    </w:p>
    <w:p w14:paraId="1F5C1E28"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lang w:val="id"/>
        </w:rPr>
      </w:pPr>
      <w:r w:rsidRPr="00800D2D">
        <w:rPr>
          <w:rFonts w:eastAsia="Times New Roman"/>
          <w:noProof/>
          <w:sz w:val="22"/>
          <w:lang w:val="id"/>
        </w:rPr>
        <w:t xml:space="preserve">Simamora, Henry. 2000. </w:t>
      </w:r>
      <w:r w:rsidRPr="00800D2D">
        <w:rPr>
          <w:rFonts w:eastAsia="Times New Roman"/>
          <w:i/>
          <w:iCs/>
          <w:noProof/>
          <w:sz w:val="22"/>
          <w:lang w:val="id"/>
        </w:rPr>
        <w:t>Akuntansi Bisnis Pengambilan Keputusan Bisnis.</w:t>
      </w:r>
      <w:r w:rsidRPr="00800D2D">
        <w:rPr>
          <w:rFonts w:eastAsia="Times New Roman"/>
          <w:noProof/>
          <w:sz w:val="22"/>
          <w:lang w:val="id"/>
        </w:rPr>
        <w:t xml:space="preserve"> Jilid II. Cetakan Pertama. Jakarta : Salemba Empat. </w:t>
      </w:r>
    </w:p>
    <w:p w14:paraId="2BFDA4E5" w14:textId="77777777" w:rsidR="00800D2D" w:rsidRPr="00800D2D" w:rsidRDefault="00800D2D" w:rsidP="00800D2D">
      <w:pPr>
        <w:widowControl w:val="0"/>
        <w:autoSpaceDE w:val="0"/>
        <w:autoSpaceDN w:val="0"/>
        <w:spacing w:after="0" w:line="240" w:lineRule="auto"/>
        <w:ind w:left="720"/>
        <w:jc w:val="both"/>
        <w:rPr>
          <w:rFonts w:eastAsia="Times New Roman"/>
          <w:noProof/>
          <w:sz w:val="22"/>
          <w:lang w:val="id-ID"/>
        </w:rPr>
      </w:pPr>
      <w:r w:rsidRPr="00800D2D">
        <w:rPr>
          <w:rFonts w:eastAsia="Times New Roman"/>
          <w:noProof/>
          <w:sz w:val="22"/>
          <w:lang w:val="id-ID"/>
        </w:rPr>
        <w:t>Diakses 07 februari 2021</w:t>
      </w:r>
    </w:p>
    <w:p w14:paraId="3CABC028"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lang w:val="id-ID"/>
        </w:rPr>
      </w:pPr>
      <w:r w:rsidRPr="00800D2D">
        <w:rPr>
          <w:rFonts w:eastAsia="Times New Roman"/>
          <w:noProof/>
          <w:sz w:val="22"/>
        </w:rPr>
        <w:t>Sugiyono</w:t>
      </w:r>
      <w:r w:rsidRPr="00800D2D">
        <w:rPr>
          <w:rFonts w:eastAsia="Times New Roman"/>
          <w:noProof/>
          <w:sz w:val="22"/>
          <w:lang w:val="id-ID"/>
        </w:rPr>
        <w:t xml:space="preserve"> </w:t>
      </w:r>
      <w:r w:rsidRPr="00800D2D">
        <w:rPr>
          <w:rFonts w:eastAsia="Times New Roman"/>
          <w:noProof/>
          <w:sz w:val="22"/>
        </w:rPr>
        <w:t xml:space="preserve">(2013). </w:t>
      </w:r>
      <w:r w:rsidRPr="00800D2D">
        <w:rPr>
          <w:rFonts w:eastAsia="Times New Roman"/>
          <w:i/>
          <w:iCs/>
          <w:noProof/>
          <w:sz w:val="22"/>
        </w:rPr>
        <w:t>Metode Penelitian Kuantitatif, Kualitatif dan R&amp;D. Bandung.</w:t>
      </w:r>
      <w:r w:rsidRPr="00800D2D">
        <w:rPr>
          <w:rFonts w:eastAsia="Times New Roman"/>
          <w:noProof/>
          <w:sz w:val="22"/>
        </w:rPr>
        <w:t xml:space="preserve"> Bandung: PT Alfabet. </w:t>
      </w:r>
    </w:p>
    <w:p w14:paraId="23F785A4" w14:textId="77777777" w:rsidR="00800D2D" w:rsidRPr="00800D2D" w:rsidRDefault="00800D2D" w:rsidP="00800D2D">
      <w:pPr>
        <w:widowControl w:val="0"/>
        <w:autoSpaceDE w:val="0"/>
        <w:autoSpaceDN w:val="0"/>
        <w:spacing w:after="0" w:line="240" w:lineRule="auto"/>
        <w:ind w:left="720"/>
        <w:jc w:val="both"/>
        <w:rPr>
          <w:rFonts w:eastAsia="Times New Roman"/>
          <w:noProof/>
          <w:sz w:val="22"/>
          <w:lang w:val="id-ID"/>
        </w:rPr>
      </w:pPr>
      <w:r w:rsidRPr="00800D2D">
        <w:rPr>
          <w:rFonts w:eastAsia="Times New Roman"/>
          <w:noProof/>
          <w:sz w:val="22"/>
          <w:lang w:val="id-ID"/>
        </w:rPr>
        <w:t>Diakses 08 februari 2021</w:t>
      </w:r>
    </w:p>
    <w:p w14:paraId="69CEA683"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lang w:val="id-ID"/>
        </w:rPr>
      </w:pPr>
      <w:r w:rsidRPr="00800D2D">
        <w:rPr>
          <w:rFonts w:eastAsia="Times New Roman"/>
          <w:noProof/>
          <w:sz w:val="22"/>
        </w:rPr>
        <w:t xml:space="preserve">Sugiyono (2016). </w:t>
      </w:r>
      <w:r w:rsidRPr="00800D2D">
        <w:rPr>
          <w:rFonts w:eastAsia="Times New Roman"/>
          <w:i/>
          <w:iCs/>
          <w:noProof/>
          <w:sz w:val="22"/>
        </w:rPr>
        <w:t>Metode Penelitian Kuantitatif, Kualitatif dan R&amp;D.</w:t>
      </w:r>
      <w:r w:rsidRPr="00800D2D">
        <w:rPr>
          <w:rFonts w:eastAsia="Times New Roman"/>
          <w:noProof/>
          <w:sz w:val="22"/>
        </w:rPr>
        <w:t xml:space="preserve"> Bandung: PT Alfabet. </w:t>
      </w:r>
      <w:r w:rsidRPr="00800D2D">
        <w:rPr>
          <w:rFonts w:eastAsia="Times New Roman"/>
          <w:noProof/>
          <w:sz w:val="22"/>
          <w:lang w:val="id-ID"/>
        </w:rPr>
        <w:t>Diakses 08 februari 2021</w:t>
      </w:r>
    </w:p>
    <w:p w14:paraId="37D6E9CC" w14:textId="77777777" w:rsidR="00800D2D" w:rsidRPr="00800D2D" w:rsidRDefault="00800D2D" w:rsidP="00800D2D">
      <w:pPr>
        <w:widowControl w:val="0"/>
        <w:autoSpaceDE w:val="0"/>
        <w:autoSpaceDN w:val="0"/>
        <w:spacing w:after="0" w:line="240" w:lineRule="auto"/>
        <w:jc w:val="both"/>
        <w:rPr>
          <w:rFonts w:eastAsia="Times New Roman"/>
          <w:sz w:val="22"/>
          <w:lang w:val="id-ID"/>
        </w:rPr>
      </w:pPr>
      <w:r w:rsidRPr="00800D2D">
        <w:rPr>
          <w:rFonts w:eastAsia="Times New Roman"/>
          <w:sz w:val="22"/>
        </w:rPr>
        <w:t>Subramanyam</w:t>
      </w:r>
      <w:r w:rsidRPr="00800D2D">
        <w:rPr>
          <w:rFonts w:eastAsia="Times New Roman"/>
          <w:sz w:val="22"/>
          <w:lang w:val="id-ID"/>
        </w:rPr>
        <w:t xml:space="preserve">., </w:t>
      </w:r>
      <w:r w:rsidRPr="00800D2D">
        <w:rPr>
          <w:rFonts w:eastAsia="Times New Roman"/>
          <w:sz w:val="22"/>
        </w:rPr>
        <w:t xml:space="preserve">Wild (2014). </w:t>
      </w:r>
      <w:proofErr w:type="spellStart"/>
      <w:r w:rsidRPr="00800D2D">
        <w:rPr>
          <w:rFonts w:eastAsia="Times New Roman"/>
          <w:i/>
          <w:iCs/>
          <w:sz w:val="22"/>
        </w:rPr>
        <w:t>Analisis</w:t>
      </w:r>
      <w:proofErr w:type="spellEnd"/>
      <w:r w:rsidRPr="00800D2D">
        <w:rPr>
          <w:rFonts w:eastAsia="Times New Roman"/>
          <w:i/>
          <w:iCs/>
          <w:sz w:val="22"/>
        </w:rPr>
        <w:t xml:space="preserve"> </w:t>
      </w:r>
      <w:proofErr w:type="spellStart"/>
      <w:r w:rsidRPr="00800D2D">
        <w:rPr>
          <w:rFonts w:eastAsia="Times New Roman"/>
          <w:i/>
          <w:iCs/>
          <w:sz w:val="22"/>
        </w:rPr>
        <w:t>Laporan</w:t>
      </w:r>
      <w:proofErr w:type="spellEnd"/>
      <w:r w:rsidRPr="00800D2D">
        <w:rPr>
          <w:rFonts w:eastAsia="Times New Roman"/>
          <w:i/>
          <w:iCs/>
          <w:sz w:val="22"/>
        </w:rPr>
        <w:t xml:space="preserve"> </w:t>
      </w:r>
      <w:proofErr w:type="spellStart"/>
      <w:r w:rsidRPr="00800D2D">
        <w:rPr>
          <w:rFonts w:eastAsia="Times New Roman"/>
          <w:i/>
          <w:iCs/>
          <w:sz w:val="22"/>
        </w:rPr>
        <w:t>Keuangan</w:t>
      </w:r>
      <w:proofErr w:type="spellEnd"/>
      <w:r w:rsidRPr="00800D2D">
        <w:rPr>
          <w:rFonts w:eastAsia="Times New Roman"/>
          <w:i/>
          <w:iCs/>
          <w:sz w:val="22"/>
        </w:rPr>
        <w:t>.</w:t>
      </w:r>
      <w:r w:rsidRPr="00800D2D">
        <w:rPr>
          <w:rFonts w:eastAsia="Times New Roman"/>
          <w:sz w:val="22"/>
        </w:rPr>
        <w:t xml:space="preserve"> </w:t>
      </w:r>
      <w:r w:rsidRPr="00800D2D">
        <w:rPr>
          <w:rFonts w:eastAsia="Times New Roman"/>
          <w:i/>
          <w:sz w:val="22"/>
        </w:rPr>
        <w:t xml:space="preserve">(D. Y, Trans.) </w:t>
      </w:r>
      <w:r w:rsidRPr="00800D2D">
        <w:rPr>
          <w:rFonts w:eastAsia="Times New Roman"/>
          <w:sz w:val="22"/>
        </w:rPr>
        <w:t xml:space="preserve">Jakarta. </w:t>
      </w:r>
    </w:p>
    <w:p w14:paraId="4AD41AC3" w14:textId="77777777" w:rsidR="00800D2D" w:rsidRPr="00800D2D" w:rsidRDefault="00800D2D" w:rsidP="00800D2D">
      <w:pPr>
        <w:widowControl w:val="0"/>
        <w:autoSpaceDE w:val="0"/>
        <w:autoSpaceDN w:val="0"/>
        <w:spacing w:after="0" w:line="240" w:lineRule="auto"/>
        <w:ind w:firstLine="720"/>
        <w:jc w:val="both"/>
        <w:rPr>
          <w:rFonts w:eastAsia="Times New Roman"/>
          <w:sz w:val="22"/>
        </w:rPr>
      </w:pPr>
      <w:r w:rsidRPr="00800D2D">
        <w:rPr>
          <w:rFonts w:eastAsia="Times New Roman"/>
          <w:sz w:val="22"/>
          <w:lang w:val="id-ID"/>
        </w:rPr>
        <w:t>Diakses</w:t>
      </w:r>
      <w:r w:rsidRPr="00800D2D">
        <w:rPr>
          <w:rFonts w:eastAsia="Times New Roman"/>
          <w:sz w:val="22"/>
        </w:rPr>
        <w:t xml:space="preserve"> </w:t>
      </w:r>
      <w:r w:rsidRPr="00800D2D">
        <w:rPr>
          <w:rFonts w:eastAsia="Times New Roman"/>
          <w:sz w:val="22"/>
          <w:lang w:val="id-ID"/>
        </w:rPr>
        <w:t xml:space="preserve">03 februari </w:t>
      </w:r>
      <w:r w:rsidRPr="00800D2D">
        <w:rPr>
          <w:rFonts w:eastAsia="Times New Roman"/>
          <w:sz w:val="22"/>
        </w:rPr>
        <w:t>2021</w:t>
      </w:r>
    </w:p>
    <w:p w14:paraId="46139B02"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lang w:val="id-ID"/>
        </w:rPr>
      </w:pPr>
      <w:r w:rsidRPr="00800D2D">
        <w:rPr>
          <w:rFonts w:eastAsia="Times New Roman"/>
          <w:noProof/>
          <w:sz w:val="22"/>
        </w:rPr>
        <w:t xml:space="preserve">Sutrisno (2013). </w:t>
      </w:r>
      <w:r w:rsidRPr="00800D2D">
        <w:rPr>
          <w:rFonts w:eastAsia="Times New Roman"/>
          <w:i/>
          <w:iCs/>
          <w:noProof/>
          <w:sz w:val="22"/>
        </w:rPr>
        <w:t>Manajemen Keuangan Teori, Konsep dan Aplikasi.</w:t>
      </w:r>
      <w:r w:rsidRPr="00800D2D">
        <w:rPr>
          <w:rFonts w:eastAsia="Times New Roman"/>
          <w:noProof/>
          <w:sz w:val="22"/>
        </w:rPr>
        <w:t xml:space="preserve"> Yogyakarta: Ekonisia. </w:t>
      </w:r>
      <w:r w:rsidRPr="00800D2D">
        <w:rPr>
          <w:rFonts w:eastAsia="Times New Roman"/>
          <w:noProof/>
          <w:sz w:val="22"/>
          <w:lang w:val="id-ID"/>
        </w:rPr>
        <w:t>Diakses 05 februari 2021</w:t>
      </w:r>
    </w:p>
    <w:p w14:paraId="792E7257" w14:textId="77777777" w:rsidR="00800D2D" w:rsidRPr="00800D2D" w:rsidRDefault="00800D2D" w:rsidP="00800D2D">
      <w:pPr>
        <w:widowControl w:val="0"/>
        <w:autoSpaceDE w:val="0"/>
        <w:autoSpaceDN w:val="0"/>
        <w:spacing w:after="0" w:line="240" w:lineRule="auto"/>
        <w:ind w:left="720" w:hanging="720"/>
        <w:jc w:val="both"/>
        <w:rPr>
          <w:rFonts w:eastAsia="Times New Roman"/>
          <w:noProof/>
          <w:sz w:val="22"/>
          <w:lang w:val="id-ID"/>
        </w:rPr>
      </w:pPr>
      <w:r w:rsidRPr="00800D2D">
        <w:rPr>
          <w:rFonts w:eastAsia="Times New Roman"/>
          <w:noProof/>
          <w:sz w:val="22"/>
        </w:rPr>
        <w:t>Sutrisno</w:t>
      </w:r>
      <w:r w:rsidRPr="00800D2D">
        <w:rPr>
          <w:rFonts w:eastAsia="Times New Roman"/>
          <w:noProof/>
          <w:sz w:val="22"/>
          <w:lang w:val="id-ID"/>
        </w:rPr>
        <w:t xml:space="preserve"> </w:t>
      </w:r>
      <w:r w:rsidRPr="00800D2D">
        <w:rPr>
          <w:rFonts w:eastAsia="Times New Roman"/>
          <w:noProof/>
          <w:sz w:val="22"/>
        </w:rPr>
        <w:t xml:space="preserve">(2009). </w:t>
      </w:r>
      <w:r w:rsidRPr="00800D2D">
        <w:rPr>
          <w:rFonts w:eastAsia="Times New Roman"/>
          <w:i/>
          <w:iCs/>
          <w:noProof/>
          <w:sz w:val="22"/>
        </w:rPr>
        <w:t>Manajemen Keuangan Teori, Konsep dan Aplikasi (1 ed.).</w:t>
      </w:r>
      <w:r w:rsidRPr="00800D2D">
        <w:rPr>
          <w:rFonts w:eastAsia="Times New Roman"/>
          <w:noProof/>
          <w:sz w:val="22"/>
        </w:rPr>
        <w:t xml:space="preserve"> Yogyakarta: Ekonisia. </w:t>
      </w:r>
    </w:p>
    <w:p w14:paraId="05E572EA" w14:textId="77777777" w:rsidR="00800D2D" w:rsidRPr="00800D2D" w:rsidRDefault="00800D2D" w:rsidP="00800D2D">
      <w:pPr>
        <w:widowControl w:val="0"/>
        <w:autoSpaceDE w:val="0"/>
        <w:autoSpaceDN w:val="0"/>
        <w:spacing w:after="0" w:line="240" w:lineRule="auto"/>
        <w:ind w:left="720"/>
        <w:jc w:val="both"/>
        <w:rPr>
          <w:rFonts w:eastAsia="Times New Roman"/>
          <w:noProof/>
          <w:sz w:val="22"/>
          <w:lang w:val="id-ID"/>
        </w:rPr>
      </w:pPr>
      <w:r w:rsidRPr="00800D2D">
        <w:rPr>
          <w:rFonts w:eastAsia="Times New Roman"/>
          <w:noProof/>
          <w:sz w:val="22"/>
          <w:lang w:val="id-ID"/>
        </w:rPr>
        <w:t>Diakses 05 februari 2021</w:t>
      </w:r>
    </w:p>
    <w:p w14:paraId="4E761F7F" w14:textId="77777777" w:rsidR="00800D2D" w:rsidRPr="00800D2D" w:rsidRDefault="00800D2D" w:rsidP="00800D2D">
      <w:pPr>
        <w:widowControl w:val="0"/>
        <w:autoSpaceDE w:val="0"/>
        <w:autoSpaceDN w:val="0"/>
        <w:spacing w:after="0" w:line="240" w:lineRule="auto"/>
        <w:jc w:val="both"/>
        <w:rPr>
          <w:rFonts w:eastAsia="Times New Roman"/>
          <w:sz w:val="22"/>
          <w:lang w:val="id"/>
        </w:rPr>
      </w:pPr>
      <w:r w:rsidRPr="00800D2D">
        <w:rPr>
          <w:rFonts w:eastAsia="Times New Roman"/>
          <w:sz w:val="22"/>
          <w:lang w:val="id"/>
        </w:rPr>
        <w:t xml:space="preserve">Weston, J. Fred &amp; Copeland. (2001). </w:t>
      </w:r>
      <w:r w:rsidRPr="00800D2D">
        <w:rPr>
          <w:rFonts w:eastAsia="Times New Roman"/>
          <w:i/>
          <w:iCs/>
          <w:sz w:val="22"/>
          <w:lang w:val="id"/>
        </w:rPr>
        <w:t>Manajemen Keuangan</w:t>
      </w:r>
      <w:r w:rsidRPr="00800D2D">
        <w:rPr>
          <w:rFonts w:eastAsia="Times New Roman"/>
          <w:sz w:val="22"/>
          <w:lang w:val="id"/>
        </w:rPr>
        <w:t xml:space="preserve">. Jakarta : Erlangga. </w:t>
      </w:r>
    </w:p>
    <w:p w14:paraId="24A33696" w14:textId="77777777" w:rsidR="00800D2D" w:rsidRPr="00800D2D" w:rsidRDefault="00800D2D" w:rsidP="00800D2D">
      <w:pPr>
        <w:widowControl w:val="0"/>
        <w:autoSpaceDE w:val="0"/>
        <w:autoSpaceDN w:val="0"/>
        <w:spacing w:after="0" w:line="240" w:lineRule="auto"/>
        <w:ind w:firstLine="720"/>
        <w:jc w:val="both"/>
        <w:rPr>
          <w:rFonts w:eastAsia="Times New Roman"/>
          <w:sz w:val="22"/>
          <w:lang w:val="id-ID"/>
        </w:rPr>
      </w:pPr>
      <w:r w:rsidRPr="00800D2D">
        <w:rPr>
          <w:rFonts w:eastAsia="Times New Roman"/>
          <w:sz w:val="22"/>
          <w:lang w:val="id-ID"/>
        </w:rPr>
        <w:t>Diakses 06 februari 2021</w:t>
      </w:r>
    </w:p>
    <w:p w14:paraId="573074E4" w14:textId="77777777" w:rsidR="00C90DAD" w:rsidRPr="003E7E6E" w:rsidRDefault="00BA6C22" w:rsidP="00BA6C22">
      <w:pPr>
        <w:tabs>
          <w:tab w:val="left" w:pos="3399"/>
        </w:tabs>
        <w:spacing w:after="80" w:line="240" w:lineRule="auto"/>
        <w:ind w:left="709" w:hanging="709"/>
        <w:jc w:val="both"/>
        <w:rPr>
          <w:sz w:val="22"/>
        </w:rPr>
      </w:pPr>
      <w:r>
        <w:rPr>
          <w:sz w:val="22"/>
        </w:rPr>
        <w:tab/>
      </w:r>
      <w:r>
        <w:rPr>
          <w:sz w:val="22"/>
        </w:rPr>
        <w:tab/>
      </w:r>
    </w:p>
    <w:sectPr w:rsidR="00C90DAD" w:rsidRPr="003E7E6E" w:rsidSect="00697019">
      <w:headerReference w:type="even" r:id="rId19"/>
      <w:headerReference w:type="default" r:id="rId20"/>
      <w:footerReference w:type="even" r:id="rId21"/>
      <w:footerReference w:type="default" r:id="rId22"/>
      <w:headerReference w:type="first" r:id="rId23"/>
      <w:type w:val="continuous"/>
      <w:pgSz w:w="11907" w:h="16840" w:code="9"/>
      <w:pgMar w:top="1134" w:right="850" w:bottom="1134" w:left="1134" w:header="907" w:footer="9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2C47" w14:textId="77777777" w:rsidR="00BB0631" w:rsidRDefault="00BB0631">
      <w:pPr>
        <w:spacing w:after="0" w:line="240" w:lineRule="auto"/>
      </w:pPr>
      <w:r>
        <w:separator/>
      </w:r>
    </w:p>
  </w:endnote>
  <w:endnote w:type="continuationSeparator" w:id="0">
    <w:p w14:paraId="6955BEB9" w14:textId="77777777" w:rsidR="00BB0631" w:rsidRDefault="00B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87A9" w14:textId="77777777" w:rsidR="00EA7A4D" w:rsidRDefault="00EA7A4D">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0" distB="0" distL="0" distR="0" simplePos="0" relativeHeight="251661312" behindDoc="0" locked="0" layoutInCell="1" allowOverlap="1" wp14:anchorId="25F76F3A" wp14:editId="2072BC32">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0A4501F6"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5D353622" w14:textId="77777777" w:rsidR="00EA7A4D" w:rsidRDefault="00EA7A4D">
    <w:pPr>
      <w:pStyle w:val="Footer"/>
    </w:pPr>
    <w:r>
      <w:rPr>
        <w:rFonts w:ascii="Arial Narrow" w:hAnsi="Arial Narrow"/>
      </w:rPr>
      <w:t>Vol.4 No.2 Juni 2016, Hal. 768-777</w:t>
    </w:r>
  </w:p>
  <w:p w14:paraId="5D6AAB17" w14:textId="77777777" w:rsidR="00EA7A4D" w:rsidRDefault="00EA7A4D"/>
  <w:p w14:paraId="60326B0B" w14:textId="77777777" w:rsidR="00EA7A4D" w:rsidRDefault="00EA7A4D"/>
  <w:p w14:paraId="09416F19" w14:textId="77777777" w:rsidR="00EA7A4D" w:rsidRDefault="00EA7A4D"/>
  <w:p w14:paraId="2E4FCD5A" w14:textId="77777777" w:rsidR="00EA7A4D" w:rsidRDefault="00EA7A4D"/>
  <w:p w14:paraId="4685C32C" w14:textId="77777777" w:rsidR="00EA7A4D" w:rsidRDefault="00EA7A4D"/>
  <w:p w14:paraId="149D41C8" w14:textId="77777777" w:rsidR="00EA7A4D" w:rsidRDefault="00EA7A4D"/>
  <w:p w14:paraId="6FF1647A" w14:textId="77777777" w:rsidR="00EA7A4D" w:rsidRDefault="00EA7A4D"/>
  <w:p w14:paraId="1AA89FD2" w14:textId="77777777" w:rsidR="00EA7A4D" w:rsidRDefault="00EA7A4D"/>
  <w:p w14:paraId="52080CBC" w14:textId="77777777" w:rsidR="00EA7A4D" w:rsidRDefault="00EA7A4D"/>
  <w:p w14:paraId="19DD7326" w14:textId="77777777" w:rsidR="00EA7A4D" w:rsidRDefault="00EA7A4D"/>
  <w:p w14:paraId="5F972D07" w14:textId="77777777" w:rsidR="00EA7A4D" w:rsidRDefault="00EA7A4D"/>
  <w:p w14:paraId="45A75689" w14:textId="77777777" w:rsidR="00EA7A4D" w:rsidRDefault="00EA7A4D"/>
  <w:p w14:paraId="3FAF9C50" w14:textId="77777777" w:rsidR="00EA7A4D" w:rsidRDefault="00EA7A4D"/>
  <w:p w14:paraId="4F0C7B09" w14:textId="77777777" w:rsidR="00EA7A4D" w:rsidRDefault="00EA7A4D"/>
  <w:p w14:paraId="2CD8D72C" w14:textId="77777777" w:rsidR="00EA7A4D" w:rsidRDefault="00EA7A4D"/>
  <w:p w14:paraId="15C370BA" w14:textId="77777777" w:rsidR="00EA7A4D" w:rsidRDefault="00EA7A4D"/>
  <w:p w14:paraId="05C85CD3" w14:textId="77777777" w:rsidR="00EA7A4D" w:rsidRDefault="00EA7A4D"/>
  <w:p w14:paraId="729DC88A" w14:textId="77777777" w:rsidR="00EA7A4D" w:rsidRDefault="00EA7A4D"/>
  <w:p w14:paraId="2A2357AF" w14:textId="77777777" w:rsidR="00EA7A4D" w:rsidRDefault="00EA7A4D"/>
  <w:p w14:paraId="28E7B0AA" w14:textId="77777777" w:rsidR="00EA7A4D" w:rsidRDefault="00EA7A4D"/>
  <w:p w14:paraId="5B71264C" w14:textId="77777777" w:rsidR="00EA7A4D" w:rsidRDefault="00EA7A4D"/>
  <w:p w14:paraId="1ED728D3" w14:textId="77777777" w:rsidR="00EA7A4D" w:rsidRDefault="00EA7A4D"/>
  <w:p w14:paraId="3F45D9C1" w14:textId="77777777" w:rsidR="00EA7A4D" w:rsidRDefault="00EA7A4D"/>
  <w:p w14:paraId="75BF964E" w14:textId="77777777" w:rsidR="00EA7A4D" w:rsidRDefault="00EA7A4D"/>
  <w:p w14:paraId="51F61C54" w14:textId="77777777" w:rsidR="00EA7A4D" w:rsidRDefault="00EA7A4D"/>
  <w:p w14:paraId="69A9B53B" w14:textId="77777777" w:rsidR="00EA7A4D" w:rsidRDefault="00EA7A4D"/>
  <w:p w14:paraId="2E9A75CC" w14:textId="77777777" w:rsidR="00EA7A4D" w:rsidRDefault="00EA7A4D"/>
  <w:p w14:paraId="76A5D305" w14:textId="77777777" w:rsidR="00EA7A4D" w:rsidRDefault="00EA7A4D"/>
  <w:p w14:paraId="529D64B2" w14:textId="77777777" w:rsidR="00EA7A4D" w:rsidRDefault="00EA7A4D"/>
  <w:p w14:paraId="7B2CE07E" w14:textId="77777777" w:rsidR="00EA7A4D" w:rsidRDefault="00EA7A4D"/>
  <w:p w14:paraId="03AD4E31" w14:textId="77777777" w:rsidR="00EA7A4D" w:rsidRDefault="00EA7A4D"/>
  <w:p w14:paraId="2A9D7090" w14:textId="77777777" w:rsidR="00EA7A4D" w:rsidRDefault="00EA7A4D"/>
  <w:p w14:paraId="74F41814" w14:textId="77777777" w:rsidR="00EA7A4D" w:rsidRDefault="00EA7A4D"/>
  <w:p w14:paraId="534CBA50" w14:textId="77777777" w:rsidR="00EA7A4D" w:rsidRDefault="00EA7A4D"/>
  <w:p w14:paraId="4194836D" w14:textId="77777777" w:rsidR="00EA7A4D" w:rsidRDefault="00EA7A4D"/>
  <w:p w14:paraId="7982C9CE" w14:textId="77777777" w:rsidR="00EA7A4D" w:rsidRDefault="00EA7A4D"/>
  <w:p w14:paraId="2984E28B" w14:textId="77777777" w:rsidR="00EA7A4D" w:rsidRDefault="00EA7A4D"/>
  <w:p w14:paraId="69F3A7F7" w14:textId="77777777" w:rsidR="00EA7A4D" w:rsidRDefault="00EA7A4D"/>
  <w:p w14:paraId="437F94C8" w14:textId="77777777" w:rsidR="00EA7A4D" w:rsidRDefault="00EA7A4D"/>
  <w:p w14:paraId="107BA5A2" w14:textId="77777777" w:rsidR="00EA7A4D" w:rsidRDefault="00EA7A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0781" w14:textId="77777777" w:rsidR="00EA7A4D" w:rsidRDefault="00EA7A4D" w:rsidP="000F3F7B">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9C2020">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Jurnal EMBA</w:t>
    </w:r>
  </w:p>
  <w:p w14:paraId="4F0EAD1D" w14:textId="475FB3B7" w:rsidR="00EA7A4D" w:rsidRPr="00FD6483" w:rsidRDefault="00EA7A4D" w:rsidP="000F3F7B">
    <w:pPr>
      <w:pStyle w:val="Footer"/>
      <w:tabs>
        <w:tab w:val="clear" w:pos="9360"/>
        <w:tab w:val="left" w:pos="2580"/>
        <w:tab w:val="right" w:pos="9923"/>
      </w:tabs>
      <w:rPr>
        <w:rFonts w:ascii="Arial Narrow" w:hAnsi="Arial Narrow"/>
        <w:lang w:val="en-US"/>
      </w:rPr>
    </w:pPr>
    <w:r>
      <w:rPr>
        <w:rFonts w:ascii="Arial Narrow" w:hAnsi="Arial Narrow"/>
      </w:rPr>
      <w:tab/>
    </w:r>
    <w:r>
      <w:rPr>
        <w:rFonts w:ascii="Arial Narrow" w:hAnsi="Arial Narrow"/>
      </w:rPr>
      <w:tab/>
    </w:r>
    <w:r>
      <w:rPr>
        <w:rFonts w:ascii="Arial Narrow" w:hAnsi="Arial Narrow"/>
      </w:rPr>
      <w:tab/>
    </w:r>
    <w:r>
      <w:rPr>
        <w:rFonts w:ascii="Arial Narrow" w:hAnsi="Arial Narrow"/>
      </w:rPr>
      <w:t>Vol.</w:t>
    </w:r>
    <w:r w:rsidR="00FD6483">
      <w:rPr>
        <w:rFonts w:ascii="Arial Narrow" w:hAnsi="Arial Narrow"/>
        <w:lang w:val="en-GB"/>
      </w:rPr>
      <w:t>8</w:t>
    </w:r>
    <w:r>
      <w:rPr>
        <w:rFonts w:ascii="Arial Narrow" w:hAnsi="Arial Narrow"/>
      </w:rPr>
      <w:t xml:space="preserve"> No.</w:t>
    </w:r>
    <w:r>
      <w:rPr>
        <w:rFonts w:ascii="Arial Narrow" w:hAnsi="Arial Narrow"/>
        <w:lang w:val="en-GB"/>
      </w:rPr>
      <w:t>4</w:t>
    </w:r>
    <w:r>
      <w:rPr>
        <w:rFonts w:ascii="Arial Narrow" w:hAnsi="Arial Narrow"/>
      </w:rPr>
      <w:t xml:space="preserve"> </w:t>
    </w:r>
    <w:proofErr w:type="spellStart"/>
    <w:r>
      <w:rPr>
        <w:rFonts w:ascii="Arial Narrow" w:hAnsi="Arial Narrow"/>
        <w:lang w:val="en-GB"/>
      </w:rPr>
      <w:t>Oktober</w:t>
    </w:r>
    <w:proofErr w:type="spellEnd"/>
    <w:r>
      <w:rPr>
        <w:rFonts w:ascii="Arial Narrow" w:hAnsi="Arial Narrow"/>
        <w:lang w:val="en-GB"/>
      </w:rPr>
      <w:t xml:space="preserve"> 202</w:t>
    </w:r>
    <w:r w:rsidR="00FD6483">
      <w:rPr>
        <w:rFonts w:ascii="Arial Narrow" w:hAnsi="Arial Narrow"/>
        <w:lang w:val="en-GB"/>
      </w:rPr>
      <w:t>0</w:t>
    </w:r>
    <w:r>
      <w:rPr>
        <w:rFonts w:ascii="Arial Narrow" w:hAnsi="Arial Narrow"/>
      </w:rPr>
      <w:t>, Hal.</w:t>
    </w:r>
    <w:r w:rsidR="00FD6483">
      <w:rPr>
        <w:rFonts w:ascii="Arial Narrow" w:hAnsi="Arial Narrow"/>
        <w:lang w:val="en-US"/>
      </w:rPr>
      <w:t xml:space="preserve"> 1 - 4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9393" w14:textId="77777777" w:rsidR="00BB0631" w:rsidRDefault="00BB0631">
      <w:pPr>
        <w:spacing w:after="0" w:line="240" w:lineRule="auto"/>
      </w:pPr>
      <w:r>
        <w:separator/>
      </w:r>
    </w:p>
  </w:footnote>
  <w:footnote w:type="continuationSeparator" w:id="0">
    <w:p w14:paraId="6F6F73D7" w14:textId="77777777" w:rsidR="00BB0631" w:rsidRDefault="00BB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AE6" w14:textId="77777777" w:rsidR="00EA7A4D" w:rsidRDefault="00EA7A4D">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4954D472" wp14:editId="56670409">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051D0A8D" w14:textId="77777777" w:rsidR="00EA7A4D" w:rsidRDefault="00EA7A4D"/>
  <w:p w14:paraId="462A7367" w14:textId="77777777" w:rsidR="00EA7A4D" w:rsidRDefault="00EA7A4D"/>
  <w:p w14:paraId="659A0863" w14:textId="77777777" w:rsidR="00EA7A4D" w:rsidRDefault="00EA7A4D"/>
  <w:p w14:paraId="6140B33A" w14:textId="77777777" w:rsidR="00EA7A4D" w:rsidRDefault="00EA7A4D"/>
  <w:p w14:paraId="0A289C2E" w14:textId="77777777" w:rsidR="00EA7A4D" w:rsidRDefault="00EA7A4D"/>
  <w:p w14:paraId="52FC3799" w14:textId="77777777" w:rsidR="00EA7A4D" w:rsidRDefault="00EA7A4D"/>
  <w:p w14:paraId="30EDCCD6" w14:textId="77777777" w:rsidR="00EA7A4D" w:rsidRDefault="00EA7A4D"/>
  <w:p w14:paraId="2DD808EE" w14:textId="77777777" w:rsidR="00EA7A4D" w:rsidRDefault="00EA7A4D"/>
  <w:p w14:paraId="53DB6E79" w14:textId="77777777" w:rsidR="00EA7A4D" w:rsidRDefault="00EA7A4D"/>
  <w:p w14:paraId="2429F3E5" w14:textId="77777777" w:rsidR="00EA7A4D" w:rsidRDefault="00EA7A4D"/>
  <w:p w14:paraId="787E6D28" w14:textId="77777777" w:rsidR="00EA7A4D" w:rsidRDefault="00EA7A4D"/>
  <w:p w14:paraId="252E96FC" w14:textId="77777777" w:rsidR="00EA7A4D" w:rsidRDefault="00EA7A4D"/>
  <w:p w14:paraId="07631A57" w14:textId="77777777" w:rsidR="00EA7A4D" w:rsidRDefault="00EA7A4D"/>
  <w:p w14:paraId="7FF63872" w14:textId="77777777" w:rsidR="00EA7A4D" w:rsidRDefault="00EA7A4D"/>
  <w:p w14:paraId="23E05A23" w14:textId="77777777" w:rsidR="00EA7A4D" w:rsidRDefault="00EA7A4D"/>
  <w:p w14:paraId="70EEB9C4" w14:textId="77777777" w:rsidR="00EA7A4D" w:rsidRDefault="00EA7A4D"/>
  <w:p w14:paraId="1159983B" w14:textId="77777777" w:rsidR="00EA7A4D" w:rsidRDefault="00EA7A4D"/>
  <w:p w14:paraId="3531C502" w14:textId="77777777" w:rsidR="00EA7A4D" w:rsidRDefault="00EA7A4D"/>
  <w:p w14:paraId="515FB2B2" w14:textId="77777777" w:rsidR="00EA7A4D" w:rsidRDefault="00EA7A4D"/>
  <w:p w14:paraId="5F572FC1" w14:textId="77777777" w:rsidR="00EA7A4D" w:rsidRDefault="00EA7A4D"/>
  <w:p w14:paraId="2ECFD7D4" w14:textId="77777777" w:rsidR="00EA7A4D" w:rsidRDefault="00EA7A4D"/>
  <w:p w14:paraId="7697BC40" w14:textId="77777777" w:rsidR="00EA7A4D" w:rsidRDefault="00EA7A4D"/>
  <w:p w14:paraId="361DD418" w14:textId="77777777" w:rsidR="00EA7A4D" w:rsidRDefault="00EA7A4D"/>
  <w:p w14:paraId="315E657A" w14:textId="77777777" w:rsidR="00EA7A4D" w:rsidRDefault="00EA7A4D"/>
  <w:p w14:paraId="0D67BB1C" w14:textId="77777777" w:rsidR="00EA7A4D" w:rsidRDefault="00EA7A4D"/>
  <w:p w14:paraId="5F81E714" w14:textId="77777777" w:rsidR="00EA7A4D" w:rsidRDefault="00EA7A4D"/>
  <w:p w14:paraId="158AD62A" w14:textId="77777777" w:rsidR="00EA7A4D" w:rsidRDefault="00EA7A4D"/>
  <w:p w14:paraId="0A46D251" w14:textId="77777777" w:rsidR="00EA7A4D" w:rsidRDefault="00EA7A4D"/>
  <w:p w14:paraId="59FF24B9" w14:textId="77777777" w:rsidR="00EA7A4D" w:rsidRDefault="00EA7A4D"/>
  <w:p w14:paraId="2C30A8FF" w14:textId="77777777" w:rsidR="00EA7A4D" w:rsidRDefault="00EA7A4D"/>
  <w:p w14:paraId="61D005AB" w14:textId="77777777" w:rsidR="00EA7A4D" w:rsidRDefault="00EA7A4D"/>
  <w:p w14:paraId="04765275" w14:textId="77777777" w:rsidR="00EA7A4D" w:rsidRDefault="00EA7A4D"/>
  <w:p w14:paraId="4A46041B" w14:textId="77777777" w:rsidR="00EA7A4D" w:rsidRDefault="00EA7A4D"/>
  <w:p w14:paraId="7B186316" w14:textId="77777777" w:rsidR="00EA7A4D" w:rsidRDefault="00EA7A4D"/>
  <w:p w14:paraId="719E36AE" w14:textId="77777777" w:rsidR="00EA7A4D" w:rsidRDefault="00EA7A4D"/>
  <w:p w14:paraId="5DA49C6F" w14:textId="77777777" w:rsidR="00EA7A4D" w:rsidRDefault="00EA7A4D"/>
  <w:p w14:paraId="0F122578" w14:textId="77777777" w:rsidR="00EA7A4D" w:rsidRDefault="00EA7A4D"/>
  <w:p w14:paraId="46342996" w14:textId="77777777" w:rsidR="00EA7A4D" w:rsidRDefault="00EA7A4D"/>
  <w:p w14:paraId="5A2C33C9" w14:textId="77777777" w:rsidR="00EA7A4D" w:rsidRDefault="00EA7A4D"/>
  <w:p w14:paraId="6CCB8D1E" w14:textId="77777777" w:rsidR="00EA7A4D" w:rsidRDefault="00EA7A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354" w14:textId="2C26A488" w:rsidR="00EA7A4D" w:rsidRPr="001D6ED3" w:rsidRDefault="00EA7A4D" w:rsidP="00293CDC">
    <w:pPr>
      <w:tabs>
        <w:tab w:val="left" w:pos="0"/>
        <w:tab w:val="right" w:pos="9919"/>
      </w:tabs>
      <w:spacing w:after="0" w:line="240" w:lineRule="auto"/>
      <w:rPr>
        <w:i/>
      </w:rPr>
    </w:pPr>
    <w:r>
      <w:rPr>
        <w:noProof/>
      </w:rPr>
      <mc:AlternateContent>
        <mc:Choice Requires="wps">
          <w:drawing>
            <wp:anchor distT="0" distB="0" distL="0" distR="0" simplePos="0" relativeHeight="251657216" behindDoc="0" locked="0" layoutInCell="1" allowOverlap="1" wp14:anchorId="4912B951" wp14:editId="6E5C2F6A">
              <wp:simplePos x="0" y="0"/>
              <wp:positionH relativeFrom="margin">
                <wp:posOffset>0</wp:posOffset>
              </wp:positionH>
              <wp:positionV relativeFrom="paragraph">
                <wp:posOffset>168748</wp:posOffset>
              </wp:positionV>
              <wp:extent cx="6353175" cy="0"/>
              <wp:effectExtent l="0" t="0" r="952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FDEA06D" id="Straight Connector 6" o:spid="_x0000_s1026" style="position:absolute;flip:y;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3.3pt" to="500.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DL&#10;IWye2QAAAAcBAAAPAAAAZHJzL2Rvd25yZXYueG1sTI/BTsMwEETvSPyDtUjcqE2hEQpxKoTEjR4I&#10;+YBtvE0i4rUVu43L1+OKAxx3ZjTzttomO4kTzWF0rOF+pUAQd86M3GtoP9/unkCEiGxwckwazhRg&#10;W19fVVgat/AHnZrYi1zCoUQNQ4y+lDJ0A1kMK+eJs3dws8WYz7mXZsYll9tJrpUqpMWR88KAnl4H&#10;6r6ao9Xw/sDtZtd03weflrN/j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MshbJ7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75648" behindDoc="1" locked="0" layoutInCell="0" allowOverlap="1" wp14:anchorId="6193F14A" wp14:editId="039C806C">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t xml:space="preserve">ISSN 2303-1174      </w:t>
    </w:r>
    <w:r>
      <w:tab/>
    </w:r>
    <w:r>
      <w:rPr>
        <w:lang w:val="en-GB"/>
      </w:rPr>
      <w:t xml:space="preserve">R. </w:t>
    </w:r>
    <w:r w:rsidR="00131090">
      <w:rPr>
        <w:lang w:val="en-GB"/>
      </w:rPr>
      <w:t>Mangundap</w:t>
    </w:r>
    <w:r>
      <w:rPr>
        <w:lang w:val="en-GB"/>
      </w:rPr>
      <w:t xml:space="preserve">., I. S. </w:t>
    </w:r>
    <w:proofErr w:type="spellStart"/>
    <w:r>
      <w:rPr>
        <w:lang w:val="en-GB"/>
      </w:rPr>
      <w:t>Saerang</w:t>
    </w:r>
    <w:proofErr w:type="spellEnd"/>
    <w:r>
      <w:rPr>
        <w:lang w:val="en-GB"/>
      </w:rPr>
      <w:t xml:space="preserve">., J. B. </w:t>
    </w:r>
    <w:proofErr w:type="spellStart"/>
    <w:r>
      <w:rPr>
        <w:lang w:val="en-GB"/>
      </w:rPr>
      <w:t>Maramis</w:t>
    </w:r>
    <w:proofErr w:type="spellEnd"/>
    <w:r>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C191" w14:textId="77777777" w:rsidR="00EA7A4D" w:rsidRDefault="00EA7A4D">
    <w:pPr>
      <w:pStyle w:val="Header"/>
    </w:pPr>
    <w:r>
      <w:rPr>
        <w:noProof/>
        <w:lang w:val="en-US" w:eastAsia="en-US"/>
      </w:rPr>
      <w:drawing>
        <wp:anchor distT="0" distB="0" distL="0" distR="0" simplePos="0" relativeHeight="251663360" behindDoc="1" locked="0" layoutInCell="0" allowOverlap="1" wp14:anchorId="6CAA7F83" wp14:editId="63EAAB04">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F78"/>
    <w:multiLevelType w:val="hybridMultilevel"/>
    <w:tmpl w:val="FB0A723A"/>
    <w:lvl w:ilvl="0" w:tplc="BC0EE4A4">
      <w:start w:val="1"/>
      <w:numFmt w:val="decimal"/>
      <w:lvlText w:val="%1."/>
      <w:lvlJc w:val="left"/>
      <w:pPr>
        <w:ind w:left="644" w:hanging="360"/>
      </w:pPr>
      <w:rPr>
        <w:rFonts w:ascii="Times New Roman" w:eastAsia="Times New Roman" w:hAnsi="Times New Roman" w:cs="Times New Roman" w:hint="default"/>
        <w:spacing w:val="0"/>
        <w:w w:val="100"/>
        <w:sz w:val="22"/>
        <w:szCs w:val="22"/>
        <w:lang w:val="id" w:eastAsia="en-US" w:bidi="ar-SA"/>
      </w:rPr>
    </w:lvl>
    <w:lvl w:ilvl="1" w:tplc="06AA1CA0">
      <w:start w:val="1"/>
      <w:numFmt w:val="lowerLetter"/>
      <w:lvlText w:val="%2."/>
      <w:lvlJc w:val="left"/>
      <w:pPr>
        <w:ind w:left="644" w:hanging="360"/>
      </w:pPr>
      <w:rPr>
        <w:rFonts w:ascii="Times New Roman" w:eastAsia="Times New Roman" w:hAnsi="Times New Roman" w:cs="Times New Roman" w:hint="default"/>
        <w:spacing w:val="-2"/>
        <w:w w:val="100"/>
        <w:sz w:val="22"/>
        <w:szCs w:val="22"/>
        <w:lang w:val="id" w:eastAsia="en-US" w:bidi="ar-SA"/>
      </w:rPr>
    </w:lvl>
    <w:lvl w:ilvl="2" w:tplc="97C4A068">
      <w:numFmt w:val="bullet"/>
      <w:lvlText w:val="•"/>
      <w:lvlJc w:val="left"/>
      <w:pPr>
        <w:ind w:left="2709" w:hanging="360"/>
      </w:pPr>
      <w:rPr>
        <w:rFonts w:hint="default"/>
        <w:lang w:val="id" w:eastAsia="en-US" w:bidi="ar-SA"/>
      </w:rPr>
    </w:lvl>
    <w:lvl w:ilvl="3" w:tplc="53184946">
      <w:numFmt w:val="bullet"/>
      <w:lvlText w:val="•"/>
      <w:lvlJc w:val="left"/>
      <w:pPr>
        <w:ind w:left="3744" w:hanging="360"/>
      </w:pPr>
      <w:rPr>
        <w:rFonts w:hint="default"/>
        <w:lang w:val="id" w:eastAsia="en-US" w:bidi="ar-SA"/>
      </w:rPr>
    </w:lvl>
    <w:lvl w:ilvl="4" w:tplc="84320E34">
      <w:numFmt w:val="bullet"/>
      <w:lvlText w:val="•"/>
      <w:lvlJc w:val="left"/>
      <w:pPr>
        <w:ind w:left="4779" w:hanging="360"/>
      </w:pPr>
      <w:rPr>
        <w:rFonts w:hint="default"/>
        <w:lang w:val="id" w:eastAsia="en-US" w:bidi="ar-SA"/>
      </w:rPr>
    </w:lvl>
    <w:lvl w:ilvl="5" w:tplc="24CE63A4">
      <w:numFmt w:val="bullet"/>
      <w:lvlText w:val="•"/>
      <w:lvlJc w:val="left"/>
      <w:pPr>
        <w:ind w:left="5814" w:hanging="360"/>
      </w:pPr>
      <w:rPr>
        <w:rFonts w:hint="default"/>
        <w:lang w:val="id" w:eastAsia="en-US" w:bidi="ar-SA"/>
      </w:rPr>
    </w:lvl>
    <w:lvl w:ilvl="6" w:tplc="EF484164">
      <w:numFmt w:val="bullet"/>
      <w:lvlText w:val="•"/>
      <w:lvlJc w:val="left"/>
      <w:pPr>
        <w:ind w:left="6848" w:hanging="360"/>
      </w:pPr>
      <w:rPr>
        <w:rFonts w:hint="default"/>
        <w:lang w:val="id" w:eastAsia="en-US" w:bidi="ar-SA"/>
      </w:rPr>
    </w:lvl>
    <w:lvl w:ilvl="7" w:tplc="2B5A99DA">
      <w:numFmt w:val="bullet"/>
      <w:lvlText w:val="•"/>
      <w:lvlJc w:val="left"/>
      <w:pPr>
        <w:ind w:left="7883" w:hanging="360"/>
      </w:pPr>
      <w:rPr>
        <w:rFonts w:hint="default"/>
        <w:lang w:val="id" w:eastAsia="en-US" w:bidi="ar-SA"/>
      </w:rPr>
    </w:lvl>
    <w:lvl w:ilvl="8" w:tplc="D0E46B4A">
      <w:numFmt w:val="bullet"/>
      <w:lvlText w:val="•"/>
      <w:lvlJc w:val="left"/>
      <w:pPr>
        <w:ind w:left="8918" w:hanging="360"/>
      </w:pPr>
      <w:rPr>
        <w:rFonts w:hint="default"/>
        <w:lang w:val="id" w:eastAsia="en-US" w:bidi="ar-SA"/>
      </w:rPr>
    </w:lvl>
  </w:abstractNum>
  <w:abstractNum w:abstractNumId="1" w15:restartNumberingAfterBreak="0">
    <w:nsid w:val="021F0CFC"/>
    <w:multiLevelType w:val="hybridMultilevel"/>
    <w:tmpl w:val="F540228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75054C"/>
    <w:multiLevelType w:val="hybridMultilevel"/>
    <w:tmpl w:val="BF9C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3B6DD6"/>
    <w:multiLevelType w:val="hybridMultilevel"/>
    <w:tmpl w:val="F4CC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C6415"/>
    <w:multiLevelType w:val="hybridMultilevel"/>
    <w:tmpl w:val="F88CB86A"/>
    <w:lvl w:ilvl="0" w:tplc="3490E496">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A81CCB"/>
    <w:multiLevelType w:val="hybridMultilevel"/>
    <w:tmpl w:val="A124928E"/>
    <w:lvl w:ilvl="0" w:tplc="F6D028F2">
      <w:start w:val="1"/>
      <w:numFmt w:val="upperLetter"/>
      <w:lvlText w:val="%1."/>
      <w:lvlJc w:val="left"/>
      <w:pPr>
        <w:ind w:left="1353" w:hanging="533"/>
      </w:pPr>
      <w:rPr>
        <w:rFonts w:ascii="Times New Roman" w:eastAsia="Times New Roman" w:hAnsi="Times New Roman" w:cs="Times New Roman" w:hint="default"/>
        <w:w w:val="99"/>
        <w:sz w:val="24"/>
        <w:szCs w:val="24"/>
        <w:lang w:val="id" w:eastAsia="en-US" w:bidi="ar-SA"/>
      </w:rPr>
    </w:lvl>
    <w:lvl w:ilvl="1" w:tplc="2D22FE28">
      <w:start w:val="1"/>
      <w:numFmt w:val="decimal"/>
      <w:lvlText w:val="%2."/>
      <w:lvlJc w:val="left"/>
      <w:pPr>
        <w:ind w:left="1967" w:hanging="360"/>
      </w:pPr>
      <w:rPr>
        <w:rFonts w:ascii="Times New Roman" w:eastAsia="Times New Roman" w:hAnsi="Times New Roman" w:cs="Times New Roman" w:hint="default"/>
        <w:spacing w:val="-2"/>
        <w:w w:val="99"/>
        <w:sz w:val="24"/>
        <w:szCs w:val="24"/>
        <w:lang w:val="id" w:eastAsia="en-US" w:bidi="ar-SA"/>
      </w:rPr>
    </w:lvl>
    <w:lvl w:ilvl="2" w:tplc="E5964066">
      <w:numFmt w:val="bullet"/>
      <w:lvlText w:val="•"/>
      <w:lvlJc w:val="left"/>
      <w:pPr>
        <w:ind w:left="1960" w:hanging="360"/>
      </w:pPr>
      <w:rPr>
        <w:rFonts w:hint="default"/>
        <w:lang w:val="id" w:eastAsia="en-US" w:bidi="ar-SA"/>
      </w:rPr>
    </w:lvl>
    <w:lvl w:ilvl="3" w:tplc="00B6C3F6">
      <w:numFmt w:val="bullet"/>
      <w:lvlText w:val="•"/>
      <w:lvlJc w:val="left"/>
      <w:pPr>
        <w:ind w:left="2903" w:hanging="360"/>
      </w:pPr>
      <w:rPr>
        <w:rFonts w:hint="default"/>
        <w:lang w:val="id" w:eastAsia="en-US" w:bidi="ar-SA"/>
      </w:rPr>
    </w:lvl>
    <w:lvl w:ilvl="4" w:tplc="57920F9E">
      <w:numFmt w:val="bullet"/>
      <w:lvlText w:val="•"/>
      <w:lvlJc w:val="left"/>
      <w:pPr>
        <w:ind w:left="3846" w:hanging="360"/>
      </w:pPr>
      <w:rPr>
        <w:rFonts w:hint="default"/>
        <w:lang w:val="id" w:eastAsia="en-US" w:bidi="ar-SA"/>
      </w:rPr>
    </w:lvl>
    <w:lvl w:ilvl="5" w:tplc="A6685F68">
      <w:numFmt w:val="bullet"/>
      <w:lvlText w:val="•"/>
      <w:lvlJc w:val="left"/>
      <w:pPr>
        <w:ind w:left="4789" w:hanging="360"/>
      </w:pPr>
      <w:rPr>
        <w:rFonts w:hint="default"/>
        <w:lang w:val="id" w:eastAsia="en-US" w:bidi="ar-SA"/>
      </w:rPr>
    </w:lvl>
    <w:lvl w:ilvl="6" w:tplc="B40CB94A">
      <w:numFmt w:val="bullet"/>
      <w:lvlText w:val="•"/>
      <w:lvlJc w:val="left"/>
      <w:pPr>
        <w:ind w:left="5733" w:hanging="360"/>
      </w:pPr>
      <w:rPr>
        <w:rFonts w:hint="default"/>
        <w:lang w:val="id" w:eastAsia="en-US" w:bidi="ar-SA"/>
      </w:rPr>
    </w:lvl>
    <w:lvl w:ilvl="7" w:tplc="E87C80D2">
      <w:numFmt w:val="bullet"/>
      <w:lvlText w:val="•"/>
      <w:lvlJc w:val="left"/>
      <w:pPr>
        <w:ind w:left="6676" w:hanging="360"/>
      </w:pPr>
      <w:rPr>
        <w:rFonts w:hint="default"/>
        <w:lang w:val="id" w:eastAsia="en-US" w:bidi="ar-SA"/>
      </w:rPr>
    </w:lvl>
    <w:lvl w:ilvl="8" w:tplc="94F856AC">
      <w:numFmt w:val="bullet"/>
      <w:lvlText w:val="•"/>
      <w:lvlJc w:val="left"/>
      <w:pPr>
        <w:ind w:left="7619" w:hanging="360"/>
      </w:pPr>
      <w:rPr>
        <w:rFonts w:hint="default"/>
        <w:lang w:val="id" w:eastAsia="en-US" w:bidi="ar-SA"/>
      </w:rPr>
    </w:lvl>
  </w:abstractNum>
  <w:abstractNum w:abstractNumId="8" w15:restartNumberingAfterBreak="0">
    <w:nsid w:val="33B90DE8"/>
    <w:multiLevelType w:val="hybridMultilevel"/>
    <w:tmpl w:val="47AACE7C"/>
    <w:lvl w:ilvl="0" w:tplc="03121AF6">
      <w:start w:val="1"/>
      <w:numFmt w:val="decimal"/>
      <w:lvlText w:val="%1."/>
      <w:lvlJc w:val="left"/>
      <w:pPr>
        <w:ind w:left="644" w:hanging="360"/>
      </w:pPr>
      <w:rPr>
        <w:rFonts w:ascii="Times New Roman" w:eastAsia="Times New Roman" w:hAnsi="Times New Roman" w:cs="Times New Roman" w:hint="default"/>
        <w:spacing w:val="0"/>
        <w:w w:val="100"/>
        <w:sz w:val="22"/>
        <w:szCs w:val="22"/>
        <w:lang w:val="id" w:eastAsia="en-US" w:bidi="ar-SA"/>
      </w:rPr>
    </w:lvl>
    <w:lvl w:ilvl="1" w:tplc="D206A656">
      <w:start w:val="1"/>
      <w:numFmt w:val="lowerLetter"/>
      <w:lvlText w:val="%2."/>
      <w:lvlJc w:val="left"/>
      <w:pPr>
        <w:ind w:left="644" w:hanging="360"/>
      </w:pPr>
      <w:rPr>
        <w:rFonts w:ascii="Times New Roman" w:eastAsia="Times New Roman" w:hAnsi="Times New Roman" w:cs="Times New Roman" w:hint="default"/>
        <w:spacing w:val="-2"/>
        <w:w w:val="100"/>
        <w:sz w:val="22"/>
        <w:szCs w:val="22"/>
        <w:lang w:val="id" w:eastAsia="en-US" w:bidi="ar-SA"/>
      </w:rPr>
    </w:lvl>
    <w:lvl w:ilvl="2" w:tplc="DF4CFFC8">
      <w:numFmt w:val="bullet"/>
      <w:lvlText w:val="•"/>
      <w:lvlJc w:val="left"/>
      <w:pPr>
        <w:ind w:left="2709" w:hanging="360"/>
      </w:pPr>
      <w:rPr>
        <w:rFonts w:hint="default"/>
        <w:lang w:val="id" w:eastAsia="en-US" w:bidi="ar-SA"/>
      </w:rPr>
    </w:lvl>
    <w:lvl w:ilvl="3" w:tplc="24645286">
      <w:numFmt w:val="bullet"/>
      <w:lvlText w:val="•"/>
      <w:lvlJc w:val="left"/>
      <w:pPr>
        <w:ind w:left="3744" w:hanging="360"/>
      </w:pPr>
      <w:rPr>
        <w:rFonts w:hint="default"/>
        <w:lang w:val="id" w:eastAsia="en-US" w:bidi="ar-SA"/>
      </w:rPr>
    </w:lvl>
    <w:lvl w:ilvl="4" w:tplc="4D70577E">
      <w:numFmt w:val="bullet"/>
      <w:lvlText w:val="•"/>
      <w:lvlJc w:val="left"/>
      <w:pPr>
        <w:ind w:left="4779" w:hanging="360"/>
      </w:pPr>
      <w:rPr>
        <w:rFonts w:hint="default"/>
        <w:lang w:val="id" w:eastAsia="en-US" w:bidi="ar-SA"/>
      </w:rPr>
    </w:lvl>
    <w:lvl w:ilvl="5" w:tplc="F936162E">
      <w:numFmt w:val="bullet"/>
      <w:lvlText w:val="•"/>
      <w:lvlJc w:val="left"/>
      <w:pPr>
        <w:ind w:left="5814" w:hanging="360"/>
      </w:pPr>
      <w:rPr>
        <w:rFonts w:hint="default"/>
        <w:lang w:val="id" w:eastAsia="en-US" w:bidi="ar-SA"/>
      </w:rPr>
    </w:lvl>
    <w:lvl w:ilvl="6" w:tplc="5064802C">
      <w:numFmt w:val="bullet"/>
      <w:lvlText w:val="•"/>
      <w:lvlJc w:val="left"/>
      <w:pPr>
        <w:ind w:left="6848" w:hanging="360"/>
      </w:pPr>
      <w:rPr>
        <w:rFonts w:hint="default"/>
        <w:lang w:val="id" w:eastAsia="en-US" w:bidi="ar-SA"/>
      </w:rPr>
    </w:lvl>
    <w:lvl w:ilvl="7" w:tplc="AD74D514">
      <w:numFmt w:val="bullet"/>
      <w:lvlText w:val="•"/>
      <w:lvlJc w:val="left"/>
      <w:pPr>
        <w:ind w:left="7883" w:hanging="360"/>
      </w:pPr>
      <w:rPr>
        <w:rFonts w:hint="default"/>
        <w:lang w:val="id" w:eastAsia="en-US" w:bidi="ar-SA"/>
      </w:rPr>
    </w:lvl>
    <w:lvl w:ilvl="8" w:tplc="1458C980">
      <w:numFmt w:val="bullet"/>
      <w:lvlText w:val="•"/>
      <w:lvlJc w:val="left"/>
      <w:pPr>
        <w:ind w:left="8918" w:hanging="360"/>
      </w:pPr>
      <w:rPr>
        <w:rFonts w:hint="default"/>
        <w:lang w:val="id" w:eastAsia="en-US" w:bidi="ar-SA"/>
      </w:rPr>
    </w:lvl>
  </w:abstractNum>
  <w:abstractNum w:abstractNumId="9" w15:restartNumberingAfterBreak="0">
    <w:nsid w:val="48995828"/>
    <w:multiLevelType w:val="hybridMultilevel"/>
    <w:tmpl w:val="B5FAB99A"/>
    <w:lvl w:ilvl="0" w:tplc="03529A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B5301"/>
    <w:multiLevelType w:val="multilevel"/>
    <w:tmpl w:val="34FAE16A"/>
    <w:lvl w:ilvl="0">
      <w:start w:val="1"/>
      <w:numFmt w:val="decimal"/>
      <w:lvlText w:val="%1"/>
      <w:lvlJc w:val="left"/>
      <w:pPr>
        <w:ind w:left="1396" w:hanging="708"/>
      </w:pPr>
      <w:rPr>
        <w:rFonts w:hint="default"/>
        <w:lang w:val="id" w:eastAsia="en-US" w:bidi="ar-SA"/>
      </w:rPr>
    </w:lvl>
    <w:lvl w:ilvl="1">
      <w:start w:val="1"/>
      <w:numFmt w:val="decimal"/>
      <w:lvlText w:val="%1.%2."/>
      <w:lvlJc w:val="left"/>
      <w:pPr>
        <w:ind w:left="1396" w:hanging="708"/>
      </w:pPr>
      <w:rPr>
        <w:rFonts w:ascii="Times New Roman" w:eastAsia="Times New Roman" w:hAnsi="Times New Roman" w:cs="Times New Roman" w:hint="default"/>
        <w:b/>
        <w:bCs/>
        <w:spacing w:val="-4"/>
        <w:w w:val="97"/>
        <w:sz w:val="24"/>
        <w:szCs w:val="24"/>
        <w:lang w:val="id" w:eastAsia="en-US" w:bidi="ar-SA"/>
      </w:rPr>
    </w:lvl>
    <w:lvl w:ilvl="2">
      <w:start w:val="1"/>
      <w:numFmt w:val="decimal"/>
      <w:lvlText w:val="%3."/>
      <w:lvlJc w:val="left"/>
      <w:pPr>
        <w:ind w:left="1180" w:hanging="360"/>
      </w:pPr>
      <w:rPr>
        <w:rFonts w:ascii="Times New Roman" w:eastAsia="Times New Roman" w:hAnsi="Times New Roman" w:cs="Times New Roman" w:hint="default"/>
        <w:spacing w:val="-23"/>
        <w:w w:val="99"/>
        <w:sz w:val="24"/>
        <w:szCs w:val="24"/>
        <w:lang w:val="id" w:eastAsia="en-US" w:bidi="ar-SA"/>
      </w:rPr>
    </w:lvl>
    <w:lvl w:ilvl="3">
      <w:numFmt w:val="bullet"/>
      <w:lvlText w:val="•"/>
      <w:lvlJc w:val="left"/>
      <w:pPr>
        <w:ind w:left="3143" w:hanging="360"/>
      </w:pPr>
      <w:rPr>
        <w:rFonts w:hint="default"/>
        <w:lang w:val="id" w:eastAsia="en-US" w:bidi="ar-SA"/>
      </w:rPr>
    </w:lvl>
    <w:lvl w:ilvl="4">
      <w:numFmt w:val="bullet"/>
      <w:lvlText w:val="•"/>
      <w:lvlJc w:val="left"/>
      <w:pPr>
        <w:ind w:left="4015" w:hanging="360"/>
      </w:pPr>
      <w:rPr>
        <w:rFonts w:hint="default"/>
        <w:lang w:val="id" w:eastAsia="en-US" w:bidi="ar-SA"/>
      </w:rPr>
    </w:lvl>
    <w:lvl w:ilvl="5">
      <w:numFmt w:val="bullet"/>
      <w:lvlText w:val="•"/>
      <w:lvlJc w:val="left"/>
      <w:pPr>
        <w:ind w:left="4887" w:hanging="360"/>
      </w:pPr>
      <w:rPr>
        <w:rFonts w:hint="default"/>
        <w:lang w:val="id" w:eastAsia="en-US" w:bidi="ar-SA"/>
      </w:rPr>
    </w:lvl>
    <w:lvl w:ilvl="6">
      <w:numFmt w:val="bullet"/>
      <w:lvlText w:val="•"/>
      <w:lvlJc w:val="left"/>
      <w:pPr>
        <w:ind w:left="5759" w:hanging="360"/>
      </w:pPr>
      <w:rPr>
        <w:rFonts w:hint="default"/>
        <w:lang w:val="id" w:eastAsia="en-US" w:bidi="ar-SA"/>
      </w:rPr>
    </w:lvl>
    <w:lvl w:ilvl="7">
      <w:numFmt w:val="bullet"/>
      <w:lvlText w:val="•"/>
      <w:lvlJc w:val="left"/>
      <w:pPr>
        <w:ind w:left="6630" w:hanging="360"/>
      </w:pPr>
      <w:rPr>
        <w:rFonts w:hint="default"/>
        <w:lang w:val="id" w:eastAsia="en-US" w:bidi="ar-SA"/>
      </w:rPr>
    </w:lvl>
    <w:lvl w:ilvl="8">
      <w:numFmt w:val="bullet"/>
      <w:lvlText w:val="•"/>
      <w:lvlJc w:val="left"/>
      <w:pPr>
        <w:ind w:left="7502" w:hanging="360"/>
      </w:pPr>
      <w:rPr>
        <w:rFonts w:hint="default"/>
        <w:lang w:val="id" w:eastAsia="en-US" w:bidi="ar-SA"/>
      </w:rPr>
    </w:lvl>
  </w:abstractNum>
  <w:abstractNum w:abstractNumId="11" w15:restartNumberingAfterBreak="0">
    <w:nsid w:val="5D816FC9"/>
    <w:multiLevelType w:val="hybridMultilevel"/>
    <w:tmpl w:val="9FF2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F3F5C"/>
    <w:multiLevelType w:val="hybridMultilevel"/>
    <w:tmpl w:val="103E5A66"/>
    <w:lvl w:ilvl="0" w:tplc="FE3E2782">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1CF0715"/>
    <w:multiLevelType w:val="hybridMultilevel"/>
    <w:tmpl w:val="539E5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234360B"/>
    <w:multiLevelType w:val="hybridMultilevel"/>
    <w:tmpl w:val="EAD0D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810EF"/>
    <w:multiLevelType w:val="hybridMultilevel"/>
    <w:tmpl w:val="819232AA"/>
    <w:lvl w:ilvl="0" w:tplc="534885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3C2"/>
    <w:multiLevelType w:val="hybridMultilevel"/>
    <w:tmpl w:val="0590DA7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D9E117D"/>
    <w:multiLevelType w:val="hybridMultilevel"/>
    <w:tmpl w:val="481A6876"/>
    <w:lvl w:ilvl="0" w:tplc="D76C0322">
      <w:start w:val="1"/>
      <w:numFmt w:val="decimal"/>
      <w:lvlText w:val="%1."/>
      <w:lvlJc w:val="left"/>
      <w:pPr>
        <w:ind w:left="784" w:hanging="568"/>
      </w:pPr>
      <w:rPr>
        <w:rFonts w:ascii="Times New Roman" w:eastAsia="Times New Roman" w:hAnsi="Times New Roman" w:cs="Times New Roman" w:hint="default"/>
        <w:spacing w:val="0"/>
        <w:w w:val="100"/>
        <w:sz w:val="22"/>
        <w:szCs w:val="22"/>
        <w:lang w:val="id" w:eastAsia="en-US" w:bidi="ar-SA"/>
      </w:rPr>
    </w:lvl>
    <w:lvl w:ilvl="1" w:tplc="6E0AF328">
      <w:numFmt w:val="bullet"/>
      <w:lvlText w:val="•"/>
      <w:lvlJc w:val="left"/>
      <w:pPr>
        <w:ind w:left="1800" w:hanging="568"/>
      </w:pPr>
      <w:rPr>
        <w:rFonts w:hint="default"/>
        <w:lang w:val="id" w:eastAsia="en-US" w:bidi="ar-SA"/>
      </w:rPr>
    </w:lvl>
    <w:lvl w:ilvl="2" w:tplc="E60E30C2">
      <w:numFmt w:val="bullet"/>
      <w:lvlText w:val="•"/>
      <w:lvlJc w:val="left"/>
      <w:pPr>
        <w:ind w:left="2821" w:hanging="568"/>
      </w:pPr>
      <w:rPr>
        <w:rFonts w:hint="default"/>
        <w:lang w:val="id" w:eastAsia="en-US" w:bidi="ar-SA"/>
      </w:rPr>
    </w:lvl>
    <w:lvl w:ilvl="3" w:tplc="0CF0C252">
      <w:numFmt w:val="bullet"/>
      <w:lvlText w:val="•"/>
      <w:lvlJc w:val="left"/>
      <w:pPr>
        <w:ind w:left="3842" w:hanging="568"/>
      </w:pPr>
      <w:rPr>
        <w:rFonts w:hint="default"/>
        <w:lang w:val="id" w:eastAsia="en-US" w:bidi="ar-SA"/>
      </w:rPr>
    </w:lvl>
    <w:lvl w:ilvl="4" w:tplc="6F72045C">
      <w:numFmt w:val="bullet"/>
      <w:lvlText w:val="•"/>
      <w:lvlJc w:val="left"/>
      <w:pPr>
        <w:ind w:left="4863" w:hanging="568"/>
      </w:pPr>
      <w:rPr>
        <w:rFonts w:hint="default"/>
        <w:lang w:val="id" w:eastAsia="en-US" w:bidi="ar-SA"/>
      </w:rPr>
    </w:lvl>
    <w:lvl w:ilvl="5" w:tplc="9B6E754C">
      <w:numFmt w:val="bullet"/>
      <w:lvlText w:val="•"/>
      <w:lvlJc w:val="left"/>
      <w:pPr>
        <w:ind w:left="5884" w:hanging="568"/>
      </w:pPr>
      <w:rPr>
        <w:rFonts w:hint="default"/>
        <w:lang w:val="id" w:eastAsia="en-US" w:bidi="ar-SA"/>
      </w:rPr>
    </w:lvl>
    <w:lvl w:ilvl="6" w:tplc="49D02C76">
      <w:numFmt w:val="bullet"/>
      <w:lvlText w:val="•"/>
      <w:lvlJc w:val="left"/>
      <w:pPr>
        <w:ind w:left="6904" w:hanging="568"/>
      </w:pPr>
      <w:rPr>
        <w:rFonts w:hint="default"/>
        <w:lang w:val="id" w:eastAsia="en-US" w:bidi="ar-SA"/>
      </w:rPr>
    </w:lvl>
    <w:lvl w:ilvl="7" w:tplc="FF0876FA">
      <w:numFmt w:val="bullet"/>
      <w:lvlText w:val="•"/>
      <w:lvlJc w:val="left"/>
      <w:pPr>
        <w:ind w:left="7925" w:hanging="568"/>
      </w:pPr>
      <w:rPr>
        <w:rFonts w:hint="default"/>
        <w:lang w:val="id" w:eastAsia="en-US" w:bidi="ar-SA"/>
      </w:rPr>
    </w:lvl>
    <w:lvl w:ilvl="8" w:tplc="C0BC8804">
      <w:numFmt w:val="bullet"/>
      <w:lvlText w:val="•"/>
      <w:lvlJc w:val="left"/>
      <w:pPr>
        <w:ind w:left="8946" w:hanging="568"/>
      </w:pPr>
      <w:rPr>
        <w:rFonts w:hint="default"/>
        <w:lang w:val="id" w:eastAsia="en-US" w:bidi="ar-SA"/>
      </w:rPr>
    </w:lvl>
  </w:abstractNum>
  <w:abstractNum w:abstractNumId="18" w15:restartNumberingAfterBreak="0">
    <w:nsid w:val="6DD4357F"/>
    <w:multiLevelType w:val="hybridMultilevel"/>
    <w:tmpl w:val="FE64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E1391"/>
    <w:multiLevelType w:val="hybridMultilevel"/>
    <w:tmpl w:val="AE022906"/>
    <w:lvl w:ilvl="0" w:tplc="19B6C494">
      <w:start w:val="1"/>
      <w:numFmt w:val="decimal"/>
      <w:lvlText w:val="%1."/>
      <w:lvlJc w:val="left"/>
      <w:pPr>
        <w:ind w:left="1540" w:hanging="360"/>
      </w:pPr>
      <w:rPr>
        <w:rFonts w:ascii="Times New Roman" w:eastAsia="Times New Roman" w:hAnsi="Times New Roman" w:cs="Times New Roman" w:hint="default"/>
        <w:spacing w:val="-28"/>
        <w:w w:val="99"/>
        <w:sz w:val="24"/>
        <w:szCs w:val="24"/>
        <w:lang w:val="id" w:eastAsia="en-US" w:bidi="ar-SA"/>
      </w:rPr>
    </w:lvl>
    <w:lvl w:ilvl="1" w:tplc="E61EB8B4">
      <w:numFmt w:val="bullet"/>
      <w:lvlText w:val="•"/>
      <w:lvlJc w:val="left"/>
      <w:pPr>
        <w:ind w:left="2310" w:hanging="360"/>
      </w:pPr>
      <w:rPr>
        <w:rFonts w:hint="default"/>
        <w:lang w:val="id" w:eastAsia="en-US" w:bidi="ar-SA"/>
      </w:rPr>
    </w:lvl>
    <w:lvl w:ilvl="2" w:tplc="4C3A9DC6">
      <w:numFmt w:val="bullet"/>
      <w:lvlText w:val="•"/>
      <w:lvlJc w:val="left"/>
      <w:pPr>
        <w:ind w:left="3081" w:hanging="360"/>
      </w:pPr>
      <w:rPr>
        <w:rFonts w:hint="default"/>
        <w:lang w:val="id" w:eastAsia="en-US" w:bidi="ar-SA"/>
      </w:rPr>
    </w:lvl>
    <w:lvl w:ilvl="3" w:tplc="21507D14">
      <w:numFmt w:val="bullet"/>
      <w:lvlText w:val="•"/>
      <w:lvlJc w:val="left"/>
      <w:pPr>
        <w:ind w:left="3851" w:hanging="360"/>
      </w:pPr>
      <w:rPr>
        <w:rFonts w:hint="default"/>
        <w:lang w:val="id" w:eastAsia="en-US" w:bidi="ar-SA"/>
      </w:rPr>
    </w:lvl>
    <w:lvl w:ilvl="4" w:tplc="0B168A2A">
      <w:numFmt w:val="bullet"/>
      <w:lvlText w:val="•"/>
      <w:lvlJc w:val="left"/>
      <w:pPr>
        <w:ind w:left="4622" w:hanging="360"/>
      </w:pPr>
      <w:rPr>
        <w:rFonts w:hint="default"/>
        <w:lang w:val="id" w:eastAsia="en-US" w:bidi="ar-SA"/>
      </w:rPr>
    </w:lvl>
    <w:lvl w:ilvl="5" w:tplc="ECD8ACF2">
      <w:numFmt w:val="bullet"/>
      <w:lvlText w:val="•"/>
      <w:lvlJc w:val="left"/>
      <w:pPr>
        <w:ind w:left="5393" w:hanging="360"/>
      </w:pPr>
      <w:rPr>
        <w:rFonts w:hint="default"/>
        <w:lang w:val="id" w:eastAsia="en-US" w:bidi="ar-SA"/>
      </w:rPr>
    </w:lvl>
    <w:lvl w:ilvl="6" w:tplc="4852CBC4">
      <w:numFmt w:val="bullet"/>
      <w:lvlText w:val="•"/>
      <w:lvlJc w:val="left"/>
      <w:pPr>
        <w:ind w:left="6163" w:hanging="360"/>
      </w:pPr>
      <w:rPr>
        <w:rFonts w:hint="default"/>
        <w:lang w:val="id" w:eastAsia="en-US" w:bidi="ar-SA"/>
      </w:rPr>
    </w:lvl>
    <w:lvl w:ilvl="7" w:tplc="C32AA30A">
      <w:numFmt w:val="bullet"/>
      <w:lvlText w:val="•"/>
      <w:lvlJc w:val="left"/>
      <w:pPr>
        <w:ind w:left="6934" w:hanging="360"/>
      </w:pPr>
      <w:rPr>
        <w:rFonts w:hint="default"/>
        <w:lang w:val="id" w:eastAsia="en-US" w:bidi="ar-SA"/>
      </w:rPr>
    </w:lvl>
    <w:lvl w:ilvl="8" w:tplc="2AD22DEA">
      <w:numFmt w:val="bullet"/>
      <w:lvlText w:val="•"/>
      <w:lvlJc w:val="left"/>
      <w:pPr>
        <w:ind w:left="7705" w:hanging="360"/>
      </w:pPr>
      <w:rPr>
        <w:rFonts w:hint="default"/>
        <w:lang w:val="id" w:eastAsia="en-US" w:bidi="ar-SA"/>
      </w:rPr>
    </w:lvl>
  </w:abstractNum>
  <w:abstractNum w:abstractNumId="20"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232C15"/>
    <w:multiLevelType w:val="hybridMultilevel"/>
    <w:tmpl w:val="14C2AA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791903"/>
    <w:multiLevelType w:val="hybridMultilevel"/>
    <w:tmpl w:val="49E40B9C"/>
    <w:lvl w:ilvl="0" w:tplc="CE32E7C6">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3196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76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258087">
    <w:abstractNumId w:val="4"/>
  </w:num>
  <w:num w:numId="4" w16cid:durableId="1799030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619075">
    <w:abstractNumId w:val="3"/>
  </w:num>
  <w:num w:numId="6" w16cid:durableId="713190948">
    <w:abstractNumId w:val="17"/>
  </w:num>
  <w:num w:numId="7" w16cid:durableId="674261311">
    <w:abstractNumId w:val="8"/>
  </w:num>
  <w:num w:numId="8" w16cid:durableId="820542615">
    <w:abstractNumId w:val="0"/>
  </w:num>
  <w:num w:numId="9" w16cid:durableId="2016297459">
    <w:abstractNumId w:val="21"/>
  </w:num>
  <w:num w:numId="10" w16cid:durableId="86927862">
    <w:abstractNumId w:val="2"/>
  </w:num>
  <w:num w:numId="11" w16cid:durableId="1496603829">
    <w:abstractNumId w:val="11"/>
  </w:num>
  <w:num w:numId="12" w16cid:durableId="41178943">
    <w:abstractNumId w:val="18"/>
  </w:num>
  <w:num w:numId="13" w16cid:durableId="1015764017">
    <w:abstractNumId w:val="14"/>
  </w:num>
  <w:num w:numId="14" w16cid:durableId="362946229">
    <w:abstractNumId w:val="5"/>
  </w:num>
  <w:num w:numId="15" w16cid:durableId="766191420">
    <w:abstractNumId w:val="15"/>
  </w:num>
  <w:num w:numId="16" w16cid:durableId="438332212">
    <w:abstractNumId w:val="10"/>
  </w:num>
  <w:num w:numId="17" w16cid:durableId="468133170">
    <w:abstractNumId w:val="7"/>
  </w:num>
  <w:num w:numId="18" w16cid:durableId="1483810635">
    <w:abstractNumId w:val="13"/>
  </w:num>
  <w:num w:numId="19" w16cid:durableId="934091644">
    <w:abstractNumId w:val="16"/>
  </w:num>
  <w:num w:numId="20" w16cid:durableId="1086535662">
    <w:abstractNumId w:val="23"/>
  </w:num>
  <w:num w:numId="21" w16cid:durableId="270548151">
    <w:abstractNumId w:val="12"/>
  </w:num>
  <w:num w:numId="22" w16cid:durableId="768307688">
    <w:abstractNumId w:val="6"/>
  </w:num>
  <w:num w:numId="23" w16cid:durableId="1369450910">
    <w:abstractNumId w:val="19"/>
  </w:num>
  <w:num w:numId="24" w16cid:durableId="1207185914">
    <w:abstractNumId w:val="1"/>
  </w:num>
  <w:num w:numId="25" w16cid:durableId="1771660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E9"/>
    <w:rsid w:val="000123EF"/>
    <w:rsid w:val="0001288E"/>
    <w:rsid w:val="00037B5A"/>
    <w:rsid w:val="0004229C"/>
    <w:rsid w:val="0006390E"/>
    <w:rsid w:val="00084C6E"/>
    <w:rsid w:val="000A4149"/>
    <w:rsid w:val="000A6830"/>
    <w:rsid w:val="000C2636"/>
    <w:rsid w:val="000C3733"/>
    <w:rsid w:val="000D67A2"/>
    <w:rsid w:val="000F3429"/>
    <w:rsid w:val="000F3F7B"/>
    <w:rsid w:val="00116FF0"/>
    <w:rsid w:val="00131090"/>
    <w:rsid w:val="00151DC3"/>
    <w:rsid w:val="001908E2"/>
    <w:rsid w:val="00197E4E"/>
    <w:rsid w:val="001A40ED"/>
    <w:rsid w:val="001A77A2"/>
    <w:rsid w:val="001B084D"/>
    <w:rsid w:val="001F03F2"/>
    <w:rsid w:val="0020196C"/>
    <w:rsid w:val="00214201"/>
    <w:rsid w:val="00214F32"/>
    <w:rsid w:val="00250BA2"/>
    <w:rsid w:val="00263166"/>
    <w:rsid w:val="00264582"/>
    <w:rsid w:val="00293CDC"/>
    <w:rsid w:val="00296A59"/>
    <w:rsid w:val="002A7476"/>
    <w:rsid w:val="002B3433"/>
    <w:rsid w:val="002C3D34"/>
    <w:rsid w:val="00314D9D"/>
    <w:rsid w:val="0032314C"/>
    <w:rsid w:val="0032657C"/>
    <w:rsid w:val="00331091"/>
    <w:rsid w:val="00357A04"/>
    <w:rsid w:val="0037767B"/>
    <w:rsid w:val="00380858"/>
    <w:rsid w:val="00390288"/>
    <w:rsid w:val="003B0C10"/>
    <w:rsid w:val="003C5556"/>
    <w:rsid w:val="003E7E6E"/>
    <w:rsid w:val="003F05E4"/>
    <w:rsid w:val="003F36BD"/>
    <w:rsid w:val="00401F48"/>
    <w:rsid w:val="00427EB8"/>
    <w:rsid w:val="00434BF6"/>
    <w:rsid w:val="004463F7"/>
    <w:rsid w:val="00480675"/>
    <w:rsid w:val="0048282E"/>
    <w:rsid w:val="00487A25"/>
    <w:rsid w:val="004A4202"/>
    <w:rsid w:val="004C197A"/>
    <w:rsid w:val="004D1923"/>
    <w:rsid w:val="0051305B"/>
    <w:rsid w:val="0054092D"/>
    <w:rsid w:val="00572EE1"/>
    <w:rsid w:val="00572F3E"/>
    <w:rsid w:val="00577613"/>
    <w:rsid w:val="005C0C71"/>
    <w:rsid w:val="005E08D0"/>
    <w:rsid w:val="005F045E"/>
    <w:rsid w:val="00603C03"/>
    <w:rsid w:val="006060FB"/>
    <w:rsid w:val="00621F1F"/>
    <w:rsid w:val="00676FF6"/>
    <w:rsid w:val="0067750E"/>
    <w:rsid w:val="00697019"/>
    <w:rsid w:val="006A7762"/>
    <w:rsid w:val="006B0D56"/>
    <w:rsid w:val="006E0F49"/>
    <w:rsid w:val="006E374F"/>
    <w:rsid w:val="00714F22"/>
    <w:rsid w:val="007407A4"/>
    <w:rsid w:val="007637BE"/>
    <w:rsid w:val="00772E48"/>
    <w:rsid w:val="00781B94"/>
    <w:rsid w:val="007A597B"/>
    <w:rsid w:val="00800D2D"/>
    <w:rsid w:val="00814E85"/>
    <w:rsid w:val="008567E4"/>
    <w:rsid w:val="00863EBB"/>
    <w:rsid w:val="00871B77"/>
    <w:rsid w:val="00882406"/>
    <w:rsid w:val="00886199"/>
    <w:rsid w:val="008A6D13"/>
    <w:rsid w:val="008B15CD"/>
    <w:rsid w:val="008D4104"/>
    <w:rsid w:val="008E00B8"/>
    <w:rsid w:val="00905FEA"/>
    <w:rsid w:val="00954B84"/>
    <w:rsid w:val="00955E27"/>
    <w:rsid w:val="00981468"/>
    <w:rsid w:val="009A1019"/>
    <w:rsid w:val="009A6093"/>
    <w:rsid w:val="009C2020"/>
    <w:rsid w:val="009C7D11"/>
    <w:rsid w:val="009E6367"/>
    <w:rsid w:val="009F0CDA"/>
    <w:rsid w:val="00A04C3D"/>
    <w:rsid w:val="00A2096B"/>
    <w:rsid w:val="00A26391"/>
    <w:rsid w:val="00A34572"/>
    <w:rsid w:val="00A34A95"/>
    <w:rsid w:val="00AB518F"/>
    <w:rsid w:val="00AD1567"/>
    <w:rsid w:val="00AD56B9"/>
    <w:rsid w:val="00AD57C8"/>
    <w:rsid w:val="00B10D24"/>
    <w:rsid w:val="00B12BEC"/>
    <w:rsid w:val="00B170CF"/>
    <w:rsid w:val="00B262EB"/>
    <w:rsid w:val="00B71572"/>
    <w:rsid w:val="00B74261"/>
    <w:rsid w:val="00B92B16"/>
    <w:rsid w:val="00B93037"/>
    <w:rsid w:val="00B9577E"/>
    <w:rsid w:val="00BA6C22"/>
    <w:rsid w:val="00BA7400"/>
    <w:rsid w:val="00BB0631"/>
    <w:rsid w:val="00BB4841"/>
    <w:rsid w:val="00C10B01"/>
    <w:rsid w:val="00C22946"/>
    <w:rsid w:val="00C2493F"/>
    <w:rsid w:val="00C2576E"/>
    <w:rsid w:val="00C35872"/>
    <w:rsid w:val="00C455E2"/>
    <w:rsid w:val="00C45D86"/>
    <w:rsid w:val="00C85835"/>
    <w:rsid w:val="00C90DAD"/>
    <w:rsid w:val="00CD7389"/>
    <w:rsid w:val="00CE060A"/>
    <w:rsid w:val="00CF48D3"/>
    <w:rsid w:val="00D05BA6"/>
    <w:rsid w:val="00D07779"/>
    <w:rsid w:val="00D1037C"/>
    <w:rsid w:val="00D34ECC"/>
    <w:rsid w:val="00D4497C"/>
    <w:rsid w:val="00D65560"/>
    <w:rsid w:val="00D70755"/>
    <w:rsid w:val="00DB40D5"/>
    <w:rsid w:val="00DC6AB9"/>
    <w:rsid w:val="00DD341D"/>
    <w:rsid w:val="00DF3BE6"/>
    <w:rsid w:val="00E117D2"/>
    <w:rsid w:val="00E33BAA"/>
    <w:rsid w:val="00E70EE6"/>
    <w:rsid w:val="00E74AEF"/>
    <w:rsid w:val="00E769E9"/>
    <w:rsid w:val="00E964C1"/>
    <w:rsid w:val="00EA0798"/>
    <w:rsid w:val="00EA0ECA"/>
    <w:rsid w:val="00EA7A4D"/>
    <w:rsid w:val="00EB07C4"/>
    <w:rsid w:val="00F174A1"/>
    <w:rsid w:val="00F73FE9"/>
    <w:rsid w:val="00F86532"/>
    <w:rsid w:val="00F957B3"/>
    <w:rsid w:val="00FB1EE2"/>
    <w:rsid w:val="00FC0541"/>
    <w:rsid w:val="00FC2409"/>
    <w:rsid w:val="00FC5814"/>
    <w:rsid w:val="00FC7B27"/>
    <w:rsid w:val="00FD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5652"/>
  <w15:docId w15:val="{9DBBD1A6-C6F0-034C-B459-03AC955E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2">
    <w:name w:val="heading 2"/>
    <w:basedOn w:val="Normal"/>
    <w:link w:val="Heading2Char"/>
    <w:uiPriority w:val="9"/>
    <w:unhideWhenUsed/>
    <w:qFormat/>
    <w:rsid w:val="00434BF6"/>
    <w:pPr>
      <w:widowControl w:val="0"/>
      <w:autoSpaceDE w:val="0"/>
      <w:autoSpaceDN w:val="0"/>
      <w:spacing w:after="0" w:line="240" w:lineRule="auto"/>
      <w:ind w:left="2128"/>
      <w:jc w:val="both"/>
      <w:outlineLvl w:val="1"/>
    </w:pPr>
    <w:rPr>
      <w:rFonts w:eastAsia="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uiPriority w:val="99"/>
    <w:unhideWhenUsed/>
    <w:rsid w:val="003B0C10"/>
    <w:rPr>
      <w:color w:val="0000FF"/>
      <w:u w:val="single"/>
    </w:rPr>
  </w:style>
  <w:style w:type="paragraph" w:styleId="ListParagraph">
    <w:name w:val="List Paragraph"/>
    <w:aliases w:val="spasi 2 taiiii"/>
    <w:basedOn w:val="Normal"/>
    <w:link w:val="ListParagraphChar"/>
    <w:uiPriority w:val="1"/>
    <w:qFormat/>
    <w:rsid w:val="003B0C10"/>
    <w:pPr>
      <w:spacing w:after="200" w:line="276" w:lineRule="auto"/>
      <w:ind w:left="720"/>
      <w:contextualSpacing/>
    </w:pPr>
    <w:rPr>
      <w:rFonts w:ascii="Calibri" w:eastAsia="SimSun" w:hAnsi="Calibri"/>
      <w:sz w:val="22"/>
    </w:rPr>
  </w:style>
  <w:style w:type="paragraph" w:customStyle="1" w:styleId="Default">
    <w:name w:val="Default"/>
    <w:rsid w:val="003B0C10"/>
    <w:pPr>
      <w:autoSpaceDE w:val="0"/>
      <w:autoSpaceDN w:val="0"/>
      <w:adjustRightInd w:val="0"/>
      <w:spacing w:line="240" w:lineRule="auto"/>
    </w:pPr>
    <w:rPr>
      <w:rFonts w:ascii="Times New Roman" w:eastAsia="SimSun" w:hAnsi="Times New Roman" w:cs="Times New Roman"/>
      <w:color w:val="000000"/>
      <w:sz w:val="24"/>
      <w:szCs w:val="24"/>
    </w:rPr>
  </w:style>
  <w:style w:type="paragraph" w:styleId="BodyText">
    <w:name w:val="Body Text"/>
    <w:basedOn w:val="Normal"/>
    <w:link w:val="BodyTextChar"/>
    <w:uiPriority w:val="1"/>
    <w:qFormat/>
    <w:rsid w:val="003B0C10"/>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3B0C10"/>
    <w:rPr>
      <w:rFonts w:ascii="Times New Roman" w:eastAsia="Times New Roman" w:hAnsi="Times New Roman" w:cs="Times New Roman"/>
      <w:sz w:val="24"/>
      <w:szCs w:val="24"/>
    </w:rPr>
  </w:style>
  <w:style w:type="character" w:customStyle="1" w:styleId="ListParagraphChar">
    <w:name w:val="List Paragraph Char"/>
    <w:aliases w:val="spasi 2 taiiii Char"/>
    <w:link w:val="ListParagraph"/>
    <w:uiPriority w:val="34"/>
    <w:locked/>
    <w:rsid w:val="003B0C10"/>
    <w:rPr>
      <w:rFonts w:ascii="Calibri" w:eastAsia="SimSun" w:hAnsi="Calibri" w:cs="Times New Roman"/>
    </w:rPr>
  </w:style>
  <w:style w:type="character" w:customStyle="1" w:styleId="Heading2Char">
    <w:name w:val="Heading 2 Char"/>
    <w:basedOn w:val="DefaultParagraphFont"/>
    <w:link w:val="Heading2"/>
    <w:uiPriority w:val="9"/>
    <w:rsid w:val="00434BF6"/>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434BF6"/>
    <w:pPr>
      <w:widowControl w:val="0"/>
      <w:autoSpaceDE w:val="0"/>
      <w:autoSpaceDN w:val="0"/>
      <w:spacing w:after="0" w:line="240" w:lineRule="auto"/>
      <w:jc w:val="right"/>
    </w:pPr>
    <w:rPr>
      <w:rFonts w:eastAsia="Times New Roman"/>
      <w:sz w:val="22"/>
      <w:lang w:val="id"/>
    </w:rPr>
  </w:style>
  <w:style w:type="table" w:styleId="TableGrid">
    <w:name w:val="Table Grid"/>
    <w:basedOn w:val="TableNormal"/>
    <w:uiPriority w:val="39"/>
    <w:rsid w:val="000A68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00"/>
    <w:rPr>
      <w:rFonts w:ascii="Tahoma" w:eastAsia="Calibri" w:hAnsi="Tahoma" w:cs="Tahoma"/>
      <w:sz w:val="16"/>
      <w:szCs w:val="16"/>
    </w:rPr>
  </w:style>
  <w:style w:type="character" w:styleId="PlaceholderText">
    <w:name w:val="Placeholder Text"/>
    <w:basedOn w:val="DefaultParagraphFont"/>
    <w:uiPriority w:val="99"/>
    <w:semiHidden/>
    <w:rsid w:val="00037B5A"/>
    <w:rPr>
      <w:color w:val="808080"/>
    </w:rPr>
  </w:style>
  <w:style w:type="character" w:customStyle="1" w:styleId="q4iawc">
    <w:name w:val="q4iawc"/>
    <w:basedOn w:val="DefaultParagraphFont"/>
    <w:rsid w:val="00131090"/>
  </w:style>
  <w:style w:type="character" w:styleId="UnresolvedMention">
    <w:name w:val="Unresolved Mention"/>
    <w:basedOn w:val="DefaultParagraphFont"/>
    <w:uiPriority w:val="99"/>
    <w:semiHidden/>
    <w:unhideWhenUsed/>
    <w:rsid w:val="00131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abiolasinjalll@gmail.com%20" TargetMode="Externa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mailto:3joubertmaramis@unsrat.ac.id%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ivonnesaerang@unsrat.ac.id%20" TargetMode="Externa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66FC-7CBF-4C9B-8F6B-47DB239A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5816</Words>
  <Characters>33154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dc:description/>
  <cp:lastModifiedBy>Renaldy Mangundap</cp:lastModifiedBy>
  <cp:revision>16</cp:revision>
  <dcterms:created xsi:type="dcterms:W3CDTF">2022-05-04T13:19:00Z</dcterms:created>
  <dcterms:modified xsi:type="dcterms:W3CDTF">2022-07-04T11:40:00Z</dcterms:modified>
</cp:coreProperties>
</file>