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2AE4E" w14:textId="77777777" w:rsidR="005D52F7" w:rsidRPr="00190E07" w:rsidRDefault="00F779E2" w:rsidP="00EF370D">
      <w:pPr>
        <w:spacing w:line="240" w:lineRule="auto"/>
        <w:jc w:val="center"/>
        <w:rPr>
          <w:rFonts w:ascii="Times New Roman" w:hAnsi="Times New Roman" w:cs="Times New Roman"/>
          <w:b/>
          <w:sz w:val="28"/>
          <w:szCs w:val="28"/>
        </w:rPr>
      </w:pPr>
      <w:r w:rsidRPr="00190E07">
        <w:rPr>
          <w:rFonts w:ascii="Times New Roman" w:hAnsi="Times New Roman" w:cs="Times New Roman"/>
          <w:b/>
          <w:sz w:val="28"/>
          <w:szCs w:val="28"/>
        </w:rPr>
        <w:t>FAKTOR PENENTU SEKTOR UNGGULAN DAN SEKTOR POTENSIAL DALAM MENINGKATKAN PERTUMBUHAN EKONOMI DI KABUPATEN SORONG TAHUN 2014-2019</w:t>
      </w:r>
    </w:p>
    <w:p w14:paraId="2625E544" w14:textId="77777777" w:rsidR="00F60768" w:rsidRPr="0039007D" w:rsidRDefault="00F60768" w:rsidP="00EF370D">
      <w:pPr>
        <w:spacing w:line="240" w:lineRule="auto"/>
        <w:jc w:val="center"/>
        <w:rPr>
          <w:rFonts w:ascii="Times New Roman" w:hAnsi="Times New Roman" w:cs="Times New Roman"/>
          <w:b/>
          <w:sz w:val="24"/>
          <w:szCs w:val="24"/>
        </w:rPr>
      </w:pPr>
    </w:p>
    <w:p w14:paraId="16D93028" w14:textId="77777777" w:rsidR="00F779E2" w:rsidRPr="00190E07" w:rsidRDefault="00F779E2" w:rsidP="009A3BF5">
      <w:pPr>
        <w:spacing w:after="0" w:line="240" w:lineRule="auto"/>
        <w:jc w:val="center"/>
        <w:rPr>
          <w:rFonts w:ascii="Times New Roman" w:hAnsi="Times New Roman" w:cs="Times New Roman"/>
          <w:b/>
          <w:vertAlign w:val="superscript"/>
        </w:rPr>
      </w:pPr>
      <w:proofErr w:type="spellStart"/>
      <w:r w:rsidRPr="00190E07">
        <w:rPr>
          <w:rFonts w:ascii="Times New Roman" w:hAnsi="Times New Roman" w:cs="Times New Roman"/>
          <w:b/>
        </w:rPr>
        <w:t>Margaretha</w:t>
      </w:r>
      <w:proofErr w:type="spellEnd"/>
      <w:r w:rsidRPr="00190E07">
        <w:rPr>
          <w:rFonts w:ascii="Times New Roman" w:hAnsi="Times New Roman" w:cs="Times New Roman"/>
          <w:b/>
        </w:rPr>
        <w:t xml:space="preserve"> Mili</w:t>
      </w:r>
      <w:r w:rsidRPr="00190E07">
        <w:rPr>
          <w:rFonts w:ascii="Times New Roman" w:hAnsi="Times New Roman" w:cs="Times New Roman"/>
          <w:b/>
          <w:vertAlign w:val="superscript"/>
        </w:rPr>
        <w:t>1</w:t>
      </w:r>
      <w:r w:rsidRPr="00190E07">
        <w:rPr>
          <w:rFonts w:ascii="Times New Roman" w:hAnsi="Times New Roman" w:cs="Times New Roman"/>
          <w:b/>
        </w:rPr>
        <w:t>, Agnes L. Ch. P. Lapian</w:t>
      </w:r>
      <w:r w:rsidRPr="00190E07">
        <w:rPr>
          <w:rFonts w:ascii="Times New Roman" w:hAnsi="Times New Roman" w:cs="Times New Roman"/>
          <w:b/>
          <w:vertAlign w:val="superscript"/>
        </w:rPr>
        <w:t>2</w:t>
      </w:r>
      <w:r w:rsidRPr="00190E07">
        <w:rPr>
          <w:rFonts w:ascii="Times New Roman" w:hAnsi="Times New Roman" w:cs="Times New Roman"/>
          <w:b/>
        </w:rPr>
        <w:t xml:space="preserve">, </w:t>
      </w:r>
      <w:proofErr w:type="spellStart"/>
      <w:r w:rsidRPr="00190E07">
        <w:rPr>
          <w:rFonts w:ascii="Times New Roman" w:hAnsi="Times New Roman" w:cs="Times New Roman"/>
          <w:b/>
        </w:rPr>
        <w:t>Hanly</w:t>
      </w:r>
      <w:proofErr w:type="spellEnd"/>
      <w:r w:rsidRPr="00190E07">
        <w:rPr>
          <w:rFonts w:ascii="Times New Roman" w:hAnsi="Times New Roman" w:cs="Times New Roman"/>
          <w:b/>
        </w:rPr>
        <w:t xml:space="preserve"> F. </w:t>
      </w:r>
      <w:proofErr w:type="spellStart"/>
      <w:r w:rsidRPr="00190E07">
        <w:rPr>
          <w:rFonts w:ascii="Times New Roman" w:hAnsi="Times New Roman" w:cs="Times New Roman"/>
          <w:b/>
        </w:rPr>
        <w:t>Dj</w:t>
      </w:r>
      <w:proofErr w:type="spellEnd"/>
      <w:r w:rsidRPr="00190E07">
        <w:rPr>
          <w:rFonts w:ascii="Times New Roman" w:hAnsi="Times New Roman" w:cs="Times New Roman"/>
          <w:b/>
        </w:rPr>
        <w:t>. Siwu</w:t>
      </w:r>
      <w:r w:rsidRPr="00190E07">
        <w:rPr>
          <w:rFonts w:ascii="Times New Roman" w:hAnsi="Times New Roman" w:cs="Times New Roman"/>
          <w:b/>
          <w:vertAlign w:val="superscript"/>
        </w:rPr>
        <w:t>3</w:t>
      </w:r>
    </w:p>
    <w:p w14:paraId="251928D4" w14:textId="77777777" w:rsidR="00F779E2" w:rsidRPr="00190E07" w:rsidRDefault="00FC1929" w:rsidP="009A3BF5">
      <w:pPr>
        <w:spacing w:after="0" w:line="240" w:lineRule="auto"/>
        <w:jc w:val="center"/>
        <w:rPr>
          <w:rFonts w:ascii="Times New Roman" w:hAnsi="Times New Roman" w:cs="Times New Roman"/>
          <w:i/>
          <w:sz w:val="20"/>
          <w:szCs w:val="20"/>
        </w:rPr>
      </w:pPr>
      <w:proofErr w:type="spellStart"/>
      <w:r w:rsidRPr="00190E07">
        <w:rPr>
          <w:rFonts w:ascii="Times New Roman" w:hAnsi="Times New Roman" w:cs="Times New Roman"/>
          <w:i/>
          <w:sz w:val="20"/>
          <w:szCs w:val="20"/>
        </w:rPr>
        <w:t>Jurusan</w:t>
      </w:r>
      <w:proofErr w:type="spellEnd"/>
      <w:r w:rsidRPr="00190E07">
        <w:rPr>
          <w:rFonts w:ascii="Times New Roman" w:hAnsi="Times New Roman" w:cs="Times New Roman"/>
          <w:i/>
          <w:sz w:val="20"/>
          <w:szCs w:val="20"/>
        </w:rPr>
        <w:t xml:space="preserve"> </w:t>
      </w:r>
      <w:proofErr w:type="spellStart"/>
      <w:r w:rsidRPr="00190E07">
        <w:rPr>
          <w:rFonts w:ascii="Times New Roman" w:hAnsi="Times New Roman" w:cs="Times New Roman"/>
          <w:i/>
          <w:sz w:val="20"/>
          <w:szCs w:val="20"/>
        </w:rPr>
        <w:t>Ekonomi</w:t>
      </w:r>
      <w:proofErr w:type="spellEnd"/>
      <w:r w:rsidRPr="00190E07">
        <w:rPr>
          <w:rFonts w:ascii="Times New Roman" w:hAnsi="Times New Roman" w:cs="Times New Roman"/>
          <w:i/>
          <w:sz w:val="20"/>
          <w:szCs w:val="20"/>
        </w:rPr>
        <w:t xml:space="preserve"> Pembangunan, </w:t>
      </w:r>
      <w:proofErr w:type="spellStart"/>
      <w:r w:rsidR="00F779E2" w:rsidRPr="00190E07">
        <w:rPr>
          <w:rFonts w:ascii="Times New Roman" w:hAnsi="Times New Roman" w:cs="Times New Roman"/>
          <w:i/>
          <w:sz w:val="20"/>
          <w:szCs w:val="20"/>
        </w:rPr>
        <w:t>Fakultas</w:t>
      </w:r>
      <w:proofErr w:type="spellEnd"/>
      <w:r w:rsidR="00F779E2" w:rsidRPr="00190E07">
        <w:rPr>
          <w:rFonts w:ascii="Times New Roman" w:hAnsi="Times New Roman" w:cs="Times New Roman"/>
          <w:i/>
          <w:sz w:val="20"/>
          <w:szCs w:val="20"/>
        </w:rPr>
        <w:t xml:space="preserve"> </w:t>
      </w:r>
      <w:proofErr w:type="spellStart"/>
      <w:r w:rsidR="00F779E2" w:rsidRPr="00190E07">
        <w:rPr>
          <w:rFonts w:ascii="Times New Roman" w:hAnsi="Times New Roman" w:cs="Times New Roman"/>
          <w:i/>
          <w:sz w:val="20"/>
          <w:szCs w:val="20"/>
        </w:rPr>
        <w:t>Ekonomi</w:t>
      </w:r>
      <w:proofErr w:type="spellEnd"/>
      <w:r w:rsidR="00F779E2" w:rsidRPr="00190E07">
        <w:rPr>
          <w:rFonts w:ascii="Times New Roman" w:hAnsi="Times New Roman" w:cs="Times New Roman"/>
          <w:i/>
          <w:sz w:val="20"/>
          <w:szCs w:val="20"/>
        </w:rPr>
        <w:t xml:space="preserve"> dan </w:t>
      </w:r>
      <w:proofErr w:type="spellStart"/>
      <w:r w:rsidR="00F779E2" w:rsidRPr="00190E07">
        <w:rPr>
          <w:rFonts w:ascii="Times New Roman" w:hAnsi="Times New Roman" w:cs="Times New Roman"/>
          <w:i/>
          <w:sz w:val="20"/>
          <w:szCs w:val="20"/>
        </w:rPr>
        <w:t>Bisnis</w:t>
      </w:r>
      <w:proofErr w:type="spellEnd"/>
    </w:p>
    <w:p w14:paraId="51400CA1" w14:textId="77777777" w:rsidR="00F779E2" w:rsidRPr="00190E07" w:rsidRDefault="00F779E2" w:rsidP="009A3BF5">
      <w:pPr>
        <w:spacing w:after="0" w:line="240" w:lineRule="auto"/>
        <w:jc w:val="center"/>
        <w:rPr>
          <w:rFonts w:ascii="Times New Roman" w:hAnsi="Times New Roman" w:cs="Times New Roman"/>
          <w:i/>
          <w:sz w:val="20"/>
          <w:szCs w:val="20"/>
        </w:rPr>
      </w:pPr>
      <w:proofErr w:type="spellStart"/>
      <w:r w:rsidRPr="00190E07">
        <w:rPr>
          <w:rFonts w:ascii="Times New Roman" w:hAnsi="Times New Roman" w:cs="Times New Roman"/>
          <w:i/>
          <w:sz w:val="20"/>
          <w:szCs w:val="20"/>
        </w:rPr>
        <w:t>Universitas</w:t>
      </w:r>
      <w:proofErr w:type="spellEnd"/>
      <w:r w:rsidRPr="00190E07">
        <w:rPr>
          <w:rFonts w:ascii="Times New Roman" w:hAnsi="Times New Roman" w:cs="Times New Roman"/>
          <w:i/>
          <w:sz w:val="20"/>
          <w:szCs w:val="20"/>
        </w:rPr>
        <w:t xml:space="preserve"> Sam </w:t>
      </w:r>
      <w:proofErr w:type="spellStart"/>
      <w:r w:rsidRPr="00190E07">
        <w:rPr>
          <w:rFonts w:ascii="Times New Roman" w:hAnsi="Times New Roman" w:cs="Times New Roman"/>
          <w:i/>
          <w:sz w:val="20"/>
          <w:szCs w:val="20"/>
        </w:rPr>
        <w:t>Ratulangi</w:t>
      </w:r>
      <w:proofErr w:type="spellEnd"/>
      <w:r w:rsidRPr="00190E07">
        <w:rPr>
          <w:rFonts w:ascii="Times New Roman" w:hAnsi="Times New Roman" w:cs="Times New Roman"/>
          <w:i/>
          <w:sz w:val="20"/>
          <w:szCs w:val="20"/>
        </w:rPr>
        <w:t>, Manado 95115, Indonesia</w:t>
      </w:r>
    </w:p>
    <w:p w14:paraId="21315E7F" w14:textId="77777777" w:rsidR="00EF370D" w:rsidRPr="00190E07" w:rsidRDefault="00F779E2" w:rsidP="009A3BF5">
      <w:pPr>
        <w:spacing w:after="0" w:line="240" w:lineRule="auto"/>
        <w:jc w:val="center"/>
        <w:rPr>
          <w:rFonts w:ascii="Times New Roman" w:hAnsi="Times New Roman" w:cs="Times New Roman"/>
          <w:i/>
          <w:sz w:val="20"/>
          <w:szCs w:val="20"/>
        </w:rPr>
      </w:pPr>
      <w:r w:rsidRPr="00190E07">
        <w:rPr>
          <w:rFonts w:ascii="Times New Roman" w:hAnsi="Times New Roman" w:cs="Times New Roman"/>
          <w:i/>
          <w:sz w:val="20"/>
          <w:szCs w:val="20"/>
        </w:rPr>
        <w:t xml:space="preserve">Email: </w:t>
      </w:r>
      <w:hyperlink r:id="rId7" w:history="1">
        <w:r w:rsidR="00F60768" w:rsidRPr="00190E07">
          <w:rPr>
            <w:rStyle w:val="Hyperlink"/>
            <w:rFonts w:ascii="Times New Roman" w:hAnsi="Times New Roman" w:cs="Times New Roman"/>
            <w:i/>
            <w:sz w:val="20"/>
            <w:szCs w:val="20"/>
          </w:rPr>
          <w:t>ethamargarethamili@gmail.com</w:t>
        </w:r>
      </w:hyperlink>
    </w:p>
    <w:p w14:paraId="7E02F816" w14:textId="77777777" w:rsidR="00D03BAC" w:rsidRPr="00D03BAC" w:rsidRDefault="00D03BAC" w:rsidP="00EF370D">
      <w:pPr>
        <w:spacing w:line="240" w:lineRule="auto"/>
        <w:jc w:val="center"/>
        <w:rPr>
          <w:rFonts w:ascii="Times New Roman" w:hAnsi="Times New Roman" w:cs="Times New Roman"/>
          <w:b/>
          <w:sz w:val="20"/>
          <w:szCs w:val="20"/>
        </w:rPr>
      </w:pPr>
    </w:p>
    <w:p w14:paraId="52F46EE9" w14:textId="77777777" w:rsidR="00F779E2" w:rsidRPr="009453BC" w:rsidRDefault="00F779E2" w:rsidP="00EF370D">
      <w:pPr>
        <w:spacing w:line="240" w:lineRule="auto"/>
        <w:jc w:val="center"/>
        <w:rPr>
          <w:rFonts w:ascii="Times New Roman" w:hAnsi="Times New Roman" w:cs="Times New Roman"/>
          <w:b/>
          <w:sz w:val="20"/>
          <w:szCs w:val="20"/>
        </w:rPr>
      </w:pPr>
      <w:r w:rsidRPr="009453BC">
        <w:rPr>
          <w:rFonts w:ascii="Times New Roman" w:hAnsi="Times New Roman" w:cs="Times New Roman"/>
          <w:b/>
          <w:sz w:val="20"/>
          <w:szCs w:val="20"/>
        </w:rPr>
        <w:t>ABSTRAK</w:t>
      </w:r>
    </w:p>
    <w:p w14:paraId="064FB17F" w14:textId="77777777" w:rsidR="00FC1929" w:rsidRPr="009453BC" w:rsidRDefault="00F779E2" w:rsidP="00FC1929">
      <w:pPr>
        <w:spacing w:line="240" w:lineRule="auto"/>
        <w:jc w:val="both"/>
        <w:rPr>
          <w:rFonts w:ascii="Times New Roman" w:hAnsi="Times New Roman" w:cs="Times New Roman"/>
          <w:sz w:val="20"/>
          <w:szCs w:val="20"/>
        </w:rPr>
      </w:pPr>
      <w:r w:rsidRPr="009453BC">
        <w:rPr>
          <w:rFonts w:ascii="Times New Roman" w:hAnsi="Times New Roman" w:cs="Times New Roman"/>
          <w:i/>
          <w:sz w:val="20"/>
          <w:szCs w:val="20"/>
        </w:rPr>
        <w:tab/>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Sorong</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adalah</w:t>
      </w:r>
      <w:proofErr w:type="spellEnd"/>
      <w:r w:rsidR="00FC1929" w:rsidRPr="009453BC">
        <w:rPr>
          <w:rFonts w:ascii="Times New Roman" w:hAnsi="Times New Roman" w:cs="Times New Roman"/>
          <w:sz w:val="20"/>
          <w:szCs w:val="20"/>
        </w:rPr>
        <w:t xml:space="preserve"> Salah </w:t>
      </w:r>
      <w:proofErr w:type="spellStart"/>
      <w:r w:rsidR="00FC1929" w:rsidRPr="009453BC">
        <w:rPr>
          <w:rFonts w:ascii="Times New Roman" w:hAnsi="Times New Roman" w:cs="Times New Roman"/>
          <w:sz w:val="20"/>
          <w:szCs w:val="20"/>
        </w:rPr>
        <w:t>satu</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penghasil</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minyak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utama</w:t>
      </w:r>
      <w:proofErr w:type="spellEnd"/>
      <w:r w:rsidR="00FC1929" w:rsidRPr="009453BC">
        <w:rPr>
          <w:rFonts w:ascii="Times New Roman" w:hAnsi="Times New Roman" w:cs="Times New Roman"/>
          <w:sz w:val="20"/>
          <w:szCs w:val="20"/>
        </w:rPr>
        <w:t xml:space="preserve"> di Indonesia. </w:t>
      </w:r>
      <w:proofErr w:type="spellStart"/>
      <w:r w:rsidR="00FC1929" w:rsidRPr="009453BC">
        <w:rPr>
          <w:rFonts w:ascii="Times New Roman" w:hAnsi="Times New Roman" w:cs="Times New Roman"/>
          <w:sz w:val="20"/>
          <w:szCs w:val="20"/>
        </w:rPr>
        <w:t>Laju</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pertumbuhan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ekonomi</w:t>
      </w:r>
      <w:proofErr w:type="spellEnd"/>
      <w:r w:rsidR="00FC1929" w:rsidRPr="009453BC">
        <w:rPr>
          <w:rFonts w:ascii="Times New Roman" w:hAnsi="Times New Roman" w:cs="Times New Roman"/>
          <w:sz w:val="20"/>
          <w:szCs w:val="20"/>
        </w:rPr>
        <w:t xml:space="preserve"> di </w:t>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Sorong</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setiap</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tahunnya</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mengalami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perubahan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baik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peningkatan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maupun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penurunan</w:t>
      </w:r>
      <w:proofErr w:type="spellEnd"/>
      <w:r w:rsidR="00FC1929" w:rsidRPr="009453BC">
        <w:rPr>
          <w:rFonts w:ascii="Times New Roman" w:hAnsi="Times New Roman" w:cs="Times New Roman"/>
          <w:sz w:val="20"/>
          <w:szCs w:val="20"/>
        </w:rPr>
        <w:t xml:space="preserve"> yang </w:t>
      </w:r>
      <w:proofErr w:type="spellStart"/>
      <w:r w:rsidR="00FC1929" w:rsidRPr="009453BC">
        <w:rPr>
          <w:rFonts w:ascii="Times New Roman" w:hAnsi="Times New Roman" w:cs="Times New Roman"/>
          <w:sz w:val="20"/>
          <w:szCs w:val="20"/>
        </w:rPr>
        <w:t>disebabkan</w:t>
      </w:r>
      <w:proofErr w:type="spellEnd"/>
      <w:r w:rsidR="00FC1929" w:rsidRPr="009453BC">
        <w:rPr>
          <w:rFonts w:ascii="Times New Roman" w:hAnsi="Times New Roman" w:cs="Times New Roman"/>
          <w:sz w:val="20"/>
          <w:szCs w:val="20"/>
        </w:rPr>
        <w:t xml:space="preserve"> oleh </w:t>
      </w:r>
      <w:proofErr w:type="spellStart"/>
      <w:r w:rsidR="00FC1929" w:rsidRPr="009453BC">
        <w:rPr>
          <w:rFonts w:ascii="Times New Roman" w:hAnsi="Times New Roman" w:cs="Times New Roman"/>
          <w:sz w:val="20"/>
          <w:szCs w:val="20"/>
        </w:rPr>
        <w:t>adanya</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perubahan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jumlah</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produksi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barang</w:t>
      </w:r>
      <w:proofErr w:type="spellEnd"/>
      <w:r w:rsidR="00FC1929" w:rsidRPr="009453BC">
        <w:rPr>
          <w:rFonts w:ascii="Times New Roman" w:hAnsi="Times New Roman" w:cs="Times New Roman"/>
          <w:sz w:val="20"/>
          <w:szCs w:val="20"/>
        </w:rPr>
        <w:t xml:space="preserve"> dan </w:t>
      </w:r>
      <w:proofErr w:type="spellStart"/>
      <w:r w:rsidR="00FC1929" w:rsidRPr="009453BC">
        <w:rPr>
          <w:rFonts w:ascii="Times New Roman" w:hAnsi="Times New Roman" w:cs="Times New Roman"/>
          <w:sz w:val="20"/>
          <w:szCs w:val="20"/>
        </w:rPr>
        <w:t>jasa</w:t>
      </w:r>
      <w:proofErr w:type="spellEnd"/>
      <w:r w:rsidR="00FC1929" w:rsidRPr="009453BC">
        <w:rPr>
          <w:rFonts w:ascii="Times New Roman" w:hAnsi="Times New Roman" w:cs="Times New Roman"/>
          <w:sz w:val="20"/>
          <w:szCs w:val="20"/>
        </w:rPr>
        <w:t xml:space="preserve"> dan </w:t>
      </w:r>
      <w:proofErr w:type="spellStart"/>
      <w:r w:rsidR="00FC1929" w:rsidRPr="009453BC">
        <w:rPr>
          <w:rFonts w:ascii="Times New Roman" w:hAnsi="Times New Roman" w:cs="Times New Roman"/>
          <w:sz w:val="20"/>
          <w:szCs w:val="20"/>
        </w:rPr>
        <w:t>keterbatasam</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anggaran</w:t>
      </w:r>
      <w:proofErr w:type="spellEnd"/>
      <w:r w:rsidR="00FC1929" w:rsidRPr="009453BC">
        <w:rPr>
          <w:rFonts w:ascii="Times New Roman" w:hAnsi="Times New Roman" w:cs="Times New Roman"/>
          <w:sz w:val="20"/>
          <w:szCs w:val="20"/>
        </w:rPr>
        <w:t xml:space="preserve"> yang </w:t>
      </w:r>
      <w:proofErr w:type="spellStart"/>
      <w:r w:rsidR="00FC1929" w:rsidRPr="009453BC">
        <w:rPr>
          <w:rFonts w:ascii="Times New Roman" w:hAnsi="Times New Roman" w:cs="Times New Roman"/>
          <w:sz w:val="20"/>
          <w:szCs w:val="20"/>
        </w:rPr>
        <w:t>tersedia</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mengakibatkan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pertumbuhan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ekonomi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tidak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tumbuh</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tidak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merata</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Tujuan</w:t>
      </w:r>
      <w:proofErr w:type="spellEnd"/>
      <w:r w:rsidR="00FC1929" w:rsidRPr="009453BC">
        <w:rPr>
          <w:rFonts w:ascii="Times New Roman" w:hAnsi="Times New Roman" w:cs="Times New Roman"/>
          <w:sz w:val="20"/>
          <w:szCs w:val="20"/>
        </w:rPr>
        <w:t xml:space="preserve"> </w:t>
      </w:r>
      <w:proofErr w:type="spellStart"/>
      <w:r w:rsidR="001B2BF2" w:rsidRPr="009453BC">
        <w:rPr>
          <w:rFonts w:ascii="Times New Roman" w:hAnsi="Times New Roman" w:cs="Times New Roman"/>
          <w:sz w:val="20"/>
          <w:szCs w:val="20"/>
        </w:rPr>
        <w:t>utama</w:t>
      </w:r>
      <w:proofErr w:type="spellEnd"/>
      <w:r w:rsidR="001B2BF2"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dari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penelitian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ini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adalah</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untuk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mengetahui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unggulan</w:t>
      </w:r>
      <w:proofErr w:type="spellEnd"/>
      <w:r w:rsidR="00FC1929" w:rsidRPr="009453BC">
        <w:rPr>
          <w:rFonts w:ascii="Times New Roman" w:hAnsi="Times New Roman" w:cs="Times New Roman"/>
          <w:sz w:val="20"/>
          <w:szCs w:val="20"/>
        </w:rPr>
        <w:t xml:space="preserve"> </w:t>
      </w:r>
      <w:proofErr w:type="gramStart"/>
      <w:r w:rsidR="00FC1929" w:rsidRPr="009453BC">
        <w:rPr>
          <w:rFonts w:ascii="Times New Roman" w:hAnsi="Times New Roman" w:cs="Times New Roman"/>
          <w:sz w:val="20"/>
          <w:szCs w:val="20"/>
        </w:rPr>
        <w:t xml:space="preserve">dan  </w:t>
      </w:r>
      <w:proofErr w:type="spellStart"/>
      <w:r w:rsidR="00FC1929" w:rsidRPr="009453BC">
        <w:rPr>
          <w:rFonts w:ascii="Times New Roman" w:hAnsi="Times New Roman" w:cs="Times New Roman"/>
          <w:sz w:val="20"/>
          <w:szCs w:val="20"/>
        </w:rPr>
        <w:t>sektor</w:t>
      </w:r>
      <w:proofErr w:type="spellEnd"/>
      <w:proofErr w:type="gram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potensial</w:t>
      </w:r>
      <w:proofErr w:type="spellEnd"/>
      <w:r w:rsidR="00FC1929" w:rsidRPr="009453BC">
        <w:rPr>
          <w:rFonts w:ascii="Times New Roman" w:hAnsi="Times New Roman" w:cs="Times New Roman"/>
          <w:sz w:val="20"/>
          <w:szCs w:val="20"/>
        </w:rPr>
        <w:t xml:space="preserve"> di </w:t>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Sorong</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Penelitian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ini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menggunakan</w:t>
      </w:r>
      <w:proofErr w:type="spellEnd"/>
      <w:r w:rsidR="00FC1929" w:rsidRPr="009453BC">
        <w:rPr>
          <w:rFonts w:ascii="Times New Roman" w:hAnsi="Times New Roman" w:cs="Times New Roman"/>
          <w:sz w:val="20"/>
          <w:szCs w:val="20"/>
        </w:rPr>
        <w:t xml:space="preserve"> data </w:t>
      </w:r>
      <w:proofErr w:type="spellStart"/>
      <w:r w:rsidR="00FC1929" w:rsidRPr="009453BC">
        <w:rPr>
          <w:rFonts w:ascii="Times New Roman" w:hAnsi="Times New Roman" w:cs="Times New Roman"/>
          <w:sz w:val="20"/>
          <w:szCs w:val="20"/>
        </w:rPr>
        <w:t>sekunder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yaitu</w:t>
      </w:r>
      <w:proofErr w:type="spellEnd"/>
      <w:r w:rsidR="00FC1929" w:rsidRPr="009453BC">
        <w:rPr>
          <w:rFonts w:ascii="Times New Roman" w:hAnsi="Times New Roman" w:cs="Times New Roman"/>
          <w:sz w:val="20"/>
          <w:szCs w:val="20"/>
        </w:rPr>
        <w:t xml:space="preserve"> PDRB (</w:t>
      </w:r>
      <w:proofErr w:type="spellStart"/>
      <w:r w:rsidR="00FC1929" w:rsidRPr="009453BC">
        <w:rPr>
          <w:rFonts w:ascii="Times New Roman" w:hAnsi="Times New Roman" w:cs="Times New Roman"/>
          <w:sz w:val="20"/>
          <w:szCs w:val="20"/>
        </w:rPr>
        <w:t>Produk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Domestik</w:t>
      </w:r>
      <w:proofErr w:type="spellEnd"/>
      <w:r w:rsidR="00FC1929" w:rsidRPr="009453BC">
        <w:rPr>
          <w:rFonts w:ascii="Times New Roman" w:hAnsi="Times New Roman" w:cs="Times New Roman"/>
          <w:sz w:val="20"/>
          <w:szCs w:val="20"/>
        </w:rPr>
        <w:t xml:space="preserve"> Regional </w:t>
      </w:r>
      <w:proofErr w:type="spellStart"/>
      <w:r w:rsidR="00FC1929" w:rsidRPr="009453BC">
        <w:rPr>
          <w:rFonts w:ascii="Times New Roman" w:hAnsi="Times New Roman" w:cs="Times New Roman"/>
          <w:sz w:val="20"/>
          <w:szCs w:val="20"/>
        </w:rPr>
        <w:t>Bruto</w:t>
      </w:r>
      <w:proofErr w:type="spellEnd"/>
      <w:r w:rsidR="00FC1929" w:rsidRPr="009453BC">
        <w:rPr>
          <w:rFonts w:ascii="Times New Roman" w:hAnsi="Times New Roman" w:cs="Times New Roman"/>
          <w:sz w:val="20"/>
          <w:szCs w:val="20"/>
        </w:rPr>
        <w:t xml:space="preserve">) yang </w:t>
      </w:r>
      <w:proofErr w:type="spellStart"/>
      <w:r w:rsidR="00FC1929" w:rsidRPr="009453BC">
        <w:rPr>
          <w:rFonts w:ascii="Times New Roman" w:hAnsi="Times New Roman" w:cs="Times New Roman"/>
          <w:sz w:val="20"/>
          <w:szCs w:val="20"/>
        </w:rPr>
        <w:t>bersifat</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kuantitatif</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dengan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metode</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analisis</w:t>
      </w:r>
      <w:proofErr w:type="spellEnd"/>
      <w:r w:rsidR="00FC1929" w:rsidRPr="009453BC">
        <w:rPr>
          <w:rFonts w:ascii="Times New Roman" w:hAnsi="Times New Roman" w:cs="Times New Roman"/>
          <w:sz w:val="20"/>
          <w:szCs w:val="20"/>
        </w:rPr>
        <w:t xml:space="preserve"> Location Quotient (LQ) dan </w:t>
      </w:r>
      <w:proofErr w:type="spellStart"/>
      <w:r w:rsidR="00FC1929" w:rsidRPr="009453BC">
        <w:rPr>
          <w:rFonts w:ascii="Times New Roman" w:hAnsi="Times New Roman" w:cs="Times New Roman"/>
          <w:sz w:val="20"/>
          <w:szCs w:val="20"/>
        </w:rPr>
        <w:t>analisis</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Tipologi</w:t>
      </w:r>
      <w:proofErr w:type="spellEnd"/>
      <w:r w:rsidR="00FC1929" w:rsidRPr="009453BC">
        <w:rPr>
          <w:rFonts w:ascii="Times New Roman" w:hAnsi="Times New Roman" w:cs="Times New Roman"/>
          <w:sz w:val="20"/>
          <w:szCs w:val="20"/>
        </w:rPr>
        <w:t xml:space="preserve"> Klassen. </w:t>
      </w:r>
      <w:proofErr w:type="spellStart"/>
      <w:r w:rsidR="00FC1929" w:rsidRPr="009453BC">
        <w:rPr>
          <w:rFonts w:ascii="Times New Roman" w:hAnsi="Times New Roman" w:cs="Times New Roman"/>
          <w:sz w:val="20"/>
          <w:szCs w:val="20"/>
        </w:rPr>
        <w:t>Analisis</w:t>
      </w:r>
      <w:proofErr w:type="spellEnd"/>
      <w:r w:rsidR="00FC1929" w:rsidRPr="009453BC">
        <w:rPr>
          <w:rFonts w:ascii="Times New Roman" w:hAnsi="Times New Roman" w:cs="Times New Roman"/>
          <w:sz w:val="20"/>
          <w:szCs w:val="20"/>
        </w:rPr>
        <w:t xml:space="preserve"> Location Quotient (LQ) </w:t>
      </w:r>
      <w:proofErr w:type="spellStart"/>
      <w:r w:rsidR="00FC1929" w:rsidRPr="009453BC">
        <w:rPr>
          <w:rFonts w:ascii="Times New Roman" w:hAnsi="Times New Roman" w:cs="Times New Roman"/>
          <w:sz w:val="20"/>
          <w:szCs w:val="20"/>
        </w:rPr>
        <w:t>digunakan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untuk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menentukan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unggulan</w:t>
      </w:r>
      <w:proofErr w:type="spellEnd"/>
      <w:r w:rsidR="00FC1929" w:rsidRPr="009453BC">
        <w:rPr>
          <w:rFonts w:ascii="Times New Roman" w:hAnsi="Times New Roman" w:cs="Times New Roman"/>
          <w:sz w:val="20"/>
          <w:szCs w:val="20"/>
        </w:rPr>
        <w:t xml:space="preserve"> di </w:t>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Sorong</w:t>
      </w:r>
      <w:proofErr w:type="spellEnd"/>
      <w:r w:rsidR="00FC1929" w:rsidRPr="009453BC">
        <w:rPr>
          <w:rFonts w:ascii="Times New Roman" w:hAnsi="Times New Roman" w:cs="Times New Roman"/>
          <w:sz w:val="20"/>
          <w:szCs w:val="20"/>
        </w:rPr>
        <w:t xml:space="preserve"> dan </w:t>
      </w:r>
      <w:proofErr w:type="spellStart"/>
      <w:r w:rsidR="00FC1929" w:rsidRPr="009453BC">
        <w:rPr>
          <w:rFonts w:ascii="Times New Roman" w:hAnsi="Times New Roman" w:cs="Times New Roman"/>
          <w:sz w:val="20"/>
          <w:szCs w:val="20"/>
        </w:rPr>
        <w:t>analisis</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Tipologi</w:t>
      </w:r>
      <w:proofErr w:type="spellEnd"/>
      <w:r w:rsidR="00FC1929" w:rsidRPr="009453BC">
        <w:rPr>
          <w:rFonts w:ascii="Times New Roman" w:hAnsi="Times New Roman" w:cs="Times New Roman"/>
          <w:sz w:val="20"/>
          <w:szCs w:val="20"/>
        </w:rPr>
        <w:t xml:space="preserve"> Klassen </w:t>
      </w:r>
      <w:proofErr w:type="spellStart"/>
      <w:r w:rsidR="00FC1929" w:rsidRPr="009453BC">
        <w:rPr>
          <w:rFonts w:ascii="Times New Roman" w:hAnsi="Times New Roman" w:cs="Times New Roman"/>
          <w:sz w:val="20"/>
          <w:szCs w:val="20"/>
        </w:rPr>
        <w:t>digunakan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untuk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menentukan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unggulan</w:t>
      </w:r>
      <w:proofErr w:type="spellEnd"/>
      <w:r w:rsidR="00FC1929" w:rsidRPr="009453BC">
        <w:rPr>
          <w:rFonts w:ascii="Times New Roman" w:hAnsi="Times New Roman" w:cs="Times New Roman"/>
          <w:sz w:val="20"/>
          <w:szCs w:val="20"/>
        </w:rPr>
        <w:t xml:space="preserve"> di </w:t>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Sorong</w:t>
      </w:r>
      <w:proofErr w:type="spellEnd"/>
      <w:r w:rsidR="00FC1929" w:rsidRPr="009453BC">
        <w:rPr>
          <w:rFonts w:ascii="Times New Roman" w:hAnsi="Times New Roman" w:cs="Times New Roman"/>
          <w:sz w:val="20"/>
          <w:szCs w:val="20"/>
        </w:rPr>
        <w:t xml:space="preserve">. Hasil </w:t>
      </w:r>
      <w:proofErr w:type="spellStart"/>
      <w:r w:rsidR="00FC1929" w:rsidRPr="009453BC">
        <w:rPr>
          <w:rFonts w:ascii="Times New Roman" w:hAnsi="Times New Roman" w:cs="Times New Roman"/>
          <w:sz w:val="20"/>
          <w:szCs w:val="20"/>
        </w:rPr>
        <w:t>analisis</w:t>
      </w:r>
      <w:proofErr w:type="spellEnd"/>
      <w:r w:rsidR="00FC1929" w:rsidRPr="009453BC">
        <w:rPr>
          <w:rFonts w:ascii="Times New Roman" w:hAnsi="Times New Roman" w:cs="Times New Roman"/>
          <w:sz w:val="20"/>
          <w:szCs w:val="20"/>
        </w:rPr>
        <w:t xml:space="preserve"> Location Quotient (LQ) </w:t>
      </w:r>
      <w:proofErr w:type="spellStart"/>
      <w:r w:rsidR="00FC1929" w:rsidRPr="009453BC">
        <w:rPr>
          <w:rFonts w:ascii="Times New Roman" w:hAnsi="Times New Roman" w:cs="Times New Roman"/>
          <w:sz w:val="20"/>
          <w:szCs w:val="20"/>
        </w:rPr>
        <w:t>menunjukkan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bahwa</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dari</w:t>
      </w:r>
      <w:proofErr w:type="spellEnd"/>
      <w:r w:rsidR="00FC1929" w:rsidRPr="009453BC">
        <w:rPr>
          <w:rFonts w:ascii="Times New Roman" w:hAnsi="Times New Roman" w:cs="Times New Roman"/>
          <w:sz w:val="20"/>
          <w:szCs w:val="20"/>
        </w:rPr>
        <w:t xml:space="preserve"> 17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ekonomi</w:t>
      </w:r>
      <w:proofErr w:type="spellEnd"/>
      <w:r w:rsidR="00FC1929" w:rsidRPr="009453BC">
        <w:rPr>
          <w:rFonts w:ascii="Times New Roman" w:hAnsi="Times New Roman" w:cs="Times New Roman"/>
          <w:sz w:val="20"/>
          <w:szCs w:val="20"/>
        </w:rPr>
        <w:t xml:space="preserve"> di </w:t>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Sorong</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terdapat</w:t>
      </w:r>
      <w:proofErr w:type="spellEnd"/>
      <w:r w:rsidR="00FC1929" w:rsidRPr="009453BC">
        <w:rPr>
          <w:rFonts w:ascii="Times New Roman" w:hAnsi="Times New Roman" w:cs="Times New Roman"/>
          <w:sz w:val="20"/>
          <w:szCs w:val="20"/>
        </w:rPr>
        <w:t xml:space="preserve"> 2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ekonomi</w:t>
      </w:r>
      <w:proofErr w:type="spellEnd"/>
      <w:r w:rsidR="00FC1929" w:rsidRPr="009453BC">
        <w:rPr>
          <w:rFonts w:ascii="Times New Roman" w:hAnsi="Times New Roman" w:cs="Times New Roman"/>
          <w:sz w:val="20"/>
          <w:szCs w:val="20"/>
        </w:rPr>
        <w:t xml:space="preserve"> yang </w:t>
      </w:r>
      <w:proofErr w:type="spellStart"/>
      <w:r w:rsidR="00FC1929" w:rsidRPr="009453BC">
        <w:rPr>
          <w:rFonts w:ascii="Times New Roman" w:hAnsi="Times New Roman" w:cs="Times New Roman"/>
          <w:sz w:val="20"/>
          <w:szCs w:val="20"/>
        </w:rPr>
        <w:t>termasuk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dalam</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unggulan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yaitu</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pertambangan</w:t>
      </w:r>
      <w:proofErr w:type="spellEnd"/>
      <w:r w:rsidR="00FC1929" w:rsidRPr="009453BC">
        <w:rPr>
          <w:rFonts w:ascii="Times New Roman" w:hAnsi="Times New Roman" w:cs="Times New Roman"/>
          <w:sz w:val="20"/>
          <w:szCs w:val="20"/>
        </w:rPr>
        <w:t xml:space="preserve"> dan </w:t>
      </w:r>
      <w:proofErr w:type="spellStart"/>
      <w:r w:rsidR="00FC1929" w:rsidRPr="009453BC">
        <w:rPr>
          <w:rFonts w:ascii="Times New Roman" w:hAnsi="Times New Roman" w:cs="Times New Roman"/>
          <w:sz w:val="20"/>
          <w:szCs w:val="20"/>
        </w:rPr>
        <w:t>penggalian</w:t>
      </w:r>
      <w:proofErr w:type="spellEnd"/>
      <w:r w:rsidR="00FC1929" w:rsidRPr="009453BC">
        <w:rPr>
          <w:rFonts w:ascii="Times New Roman" w:hAnsi="Times New Roman" w:cs="Times New Roman"/>
          <w:sz w:val="20"/>
          <w:szCs w:val="20"/>
        </w:rPr>
        <w:t xml:space="preserve"> dan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industri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pengolahan</w:t>
      </w:r>
      <w:proofErr w:type="spellEnd"/>
      <w:r w:rsidR="00FC1929" w:rsidRPr="009453BC">
        <w:rPr>
          <w:rFonts w:ascii="Times New Roman" w:hAnsi="Times New Roman" w:cs="Times New Roman"/>
          <w:sz w:val="20"/>
          <w:szCs w:val="20"/>
        </w:rPr>
        <w:t xml:space="preserve"> dan </w:t>
      </w:r>
      <w:proofErr w:type="spellStart"/>
      <w:r w:rsidR="00FC1929" w:rsidRPr="009453BC">
        <w:rPr>
          <w:rFonts w:ascii="Times New Roman" w:hAnsi="Times New Roman" w:cs="Times New Roman"/>
          <w:sz w:val="20"/>
          <w:szCs w:val="20"/>
        </w:rPr>
        <w:t>hasil</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analisis</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Tipologi</w:t>
      </w:r>
      <w:proofErr w:type="spellEnd"/>
      <w:r w:rsidR="00FC1929" w:rsidRPr="009453BC">
        <w:rPr>
          <w:rFonts w:ascii="Times New Roman" w:hAnsi="Times New Roman" w:cs="Times New Roman"/>
          <w:sz w:val="20"/>
          <w:szCs w:val="20"/>
        </w:rPr>
        <w:t xml:space="preserve"> Klassen </w:t>
      </w:r>
      <w:proofErr w:type="spellStart"/>
      <w:r w:rsidR="00FC1929" w:rsidRPr="009453BC">
        <w:rPr>
          <w:rFonts w:ascii="Times New Roman" w:hAnsi="Times New Roman" w:cs="Times New Roman"/>
          <w:sz w:val="20"/>
          <w:szCs w:val="20"/>
        </w:rPr>
        <w:t>menunjukkan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bahwa</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dari</w:t>
      </w:r>
      <w:proofErr w:type="spellEnd"/>
      <w:r w:rsidR="00FC1929" w:rsidRPr="009453BC">
        <w:rPr>
          <w:rFonts w:ascii="Times New Roman" w:hAnsi="Times New Roman" w:cs="Times New Roman"/>
          <w:sz w:val="20"/>
          <w:szCs w:val="20"/>
        </w:rPr>
        <w:t xml:space="preserve">  17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ekonomi</w:t>
      </w:r>
      <w:proofErr w:type="spellEnd"/>
      <w:r w:rsidR="00FC1929" w:rsidRPr="009453BC">
        <w:rPr>
          <w:rFonts w:ascii="Times New Roman" w:hAnsi="Times New Roman" w:cs="Times New Roman"/>
          <w:sz w:val="20"/>
          <w:szCs w:val="20"/>
        </w:rPr>
        <w:t xml:space="preserve"> di </w:t>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Sorong</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terdapat</w:t>
      </w:r>
      <w:proofErr w:type="spellEnd"/>
      <w:r w:rsidR="00FC1929" w:rsidRPr="009453BC">
        <w:rPr>
          <w:rFonts w:ascii="Times New Roman" w:hAnsi="Times New Roman" w:cs="Times New Roman"/>
          <w:sz w:val="20"/>
          <w:szCs w:val="20"/>
        </w:rPr>
        <w:t xml:space="preserve"> 4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ekonomi</w:t>
      </w:r>
      <w:proofErr w:type="spellEnd"/>
      <w:r w:rsidR="00FC1929" w:rsidRPr="009453BC">
        <w:rPr>
          <w:rFonts w:ascii="Times New Roman" w:hAnsi="Times New Roman" w:cs="Times New Roman"/>
          <w:sz w:val="20"/>
          <w:szCs w:val="20"/>
        </w:rPr>
        <w:t xml:space="preserve"> yang </w:t>
      </w:r>
      <w:proofErr w:type="spellStart"/>
      <w:r w:rsidR="00FC1929" w:rsidRPr="009453BC">
        <w:rPr>
          <w:rFonts w:ascii="Times New Roman" w:hAnsi="Times New Roman" w:cs="Times New Roman"/>
          <w:sz w:val="20"/>
          <w:szCs w:val="20"/>
        </w:rPr>
        <w:t>termasuk</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potensial</w:t>
      </w:r>
      <w:proofErr w:type="spellEnd"/>
      <w:r w:rsidR="00FC1929" w:rsidRPr="009453BC">
        <w:rPr>
          <w:rFonts w:ascii="Times New Roman" w:hAnsi="Times New Roman" w:cs="Times New Roman"/>
          <w:sz w:val="20"/>
          <w:szCs w:val="20"/>
        </w:rPr>
        <w:t xml:space="preserve"> di </w:t>
      </w:r>
      <w:proofErr w:type="spellStart"/>
      <w:r w:rsidR="00FC1929" w:rsidRPr="009453BC">
        <w:rPr>
          <w:rFonts w:ascii="Times New Roman" w:hAnsi="Times New Roman" w:cs="Times New Roman"/>
          <w:sz w:val="20"/>
          <w:szCs w:val="20"/>
        </w:rPr>
        <w:t>kabupaten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Sorong</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yaitu</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pengadaan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listrik</w:t>
      </w:r>
      <w:proofErr w:type="spellEnd"/>
      <w:r w:rsidR="00FC1929" w:rsidRPr="009453BC">
        <w:rPr>
          <w:rFonts w:ascii="Times New Roman" w:hAnsi="Times New Roman" w:cs="Times New Roman"/>
          <w:sz w:val="20"/>
          <w:szCs w:val="20"/>
        </w:rPr>
        <w:t xml:space="preserve"> dan gas,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kontruksi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jasa</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perusahaan</w:t>
      </w:r>
      <w:proofErr w:type="spellEnd"/>
      <w:r w:rsidR="00FC1929" w:rsidRPr="009453BC">
        <w:rPr>
          <w:rFonts w:ascii="Times New Roman" w:hAnsi="Times New Roman" w:cs="Times New Roman"/>
          <w:sz w:val="20"/>
          <w:szCs w:val="20"/>
        </w:rPr>
        <w:t xml:space="preserve"> dan </w:t>
      </w:r>
      <w:proofErr w:type="spellStart"/>
      <w:r w:rsidR="00FC1929" w:rsidRPr="009453BC">
        <w:rPr>
          <w:rFonts w:ascii="Times New Roman" w:hAnsi="Times New Roman" w:cs="Times New Roman"/>
          <w:sz w:val="20"/>
          <w:szCs w:val="20"/>
        </w:rPr>
        <w:t>sektor</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administrasi</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pemerintahan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pertahanan</w:t>
      </w:r>
      <w:proofErr w:type="spellEnd"/>
      <w:r w:rsidR="00FC1929" w:rsidRPr="009453BC">
        <w:rPr>
          <w:rFonts w:ascii="Times New Roman" w:hAnsi="Times New Roman" w:cs="Times New Roman"/>
          <w:sz w:val="20"/>
          <w:szCs w:val="20"/>
        </w:rPr>
        <w:t xml:space="preserve"> dan </w:t>
      </w:r>
      <w:proofErr w:type="spellStart"/>
      <w:r w:rsidR="00FC1929" w:rsidRPr="009453BC">
        <w:rPr>
          <w:rFonts w:ascii="Times New Roman" w:hAnsi="Times New Roman" w:cs="Times New Roman"/>
          <w:sz w:val="20"/>
          <w:szCs w:val="20"/>
        </w:rPr>
        <w:t>jaminan</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sosial</w:t>
      </w:r>
      <w:proofErr w:type="spellEnd"/>
      <w:r w:rsidR="00FC1929" w:rsidRPr="009453BC">
        <w:rPr>
          <w:rFonts w:ascii="Times New Roman" w:hAnsi="Times New Roman" w:cs="Times New Roman"/>
          <w:sz w:val="20"/>
          <w:szCs w:val="20"/>
        </w:rPr>
        <w:t xml:space="preserve"> </w:t>
      </w:r>
      <w:proofErr w:type="spellStart"/>
      <w:r w:rsidR="00FC1929" w:rsidRPr="009453BC">
        <w:rPr>
          <w:rFonts w:ascii="Times New Roman" w:hAnsi="Times New Roman" w:cs="Times New Roman"/>
          <w:sz w:val="20"/>
          <w:szCs w:val="20"/>
        </w:rPr>
        <w:t>wajib</w:t>
      </w:r>
      <w:proofErr w:type="spellEnd"/>
      <w:r w:rsidR="00FC1929" w:rsidRPr="009453BC">
        <w:rPr>
          <w:rFonts w:ascii="Times New Roman" w:hAnsi="Times New Roman" w:cs="Times New Roman"/>
          <w:sz w:val="20"/>
          <w:szCs w:val="20"/>
        </w:rPr>
        <w:t>.</w:t>
      </w:r>
    </w:p>
    <w:p w14:paraId="3A59083D" w14:textId="77777777" w:rsidR="00F779E2" w:rsidRPr="009453BC" w:rsidRDefault="00FC1929" w:rsidP="001B2BF2">
      <w:pPr>
        <w:tabs>
          <w:tab w:val="right" w:pos="7938"/>
        </w:tabs>
        <w:spacing w:line="240" w:lineRule="auto"/>
        <w:jc w:val="both"/>
        <w:rPr>
          <w:rFonts w:ascii="Times New Roman" w:hAnsi="Times New Roman" w:cs="Times New Roman"/>
          <w:i/>
          <w:sz w:val="20"/>
          <w:szCs w:val="20"/>
        </w:rPr>
      </w:pPr>
      <w:r w:rsidRPr="00F05E73">
        <w:rPr>
          <w:rFonts w:ascii="Times New Roman" w:hAnsi="Times New Roman" w:cs="Times New Roman"/>
          <w:b/>
          <w:i/>
          <w:sz w:val="20"/>
          <w:szCs w:val="20"/>
        </w:rPr>
        <w:t xml:space="preserve">Kata </w:t>
      </w:r>
      <w:proofErr w:type="spellStart"/>
      <w:r w:rsidRPr="00F05E73">
        <w:rPr>
          <w:rFonts w:ascii="Times New Roman" w:hAnsi="Times New Roman" w:cs="Times New Roman"/>
          <w:b/>
          <w:i/>
          <w:sz w:val="20"/>
          <w:szCs w:val="20"/>
        </w:rPr>
        <w:t>kunci</w:t>
      </w:r>
      <w:proofErr w:type="spellEnd"/>
      <w:r w:rsidRPr="00F05E73">
        <w:rPr>
          <w:rFonts w:ascii="Times New Roman" w:hAnsi="Times New Roman" w:cs="Times New Roman"/>
          <w:b/>
          <w:i/>
          <w:sz w:val="20"/>
          <w:szCs w:val="20"/>
        </w:rPr>
        <w:t>:</w:t>
      </w:r>
      <w:r w:rsidRPr="009453BC">
        <w:rPr>
          <w:rFonts w:ascii="Times New Roman" w:hAnsi="Times New Roman" w:cs="Times New Roman"/>
          <w:i/>
          <w:sz w:val="20"/>
          <w:szCs w:val="20"/>
        </w:rPr>
        <w:t xml:space="preserve"> </w:t>
      </w:r>
      <w:proofErr w:type="spellStart"/>
      <w:r w:rsidRPr="00190E07">
        <w:rPr>
          <w:rFonts w:ascii="Times New Roman" w:hAnsi="Times New Roman" w:cs="Times New Roman"/>
          <w:iCs/>
          <w:sz w:val="20"/>
          <w:szCs w:val="20"/>
        </w:rPr>
        <w:t>Sektor</w:t>
      </w:r>
      <w:proofErr w:type="spellEnd"/>
      <w:r w:rsidRPr="009453BC">
        <w:rPr>
          <w:rFonts w:ascii="Times New Roman" w:hAnsi="Times New Roman" w:cs="Times New Roman"/>
          <w:i/>
          <w:sz w:val="20"/>
          <w:szCs w:val="20"/>
        </w:rPr>
        <w:t xml:space="preserve"> </w:t>
      </w:r>
      <w:proofErr w:type="spellStart"/>
      <w:r w:rsidRPr="00190E07">
        <w:rPr>
          <w:rFonts w:ascii="Times New Roman" w:hAnsi="Times New Roman" w:cs="Times New Roman"/>
          <w:iCs/>
          <w:sz w:val="20"/>
          <w:szCs w:val="20"/>
        </w:rPr>
        <w:t>Unggulan</w:t>
      </w:r>
      <w:proofErr w:type="spellEnd"/>
      <w:r w:rsidRPr="00190E07">
        <w:rPr>
          <w:rFonts w:ascii="Times New Roman" w:hAnsi="Times New Roman" w:cs="Times New Roman"/>
          <w:iCs/>
          <w:sz w:val="20"/>
          <w:szCs w:val="20"/>
        </w:rPr>
        <w:t xml:space="preserve"> dan </w:t>
      </w:r>
      <w:proofErr w:type="spellStart"/>
      <w:r w:rsidRPr="00190E07">
        <w:rPr>
          <w:rFonts w:ascii="Times New Roman" w:hAnsi="Times New Roman" w:cs="Times New Roman"/>
          <w:iCs/>
          <w:sz w:val="20"/>
          <w:szCs w:val="20"/>
        </w:rPr>
        <w:t>sektor</w:t>
      </w:r>
      <w:proofErr w:type="spellEnd"/>
      <w:r w:rsidRPr="00190E07">
        <w:rPr>
          <w:rFonts w:ascii="Times New Roman" w:hAnsi="Times New Roman" w:cs="Times New Roman"/>
          <w:iCs/>
          <w:sz w:val="20"/>
          <w:szCs w:val="20"/>
        </w:rPr>
        <w:t xml:space="preserve"> </w:t>
      </w:r>
      <w:proofErr w:type="spellStart"/>
      <w:r w:rsidRPr="00190E07">
        <w:rPr>
          <w:rFonts w:ascii="Times New Roman" w:hAnsi="Times New Roman" w:cs="Times New Roman"/>
          <w:iCs/>
          <w:sz w:val="20"/>
          <w:szCs w:val="20"/>
        </w:rPr>
        <w:t>potensial</w:t>
      </w:r>
      <w:proofErr w:type="spellEnd"/>
      <w:r w:rsidRPr="009453BC">
        <w:rPr>
          <w:rFonts w:ascii="Times New Roman" w:hAnsi="Times New Roman" w:cs="Times New Roman"/>
          <w:i/>
          <w:sz w:val="20"/>
          <w:szCs w:val="20"/>
        </w:rPr>
        <w:t xml:space="preserve"> </w:t>
      </w:r>
    </w:p>
    <w:p w14:paraId="37DB27B1" w14:textId="77777777" w:rsidR="00F05E73" w:rsidRDefault="00F05E73" w:rsidP="00190E07">
      <w:pPr>
        <w:spacing w:before="240" w:after="240" w:line="240" w:lineRule="auto"/>
        <w:rPr>
          <w:rFonts w:ascii="Times New Roman" w:eastAsia="Times New Roman" w:hAnsi="Times New Roman" w:cs="Times New Roman"/>
          <w:b/>
          <w:bCs/>
          <w:color w:val="000000"/>
          <w:sz w:val="20"/>
          <w:szCs w:val="24"/>
        </w:rPr>
      </w:pPr>
    </w:p>
    <w:p w14:paraId="6D8E7DA6" w14:textId="77777777" w:rsidR="00F05E73" w:rsidRPr="00F05E73" w:rsidRDefault="00F05E73" w:rsidP="00F05E73">
      <w:pPr>
        <w:spacing w:before="240" w:after="240" w:line="240" w:lineRule="auto"/>
        <w:jc w:val="center"/>
        <w:rPr>
          <w:rFonts w:ascii="Times New Roman" w:eastAsia="Times New Roman" w:hAnsi="Times New Roman" w:cs="Times New Roman"/>
          <w:sz w:val="20"/>
          <w:szCs w:val="24"/>
        </w:rPr>
      </w:pPr>
      <w:r w:rsidRPr="00F05E73">
        <w:rPr>
          <w:rFonts w:ascii="Times New Roman" w:eastAsia="Times New Roman" w:hAnsi="Times New Roman" w:cs="Times New Roman"/>
          <w:b/>
          <w:bCs/>
          <w:color w:val="000000"/>
          <w:sz w:val="20"/>
          <w:szCs w:val="24"/>
        </w:rPr>
        <w:t>ABSTRACT</w:t>
      </w:r>
    </w:p>
    <w:p w14:paraId="0E774D08" w14:textId="77777777" w:rsidR="00F05E73" w:rsidRPr="00F05E73" w:rsidRDefault="00F05E73" w:rsidP="00F05E73">
      <w:pPr>
        <w:spacing w:before="240" w:after="240" w:line="240" w:lineRule="auto"/>
        <w:jc w:val="both"/>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ab/>
      </w:r>
      <w:proofErr w:type="spellStart"/>
      <w:r w:rsidRPr="00F05E73">
        <w:rPr>
          <w:rFonts w:ascii="Times New Roman" w:eastAsia="Times New Roman" w:hAnsi="Times New Roman" w:cs="Times New Roman"/>
          <w:color w:val="000000"/>
          <w:sz w:val="20"/>
          <w:szCs w:val="24"/>
        </w:rPr>
        <w:t>Sorong</w:t>
      </w:r>
      <w:proofErr w:type="spellEnd"/>
      <w:r w:rsidRPr="00F05E73">
        <w:rPr>
          <w:rFonts w:ascii="Times New Roman" w:eastAsia="Times New Roman" w:hAnsi="Times New Roman" w:cs="Times New Roman"/>
          <w:color w:val="000000"/>
          <w:sz w:val="20"/>
          <w:szCs w:val="24"/>
        </w:rPr>
        <w:t xml:space="preserve"> Regency is one of the main oil producing districts in Indonesia. The rate of economic growth in </w:t>
      </w:r>
      <w:proofErr w:type="spellStart"/>
      <w:r w:rsidRPr="00F05E73">
        <w:rPr>
          <w:rFonts w:ascii="Times New Roman" w:eastAsia="Times New Roman" w:hAnsi="Times New Roman" w:cs="Times New Roman"/>
          <w:color w:val="000000"/>
          <w:sz w:val="20"/>
          <w:szCs w:val="24"/>
        </w:rPr>
        <w:t>Sorong</w:t>
      </w:r>
      <w:proofErr w:type="spellEnd"/>
      <w:r w:rsidRPr="00F05E73">
        <w:rPr>
          <w:rFonts w:ascii="Times New Roman" w:eastAsia="Times New Roman" w:hAnsi="Times New Roman" w:cs="Times New Roman"/>
          <w:color w:val="000000"/>
          <w:sz w:val="20"/>
          <w:szCs w:val="24"/>
        </w:rPr>
        <w:t xml:space="preserve"> Regency changes every year, both increasing and decreasing due to changes in the amount of production of goods and services and the limited available budget resulting in uneven economic growth. The purpose of this study was to determine the leading sectors and potential sectors in </w:t>
      </w:r>
      <w:proofErr w:type="spellStart"/>
      <w:r w:rsidRPr="00F05E73">
        <w:rPr>
          <w:rFonts w:ascii="Times New Roman" w:eastAsia="Times New Roman" w:hAnsi="Times New Roman" w:cs="Times New Roman"/>
          <w:color w:val="000000"/>
          <w:sz w:val="20"/>
          <w:szCs w:val="24"/>
        </w:rPr>
        <w:t>Sorong</w:t>
      </w:r>
      <w:proofErr w:type="spellEnd"/>
      <w:r w:rsidRPr="00F05E73">
        <w:rPr>
          <w:rFonts w:ascii="Times New Roman" w:eastAsia="Times New Roman" w:hAnsi="Times New Roman" w:cs="Times New Roman"/>
          <w:color w:val="000000"/>
          <w:sz w:val="20"/>
          <w:szCs w:val="24"/>
        </w:rPr>
        <w:t xml:space="preserve"> Regency. This study uses secondary data, namely GRDP (Gross Regional Domestic Product) which is quantitative with the Location Quotient (LQ) analysis method and Klassen Typology analysis. Location Quotient (LQ) analysis was used to determine leading sectors in </w:t>
      </w:r>
      <w:proofErr w:type="spellStart"/>
      <w:r w:rsidRPr="00F05E73">
        <w:rPr>
          <w:rFonts w:ascii="Times New Roman" w:eastAsia="Times New Roman" w:hAnsi="Times New Roman" w:cs="Times New Roman"/>
          <w:color w:val="000000"/>
          <w:sz w:val="20"/>
          <w:szCs w:val="24"/>
        </w:rPr>
        <w:t>Sorong</w:t>
      </w:r>
      <w:proofErr w:type="spellEnd"/>
      <w:r w:rsidRPr="00F05E73">
        <w:rPr>
          <w:rFonts w:ascii="Times New Roman" w:eastAsia="Times New Roman" w:hAnsi="Times New Roman" w:cs="Times New Roman"/>
          <w:color w:val="000000"/>
          <w:sz w:val="20"/>
          <w:szCs w:val="24"/>
        </w:rPr>
        <w:t xml:space="preserve"> district and Klassen typology analysis was used to determine leading sectors in </w:t>
      </w:r>
      <w:proofErr w:type="spellStart"/>
      <w:r w:rsidRPr="00F05E73">
        <w:rPr>
          <w:rFonts w:ascii="Times New Roman" w:eastAsia="Times New Roman" w:hAnsi="Times New Roman" w:cs="Times New Roman"/>
          <w:color w:val="000000"/>
          <w:sz w:val="20"/>
          <w:szCs w:val="24"/>
        </w:rPr>
        <w:t>Sorong</w:t>
      </w:r>
      <w:proofErr w:type="spellEnd"/>
      <w:r w:rsidRPr="00F05E73">
        <w:rPr>
          <w:rFonts w:ascii="Times New Roman" w:eastAsia="Times New Roman" w:hAnsi="Times New Roman" w:cs="Times New Roman"/>
          <w:color w:val="000000"/>
          <w:sz w:val="20"/>
          <w:szCs w:val="24"/>
        </w:rPr>
        <w:t xml:space="preserve"> district. The results of the Location Quotient (LQ) analysis show that of the 17 economic sectors in </w:t>
      </w:r>
      <w:proofErr w:type="spellStart"/>
      <w:r w:rsidRPr="00F05E73">
        <w:rPr>
          <w:rFonts w:ascii="Times New Roman" w:eastAsia="Times New Roman" w:hAnsi="Times New Roman" w:cs="Times New Roman"/>
          <w:color w:val="000000"/>
          <w:sz w:val="20"/>
          <w:szCs w:val="24"/>
        </w:rPr>
        <w:t>Sorong</w:t>
      </w:r>
      <w:proofErr w:type="spellEnd"/>
      <w:r w:rsidRPr="00F05E73">
        <w:rPr>
          <w:rFonts w:ascii="Times New Roman" w:eastAsia="Times New Roman" w:hAnsi="Times New Roman" w:cs="Times New Roman"/>
          <w:color w:val="000000"/>
          <w:sz w:val="20"/>
          <w:szCs w:val="24"/>
        </w:rPr>
        <w:t xml:space="preserve"> Regency, there are 2 economic sectors that are included in the leading sectors, namely the mining and quarrying sector and the manufacturing industry sector. Economic sectors that include potential sectors in </w:t>
      </w:r>
      <w:proofErr w:type="spellStart"/>
      <w:r w:rsidRPr="00F05E73">
        <w:rPr>
          <w:rFonts w:ascii="Times New Roman" w:eastAsia="Times New Roman" w:hAnsi="Times New Roman" w:cs="Times New Roman"/>
          <w:color w:val="000000"/>
          <w:sz w:val="20"/>
          <w:szCs w:val="24"/>
        </w:rPr>
        <w:t>Sorong</w:t>
      </w:r>
      <w:proofErr w:type="spellEnd"/>
      <w:r w:rsidRPr="00F05E73">
        <w:rPr>
          <w:rFonts w:ascii="Times New Roman" w:eastAsia="Times New Roman" w:hAnsi="Times New Roman" w:cs="Times New Roman"/>
          <w:color w:val="000000"/>
          <w:sz w:val="20"/>
          <w:szCs w:val="24"/>
        </w:rPr>
        <w:t xml:space="preserve"> Regency are the electricity and gas procurement sector, the construction sector, the corporate service sector and the government administration sector, defense and mandatory social security.</w:t>
      </w:r>
    </w:p>
    <w:p w14:paraId="4DAACA94" w14:textId="194D3443" w:rsidR="002B4034" w:rsidRDefault="00F05E73" w:rsidP="009A3BF5">
      <w:pPr>
        <w:spacing w:before="240" w:after="240" w:line="240" w:lineRule="auto"/>
        <w:jc w:val="both"/>
        <w:rPr>
          <w:rFonts w:ascii="Times New Roman" w:eastAsia="Times New Roman" w:hAnsi="Times New Roman" w:cs="Times New Roman"/>
          <w:sz w:val="24"/>
          <w:szCs w:val="24"/>
        </w:rPr>
      </w:pPr>
      <w:r w:rsidRPr="00F05E73">
        <w:rPr>
          <w:rFonts w:ascii="Times New Roman" w:eastAsia="Times New Roman" w:hAnsi="Times New Roman" w:cs="Times New Roman"/>
          <w:b/>
          <w:i/>
          <w:iCs/>
          <w:color w:val="000000"/>
          <w:sz w:val="20"/>
          <w:szCs w:val="24"/>
        </w:rPr>
        <w:t>Keywords:</w:t>
      </w:r>
      <w:r w:rsidRPr="00F05E73">
        <w:rPr>
          <w:rFonts w:ascii="Times New Roman" w:eastAsia="Times New Roman" w:hAnsi="Times New Roman" w:cs="Times New Roman"/>
          <w:i/>
          <w:iCs/>
          <w:color w:val="000000"/>
          <w:sz w:val="20"/>
          <w:szCs w:val="24"/>
        </w:rPr>
        <w:t xml:space="preserve"> Leading Sector and Potential Sector </w:t>
      </w:r>
    </w:p>
    <w:p w14:paraId="41DAAF87" w14:textId="77777777" w:rsidR="00190E07" w:rsidRPr="00190E07" w:rsidRDefault="00190E07" w:rsidP="009A3BF5">
      <w:pPr>
        <w:spacing w:before="240" w:after="240" w:line="240" w:lineRule="auto"/>
        <w:jc w:val="both"/>
        <w:rPr>
          <w:rFonts w:ascii="Times New Roman" w:eastAsia="Times New Roman" w:hAnsi="Times New Roman" w:cs="Times New Roman"/>
          <w:sz w:val="24"/>
          <w:szCs w:val="24"/>
        </w:rPr>
      </w:pPr>
    </w:p>
    <w:p w14:paraId="2C2A71B3" w14:textId="77777777" w:rsidR="00F779E2" w:rsidRPr="0039007D" w:rsidRDefault="00F779E2" w:rsidP="00642CAA">
      <w:pPr>
        <w:pStyle w:val="ListParagraph"/>
        <w:numPr>
          <w:ilvl w:val="0"/>
          <w:numId w:val="13"/>
        </w:numPr>
        <w:spacing w:line="240" w:lineRule="auto"/>
        <w:jc w:val="center"/>
        <w:rPr>
          <w:rFonts w:ascii="Times New Roman" w:hAnsi="Times New Roman" w:cs="Times New Roman"/>
          <w:b/>
          <w:sz w:val="24"/>
          <w:szCs w:val="24"/>
        </w:rPr>
      </w:pPr>
      <w:r w:rsidRPr="0039007D">
        <w:rPr>
          <w:rFonts w:ascii="Times New Roman" w:hAnsi="Times New Roman" w:cs="Times New Roman"/>
          <w:b/>
          <w:sz w:val="24"/>
          <w:szCs w:val="24"/>
        </w:rPr>
        <w:lastRenderedPageBreak/>
        <w:t>PENDAHULUAN</w:t>
      </w:r>
    </w:p>
    <w:p w14:paraId="7358A303" w14:textId="77777777" w:rsidR="00F779E2" w:rsidRPr="00190E07" w:rsidRDefault="00EF370D" w:rsidP="00642CAA">
      <w:pPr>
        <w:pStyle w:val="ListParagraph"/>
        <w:spacing w:line="240" w:lineRule="auto"/>
        <w:ind w:hanging="720"/>
        <w:jc w:val="both"/>
        <w:rPr>
          <w:rFonts w:ascii="Times New Roman" w:hAnsi="Times New Roman" w:cs="Times New Roman"/>
          <w:b/>
        </w:rPr>
      </w:pPr>
      <w:proofErr w:type="spellStart"/>
      <w:r w:rsidRPr="00190E07">
        <w:rPr>
          <w:rFonts w:ascii="Times New Roman" w:hAnsi="Times New Roman" w:cs="Times New Roman"/>
          <w:b/>
        </w:rPr>
        <w:t>Latar</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belakang</w:t>
      </w:r>
      <w:proofErr w:type="spellEnd"/>
    </w:p>
    <w:p w14:paraId="0875399B" w14:textId="11F875D7" w:rsidR="008914B6" w:rsidRPr="00190E07" w:rsidRDefault="00642CAA" w:rsidP="003F259B">
      <w:pPr>
        <w:spacing w:line="240" w:lineRule="auto"/>
        <w:jc w:val="both"/>
        <w:rPr>
          <w:rFonts w:ascii="Times New Roman" w:hAnsi="Times New Roman" w:cs="Times New Roman"/>
        </w:rPr>
      </w:pPr>
      <w:r w:rsidRPr="00190E07">
        <w:rPr>
          <w:rFonts w:ascii="Times New Roman" w:hAnsi="Times New Roman" w:cs="Times New Roman"/>
        </w:rPr>
        <w:tab/>
      </w:r>
      <w:r w:rsidR="008914B6" w:rsidRPr="00190E07">
        <w:rPr>
          <w:rFonts w:ascii="Times New Roman" w:hAnsi="Times New Roman" w:cs="Times New Roman"/>
        </w:rPr>
        <w:t xml:space="preserve">Pembangunan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diartikan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sebagai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suatu</w:t>
      </w:r>
      <w:proofErr w:type="spellEnd"/>
      <w:r w:rsidR="008914B6" w:rsidRPr="00190E07">
        <w:rPr>
          <w:rFonts w:ascii="Times New Roman" w:hAnsi="Times New Roman" w:cs="Times New Roman"/>
        </w:rPr>
        <w:t xml:space="preserve"> proses </w:t>
      </w:r>
      <w:proofErr w:type="spellStart"/>
      <w:r w:rsidR="008914B6" w:rsidRPr="00190E07">
        <w:rPr>
          <w:rFonts w:ascii="Times New Roman" w:hAnsi="Times New Roman" w:cs="Times New Roman"/>
        </w:rPr>
        <w:t>kenaikan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pendapatan</w:t>
      </w:r>
      <w:proofErr w:type="spellEnd"/>
      <w:r w:rsidR="008914B6" w:rsidRPr="00190E07">
        <w:rPr>
          <w:rFonts w:ascii="Times New Roman" w:hAnsi="Times New Roman" w:cs="Times New Roman"/>
        </w:rPr>
        <w:t xml:space="preserve"> total dan </w:t>
      </w:r>
      <w:proofErr w:type="spellStart"/>
      <w:r w:rsidR="008914B6" w:rsidRPr="00190E07">
        <w:rPr>
          <w:rFonts w:ascii="Times New Roman" w:hAnsi="Times New Roman" w:cs="Times New Roman"/>
        </w:rPr>
        <w:t>pendapatan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perkapita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dengan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memperhitungkan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adanya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pertambahan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penduduk</w:t>
      </w:r>
      <w:proofErr w:type="spellEnd"/>
      <w:r w:rsidR="008914B6" w:rsidRPr="00190E07">
        <w:rPr>
          <w:rFonts w:ascii="Times New Roman" w:hAnsi="Times New Roman" w:cs="Times New Roman"/>
        </w:rPr>
        <w:t xml:space="preserve"> dan </w:t>
      </w:r>
      <w:proofErr w:type="spellStart"/>
      <w:r w:rsidR="008914B6" w:rsidRPr="00190E07">
        <w:rPr>
          <w:rFonts w:ascii="Times New Roman" w:hAnsi="Times New Roman" w:cs="Times New Roman"/>
        </w:rPr>
        <w:t>disertai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dengan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perubahan</w:t>
      </w:r>
      <w:proofErr w:type="spellEnd"/>
      <w:r w:rsidR="008914B6" w:rsidRPr="00190E07">
        <w:rPr>
          <w:rFonts w:ascii="Times New Roman" w:hAnsi="Times New Roman" w:cs="Times New Roman"/>
        </w:rPr>
        <w:t xml:space="preserve"> fundamental </w:t>
      </w:r>
      <w:proofErr w:type="spellStart"/>
      <w:r w:rsidR="008914B6" w:rsidRPr="00190E07">
        <w:rPr>
          <w:rFonts w:ascii="Times New Roman" w:hAnsi="Times New Roman" w:cs="Times New Roman"/>
        </w:rPr>
        <w:t>dalam</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struktur</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suatu</w:t>
      </w:r>
      <w:proofErr w:type="spellEnd"/>
      <w:r w:rsidR="008914B6" w:rsidRPr="00190E07">
        <w:rPr>
          <w:rFonts w:ascii="Times New Roman" w:hAnsi="Times New Roman" w:cs="Times New Roman"/>
        </w:rPr>
        <w:t xml:space="preserve"> negara dan </w:t>
      </w:r>
      <w:proofErr w:type="spellStart"/>
      <w:r w:rsidR="008914B6" w:rsidRPr="00190E07">
        <w:rPr>
          <w:rFonts w:ascii="Times New Roman" w:hAnsi="Times New Roman" w:cs="Times New Roman"/>
        </w:rPr>
        <w:t>pemerataan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pendapat</w:t>
      </w:r>
      <w:r w:rsidR="004F139C" w:rsidRPr="00190E07">
        <w:rPr>
          <w:rFonts w:ascii="Times New Roman" w:hAnsi="Times New Roman" w:cs="Times New Roman"/>
        </w:rPr>
        <w:t>an</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bagi</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penduduk</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sutau</w:t>
      </w:r>
      <w:proofErr w:type="spellEnd"/>
      <w:r w:rsidR="004F139C" w:rsidRPr="00190E07">
        <w:rPr>
          <w:rFonts w:ascii="Times New Roman" w:hAnsi="Times New Roman" w:cs="Times New Roman"/>
        </w:rPr>
        <w:t xml:space="preserve"> negara. </w:t>
      </w:r>
      <w:proofErr w:type="spellStart"/>
      <w:r w:rsidR="008914B6" w:rsidRPr="00190E07">
        <w:rPr>
          <w:rFonts w:ascii="Times New Roman" w:hAnsi="Times New Roman" w:cs="Times New Roman"/>
        </w:rPr>
        <w:t>Menurut</w:t>
      </w:r>
      <w:proofErr w:type="spellEnd"/>
      <w:r w:rsidR="008914B6" w:rsidRPr="00190E07">
        <w:rPr>
          <w:rFonts w:ascii="Times New Roman" w:hAnsi="Times New Roman" w:cs="Times New Roman"/>
        </w:rPr>
        <w:t xml:space="preserve"> </w:t>
      </w:r>
      <w:r w:rsidR="008914B6" w:rsidRPr="00190E07">
        <w:rPr>
          <w:rFonts w:ascii="Times New Roman" w:hAnsi="Times New Roman" w:cs="Times New Roman"/>
        </w:rPr>
        <w:fldChar w:fldCharType="begin" w:fldLock="1"/>
      </w:r>
      <w:r w:rsidR="008914B6" w:rsidRPr="00190E07">
        <w:rPr>
          <w:rFonts w:ascii="Times New Roman" w:hAnsi="Times New Roman" w:cs="Times New Roman"/>
        </w:rPr>
        <w:instrText>ADDIN CSL_CITATION {"citationItems":[{"id":"ITEM-1","itemData":{"ISBN":"979-8170-59-4","author":[{"dropping-particle":"","family":"Kuncoro","given":"Mudrajad","non-dropping-particle":"","parse-names":false,"suffix":""}],"edition":"kelima","id":"ITEM-1","issued":{"date-parts":[["2010"]]},"number-of-pages":"286","publisher":"UPP STIM YKPN Yogyakarta","publisher-place":"Yogyakarta","title":"Dasar-dasar ekonomika pembangunan","type":"book"},"uris":["http://www.mendeley.com/documents/?uuid=52cdd473-bd50-4e14-9bd4-f4084bb52e28"]}],"mendeley":{"formattedCitation":"(Kuncoro, 2010)","manualFormatting":"Kuncoro (2010)","plainTextFormattedCitation":"(Kuncoro, 2010)","previouslyFormattedCitation":"(Kuncoro, 2010)"},"properties":{"noteIndex":0},"schema":"https://github.com/citation-style-language/schema/raw/master/csl-citation.json"}</w:instrText>
      </w:r>
      <w:r w:rsidR="008914B6" w:rsidRPr="00190E07">
        <w:rPr>
          <w:rFonts w:ascii="Times New Roman" w:hAnsi="Times New Roman" w:cs="Times New Roman"/>
        </w:rPr>
        <w:fldChar w:fldCharType="separate"/>
      </w:r>
      <w:r w:rsidR="008914B6" w:rsidRPr="00190E07">
        <w:rPr>
          <w:rFonts w:ascii="Times New Roman" w:hAnsi="Times New Roman" w:cs="Times New Roman"/>
          <w:noProof/>
        </w:rPr>
        <w:t>Kuncoro (2010)</w:t>
      </w:r>
      <w:r w:rsidR="008914B6" w:rsidRPr="00190E07">
        <w:rPr>
          <w:rFonts w:ascii="Times New Roman" w:hAnsi="Times New Roman" w:cs="Times New Roman"/>
        </w:rPr>
        <w:fldChar w:fldCharType="end"/>
      </w:r>
      <w:r w:rsidR="008914B6" w:rsidRPr="00190E07">
        <w:rPr>
          <w:rFonts w:ascii="Times New Roman" w:hAnsi="Times New Roman" w:cs="Times New Roman"/>
        </w:rPr>
        <w:t xml:space="preserve">, Proses </w:t>
      </w:r>
      <w:proofErr w:type="spellStart"/>
      <w:r w:rsidR="008914B6" w:rsidRPr="00190E07">
        <w:rPr>
          <w:rFonts w:ascii="Times New Roman" w:hAnsi="Times New Roman" w:cs="Times New Roman"/>
        </w:rPr>
        <w:t>pembangunan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dilaksanakan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dengan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mempertimbangkan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aspek</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pertumbuhan</w:t>
      </w:r>
      <w:proofErr w:type="spellEnd"/>
      <w:r w:rsidR="008914B6" w:rsidRPr="00190E07">
        <w:rPr>
          <w:rFonts w:ascii="Times New Roman" w:hAnsi="Times New Roman" w:cs="Times New Roman"/>
        </w:rPr>
        <w:t xml:space="preserve"> dan </w:t>
      </w:r>
      <w:proofErr w:type="spellStart"/>
      <w:r w:rsidR="008914B6" w:rsidRPr="00190E07">
        <w:rPr>
          <w:rFonts w:ascii="Times New Roman" w:hAnsi="Times New Roman" w:cs="Times New Roman"/>
        </w:rPr>
        <w:t>pemerataan</w:t>
      </w:r>
      <w:proofErr w:type="spellEnd"/>
      <w:r w:rsidR="008914B6" w:rsidRPr="00190E07">
        <w:rPr>
          <w:rFonts w:ascii="Times New Roman" w:hAnsi="Times New Roman" w:cs="Times New Roman"/>
        </w:rPr>
        <w:t xml:space="preserve"> dan juga </w:t>
      </w:r>
      <w:proofErr w:type="spellStart"/>
      <w:r w:rsidR="008914B6" w:rsidRPr="00190E07">
        <w:rPr>
          <w:rFonts w:ascii="Times New Roman" w:hAnsi="Times New Roman" w:cs="Times New Roman"/>
        </w:rPr>
        <w:t>mempertimbangkan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dampak</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aktivitas</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terhadap</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kehidupan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sosial</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masyarakat</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dengan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tujuan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untuk</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mengubah</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struktur</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perekonomian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ke</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arah</w:t>
      </w:r>
      <w:proofErr w:type="spellEnd"/>
      <w:r w:rsidR="008914B6" w:rsidRPr="00190E07">
        <w:rPr>
          <w:rFonts w:ascii="Times New Roman" w:hAnsi="Times New Roman" w:cs="Times New Roman"/>
        </w:rPr>
        <w:t xml:space="preserve"> yang </w:t>
      </w:r>
      <w:proofErr w:type="spellStart"/>
      <w:r w:rsidR="008914B6" w:rsidRPr="00190E07">
        <w:rPr>
          <w:rFonts w:ascii="Times New Roman" w:hAnsi="Times New Roman" w:cs="Times New Roman"/>
        </w:rPr>
        <w:t>lebih</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baik</w:t>
      </w:r>
      <w:proofErr w:type="spellEnd"/>
      <w:r w:rsidR="008914B6" w:rsidRPr="00190E07">
        <w:rPr>
          <w:rFonts w:ascii="Times New Roman" w:hAnsi="Times New Roman" w:cs="Times New Roman"/>
        </w:rPr>
        <w:t xml:space="preserve">. </w:t>
      </w:r>
      <w:r w:rsidR="002A2879">
        <w:rPr>
          <w:rFonts w:ascii="Times New Roman" w:hAnsi="Times New Roman" w:cs="Times New Roman"/>
        </w:rPr>
        <w:t xml:space="preserve"> </w:t>
      </w:r>
      <w:r w:rsidR="008914B6" w:rsidRPr="00190E07">
        <w:rPr>
          <w:rFonts w:ascii="Times New Roman" w:hAnsi="Times New Roman" w:cs="Times New Roman"/>
        </w:rPr>
        <w:t xml:space="preserve">Pembangunan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sangat</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berkaitan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erat</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dengan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pertumbuhan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karena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pembangunan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mendorong</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peningkatan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pertumbuhan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dan </w:t>
      </w:r>
      <w:proofErr w:type="spellStart"/>
      <w:r w:rsidR="008914B6" w:rsidRPr="00190E07">
        <w:rPr>
          <w:rFonts w:ascii="Times New Roman" w:hAnsi="Times New Roman" w:cs="Times New Roman"/>
        </w:rPr>
        <w:t>pertumbuhan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memperlancar</w:t>
      </w:r>
      <w:proofErr w:type="spellEnd"/>
      <w:r w:rsidR="008914B6" w:rsidRPr="00190E07">
        <w:rPr>
          <w:rFonts w:ascii="Times New Roman" w:hAnsi="Times New Roman" w:cs="Times New Roman"/>
        </w:rPr>
        <w:t xml:space="preserve"> proses </w:t>
      </w:r>
      <w:proofErr w:type="spellStart"/>
      <w:r w:rsidR="008914B6" w:rsidRPr="00190E07">
        <w:rPr>
          <w:rFonts w:ascii="Times New Roman" w:hAnsi="Times New Roman" w:cs="Times New Roman"/>
        </w:rPr>
        <w:t>pembangunan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semakin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tingginya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pertumbuhan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maka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semakin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tinggi</w:t>
      </w:r>
      <w:proofErr w:type="spellEnd"/>
      <w:r w:rsidR="008914B6" w:rsidRPr="00190E07">
        <w:rPr>
          <w:rFonts w:ascii="Times New Roman" w:hAnsi="Times New Roman" w:cs="Times New Roman"/>
        </w:rPr>
        <w:t xml:space="preserve"> pula </w:t>
      </w:r>
      <w:proofErr w:type="spellStart"/>
      <w:r w:rsidR="008914B6" w:rsidRPr="00190E07">
        <w:rPr>
          <w:rFonts w:ascii="Times New Roman" w:hAnsi="Times New Roman" w:cs="Times New Roman"/>
        </w:rPr>
        <w:t>tingkat</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kesejahteraan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masyarakatnya</w:t>
      </w:r>
      <w:proofErr w:type="spellEnd"/>
      <w:r w:rsidR="008914B6" w:rsidRPr="00190E07">
        <w:rPr>
          <w:rFonts w:ascii="Times New Roman" w:hAnsi="Times New Roman" w:cs="Times New Roman"/>
          <w:b/>
        </w:rPr>
        <w:t>.</w:t>
      </w:r>
      <w:r w:rsidRPr="00190E07">
        <w:rPr>
          <w:rFonts w:ascii="Times New Roman" w:hAnsi="Times New Roman" w:cs="Times New Roman"/>
          <w:b/>
        </w:rPr>
        <w:t xml:space="preserve"> </w:t>
      </w:r>
      <w:proofErr w:type="spellStart"/>
      <w:r w:rsidR="008914B6" w:rsidRPr="00190E07">
        <w:rPr>
          <w:rFonts w:ascii="Times New Roman" w:hAnsi="Times New Roman" w:cs="Times New Roman"/>
        </w:rPr>
        <w:t>Pertumbuhan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ekonomi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adalah</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suatu</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keadaan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dimana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terjadinya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peningkatan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pendapatan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akibat</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dari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adanya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peningkatan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produksi</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barang</w:t>
      </w:r>
      <w:proofErr w:type="spellEnd"/>
      <w:r w:rsidR="008914B6" w:rsidRPr="00190E07">
        <w:rPr>
          <w:rFonts w:ascii="Times New Roman" w:hAnsi="Times New Roman" w:cs="Times New Roman"/>
        </w:rPr>
        <w:t xml:space="preserve"> dan </w:t>
      </w:r>
      <w:proofErr w:type="spellStart"/>
      <w:r w:rsidR="008914B6" w:rsidRPr="00190E07">
        <w:rPr>
          <w:rFonts w:ascii="Times New Roman" w:hAnsi="Times New Roman" w:cs="Times New Roman"/>
        </w:rPr>
        <w:t>jasa</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menuju</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perekonomian</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suatu</w:t>
      </w:r>
      <w:proofErr w:type="spellEnd"/>
      <w:r w:rsidR="008914B6" w:rsidRPr="00190E07">
        <w:rPr>
          <w:rFonts w:ascii="Times New Roman" w:hAnsi="Times New Roman" w:cs="Times New Roman"/>
        </w:rPr>
        <w:t xml:space="preserve"> negara </w:t>
      </w:r>
      <w:proofErr w:type="spellStart"/>
      <w:r w:rsidR="008914B6" w:rsidRPr="00190E07">
        <w:rPr>
          <w:rFonts w:ascii="Times New Roman" w:hAnsi="Times New Roman" w:cs="Times New Roman"/>
        </w:rPr>
        <w:t>kearah</w:t>
      </w:r>
      <w:proofErr w:type="spellEnd"/>
      <w:r w:rsidR="008914B6" w:rsidRPr="00190E07">
        <w:rPr>
          <w:rFonts w:ascii="Times New Roman" w:hAnsi="Times New Roman" w:cs="Times New Roman"/>
        </w:rPr>
        <w:t xml:space="preserve"> yang </w:t>
      </w:r>
      <w:proofErr w:type="spellStart"/>
      <w:r w:rsidR="008914B6" w:rsidRPr="00190E07">
        <w:rPr>
          <w:rFonts w:ascii="Times New Roman" w:hAnsi="Times New Roman" w:cs="Times New Roman"/>
        </w:rPr>
        <w:t>lebih</w:t>
      </w:r>
      <w:proofErr w:type="spellEnd"/>
      <w:r w:rsidR="008914B6" w:rsidRPr="00190E07">
        <w:rPr>
          <w:rFonts w:ascii="Times New Roman" w:hAnsi="Times New Roman" w:cs="Times New Roman"/>
        </w:rPr>
        <w:t xml:space="preserve"> </w:t>
      </w:r>
      <w:proofErr w:type="spellStart"/>
      <w:r w:rsidR="008914B6" w:rsidRPr="00190E07">
        <w:rPr>
          <w:rFonts w:ascii="Times New Roman" w:hAnsi="Times New Roman" w:cs="Times New Roman"/>
        </w:rPr>
        <w:t>baik</w:t>
      </w:r>
      <w:proofErr w:type="spellEnd"/>
      <w:r w:rsidR="008914B6" w:rsidRPr="00190E07">
        <w:rPr>
          <w:rFonts w:ascii="Times New Roman" w:hAnsi="Times New Roman" w:cs="Times New Roman"/>
        </w:rPr>
        <w:t>.</w:t>
      </w:r>
    </w:p>
    <w:p w14:paraId="01F2314B" w14:textId="29F0CDA4" w:rsidR="00C56910" w:rsidRPr="00190E07" w:rsidRDefault="00642CAA" w:rsidP="00F141A5">
      <w:pPr>
        <w:spacing w:line="240" w:lineRule="auto"/>
        <w:jc w:val="both"/>
        <w:rPr>
          <w:rFonts w:ascii="Times New Roman" w:hAnsi="Times New Roman" w:cs="Times New Roman"/>
        </w:rPr>
      </w:pPr>
      <w:r w:rsidRPr="00190E07">
        <w:rPr>
          <w:rFonts w:ascii="Times New Roman" w:hAnsi="Times New Roman" w:cs="Times New Roman"/>
        </w:rPr>
        <w:tab/>
      </w:r>
      <w:proofErr w:type="spellStart"/>
      <w:r w:rsidR="00F141A5" w:rsidRPr="00190E07">
        <w:rPr>
          <w:rFonts w:ascii="Times New Roman" w:hAnsi="Times New Roman" w:cs="Times New Roman"/>
        </w:rPr>
        <w:t>Undang-undang</w:t>
      </w:r>
      <w:proofErr w:type="spellEnd"/>
      <w:r w:rsidR="00F141A5" w:rsidRPr="00190E07">
        <w:rPr>
          <w:rFonts w:ascii="Times New Roman" w:hAnsi="Times New Roman" w:cs="Times New Roman"/>
        </w:rPr>
        <w:t xml:space="preserve"> No. 23 </w:t>
      </w:r>
      <w:proofErr w:type="spellStart"/>
      <w:r w:rsidR="00F141A5" w:rsidRPr="00190E07">
        <w:rPr>
          <w:rFonts w:ascii="Times New Roman" w:hAnsi="Times New Roman" w:cs="Times New Roman"/>
        </w:rPr>
        <w:t>tahun</w:t>
      </w:r>
      <w:proofErr w:type="spellEnd"/>
      <w:r w:rsidR="00F141A5" w:rsidRPr="00190E07">
        <w:rPr>
          <w:rFonts w:ascii="Times New Roman" w:hAnsi="Times New Roman" w:cs="Times New Roman"/>
        </w:rPr>
        <w:t xml:space="preserve"> 2014 </w:t>
      </w:r>
      <w:proofErr w:type="spellStart"/>
      <w:r w:rsidR="00F141A5" w:rsidRPr="00190E07">
        <w:rPr>
          <w:rFonts w:ascii="Times New Roman" w:hAnsi="Times New Roman" w:cs="Times New Roman"/>
        </w:rPr>
        <w:t>tentang</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pemerintahan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daerah</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mengamanatkan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bahwa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daerah</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memiliki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wewenang</w:t>
      </w:r>
      <w:proofErr w:type="spellEnd"/>
      <w:r w:rsidR="00F141A5" w:rsidRPr="00190E07">
        <w:rPr>
          <w:rFonts w:ascii="Times New Roman" w:hAnsi="Times New Roman" w:cs="Times New Roman"/>
        </w:rPr>
        <w:t xml:space="preserve"> yang </w:t>
      </w:r>
      <w:proofErr w:type="spellStart"/>
      <w:r w:rsidR="00F141A5" w:rsidRPr="00190E07">
        <w:rPr>
          <w:rFonts w:ascii="Times New Roman" w:hAnsi="Times New Roman" w:cs="Times New Roman"/>
        </w:rPr>
        <w:t>lebih</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luas</w:t>
      </w:r>
      <w:proofErr w:type="spellEnd"/>
      <w:r w:rsidR="00F141A5" w:rsidRPr="00190E07">
        <w:rPr>
          <w:rFonts w:ascii="Times New Roman" w:hAnsi="Times New Roman" w:cs="Times New Roman"/>
        </w:rPr>
        <w:t xml:space="preserve"> dan </w:t>
      </w:r>
      <w:proofErr w:type="spellStart"/>
      <w:r w:rsidR="00F141A5" w:rsidRPr="00190E07">
        <w:rPr>
          <w:rFonts w:ascii="Times New Roman" w:hAnsi="Times New Roman" w:cs="Times New Roman"/>
        </w:rPr>
        <w:t>menjadi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penanggung</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jawab</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utama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dalam</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mengatur</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mekanisme</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kekuasaan</w:t>
      </w:r>
      <w:proofErr w:type="spellEnd"/>
      <w:r w:rsidR="00F141A5" w:rsidRPr="00190E07">
        <w:rPr>
          <w:rFonts w:ascii="Times New Roman" w:hAnsi="Times New Roman" w:cs="Times New Roman"/>
        </w:rPr>
        <w:t xml:space="preserve"> dan </w:t>
      </w:r>
      <w:proofErr w:type="spellStart"/>
      <w:r w:rsidR="00F141A5" w:rsidRPr="00190E07">
        <w:rPr>
          <w:rFonts w:ascii="Times New Roman" w:hAnsi="Times New Roman" w:cs="Times New Roman"/>
        </w:rPr>
        <w:t>mengelola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rumah</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tangganya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sendiri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baik</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dalam</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hal</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perencanaan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pelaksanaan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pembiayaan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pembangunan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daerah</w:t>
      </w:r>
      <w:proofErr w:type="spellEnd"/>
      <w:r w:rsidR="00F141A5" w:rsidRPr="00190E07">
        <w:rPr>
          <w:rFonts w:ascii="Times New Roman" w:hAnsi="Times New Roman" w:cs="Times New Roman"/>
        </w:rPr>
        <w:t xml:space="preserve">, dan yang </w:t>
      </w:r>
      <w:proofErr w:type="spellStart"/>
      <w:r w:rsidR="00F141A5" w:rsidRPr="00190E07">
        <w:rPr>
          <w:rFonts w:ascii="Times New Roman" w:hAnsi="Times New Roman" w:cs="Times New Roman"/>
        </w:rPr>
        <w:t>terpenting</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adalah</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pengembangan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potensi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ekonomi</w:t>
      </w:r>
      <w:proofErr w:type="spellEnd"/>
      <w:r w:rsidR="00F141A5" w:rsidRPr="00190E07">
        <w:rPr>
          <w:rFonts w:ascii="Times New Roman" w:hAnsi="Times New Roman" w:cs="Times New Roman"/>
        </w:rPr>
        <w:t xml:space="preserve"> yang </w:t>
      </w:r>
      <w:proofErr w:type="spellStart"/>
      <w:r w:rsidR="00F141A5" w:rsidRPr="00190E07">
        <w:rPr>
          <w:rFonts w:ascii="Times New Roman" w:hAnsi="Times New Roman" w:cs="Times New Roman"/>
        </w:rPr>
        <w:t>ada</w:t>
      </w:r>
      <w:proofErr w:type="spellEnd"/>
      <w:r w:rsidR="00F141A5" w:rsidRPr="00190E07">
        <w:rPr>
          <w:rFonts w:ascii="Times New Roman" w:hAnsi="Times New Roman" w:cs="Times New Roman"/>
        </w:rPr>
        <w:t xml:space="preserve"> di  </w:t>
      </w:r>
      <w:proofErr w:type="spellStart"/>
      <w:r w:rsidR="00F141A5" w:rsidRPr="00190E07">
        <w:rPr>
          <w:rFonts w:ascii="Times New Roman" w:hAnsi="Times New Roman" w:cs="Times New Roman"/>
        </w:rPr>
        <w:t>daerah</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tersebut</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dalam</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hal</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ini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sektor</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unggulan</w:t>
      </w:r>
      <w:proofErr w:type="spellEnd"/>
      <w:r w:rsidR="00C56910" w:rsidRPr="00190E07">
        <w:rPr>
          <w:rFonts w:ascii="Times New Roman" w:hAnsi="Times New Roman" w:cs="Times New Roman"/>
        </w:rPr>
        <w:t xml:space="preserve"> dan </w:t>
      </w:r>
      <w:proofErr w:type="spellStart"/>
      <w:r w:rsidR="00C56910" w:rsidRPr="00190E07">
        <w:rPr>
          <w:rFonts w:ascii="Times New Roman" w:hAnsi="Times New Roman" w:cs="Times New Roman"/>
        </w:rPr>
        <w:t>sektor</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potensial</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dalam</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meningkatkan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pertumbuhan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ekonomi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daerah</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bersangkutan</w:t>
      </w:r>
      <w:proofErr w:type="spellEnd"/>
      <w:r w:rsidR="00F141A5" w:rsidRPr="00190E07">
        <w:rPr>
          <w:rFonts w:ascii="Times New Roman" w:hAnsi="Times New Roman" w:cs="Times New Roman"/>
        </w:rPr>
        <w:t>.</w:t>
      </w:r>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szCs w:val="20"/>
        </w:rPr>
        <w:t>Potensi</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ekonomi</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suatu</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daerah</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merupakan</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kemampuan</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ekonomi</w:t>
      </w:r>
      <w:proofErr w:type="spellEnd"/>
      <w:r w:rsidR="00F05E73" w:rsidRPr="00190E07">
        <w:rPr>
          <w:rFonts w:ascii="Times New Roman" w:hAnsi="Times New Roman" w:cs="Times New Roman"/>
          <w:szCs w:val="20"/>
        </w:rPr>
        <w:t xml:space="preserve"> yang </w:t>
      </w:r>
      <w:proofErr w:type="spellStart"/>
      <w:r w:rsidR="00F05E73" w:rsidRPr="00190E07">
        <w:rPr>
          <w:rFonts w:ascii="Times New Roman" w:hAnsi="Times New Roman" w:cs="Times New Roman"/>
          <w:szCs w:val="20"/>
        </w:rPr>
        <w:t>ada</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didaerah</w:t>
      </w:r>
      <w:proofErr w:type="spellEnd"/>
      <w:r w:rsidR="00F05E73" w:rsidRPr="00190E07">
        <w:rPr>
          <w:rFonts w:ascii="Times New Roman" w:hAnsi="Times New Roman" w:cs="Times New Roman"/>
          <w:szCs w:val="20"/>
        </w:rPr>
        <w:t xml:space="preserve"> dan </w:t>
      </w:r>
      <w:proofErr w:type="spellStart"/>
      <w:r w:rsidR="00F05E73" w:rsidRPr="00190E07">
        <w:rPr>
          <w:rFonts w:ascii="Times New Roman" w:hAnsi="Times New Roman" w:cs="Times New Roman"/>
          <w:szCs w:val="20"/>
        </w:rPr>
        <w:t>layak</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dikembangkan</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untuk</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menjadi</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sumber</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penghidupan</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rakyat</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setempat</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bahkan</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dapat</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menolong</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perekonomian</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daerah</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secara</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keseluruhan</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untuk</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berkembang</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dengan</w:t>
      </w:r>
      <w:proofErr w:type="spellEnd"/>
      <w:r w:rsidR="00F05E73" w:rsidRPr="00190E07">
        <w:rPr>
          <w:rFonts w:ascii="Times New Roman" w:hAnsi="Times New Roman" w:cs="Times New Roman"/>
          <w:szCs w:val="20"/>
        </w:rPr>
        <w:t xml:space="preserve"> </w:t>
      </w:r>
      <w:proofErr w:type="spellStart"/>
      <w:r w:rsidR="00F05E73" w:rsidRPr="00190E07">
        <w:rPr>
          <w:rFonts w:ascii="Times New Roman" w:hAnsi="Times New Roman" w:cs="Times New Roman"/>
          <w:szCs w:val="20"/>
        </w:rPr>
        <w:t>sendirinya</w:t>
      </w:r>
      <w:proofErr w:type="spellEnd"/>
      <w:r w:rsidR="00F05E73" w:rsidRPr="00190E07">
        <w:rPr>
          <w:rFonts w:ascii="Times New Roman" w:hAnsi="Times New Roman" w:cs="Times New Roman"/>
          <w:szCs w:val="20"/>
        </w:rPr>
        <w:t xml:space="preserve"> dan </w:t>
      </w:r>
      <w:proofErr w:type="spellStart"/>
      <w:r w:rsidR="00F05E73" w:rsidRPr="00190E07">
        <w:rPr>
          <w:rFonts w:ascii="Times New Roman" w:hAnsi="Times New Roman" w:cs="Times New Roman"/>
          <w:szCs w:val="20"/>
        </w:rPr>
        <w:t>berkesinambungan</w:t>
      </w:r>
      <w:proofErr w:type="spellEnd"/>
      <w:r w:rsidR="00F05E73" w:rsidRPr="00190E07">
        <w:rPr>
          <w:rFonts w:ascii="Times New Roman" w:hAnsi="Times New Roman" w:cs="Times New Roman"/>
          <w:szCs w:val="20"/>
        </w:rPr>
        <w:t xml:space="preserve"> </w:t>
      </w:r>
      <w:r w:rsidR="00F05E73" w:rsidRPr="00190E07">
        <w:rPr>
          <w:rFonts w:ascii="Times New Roman" w:hAnsi="Times New Roman" w:cs="Times New Roman"/>
          <w:szCs w:val="20"/>
        </w:rPr>
        <w:fldChar w:fldCharType="begin" w:fldLock="1"/>
      </w:r>
      <w:r w:rsidR="00F05E73" w:rsidRPr="00190E07">
        <w:rPr>
          <w:rFonts w:ascii="Times New Roman" w:hAnsi="Times New Roman" w:cs="Times New Roman"/>
          <w:szCs w:val="20"/>
        </w:rPr>
        <w:instrText>ADDIN CSL_CITATION {"citationItems":[{"id":"ITEM-1","itemData":{"author":[{"dropping-particle":"","family":"Suparmoko","given":"","non-dropping-particle":"","parse-names":false,"suffix":""}],"edition":"pertama","id":"ITEM-1","issued":{"date-parts":[["2002"]]},"number-of-pages":"426","publisher":"ANDI OFFSET","publisher-place":"Yogyakarta","title":"Ekonomi Publik untuk keuangan &amp; pembangunan daerah","type":"book"},"uris":["http://www.mendeley.com/documents/?uuid=62e2b4cc-9c64-4800-9040-dc77f5edb05c"]}],"mendeley":{"formattedCitation":"(Suparmoko, 2002)","manualFormatting":"(Suparmoko,2002)","plainTextFormattedCitation":"(Suparmoko, 2002)","previouslyFormattedCitation":"(Suparmoko, 426 C.E.)"},"properties":{"noteIndex":0},"schema":"https://github.com/citation-style-language/schema/raw/master/csl-citation.json"}</w:instrText>
      </w:r>
      <w:r w:rsidR="00F05E73" w:rsidRPr="00190E07">
        <w:rPr>
          <w:rFonts w:ascii="Times New Roman" w:hAnsi="Times New Roman" w:cs="Times New Roman"/>
          <w:szCs w:val="20"/>
        </w:rPr>
        <w:fldChar w:fldCharType="separate"/>
      </w:r>
      <w:r w:rsidR="00F05E73" w:rsidRPr="00190E07">
        <w:rPr>
          <w:rFonts w:ascii="Times New Roman" w:hAnsi="Times New Roman" w:cs="Times New Roman"/>
          <w:noProof/>
          <w:szCs w:val="20"/>
        </w:rPr>
        <w:t>(Suparmoko,2002)</w:t>
      </w:r>
      <w:r w:rsidR="00F05E73" w:rsidRPr="00190E07">
        <w:rPr>
          <w:rFonts w:ascii="Times New Roman" w:hAnsi="Times New Roman" w:cs="Times New Roman"/>
          <w:szCs w:val="20"/>
        </w:rPr>
        <w:fldChar w:fldCharType="end"/>
      </w:r>
      <w:r w:rsidR="00F05E73" w:rsidRPr="00190E07">
        <w:rPr>
          <w:rFonts w:ascii="Times New Roman" w:hAnsi="Times New Roman" w:cs="Times New Roman"/>
          <w:szCs w:val="20"/>
        </w:rPr>
        <w:t>.</w:t>
      </w:r>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Sektor-sektor</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ekonomi</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ini</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dapat</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diklasifikasikan</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dengan</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menggunakan</w:t>
      </w:r>
      <w:proofErr w:type="spellEnd"/>
      <w:r w:rsidR="00BD65CE" w:rsidRPr="00190E07">
        <w:rPr>
          <w:rFonts w:ascii="Times New Roman" w:hAnsi="Times New Roman" w:cs="Times New Roman"/>
          <w:szCs w:val="20"/>
        </w:rPr>
        <w:t xml:space="preserve"> salah </w:t>
      </w:r>
      <w:proofErr w:type="spellStart"/>
      <w:r w:rsidR="00BD65CE" w:rsidRPr="00190E07">
        <w:rPr>
          <w:rFonts w:ascii="Times New Roman" w:hAnsi="Times New Roman" w:cs="Times New Roman"/>
          <w:szCs w:val="20"/>
        </w:rPr>
        <w:t>satu</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indikator</w:t>
      </w:r>
      <w:proofErr w:type="spellEnd"/>
      <w:r w:rsidR="00BD65CE" w:rsidRPr="00190E07">
        <w:rPr>
          <w:rFonts w:ascii="Times New Roman" w:hAnsi="Times New Roman" w:cs="Times New Roman"/>
          <w:szCs w:val="20"/>
        </w:rPr>
        <w:t xml:space="preserve"> </w:t>
      </w:r>
      <w:proofErr w:type="spellStart"/>
      <w:proofErr w:type="gramStart"/>
      <w:r w:rsidR="00BD65CE" w:rsidRPr="00190E07">
        <w:rPr>
          <w:rFonts w:ascii="Times New Roman" w:hAnsi="Times New Roman" w:cs="Times New Roman"/>
          <w:szCs w:val="20"/>
        </w:rPr>
        <w:t>ekonomi</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yaitu</w:t>
      </w:r>
      <w:proofErr w:type="spellEnd"/>
      <w:proofErr w:type="gram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Produk</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Domestik</w:t>
      </w:r>
      <w:proofErr w:type="spellEnd"/>
      <w:r w:rsidR="00BD65CE" w:rsidRPr="00190E07">
        <w:rPr>
          <w:rFonts w:ascii="Times New Roman" w:hAnsi="Times New Roman" w:cs="Times New Roman"/>
          <w:szCs w:val="20"/>
        </w:rPr>
        <w:t xml:space="preserve"> Regional </w:t>
      </w:r>
      <w:proofErr w:type="spellStart"/>
      <w:r w:rsidR="00BD65CE" w:rsidRPr="00190E07">
        <w:rPr>
          <w:rFonts w:ascii="Times New Roman" w:hAnsi="Times New Roman" w:cs="Times New Roman"/>
          <w:szCs w:val="20"/>
        </w:rPr>
        <w:t>Bruto</w:t>
      </w:r>
      <w:proofErr w:type="spellEnd"/>
      <w:r w:rsidR="00BD65CE" w:rsidRPr="00190E07">
        <w:rPr>
          <w:rFonts w:ascii="Times New Roman" w:hAnsi="Times New Roman" w:cs="Times New Roman"/>
          <w:szCs w:val="20"/>
        </w:rPr>
        <w:t xml:space="preserve"> (PDRB) </w:t>
      </w:r>
      <w:proofErr w:type="spellStart"/>
      <w:r w:rsidR="00BD65CE" w:rsidRPr="00190E07">
        <w:rPr>
          <w:rFonts w:ascii="Times New Roman" w:hAnsi="Times New Roman" w:cs="Times New Roman"/>
          <w:szCs w:val="20"/>
        </w:rPr>
        <w:t>atas</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dasar</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harga</w:t>
      </w:r>
      <w:proofErr w:type="spellEnd"/>
      <w:r w:rsidR="00BD65CE" w:rsidRPr="00190E07">
        <w:rPr>
          <w:rFonts w:ascii="Times New Roman" w:hAnsi="Times New Roman" w:cs="Times New Roman"/>
          <w:szCs w:val="20"/>
        </w:rPr>
        <w:t xml:space="preserve"> </w:t>
      </w:r>
      <w:proofErr w:type="spellStart"/>
      <w:r w:rsidR="00BD65CE" w:rsidRPr="00190E07">
        <w:rPr>
          <w:rFonts w:ascii="Times New Roman" w:hAnsi="Times New Roman" w:cs="Times New Roman"/>
          <w:szCs w:val="20"/>
        </w:rPr>
        <w:t>konstan</w:t>
      </w:r>
      <w:proofErr w:type="spellEnd"/>
      <w:r w:rsidR="00BD65CE" w:rsidRPr="00190E07">
        <w:rPr>
          <w:rFonts w:ascii="Times New Roman" w:hAnsi="Times New Roman" w:cs="Times New Roman"/>
          <w:szCs w:val="20"/>
        </w:rPr>
        <w:t xml:space="preserve"> (ADHK).</w:t>
      </w:r>
      <w:r w:rsidR="002A2879">
        <w:rPr>
          <w:rFonts w:ascii="Times New Roman" w:hAnsi="Times New Roman" w:cs="Times New Roman"/>
        </w:rPr>
        <w:t xml:space="preserve"> </w:t>
      </w:r>
      <w:proofErr w:type="spellStart"/>
      <w:r w:rsidR="00C56910" w:rsidRPr="00190E07">
        <w:rPr>
          <w:rFonts w:ascii="Times New Roman" w:hAnsi="Times New Roman" w:cs="Times New Roman"/>
        </w:rPr>
        <w:t>Kabupaten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Sorong</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merupakan</w:t>
      </w:r>
      <w:proofErr w:type="spellEnd"/>
      <w:r w:rsidR="00C56910" w:rsidRPr="00190E07">
        <w:rPr>
          <w:rFonts w:ascii="Times New Roman" w:hAnsi="Times New Roman" w:cs="Times New Roman"/>
        </w:rPr>
        <w:t xml:space="preserve"> salah </w:t>
      </w:r>
      <w:proofErr w:type="spellStart"/>
      <w:r w:rsidR="00C56910" w:rsidRPr="00190E07">
        <w:rPr>
          <w:rFonts w:ascii="Times New Roman" w:hAnsi="Times New Roman" w:cs="Times New Roman"/>
        </w:rPr>
        <w:t>satu</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kabupaten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penghasil</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minyak</w:t>
      </w:r>
      <w:proofErr w:type="spellEnd"/>
      <w:r w:rsidR="00C56910" w:rsidRPr="00190E07">
        <w:rPr>
          <w:rFonts w:ascii="Times New Roman" w:hAnsi="Times New Roman" w:cs="Times New Roman"/>
        </w:rPr>
        <w:t xml:space="preserve"> di Indonesia yang </w:t>
      </w:r>
      <w:proofErr w:type="spellStart"/>
      <w:r w:rsidR="00C56910" w:rsidRPr="00190E07">
        <w:rPr>
          <w:rFonts w:ascii="Times New Roman" w:hAnsi="Times New Roman" w:cs="Times New Roman"/>
        </w:rPr>
        <w:t>terletak</w:t>
      </w:r>
      <w:proofErr w:type="spellEnd"/>
      <w:r w:rsidR="00C56910" w:rsidRPr="00190E07">
        <w:rPr>
          <w:rFonts w:ascii="Times New Roman" w:hAnsi="Times New Roman" w:cs="Times New Roman"/>
        </w:rPr>
        <w:t xml:space="preserve"> di </w:t>
      </w:r>
      <w:proofErr w:type="spellStart"/>
      <w:r w:rsidR="00C56910" w:rsidRPr="00190E07">
        <w:rPr>
          <w:rFonts w:ascii="Times New Roman" w:hAnsi="Times New Roman" w:cs="Times New Roman"/>
        </w:rPr>
        <w:t>provinsi</w:t>
      </w:r>
      <w:proofErr w:type="spellEnd"/>
      <w:r w:rsidR="00C56910" w:rsidRPr="00190E07">
        <w:rPr>
          <w:rFonts w:ascii="Times New Roman" w:hAnsi="Times New Roman" w:cs="Times New Roman"/>
        </w:rPr>
        <w:t xml:space="preserve"> Papua Barat, </w:t>
      </w:r>
      <w:proofErr w:type="spellStart"/>
      <w:r w:rsidR="00C56910" w:rsidRPr="00190E07">
        <w:rPr>
          <w:rFonts w:ascii="Times New Roman" w:hAnsi="Times New Roman" w:cs="Times New Roman"/>
        </w:rPr>
        <w:t>pertumbuhan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ekonomi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kabupaten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Sorong</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dapat</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dilihat</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dari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laju</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pertumbuhan</w:t>
      </w:r>
      <w:proofErr w:type="spellEnd"/>
      <w:r w:rsidR="00C56910" w:rsidRPr="00190E07">
        <w:rPr>
          <w:rFonts w:ascii="Times New Roman" w:hAnsi="Times New Roman" w:cs="Times New Roman"/>
        </w:rPr>
        <w:t xml:space="preserve"> PDRB </w:t>
      </w:r>
      <w:proofErr w:type="spellStart"/>
      <w:r w:rsidR="00C56910" w:rsidRPr="00190E07">
        <w:rPr>
          <w:rFonts w:ascii="Times New Roman" w:hAnsi="Times New Roman" w:cs="Times New Roman"/>
        </w:rPr>
        <w:t>Kabupaten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Sorong</w:t>
      </w:r>
      <w:proofErr w:type="spellEnd"/>
      <w:r w:rsidR="00C56910" w:rsidRPr="00190E07">
        <w:rPr>
          <w:rFonts w:ascii="Times New Roman" w:hAnsi="Times New Roman" w:cs="Times New Roman"/>
        </w:rPr>
        <w:t xml:space="preserve"> yang </w:t>
      </w:r>
      <w:proofErr w:type="spellStart"/>
      <w:r w:rsidR="00C56910" w:rsidRPr="00190E07">
        <w:rPr>
          <w:rFonts w:ascii="Times New Roman" w:hAnsi="Times New Roman" w:cs="Times New Roman"/>
        </w:rPr>
        <w:t>kemudian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dapat</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dijadikan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perhatian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khusus</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bagi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pemerintah</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daerah</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untuk</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lebih</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berperan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aktif</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dalam</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peningkatan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sektor-sektor</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ekonomi</w:t>
      </w:r>
      <w:proofErr w:type="spellEnd"/>
      <w:r w:rsidR="00C56910" w:rsidRPr="00190E07">
        <w:rPr>
          <w:rFonts w:ascii="Times New Roman" w:hAnsi="Times New Roman" w:cs="Times New Roman"/>
        </w:rPr>
        <w:t xml:space="preserve"> yang </w:t>
      </w:r>
      <w:proofErr w:type="spellStart"/>
      <w:r w:rsidR="00C56910" w:rsidRPr="00190E07">
        <w:rPr>
          <w:rFonts w:ascii="Times New Roman" w:hAnsi="Times New Roman" w:cs="Times New Roman"/>
        </w:rPr>
        <w:t>ada</w:t>
      </w:r>
      <w:proofErr w:type="spellEnd"/>
      <w:r w:rsidR="00C56910" w:rsidRPr="00190E07">
        <w:rPr>
          <w:rFonts w:ascii="Times New Roman" w:hAnsi="Times New Roman" w:cs="Times New Roman"/>
        </w:rPr>
        <w:t xml:space="preserve"> di </w:t>
      </w:r>
      <w:proofErr w:type="spellStart"/>
      <w:r w:rsidR="00C56910" w:rsidRPr="00190E07">
        <w:rPr>
          <w:rFonts w:ascii="Times New Roman" w:hAnsi="Times New Roman" w:cs="Times New Roman"/>
        </w:rPr>
        <w:t>Kabupaten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Sorong</w:t>
      </w:r>
      <w:proofErr w:type="spellEnd"/>
      <w:r w:rsidR="00C56910" w:rsidRPr="00190E07">
        <w:rPr>
          <w:rFonts w:ascii="Times New Roman" w:hAnsi="Times New Roman" w:cs="Times New Roman"/>
        </w:rPr>
        <w:t>.</w:t>
      </w:r>
    </w:p>
    <w:p w14:paraId="4359A944" w14:textId="77777777" w:rsidR="00C56910" w:rsidRPr="00190E07" w:rsidRDefault="00362F9E" w:rsidP="003020FE">
      <w:pPr>
        <w:pStyle w:val="ListParagraph"/>
        <w:spacing w:before="240" w:line="240" w:lineRule="auto"/>
        <w:ind w:left="0"/>
        <w:jc w:val="center"/>
        <w:rPr>
          <w:rFonts w:ascii="Times New Roman" w:hAnsi="Times New Roman" w:cs="Times New Roman"/>
        </w:rPr>
      </w:pPr>
      <w:proofErr w:type="spellStart"/>
      <w:r w:rsidRPr="00190E07">
        <w:rPr>
          <w:rFonts w:ascii="Times New Roman" w:hAnsi="Times New Roman" w:cs="Times New Roman"/>
          <w:b/>
        </w:rPr>
        <w:t>Tabel</w:t>
      </w:r>
      <w:proofErr w:type="spellEnd"/>
      <w:r w:rsidRPr="00190E07">
        <w:rPr>
          <w:rFonts w:ascii="Times New Roman" w:hAnsi="Times New Roman" w:cs="Times New Roman"/>
          <w:b/>
        </w:rPr>
        <w:t xml:space="preserve"> 1</w:t>
      </w:r>
      <w:r w:rsidR="00F60768" w:rsidRPr="00190E07">
        <w:rPr>
          <w:rFonts w:ascii="Times New Roman" w:hAnsi="Times New Roman" w:cs="Times New Roman"/>
          <w:b/>
        </w:rPr>
        <w:t xml:space="preserve">. </w:t>
      </w:r>
      <w:proofErr w:type="spellStart"/>
      <w:r w:rsidR="00C56910" w:rsidRPr="00190E07">
        <w:rPr>
          <w:rFonts w:ascii="Times New Roman" w:hAnsi="Times New Roman" w:cs="Times New Roman"/>
          <w:b/>
        </w:rPr>
        <w:t>Laju</w:t>
      </w:r>
      <w:proofErr w:type="spellEnd"/>
      <w:r w:rsidR="00C56910" w:rsidRPr="00190E07">
        <w:rPr>
          <w:rFonts w:ascii="Times New Roman" w:hAnsi="Times New Roman" w:cs="Times New Roman"/>
          <w:b/>
        </w:rPr>
        <w:t xml:space="preserve"> </w:t>
      </w:r>
      <w:proofErr w:type="spellStart"/>
      <w:r w:rsidR="00C56910" w:rsidRPr="00190E07">
        <w:rPr>
          <w:rFonts w:ascii="Times New Roman" w:hAnsi="Times New Roman" w:cs="Times New Roman"/>
          <w:b/>
        </w:rPr>
        <w:t>Pertumbuhan</w:t>
      </w:r>
      <w:proofErr w:type="spellEnd"/>
      <w:r w:rsidR="00C56910" w:rsidRPr="00190E07">
        <w:rPr>
          <w:rFonts w:ascii="Times New Roman" w:hAnsi="Times New Roman" w:cs="Times New Roman"/>
          <w:b/>
        </w:rPr>
        <w:t xml:space="preserve"> PDRB Seri 2010 </w:t>
      </w:r>
      <w:proofErr w:type="spellStart"/>
      <w:r w:rsidR="00C56910" w:rsidRPr="00190E07">
        <w:rPr>
          <w:rFonts w:ascii="Times New Roman" w:hAnsi="Times New Roman" w:cs="Times New Roman"/>
          <w:b/>
        </w:rPr>
        <w:t>Kabupaten</w:t>
      </w:r>
      <w:proofErr w:type="spellEnd"/>
      <w:r w:rsidR="00C56910" w:rsidRPr="00190E07">
        <w:rPr>
          <w:rFonts w:ascii="Times New Roman" w:hAnsi="Times New Roman" w:cs="Times New Roman"/>
          <w:b/>
        </w:rPr>
        <w:t xml:space="preserve"> </w:t>
      </w:r>
      <w:proofErr w:type="spellStart"/>
      <w:r w:rsidR="00C56910" w:rsidRPr="00190E07">
        <w:rPr>
          <w:rFonts w:ascii="Times New Roman" w:hAnsi="Times New Roman" w:cs="Times New Roman"/>
          <w:b/>
        </w:rPr>
        <w:t>Sorong</w:t>
      </w:r>
      <w:proofErr w:type="spellEnd"/>
      <w:r w:rsidR="00C56910" w:rsidRPr="00190E07">
        <w:rPr>
          <w:rFonts w:ascii="Times New Roman" w:hAnsi="Times New Roman" w:cs="Times New Roman"/>
          <w:b/>
        </w:rPr>
        <w:t xml:space="preserve"> (</w:t>
      </w:r>
      <w:proofErr w:type="spellStart"/>
      <w:r w:rsidR="00C56910" w:rsidRPr="00190E07">
        <w:rPr>
          <w:rFonts w:ascii="Times New Roman" w:hAnsi="Times New Roman" w:cs="Times New Roman"/>
          <w:b/>
        </w:rPr>
        <w:t>Persen</w:t>
      </w:r>
      <w:proofErr w:type="spellEnd"/>
      <w:r w:rsidR="00C56910" w:rsidRPr="00190E07">
        <w:rPr>
          <w:rFonts w:ascii="Times New Roman" w:hAnsi="Times New Roman" w:cs="Times New Roman"/>
          <w:b/>
        </w:rPr>
        <w:t>)</w:t>
      </w:r>
    </w:p>
    <w:tbl>
      <w:tblPr>
        <w:tblStyle w:val="TableGrid"/>
        <w:tblW w:w="9576" w:type="dxa"/>
        <w:jc w:val="center"/>
        <w:tblLook w:val="04A0" w:firstRow="1" w:lastRow="0" w:firstColumn="1" w:lastColumn="0" w:noHBand="0" w:noVBand="1"/>
      </w:tblPr>
      <w:tblGrid>
        <w:gridCol w:w="4202"/>
        <w:gridCol w:w="993"/>
        <w:gridCol w:w="973"/>
        <w:gridCol w:w="984"/>
        <w:gridCol w:w="756"/>
        <w:gridCol w:w="756"/>
        <w:gridCol w:w="912"/>
      </w:tblGrid>
      <w:tr w:rsidR="00C56910" w:rsidRPr="00190E07" w14:paraId="4AF94A11" w14:textId="77777777" w:rsidTr="00FE6AF8">
        <w:trPr>
          <w:jc w:val="center"/>
        </w:trPr>
        <w:tc>
          <w:tcPr>
            <w:tcW w:w="4202" w:type="dxa"/>
            <w:vMerge w:val="restart"/>
          </w:tcPr>
          <w:p w14:paraId="61BF772F" w14:textId="77777777" w:rsidR="00C56910" w:rsidRPr="00190E07" w:rsidRDefault="00C56910" w:rsidP="00190E07">
            <w:pPr>
              <w:jc w:val="center"/>
              <w:rPr>
                <w:rFonts w:ascii="Times New Roman" w:hAnsi="Times New Roman" w:cs="Times New Roman"/>
                <w:b/>
              </w:rPr>
            </w:pPr>
          </w:p>
          <w:p w14:paraId="094C42FC"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SEKTOR-SEKTOR EKONOMI</w:t>
            </w:r>
          </w:p>
        </w:tc>
        <w:tc>
          <w:tcPr>
            <w:tcW w:w="5374" w:type="dxa"/>
            <w:gridSpan w:val="6"/>
          </w:tcPr>
          <w:p w14:paraId="4DB26928" w14:textId="77777777" w:rsidR="00C56910" w:rsidRPr="00190E07" w:rsidRDefault="00C56910" w:rsidP="00190E07">
            <w:pPr>
              <w:jc w:val="center"/>
              <w:rPr>
                <w:rFonts w:ascii="Times New Roman" w:hAnsi="Times New Roman" w:cs="Times New Roman"/>
                <w:b/>
              </w:rPr>
            </w:pPr>
            <w:proofErr w:type="spellStart"/>
            <w:r w:rsidRPr="00190E07">
              <w:rPr>
                <w:rFonts w:ascii="Times New Roman" w:hAnsi="Times New Roman" w:cs="Times New Roman"/>
                <w:b/>
              </w:rPr>
              <w:t>Laju</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Pertumbuhan</w:t>
            </w:r>
            <w:proofErr w:type="spellEnd"/>
            <w:r w:rsidRPr="00190E07">
              <w:rPr>
                <w:rFonts w:ascii="Times New Roman" w:hAnsi="Times New Roman" w:cs="Times New Roman"/>
                <w:b/>
              </w:rPr>
              <w:t xml:space="preserve"> PDRB Seri 2010 </w:t>
            </w:r>
            <w:proofErr w:type="spellStart"/>
            <w:r w:rsidRPr="00190E07">
              <w:rPr>
                <w:rFonts w:ascii="Times New Roman" w:hAnsi="Times New Roman" w:cs="Times New Roman"/>
                <w:b/>
              </w:rPr>
              <w:t>Menurut</w:t>
            </w:r>
            <w:proofErr w:type="spellEnd"/>
          </w:p>
          <w:p w14:paraId="5078F26E" w14:textId="77777777" w:rsidR="00C56910" w:rsidRPr="00190E07" w:rsidRDefault="00C56910" w:rsidP="00190E07">
            <w:pPr>
              <w:jc w:val="center"/>
              <w:rPr>
                <w:rFonts w:ascii="Times New Roman" w:hAnsi="Times New Roman" w:cs="Times New Roman"/>
                <w:b/>
              </w:rPr>
            </w:pPr>
            <w:proofErr w:type="spellStart"/>
            <w:r w:rsidRPr="00190E07">
              <w:rPr>
                <w:rFonts w:ascii="Times New Roman" w:hAnsi="Times New Roman" w:cs="Times New Roman"/>
                <w:b/>
              </w:rPr>
              <w:t>Lapangan</w:t>
            </w:r>
            <w:proofErr w:type="spellEnd"/>
            <w:r w:rsidRPr="00190E07">
              <w:rPr>
                <w:rFonts w:ascii="Times New Roman" w:hAnsi="Times New Roman" w:cs="Times New Roman"/>
                <w:b/>
              </w:rPr>
              <w:t xml:space="preserve"> Usaha (</w:t>
            </w:r>
            <w:proofErr w:type="spellStart"/>
            <w:r w:rsidRPr="00190E07">
              <w:rPr>
                <w:rFonts w:ascii="Times New Roman" w:hAnsi="Times New Roman" w:cs="Times New Roman"/>
                <w:b/>
              </w:rPr>
              <w:t>Persen</w:t>
            </w:r>
            <w:proofErr w:type="spellEnd"/>
            <w:r w:rsidRPr="00190E07">
              <w:rPr>
                <w:rFonts w:ascii="Times New Roman" w:hAnsi="Times New Roman" w:cs="Times New Roman"/>
                <w:b/>
              </w:rPr>
              <w:t>)</w:t>
            </w:r>
          </w:p>
        </w:tc>
      </w:tr>
      <w:tr w:rsidR="00C56910" w:rsidRPr="00190E07" w14:paraId="6DA29664" w14:textId="77777777" w:rsidTr="00FE6AF8">
        <w:trPr>
          <w:jc w:val="center"/>
        </w:trPr>
        <w:tc>
          <w:tcPr>
            <w:tcW w:w="4202" w:type="dxa"/>
            <w:vMerge/>
          </w:tcPr>
          <w:p w14:paraId="589B3B6D" w14:textId="77777777" w:rsidR="00C56910" w:rsidRPr="00190E07" w:rsidRDefault="00C56910" w:rsidP="00190E07">
            <w:pPr>
              <w:jc w:val="both"/>
              <w:rPr>
                <w:rFonts w:ascii="Times New Roman" w:hAnsi="Times New Roman" w:cs="Times New Roman"/>
                <w:b/>
              </w:rPr>
            </w:pPr>
          </w:p>
        </w:tc>
        <w:tc>
          <w:tcPr>
            <w:tcW w:w="993" w:type="dxa"/>
          </w:tcPr>
          <w:p w14:paraId="5643A8DA"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2014</w:t>
            </w:r>
          </w:p>
        </w:tc>
        <w:tc>
          <w:tcPr>
            <w:tcW w:w="973" w:type="dxa"/>
          </w:tcPr>
          <w:p w14:paraId="7CB18E61"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2015</w:t>
            </w:r>
          </w:p>
        </w:tc>
        <w:tc>
          <w:tcPr>
            <w:tcW w:w="984" w:type="dxa"/>
          </w:tcPr>
          <w:p w14:paraId="42B0219D"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2016</w:t>
            </w:r>
          </w:p>
        </w:tc>
        <w:tc>
          <w:tcPr>
            <w:tcW w:w="756" w:type="dxa"/>
          </w:tcPr>
          <w:p w14:paraId="7A065FF8"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2017</w:t>
            </w:r>
          </w:p>
        </w:tc>
        <w:tc>
          <w:tcPr>
            <w:tcW w:w="756" w:type="dxa"/>
          </w:tcPr>
          <w:p w14:paraId="619CA86D"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2018</w:t>
            </w:r>
          </w:p>
        </w:tc>
        <w:tc>
          <w:tcPr>
            <w:tcW w:w="912" w:type="dxa"/>
          </w:tcPr>
          <w:p w14:paraId="51F636D6"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2019</w:t>
            </w:r>
          </w:p>
        </w:tc>
      </w:tr>
      <w:tr w:rsidR="00C56910" w:rsidRPr="00190E07" w14:paraId="264B2296" w14:textId="77777777" w:rsidTr="00FE6AF8">
        <w:trPr>
          <w:jc w:val="center"/>
        </w:trPr>
        <w:tc>
          <w:tcPr>
            <w:tcW w:w="4202" w:type="dxa"/>
          </w:tcPr>
          <w:p w14:paraId="117074B0"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A. </w:t>
            </w:r>
            <w:proofErr w:type="spellStart"/>
            <w:r w:rsidRPr="00190E07">
              <w:rPr>
                <w:rFonts w:ascii="Times New Roman" w:hAnsi="Times New Roman" w:cs="Times New Roman"/>
              </w:rPr>
              <w:t>Pertanian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Kehutanan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Perikanan</w:t>
            </w:r>
            <w:proofErr w:type="spellEnd"/>
          </w:p>
        </w:tc>
        <w:tc>
          <w:tcPr>
            <w:tcW w:w="993" w:type="dxa"/>
          </w:tcPr>
          <w:p w14:paraId="22394F3E"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3,88</w:t>
            </w:r>
          </w:p>
        </w:tc>
        <w:tc>
          <w:tcPr>
            <w:tcW w:w="973" w:type="dxa"/>
          </w:tcPr>
          <w:p w14:paraId="0BA1C60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2,03</w:t>
            </w:r>
          </w:p>
        </w:tc>
        <w:tc>
          <w:tcPr>
            <w:tcW w:w="984" w:type="dxa"/>
          </w:tcPr>
          <w:p w14:paraId="5837DA55"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0,43</w:t>
            </w:r>
          </w:p>
        </w:tc>
        <w:tc>
          <w:tcPr>
            <w:tcW w:w="756" w:type="dxa"/>
          </w:tcPr>
          <w:p w14:paraId="71BFC126"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3,98</w:t>
            </w:r>
          </w:p>
        </w:tc>
        <w:tc>
          <w:tcPr>
            <w:tcW w:w="756" w:type="dxa"/>
          </w:tcPr>
          <w:p w14:paraId="6461B993"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0,61</w:t>
            </w:r>
          </w:p>
        </w:tc>
        <w:tc>
          <w:tcPr>
            <w:tcW w:w="912" w:type="dxa"/>
          </w:tcPr>
          <w:p w14:paraId="14193677"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4,58</w:t>
            </w:r>
          </w:p>
        </w:tc>
      </w:tr>
      <w:tr w:rsidR="00C56910" w:rsidRPr="00190E07" w14:paraId="0FEE7561" w14:textId="77777777" w:rsidTr="00FE6AF8">
        <w:trPr>
          <w:jc w:val="center"/>
        </w:trPr>
        <w:tc>
          <w:tcPr>
            <w:tcW w:w="4202" w:type="dxa"/>
          </w:tcPr>
          <w:p w14:paraId="2B7AA68A"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B. </w:t>
            </w:r>
            <w:proofErr w:type="spellStart"/>
            <w:r w:rsidRPr="00190E07">
              <w:rPr>
                <w:rFonts w:ascii="Times New Roman" w:hAnsi="Times New Roman" w:cs="Times New Roman"/>
              </w:rPr>
              <w:t>Pertambangan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Penggalian</w:t>
            </w:r>
            <w:proofErr w:type="spellEnd"/>
          </w:p>
        </w:tc>
        <w:tc>
          <w:tcPr>
            <w:tcW w:w="993" w:type="dxa"/>
          </w:tcPr>
          <w:p w14:paraId="1B53D20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-1,87</w:t>
            </w:r>
          </w:p>
        </w:tc>
        <w:tc>
          <w:tcPr>
            <w:tcW w:w="973" w:type="dxa"/>
          </w:tcPr>
          <w:p w14:paraId="79AC29FB"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-2,26</w:t>
            </w:r>
          </w:p>
        </w:tc>
        <w:tc>
          <w:tcPr>
            <w:tcW w:w="984" w:type="dxa"/>
          </w:tcPr>
          <w:p w14:paraId="5CD3762C"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2,76</w:t>
            </w:r>
          </w:p>
        </w:tc>
        <w:tc>
          <w:tcPr>
            <w:tcW w:w="756" w:type="dxa"/>
          </w:tcPr>
          <w:p w14:paraId="376956B8"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-4,77</w:t>
            </w:r>
          </w:p>
        </w:tc>
        <w:tc>
          <w:tcPr>
            <w:tcW w:w="756" w:type="dxa"/>
          </w:tcPr>
          <w:p w14:paraId="5F30976D"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6,74</w:t>
            </w:r>
          </w:p>
        </w:tc>
        <w:tc>
          <w:tcPr>
            <w:tcW w:w="912" w:type="dxa"/>
          </w:tcPr>
          <w:p w14:paraId="662E0E7B"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-0,30</w:t>
            </w:r>
          </w:p>
        </w:tc>
      </w:tr>
      <w:tr w:rsidR="00C56910" w:rsidRPr="00190E07" w14:paraId="2FF90F1D" w14:textId="77777777" w:rsidTr="00FE6AF8">
        <w:trPr>
          <w:jc w:val="center"/>
        </w:trPr>
        <w:tc>
          <w:tcPr>
            <w:tcW w:w="4202" w:type="dxa"/>
          </w:tcPr>
          <w:p w14:paraId="4A19C4E8"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C. </w:t>
            </w:r>
            <w:proofErr w:type="spellStart"/>
            <w:r w:rsidRPr="00190E07">
              <w:rPr>
                <w:rFonts w:ascii="Times New Roman" w:hAnsi="Times New Roman" w:cs="Times New Roman"/>
              </w:rPr>
              <w:t>Industri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Pengolahan</w:t>
            </w:r>
            <w:proofErr w:type="spellEnd"/>
          </w:p>
        </w:tc>
        <w:tc>
          <w:tcPr>
            <w:tcW w:w="993" w:type="dxa"/>
          </w:tcPr>
          <w:p w14:paraId="59A3DABC"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3,28</w:t>
            </w:r>
          </w:p>
        </w:tc>
        <w:tc>
          <w:tcPr>
            <w:tcW w:w="973" w:type="dxa"/>
          </w:tcPr>
          <w:p w14:paraId="7E0B520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2,07</w:t>
            </w:r>
          </w:p>
        </w:tc>
        <w:tc>
          <w:tcPr>
            <w:tcW w:w="984" w:type="dxa"/>
          </w:tcPr>
          <w:p w14:paraId="1357FBA5"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-3,06</w:t>
            </w:r>
          </w:p>
        </w:tc>
        <w:tc>
          <w:tcPr>
            <w:tcW w:w="756" w:type="dxa"/>
          </w:tcPr>
          <w:p w14:paraId="315D9586"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4,77</w:t>
            </w:r>
          </w:p>
        </w:tc>
        <w:tc>
          <w:tcPr>
            <w:tcW w:w="756" w:type="dxa"/>
          </w:tcPr>
          <w:p w14:paraId="6E3E1270"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5,45</w:t>
            </w:r>
          </w:p>
        </w:tc>
        <w:tc>
          <w:tcPr>
            <w:tcW w:w="912" w:type="dxa"/>
          </w:tcPr>
          <w:p w14:paraId="5E564DF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-1,26</w:t>
            </w:r>
          </w:p>
        </w:tc>
      </w:tr>
      <w:tr w:rsidR="00C56910" w:rsidRPr="00190E07" w14:paraId="1311A7D2" w14:textId="77777777" w:rsidTr="00FE6AF8">
        <w:trPr>
          <w:jc w:val="center"/>
        </w:trPr>
        <w:tc>
          <w:tcPr>
            <w:tcW w:w="4202" w:type="dxa"/>
          </w:tcPr>
          <w:p w14:paraId="00C588FB"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D. </w:t>
            </w: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Listrik dan Gas</w:t>
            </w:r>
          </w:p>
        </w:tc>
        <w:tc>
          <w:tcPr>
            <w:tcW w:w="993" w:type="dxa"/>
          </w:tcPr>
          <w:p w14:paraId="3524B690"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4,69</w:t>
            </w:r>
          </w:p>
        </w:tc>
        <w:tc>
          <w:tcPr>
            <w:tcW w:w="973" w:type="dxa"/>
          </w:tcPr>
          <w:p w14:paraId="5C7C80B0"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0,86</w:t>
            </w:r>
          </w:p>
        </w:tc>
        <w:tc>
          <w:tcPr>
            <w:tcW w:w="984" w:type="dxa"/>
          </w:tcPr>
          <w:p w14:paraId="2F61C52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34,86</w:t>
            </w:r>
          </w:p>
        </w:tc>
        <w:tc>
          <w:tcPr>
            <w:tcW w:w="756" w:type="dxa"/>
          </w:tcPr>
          <w:p w14:paraId="54D45569"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16,21</w:t>
            </w:r>
          </w:p>
        </w:tc>
        <w:tc>
          <w:tcPr>
            <w:tcW w:w="756" w:type="dxa"/>
          </w:tcPr>
          <w:p w14:paraId="70DD6F7D"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7,58</w:t>
            </w:r>
          </w:p>
        </w:tc>
        <w:tc>
          <w:tcPr>
            <w:tcW w:w="912" w:type="dxa"/>
          </w:tcPr>
          <w:p w14:paraId="7A0B0026"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8,09</w:t>
            </w:r>
          </w:p>
        </w:tc>
      </w:tr>
      <w:tr w:rsidR="00C56910" w:rsidRPr="00190E07" w14:paraId="54C50019" w14:textId="77777777" w:rsidTr="00FE6AF8">
        <w:trPr>
          <w:jc w:val="center"/>
        </w:trPr>
        <w:tc>
          <w:tcPr>
            <w:tcW w:w="4202" w:type="dxa"/>
          </w:tcPr>
          <w:p w14:paraId="275FDA10"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E. </w:t>
            </w: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Air, </w:t>
            </w:r>
            <w:proofErr w:type="spellStart"/>
            <w:r w:rsidRPr="00190E07">
              <w:rPr>
                <w:rFonts w:ascii="Times New Roman" w:hAnsi="Times New Roman" w:cs="Times New Roman"/>
              </w:rPr>
              <w:t>Pengelolaan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Sampah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Limbah</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Daur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Ulang</w:t>
            </w:r>
            <w:proofErr w:type="spellEnd"/>
          </w:p>
        </w:tc>
        <w:tc>
          <w:tcPr>
            <w:tcW w:w="993" w:type="dxa"/>
          </w:tcPr>
          <w:p w14:paraId="233D6930"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4,81</w:t>
            </w:r>
          </w:p>
        </w:tc>
        <w:tc>
          <w:tcPr>
            <w:tcW w:w="973" w:type="dxa"/>
          </w:tcPr>
          <w:p w14:paraId="05F913F5"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5,34</w:t>
            </w:r>
          </w:p>
        </w:tc>
        <w:tc>
          <w:tcPr>
            <w:tcW w:w="984" w:type="dxa"/>
          </w:tcPr>
          <w:p w14:paraId="3F7F565A"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6,68</w:t>
            </w:r>
          </w:p>
        </w:tc>
        <w:tc>
          <w:tcPr>
            <w:tcW w:w="756" w:type="dxa"/>
          </w:tcPr>
          <w:p w14:paraId="132084F4"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4,51</w:t>
            </w:r>
          </w:p>
        </w:tc>
        <w:tc>
          <w:tcPr>
            <w:tcW w:w="756" w:type="dxa"/>
          </w:tcPr>
          <w:p w14:paraId="61993857"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4,18</w:t>
            </w:r>
          </w:p>
        </w:tc>
        <w:tc>
          <w:tcPr>
            <w:tcW w:w="912" w:type="dxa"/>
          </w:tcPr>
          <w:p w14:paraId="4E13482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1,55</w:t>
            </w:r>
          </w:p>
        </w:tc>
      </w:tr>
      <w:tr w:rsidR="00C56910" w:rsidRPr="00190E07" w14:paraId="0E29D42A" w14:textId="77777777" w:rsidTr="00FE6AF8">
        <w:trPr>
          <w:jc w:val="center"/>
        </w:trPr>
        <w:tc>
          <w:tcPr>
            <w:tcW w:w="4202" w:type="dxa"/>
          </w:tcPr>
          <w:p w14:paraId="24A1B4CC"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F. </w:t>
            </w:r>
            <w:proofErr w:type="spellStart"/>
            <w:r w:rsidRPr="00190E07">
              <w:rPr>
                <w:rFonts w:ascii="Times New Roman" w:hAnsi="Times New Roman" w:cs="Times New Roman"/>
              </w:rPr>
              <w:t>Konstruksi</w:t>
            </w:r>
            <w:proofErr w:type="spellEnd"/>
          </w:p>
        </w:tc>
        <w:tc>
          <w:tcPr>
            <w:tcW w:w="993" w:type="dxa"/>
          </w:tcPr>
          <w:p w14:paraId="6AA1B74B"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10,13</w:t>
            </w:r>
          </w:p>
        </w:tc>
        <w:tc>
          <w:tcPr>
            <w:tcW w:w="973" w:type="dxa"/>
          </w:tcPr>
          <w:p w14:paraId="5901B97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9,72</w:t>
            </w:r>
          </w:p>
        </w:tc>
        <w:tc>
          <w:tcPr>
            <w:tcW w:w="984" w:type="dxa"/>
          </w:tcPr>
          <w:p w14:paraId="323623A4"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10,44</w:t>
            </w:r>
          </w:p>
        </w:tc>
        <w:tc>
          <w:tcPr>
            <w:tcW w:w="756" w:type="dxa"/>
          </w:tcPr>
          <w:p w14:paraId="620210A2"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10,19</w:t>
            </w:r>
          </w:p>
        </w:tc>
        <w:tc>
          <w:tcPr>
            <w:tcW w:w="756" w:type="dxa"/>
          </w:tcPr>
          <w:p w14:paraId="044510B0"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10,23</w:t>
            </w:r>
          </w:p>
        </w:tc>
        <w:tc>
          <w:tcPr>
            <w:tcW w:w="912" w:type="dxa"/>
          </w:tcPr>
          <w:p w14:paraId="689DF0C0"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13,18</w:t>
            </w:r>
          </w:p>
        </w:tc>
      </w:tr>
      <w:tr w:rsidR="00C56910" w:rsidRPr="00190E07" w14:paraId="5419AD2B" w14:textId="77777777" w:rsidTr="00FE6AF8">
        <w:trPr>
          <w:jc w:val="center"/>
        </w:trPr>
        <w:tc>
          <w:tcPr>
            <w:tcW w:w="4202" w:type="dxa"/>
          </w:tcPr>
          <w:p w14:paraId="75BCFDA3"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G. </w:t>
            </w:r>
            <w:proofErr w:type="spellStart"/>
            <w:r w:rsidRPr="00190E07">
              <w:rPr>
                <w:rFonts w:ascii="Times New Roman" w:hAnsi="Times New Roman" w:cs="Times New Roman"/>
              </w:rPr>
              <w:t>Perdagangan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Eceran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Reparasi</w:t>
            </w:r>
            <w:proofErr w:type="spellEnd"/>
            <w:r w:rsidRPr="00190E07">
              <w:rPr>
                <w:rFonts w:ascii="Times New Roman" w:hAnsi="Times New Roman" w:cs="Times New Roman"/>
              </w:rPr>
              <w:t xml:space="preserve"> Mobil dan </w:t>
            </w:r>
            <w:proofErr w:type="spellStart"/>
            <w:r w:rsidRPr="00190E07">
              <w:rPr>
                <w:rFonts w:ascii="Times New Roman" w:hAnsi="Times New Roman" w:cs="Times New Roman"/>
              </w:rPr>
              <w:t>Sepeda</w:t>
            </w:r>
            <w:proofErr w:type="spellEnd"/>
            <w:r w:rsidRPr="00190E07">
              <w:rPr>
                <w:rFonts w:ascii="Times New Roman" w:hAnsi="Times New Roman" w:cs="Times New Roman"/>
              </w:rPr>
              <w:t xml:space="preserve"> Motor</w:t>
            </w:r>
          </w:p>
        </w:tc>
        <w:tc>
          <w:tcPr>
            <w:tcW w:w="993" w:type="dxa"/>
          </w:tcPr>
          <w:p w14:paraId="6E5B40C3"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5,33</w:t>
            </w:r>
          </w:p>
        </w:tc>
        <w:tc>
          <w:tcPr>
            <w:tcW w:w="973" w:type="dxa"/>
          </w:tcPr>
          <w:p w14:paraId="3DD05E12"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6,06</w:t>
            </w:r>
          </w:p>
        </w:tc>
        <w:tc>
          <w:tcPr>
            <w:tcW w:w="984" w:type="dxa"/>
          </w:tcPr>
          <w:p w14:paraId="7DB59B4C"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7,99</w:t>
            </w:r>
          </w:p>
        </w:tc>
        <w:tc>
          <w:tcPr>
            <w:tcW w:w="756" w:type="dxa"/>
          </w:tcPr>
          <w:p w14:paraId="3B13ACBE"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7,50</w:t>
            </w:r>
          </w:p>
        </w:tc>
        <w:tc>
          <w:tcPr>
            <w:tcW w:w="756" w:type="dxa"/>
          </w:tcPr>
          <w:p w14:paraId="7CD6D1DB"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6,70</w:t>
            </w:r>
          </w:p>
        </w:tc>
        <w:tc>
          <w:tcPr>
            <w:tcW w:w="912" w:type="dxa"/>
          </w:tcPr>
          <w:p w14:paraId="583DC0C8"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6,02</w:t>
            </w:r>
          </w:p>
        </w:tc>
      </w:tr>
      <w:tr w:rsidR="00C56910" w:rsidRPr="00190E07" w14:paraId="5E7DA0F8" w14:textId="77777777" w:rsidTr="00FE6AF8">
        <w:trPr>
          <w:jc w:val="center"/>
        </w:trPr>
        <w:tc>
          <w:tcPr>
            <w:tcW w:w="4202" w:type="dxa"/>
          </w:tcPr>
          <w:p w14:paraId="781535C4"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H. </w:t>
            </w:r>
            <w:proofErr w:type="spellStart"/>
            <w:r w:rsidRPr="00190E07">
              <w:rPr>
                <w:rFonts w:ascii="Times New Roman" w:hAnsi="Times New Roman" w:cs="Times New Roman"/>
              </w:rPr>
              <w:t>Transportasi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Pergudangan</w:t>
            </w:r>
            <w:proofErr w:type="spellEnd"/>
          </w:p>
        </w:tc>
        <w:tc>
          <w:tcPr>
            <w:tcW w:w="993" w:type="dxa"/>
          </w:tcPr>
          <w:p w14:paraId="60BC96AA"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5,38</w:t>
            </w:r>
          </w:p>
        </w:tc>
        <w:tc>
          <w:tcPr>
            <w:tcW w:w="973" w:type="dxa"/>
          </w:tcPr>
          <w:p w14:paraId="3DECD857"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5,12</w:t>
            </w:r>
          </w:p>
        </w:tc>
        <w:tc>
          <w:tcPr>
            <w:tcW w:w="984" w:type="dxa"/>
          </w:tcPr>
          <w:p w14:paraId="4234609D"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5,65</w:t>
            </w:r>
          </w:p>
        </w:tc>
        <w:tc>
          <w:tcPr>
            <w:tcW w:w="756" w:type="dxa"/>
          </w:tcPr>
          <w:p w14:paraId="6E6B4D29"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6,27</w:t>
            </w:r>
          </w:p>
        </w:tc>
        <w:tc>
          <w:tcPr>
            <w:tcW w:w="756" w:type="dxa"/>
          </w:tcPr>
          <w:p w14:paraId="257C0DD7"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6,52</w:t>
            </w:r>
          </w:p>
        </w:tc>
        <w:tc>
          <w:tcPr>
            <w:tcW w:w="912" w:type="dxa"/>
          </w:tcPr>
          <w:p w14:paraId="232BB2F8"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8,19</w:t>
            </w:r>
          </w:p>
        </w:tc>
      </w:tr>
      <w:tr w:rsidR="00C56910" w:rsidRPr="00190E07" w14:paraId="466CEE99" w14:textId="77777777" w:rsidTr="00FE6AF8">
        <w:trPr>
          <w:jc w:val="center"/>
        </w:trPr>
        <w:tc>
          <w:tcPr>
            <w:tcW w:w="4202" w:type="dxa"/>
          </w:tcPr>
          <w:p w14:paraId="149531DF"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lastRenderedPageBreak/>
              <w:t xml:space="preserve">I. </w:t>
            </w:r>
            <w:proofErr w:type="spellStart"/>
            <w:r w:rsidRPr="00190E07">
              <w:rPr>
                <w:rFonts w:ascii="Times New Roman" w:hAnsi="Times New Roman" w:cs="Times New Roman"/>
              </w:rPr>
              <w:t>Penyediaan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Akomodasi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Minum</w:t>
            </w:r>
            <w:proofErr w:type="spellEnd"/>
          </w:p>
        </w:tc>
        <w:tc>
          <w:tcPr>
            <w:tcW w:w="993" w:type="dxa"/>
          </w:tcPr>
          <w:p w14:paraId="3AA7017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5,24</w:t>
            </w:r>
          </w:p>
        </w:tc>
        <w:tc>
          <w:tcPr>
            <w:tcW w:w="973" w:type="dxa"/>
          </w:tcPr>
          <w:p w14:paraId="33EF263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6,80</w:t>
            </w:r>
          </w:p>
        </w:tc>
        <w:tc>
          <w:tcPr>
            <w:tcW w:w="984" w:type="dxa"/>
          </w:tcPr>
          <w:p w14:paraId="7898ECFB"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6,49</w:t>
            </w:r>
          </w:p>
        </w:tc>
        <w:tc>
          <w:tcPr>
            <w:tcW w:w="756" w:type="dxa"/>
          </w:tcPr>
          <w:p w14:paraId="1DC84874"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7,47</w:t>
            </w:r>
          </w:p>
        </w:tc>
        <w:tc>
          <w:tcPr>
            <w:tcW w:w="756" w:type="dxa"/>
          </w:tcPr>
          <w:p w14:paraId="279059F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7,91</w:t>
            </w:r>
          </w:p>
        </w:tc>
        <w:tc>
          <w:tcPr>
            <w:tcW w:w="912" w:type="dxa"/>
          </w:tcPr>
          <w:p w14:paraId="67D7372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8,12</w:t>
            </w:r>
          </w:p>
        </w:tc>
      </w:tr>
      <w:tr w:rsidR="00C56910" w:rsidRPr="00190E07" w14:paraId="6AEAF6F6" w14:textId="77777777" w:rsidTr="00FE6AF8">
        <w:trPr>
          <w:jc w:val="center"/>
        </w:trPr>
        <w:tc>
          <w:tcPr>
            <w:tcW w:w="4202" w:type="dxa"/>
          </w:tcPr>
          <w:p w14:paraId="5C0A4C55"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J. </w:t>
            </w:r>
            <w:proofErr w:type="spellStart"/>
            <w:r w:rsidRPr="00190E07">
              <w:rPr>
                <w:rFonts w:ascii="Times New Roman" w:hAnsi="Times New Roman" w:cs="Times New Roman"/>
              </w:rPr>
              <w:t>Informasi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Komunikasi</w:t>
            </w:r>
            <w:proofErr w:type="spellEnd"/>
          </w:p>
        </w:tc>
        <w:tc>
          <w:tcPr>
            <w:tcW w:w="993" w:type="dxa"/>
          </w:tcPr>
          <w:p w14:paraId="121F302C"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4,76</w:t>
            </w:r>
          </w:p>
        </w:tc>
        <w:tc>
          <w:tcPr>
            <w:tcW w:w="973" w:type="dxa"/>
          </w:tcPr>
          <w:p w14:paraId="5187D2E9"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5,39</w:t>
            </w:r>
          </w:p>
        </w:tc>
        <w:tc>
          <w:tcPr>
            <w:tcW w:w="984" w:type="dxa"/>
          </w:tcPr>
          <w:p w14:paraId="62B3270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8,13</w:t>
            </w:r>
          </w:p>
        </w:tc>
        <w:tc>
          <w:tcPr>
            <w:tcW w:w="756" w:type="dxa"/>
          </w:tcPr>
          <w:p w14:paraId="0DEE524E"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8,01</w:t>
            </w:r>
          </w:p>
        </w:tc>
        <w:tc>
          <w:tcPr>
            <w:tcW w:w="756" w:type="dxa"/>
          </w:tcPr>
          <w:p w14:paraId="0AD82460"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8,05</w:t>
            </w:r>
          </w:p>
        </w:tc>
        <w:tc>
          <w:tcPr>
            <w:tcW w:w="912" w:type="dxa"/>
          </w:tcPr>
          <w:p w14:paraId="20F82688"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7,01</w:t>
            </w:r>
          </w:p>
        </w:tc>
      </w:tr>
      <w:tr w:rsidR="00C56910" w:rsidRPr="00190E07" w14:paraId="147A86E4" w14:textId="77777777" w:rsidTr="00FE6AF8">
        <w:trPr>
          <w:jc w:val="center"/>
        </w:trPr>
        <w:tc>
          <w:tcPr>
            <w:tcW w:w="4202" w:type="dxa"/>
          </w:tcPr>
          <w:p w14:paraId="5311271D"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K. Jasa </w:t>
            </w:r>
            <w:proofErr w:type="spellStart"/>
            <w:r w:rsidRPr="00190E07">
              <w:rPr>
                <w:rFonts w:ascii="Times New Roman" w:hAnsi="Times New Roman" w:cs="Times New Roman"/>
              </w:rPr>
              <w:t>Keuangan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Asuransi</w:t>
            </w:r>
            <w:proofErr w:type="spellEnd"/>
          </w:p>
        </w:tc>
        <w:tc>
          <w:tcPr>
            <w:tcW w:w="993" w:type="dxa"/>
          </w:tcPr>
          <w:p w14:paraId="5416652A"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9,70</w:t>
            </w:r>
          </w:p>
        </w:tc>
        <w:tc>
          <w:tcPr>
            <w:tcW w:w="973" w:type="dxa"/>
          </w:tcPr>
          <w:p w14:paraId="7A33F018"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9,79</w:t>
            </w:r>
          </w:p>
        </w:tc>
        <w:tc>
          <w:tcPr>
            <w:tcW w:w="984" w:type="dxa"/>
          </w:tcPr>
          <w:p w14:paraId="358EC1E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2,21</w:t>
            </w:r>
          </w:p>
        </w:tc>
        <w:tc>
          <w:tcPr>
            <w:tcW w:w="756" w:type="dxa"/>
          </w:tcPr>
          <w:p w14:paraId="40B0A3A3"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1,49</w:t>
            </w:r>
          </w:p>
        </w:tc>
        <w:tc>
          <w:tcPr>
            <w:tcW w:w="756" w:type="dxa"/>
          </w:tcPr>
          <w:p w14:paraId="5382885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0,36</w:t>
            </w:r>
          </w:p>
        </w:tc>
        <w:tc>
          <w:tcPr>
            <w:tcW w:w="912" w:type="dxa"/>
          </w:tcPr>
          <w:p w14:paraId="51B47F0A"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12,36</w:t>
            </w:r>
          </w:p>
        </w:tc>
      </w:tr>
      <w:tr w:rsidR="00C56910" w:rsidRPr="00190E07" w14:paraId="598811FE" w14:textId="77777777" w:rsidTr="00FE6AF8">
        <w:trPr>
          <w:jc w:val="center"/>
        </w:trPr>
        <w:tc>
          <w:tcPr>
            <w:tcW w:w="4202" w:type="dxa"/>
          </w:tcPr>
          <w:p w14:paraId="3B958DA7"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L. Real </w:t>
            </w:r>
            <w:proofErr w:type="spellStart"/>
            <w:r w:rsidRPr="00190E07">
              <w:rPr>
                <w:rFonts w:ascii="Times New Roman" w:hAnsi="Times New Roman" w:cs="Times New Roman"/>
              </w:rPr>
              <w:t>Estat</w:t>
            </w:r>
            <w:proofErr w:type="spellEnd"/>
          </w:p>
        </w:tc>
        <w:tc>
          <w:tcPr>
            <w:tcW w:w="993" w:type="dxa"/>
          </w:tcPr>
          <w:p w14:paraId="73681BAD"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6,55</w:t>
            </w:r>
          </w:p>
        </w:tc>
        <w:tc>
          <w:tcPr>
            <w:tcW w:w="973" w:type="dxa"/>
          </w:tcPr>
          <w:p w14:paraId="7BFABE25"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7,69</w:t>
            </w:r>
          </w:p>
        </w:tc>
        <w:tc>
          <w:tcPr>
            <w:tcW w:w="984" w:type="dxa"/>
          </w:tcPr>
          <w:p w14:paraId="5D5D8CD9"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9,13</w:t>
            </w:r>
          </w:p>
        </w:tc>
        <w:tc>
          <w:tcPr>
            <w:tcW w:w="756" w:type="dxa"/>
          </w:tcPr>
          <w:p w14:paraId="68F140F6"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9,35</w:t>
            </w:r>
          </w:p>
        </w:tc>
        <w:tc>
          <w:tcPr>
            <w:tcW w:w="756" w:type="dxa"/>
          </w:tcPr>
          <w:p w14:paraId="0A561F4C"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8,99</w:t>
            </w:r>
          </w:p>
        </w:tc>
        <w:tc>
          <w:tcPr>
            <w:tcW w:w="912" w:type="dxa"/>
          </w:tcPr>
          <w:p w14:paraId="24FB58BD"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8,87</w:t>
            </w:r>
          </w:p>
        </w:tc>
      </w:tr>
      <w:tr w:rsidR="00C56910" w:rsidRPr="00190E07" w14:paraId="50F4D83B" w14:textId="77777777" w:rsidTr="00FE6AF8">
        <w:trPr>
          <w:jc w:val="center"/>
        </w:trPr>
        <w:tc>
          <w:tcPr>
            <w:tcW w:w="4202" w:type="dxa"/>
          </w:tcPr>
          <w:p w14:paraId="5427141D" w14:textId="77777777" w:rsidR="00C56910" w:rsidRPr="00190E07" w:rsidRDefault="00C56910" w:rsidP="00190E07">
            <w:pPr>
              <w:rPr>
                <w:rFonts w:ascii="Times New Roman" w:hAnsi="Times New Roman" w:cs="Times New Roman"/>
              </w:rPr>
            </w:pPr>
            <w:proofErr w:type="gramStart"/>
            <w:r w:rsidRPr="00190E07">
              <w:rPr>
                <w:rFonts w:ascii="Times New Roman" w:hAnsi="Times New Roman" w:cs="Times New Roman"/>
              </w:rPr>
              <w:t>M,N.</w:t>
            </w:r>
            <w:proofErr w:type="gramEnd"/>
            <w:r w:rsidRPr="00190E07">
              <w:rPr>
                <w:rFonts w:ascii="Times New Roman" w:hAnsi="Times New Roman" w:cs="Times New Roman"/>
              </w:rPr>
              <w:t xml:space="preserve"> Jasa Perusahaan</w:t>
            </w:r>
          </w:p>
        </w:tc>
        <w:tc>
          <w:tcPr>
            <w:tcW w:w="993" w:type="dxa"/>
          </w:tcPr>
          <w:p w14:paraId="7A3B8A60"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4,51</w:t>
            </w:r>
          </w:p>
        </w:tc>
        <w:tc>
          <w:tcPr>
            <w:tcW w:w="973" w:type="dxa"/>
          </w:tcPr>
          <w:p w14:paraId="59389004"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6,51</w:t>
            </w:r>
          </w:p>
        </w:tc>
        <w:tc>
          <w:tcPr>
            <w:tcW w:w="984" w:type="dxa"/>
          </w:tcPr>
          <w:p w14:paraId="69F9CF2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7,62</w:t>
            </w:r>
          </w:p>
        </w:tc>
        <w:tc>
          <w:tcPr>
            <w:tcW w:w="756" w:type="dxa"/>
          </w:tcPr>
          <w:p w14:paraId="2F8C117C"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8,47</w:t>
            </w:r>
          </w:p>
        </w:tc>
        <w:tc>
          <w:tcPr>
            <w:tcW w:w="756" w:type="dxa"/>
          </w:tcPr>
          <w:p w14:paraId="2B879C7D"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8,09</w:t>
            </w:r>
          </w:p>
        </w:tc>
        <w:tc>
          <w:tcPr>
            <w:tcW w:w="912" w:type="dxa"/>
          </w:tcPr>
          <w:p w14:paraId="0C8B241B"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5,59</w:t>
            </w:r>
          </w:p>
        </w:tc>
      </w:tr>
      <w:tr w:rsidR="00C56910" w:rsidRPr="00190E07" w14:paraId="7D9D7BFD" w14:textId="77777777" w:rsidTr="00FE6AF8">
        <w:trPr>
          <w:jc w:val="center"/>
        </w:trPr>
        <w:tc>
          <w:tcPr>
            <w:tcW w:w="4202" w:type="dxa"/>
          </w:tcPr>
          <w:p w14:paraId="5C1820A8"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O. </w:t>
            </w:r>
            <w:proofErr w:type="spellStart"/>
            <w:r w:rsidRPr="00190E07">
              <w:rPr>
                <w:rFonts w:ascii="Times New Roman" w:hAnsi="Times New Roman" w:cs="Times New Roman"/>
              </w:rPr>
              <w:t>Administrasi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Pertahanan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Jaminan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Wajib</w:t>
            </w:r>
            <w:proofErr w:type="spellEnd"/>
          </w:p>
        </w:tc>
        <w:tc>
          <w:tcPr>
            <w:tcW w:w="993" w:type="dxa"/>
          </w:tcPr>
          <w:p w14:paraId="24A9A2FA"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8,23</w:t>
            </w:r>
          </w:p>
        </w:tc>
        <w:tc>
          <w:tcPr>
            <w:tcW w:w="973" w:type="dxa"/>
          </w:tcPr>
          <w:p w14:paraId="1ADE1169"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8,30</w:t>
            </w:r>
          </w:p>
        </w:tc>
        <w:tc>
          <w:tcPr>
            <w:tcW w:w="984" w:type="dxa"/>
          </w:tcPr>
          <w:p w14:paraId="544EB2A6"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7,10</w:t>
            </w:r>
          </w:p>
        </w:tc>
        <w:tc>
          <w:tcPr>
            <w:tcW w:w="756" w:type="dxa"/>
          </w:tcPr>
          <w:p w14:paraId="6A286B69"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5,22</w:t>
            </w:r>
          </w:p>
        </w:tc>
        <w:tc>
          <w:tcPr>
            <w:tcW w:w="756" w:type="dxa"/>
          </w:tcPr>
          <w:p w14:paraId="2BAD8492"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4,10</w:t>
            </w:r>
          </w:p>
        </w:tc>
        <w:tc>
          <w:tcPr>
            <w:tcW w:w="912" w:type="dxa"/>
          </w:tcPr>
          <w:p w14:paraId="3AC39E52"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7,19</w:t>
            </w:r>
          </w:p>
        </w:tc>
      </w:tr>
      <w:tr w:rsidR="00C56910" w:rsidRPr="00190E07" w14:paraId="36877EA3" w14:textId="77777777" w:rsidTr="00FE6AF8">
        <w:trPr>
          <w:jc w:val="center"/>
        </w:trPr>
        <w:tc>
          <w:tcPr>
            <w:tcW w:w="4202" w:type="dxa"/>
          </w:tcPr>
          <w:p w14:paraId="1DAA8EB3"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P. Jasa Pendidikan</w:t>
            </w:r>
          </w:p>
        </w:tc>
        <w:tc>
          <w:tcPr>
            <w:tcW w:w="993" w:type="dxa"/>
          </w:tcPr>
          <w:p w14:paraId="3331312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6,14</w:t>
            </w:r>
          </w:p>
        </w:tc>
        <w:tc>
          <w:tcPr>
            <w:tcW w:w="973" w:type="dxa"/>
          </w:tcPr>
          <w:p w14:paraId="0138AED8"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6,23</w:t>
            </w:r>
          </w:p>
        </w:tc>
        <w:tc>
          <w:tcPr>
            <w:tcW w:w="984" w:type="dxa"/>
          </w:tcPr>
          <w:p w14:paraId="769854FB"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6,14</w:t>
            </w:r>
          </w:p>
        </w:tc>
        <w:tc>
          <w:tcPr>
            <w:tcW w:w="756" w:type="dxa"/>
          </w:tcPr>
          <w:p w14:paraId="4D010A15"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7,62</w:t>
            </w:r>
          </w:p>
        </w:tc>
        <w:tc>
          <w:tcPr>
            <w:tcW w:w="756" w:type="dxa"/>
          </w:tcPr>
          <w:p w14:paraId="3BECB866"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3,80</w:t>
            </w:r>
          </w:p>
        </w:tc>
        <w:tc>
          <w:tcPr>
            <w:tcW w:w="912" w:type="dxa"/>
          </w:tcPr>
          <w:p w14:paraId="036AE2B2"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4,63</w:t>
            </w:r>
          </w:p>
        </w:tc>
      </w:tr>
      <w:tr w:rsidR="00C56910" w:rsidRPr="00190E07" w14:paraId="6D268496" w14:textId="77777777" w:rsidTr="00FE6AF8">
        <w:trPr>
          <w:jc w:val="center"/>
        </w:trPr>
        <w:tc>
          <w:tcPr>
            <w:tcW w:w="4202" w:type="dxa"/>
          </w:tcPr>
          <w:p w14:paraId="071200FF" w14:textId="77777777" w:rsidR="00C56910" w:rsidRPr="00190E07" w:rsidRDefault="00C56910" w:rsidP="00190E07">
            <w:pPr>
              <w:rPr>
                <w:rFonts w:ascii="Times New Roman" w:hAnsi="Times New Roman" w:cs="Times New Roman"/>
              </w:rPr>
            </w:pPr>
            <w:r w:rsidRPr="00190E07">
              <w:rPr>
                <w:rFonts w:ascii="Times New Roman" w:hAnsi="Times New Roman" w:cs="Times New Roman"/>
              </w:rPr>
              <w:t xml:space="preserve">Q. Jasa Kesehatan dan </w:t>
            </w:r>
            <w:proofErr w:type="spellStart"/>
            <w:r w:rsidRPr="00190E07">
              <w:rPr>
                <w:rFonts w:ascii="Times New Roman" w:hAnsi="Times New Roman" w:cs="Times New Roman"/>
              </w:rPr>
              <w:t>Kegiatan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p>
        </w:tc>
        <w:tc>
          <w:tcPr>
            <w:tcW w:w="993" w:type="dxa"/>
          </w:tcPr>
          <w:p w14:paraId="58BCD894"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4,45</w:t>
            </w:r>
          </w:p>
        </w:tc>
        <w:tc>
          <w:tcPr>
            <w:tcW w:w="973" w:type="dxa"/>
          </w:tcPr>
          <w:p w14:paraId="5FCD8A78"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5,94</w:t>
            </w:r>
          </w:p>
        </w:tc>
        <w:tc>
          <w:tcPr>
            <w:tcW w:w="984" w:type="dxa"/>
          </w:tcPr>
          <w:p w14:paraId="6B45FC3A"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6,02</w:t>
            </w:r>
          </w:p>
        </w:tc>
        <w:tc>
          <w:tcPr>
            <w:tcW w:w="756" w:type="dxa"/>
          </w:tcPr>
          <w:p w14:paraId="76EA26B7"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7,11</w:t>
            </w:r>
          </w:p>
        </w:tc>
        <w:tc>
          <w:tcPr>
            <w:tcW w:w="756" w:type="dxa"/>
          </w:tcPr>
          <w:p w14:paraId="0FDC3F2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6,80</w:t>
            </w:r>
          </w:p>
        </w:tc>
        <w:tc>
          <w:tcPr>
            <w:tcW w:w="912" w:type="dxa"/>
          </w:tcPr>
          <w:p w14:paraId="0F709591"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6,19</w:t>
            </w:r>
          </w:p>
        </w:tc>
      </w:tr>
      <w:tr w:rsidR="00C56910" w:rsidRPr="00190E07" w14:paraId="71F8E542" w14:textId="77777777" w:rsidTr="00FE6AF8">
        <w:trPr>
          <w:jc w:val="center"/>
        </w:trPr>
        <w:tc>
          <w:tcPr>
            <w:tcW w:w="4202" w:type="dxa"/>
          </w:tcPr>
          <w:p w14:paraId="79B94F12" w14:textId="77777777" w:rsidR="00C56910" w:rsidRPr="00190E07" w:rsidRDefault="00C56910" w:rsidP="00190E07">
            <w:pPr>
              <w:rPr>
                <w:rFonts w:ascii="Times New Roman" w:hAnsi="Times New Roman" w:cs="Times New Roman"/>
              </w:rPr>
            </w:pPr>
            <w:proofErr w:type="gramStart"/>
            <w:r w:rsidRPr="00190E07">
              <w:rPr>
                <w:rFonts w:ascii="Times New Roman" w:hAnsi="Times New Roman" w:cs="Times New Roman"/>
              </w:rPr>
              <w:t>R,S</w:t>
            </w:r>
            <w:proofErr w:type="gramEnd"/>
            <w:r w:rsidRPr="00190E07">
              <w:rPr>
                <w:rFonts w:ascii="Times New Roman" w:hAnsi="Times New Roman" w:cs="Times New Roman"/>
              </w:rPr>
              <w:t xml:space="preserve">,T,U. Jasa </w:t>
            </w:r>
            <w:proofErr w:type="spellStart"/>
            <w:r w:rsidRPr="00190E07">
              <w:rPr>
                <w:rFonts w:ascii="Times New Roman" w:hAnsi="Times New Roman" w:cs="Times New Roman"/>
              </w:rPr>
              <w:t>lainnya</w:t>
            </w:r>
            <w:proofErr w:type="spellEnd"/>
          </w:p>
        </w:tc>
        <w:tc>
          <w:tcPr>
            <w:tcW w:w="993" w:type="dxa"/>
          </w:tcPr>
          <w:p w14:paraId="551B6AFC"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3,87</w:t>
            </w:r>
          </w:p>
        </w:tc>
        <w:tc>
          <w:tcPr>
            <w:tcW w:w="973" w:type="dxa"/>
          </w:tcPr>
          <w:p w14:paraId="17E432B8"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4,61</w:t>
            </w:r>
          </w:p>
        </w:tc>
        <w:tc>
          <w:tcPr>
            <w:tcW w:w="984" w:type="dxa"/>
          </w:tcPr>
          <w:p w14:paraId="287A8946"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6,33</w:t>
            </w:r>
          </w:p>
        </w:tc>
        <w:tc>
          <w:tcPr>
            <w:tcW w:w="756" w:type="dxa"/>
          </w:tcPr>
          <w:p w14:paraId="7FF10064"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5,72</w:t>
            </w:r>
          </w:p>
        </w:tc>
        <w:tc>
          <w:tcPr>
            <w:tcW w:w="756" w:type="dxa"/>
          </w:tcPr>
          <w:p w14:paraId="5BA904D9"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5,49</w:t>
            </w:r>
          </w:p>
        </w:tc>
        <w:tc>
          <w:tcPr>
            <w:tcW w:w="912" w:type="dxa"/>
          </w:tcPr>
          <w:p w14:paraId="7E2BD0DF" w14:textId="77777777" w:rsidR="00C56910" w:rsidRPr="00190E07" w:rsidRDefault="00C56910" w:rsidP="00190E07">
            <w:pPr>
              <w:jc w:val="center"/>
              <w:rPr>
                <w:rFonts w:ascii="Times New Roman" w:hAnsi="Times New Roman" w:cs="Times New Roman"/>
              </w:rPr>
            </w:pPr>
            <w:r w:rsidRPr="00190E07">
              <w:rPr>
                <w:rFonts w:ascii="Times New Roman" w:hAnsi="Times New Roman" w:cs="Times New Roman"/>
              </w:rPr>
              <w:t>5,36</w:t>
            </w:r>
          </w:p>
        </w:tc>
      </w:tr>
      <w:tr w:rsidR="00C56910" w:rsidRPr="00190E07" w14:paraId="2C9E5B87" w14:textId="77777777" w:rsidTr="00FE6AF8">
        <w:trPr>
          <w:jc w:val="center"/>
        </w:trPr>
        <w:tc>
          <w:tcPr>
            <w:tcW w:w="4202" w:type="dxa"/>
          </w:tcPr>
          <w:p w14:paraId="748004B1" w14:textId="77777777" w:rsidR="00C56910" w:rsidRPr="00190E07" w:rsidRDefault="00C56910" w:rsidP="00190E07">
            <w:pPr>
              <w:rPr>
                <w:rFonts w:ascii="Times New Roman" w:hAnsi="Times New Roman" w:cs="Times New Roman"/>
                <w:b/>
              </w:rPr>
            </w:pPr>
            <w:proofErr w:type="spellStart"/>
            <w:r w:rsidRPr="00190E07">
              <w:rPr>
                <w:rFonts w:ascii="Times New Roman" w:hAnsi="Times New Roman" w:cs="Times New Roman"/>
                <w:b/>
              </w:rPr>
              <w:t>Produk</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Domestik</w:t>
            </w:r>
            <w:proofErr w:type="spellEnd"/>
            <w:r w:rsidRPr="00190E07">
              <w:rPr>
                <w:rFonts w:ascii="Times New Roman" w:hAnsi="Times New Roman" w:cs="Times New Roman"/>
                <w:b/>
              </w:rPr>
              <w:t xml:space="preserve"> Regional </w:t>
            </w:r>
            <w:proofErr w:type="spellStart"/>
            <w:r w:rsidRPr="00190E07">
              <w:rPr>
                <w:rFonts w:ascii="Times New Roman" w:hAnsi="Times New Roman" w:cs="Times New Roman"/>
                <w:b/>
              </w:rPr>
              <w:t>Bruto</w:t>
            </w:r>
            <w:proofErr w:type="spellEnd"/>
            <w:r w:rsidRPr="00190E07">
              <w:rPr>
                <w:rFonts w:ascii="Times New Roman" w:hAnsi="Times New Roman" w:cs="Times New Roman"/>
                <w:b/>
              </w:rPr>
              <w:t xml:space="preserve"> </w:t>
            </w:r>
          </w:p>
        </w:tc>
        <w:tc>
          <w:tcPr>
            <w:tcW w:w="993" w:type="dxa"/>
          </w:tcPr>
          <w:p w14:paraId="6E40F3E8"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3,08</w:t>
            </w:r>
          </w:p>
        </w:tc>
        <w:tc>
          <w:tcPr>
            <w:tcW w:w="973" w:type="dxa"/>
          </w:tcPr>
          <w:p w14:paraId="4CDA03FE"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2,35</w:t>
            </w:r>
          </w:p>
        </w:tc>
        <w:tc>
          <w:tcPr>
            <w:tcW w:w="984" w:type="dxa"/>
          </w:tcPr>
          <w:p w14:paraId="62D7F2B9"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0,89</w:t>
            </w:r>
          </w:p>
        </w:tc>
        <w:tc>
          <w:tcPr>
            <w:tcW w:w="756" w:type="dxa"/>
          </w:tcPr>
          <w:p w14:paraId="1187A00A"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3,36</w:t>
            </w:r>
          </w:p>
        </w:tc>
        <w:tc>
          <w:tcPr>
            <w:tcW w:w="756" w:type="dxa"/>
          </w:tcPr>
          <w:p w14:paraId="1B136AA3"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5,66</w:t>
            </w:r>
          </w:p>
        </w:tc>
        <w:tc>
          <w:tcPr>
            <w:tcW w:w="912" w:type="dxa"/>
          </w:tcPr>
          <w:p w14:paraId="52EEC23C" w14:textId="77777777" w:rsidR="00C56910" w:rsidRPr="00190E07" w:rsidRDefault="00C56910" w:rsidP="00190E07">
            <w:pPr>
              <w:jc w:val="center"/>
              <w:rPr>
                <w:rFonts w:ascii="Times New Roman" w:hAnsi="Times New Roman" w:cs="Times New Roman"/>
                <w:b/>
              </w:rPr>
            </w:pPr>
            <w:r w:rsidRPr="00190E07">
              <w:rPr>
                <w:rFonts w:ascii="Times New Roman" w:hAnsi="Times New Roman" w:cs="Times New Roman"/>
                <w:b/>
              </w:rPr>
              <w:t>2,05</w:t>
            </w:r>
          </w:p>
        </w:tc>
      </w:tr>
    </w:tbl>
    <w:p w14:paraId="522A1AD1" w14:textId="77777777" w:rsidR="00C56910" w:rsidRPr="003020FE" w:rsidRDefault="00C56910" w:rsidP="0067291C">
      <w:pPr>
        <w:pStyle w:val="ListParagraph"/>
        <w:spacing w:line="240" w:lineRule="auto"/>
        <w:ind w:left="0" w:hanging="1350"/>
        <w:jc w:val="both"/>
        <w:rPr>
          <w:rFonts w:ascii="Times New Roman" w:hAnsi="Times New Roman" w:cs="Times New Roman"/>
          <w:i/>
          <w:sz w:val="24"/>
          <w:szCs w:val="24"/>
        </w:rPr>
      </w:pPr>
      <w:r w:rsidRPr="003020FE">
        <w:rPr>
          <w:rFonts w:ascii="Times New Roman" w:hAnsi="Times New Roman" w:cs="Times New Roman"/>
          <w:i/>
          <w:sz w:val="24"/>
          <w:szCs w:val="24"/>
        </w:rPr>
        <w:tab/>
      </w:r>
      <w:proofErr w:type="spellStart"/>
      <w:r w:rsidRPr="003020FE">
        <w:rPr>
          <w:rFonts w:ascii="Times New Roman" w:hAnsi="Times New Roman" w:cs="Times New Roman"/>
          <w:i/>
          <w:sz w:val="24"/>
          <w:szCs w:val="24"/>
        </w:rPr>
        <w:t>Sumber</w:t>
      </w:r>
      <w:proofErr w:type="spellEnd"/>
      <w:r w:rsidRPr="003020FE">
        <w:rPr>
          <w:rFonts w:ascii="Times New Roman" w:hAnsi="Times New Roman" w:cs="Times New Roman"/>
          <w:i/>
          <w:sz w:val="24"/>
          <w:szCs w:val="24"/>
        </w:rPr>
        <w:t xml:space="preserve">: BPS </w:t>
      </w:r>
      <w:proofErr w:type="spellStart"/>
      <w:r w:rsidRPr="003020FE">
        <w:rPr>
          <w:rFonts w:ascii="Times New Roman" w:hAnsi="Times New Roman" w:cs="Times New Roman"/>
          <w:i/>
          <w:sz w:val="24"/>
          <w:szCs w:val="24"/>
        </w:rPr>
        <w:t>Kabupaten</w:t>
      </w:r>
      <w:proofErr w:type="spellEnd"/>
      <w:r w:rsidRPr="003020FE">
        <w:rPr>
          <w:rFonts w:ascii="Times New Roman" w:hAnsi="Times New Roman" w:cs="Times New Roman"/>
          <w:i/>
          <w:sz w:val="24"/>
          <w:szCs w:val="24"/>
        </w:rPr>
        <w:t xml:space="preserve"> Sorong,2021</w:t>
      </w:r>
    </w:p>
    <w:p w14:paraId="528775DA" w14:textId="77777777" w:rsidR="00190E07" w:rsidRDefault="00F60768" w:rsidP="00C56910">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3453966C" w14:textId="74AE01C9" w:rsidR="00C56910" w:rsidRPr="00190E07" w:rsidRDefault="00F60768" w:rsidP="00190E07">
      <w:pPr>
        <w:pStyle w:val="ListParagraph"/>
        <w:spacing w:before="240" w:line="240" w:lineRule="auto"/>
        <w:ind w:left="0" w:firstLine="720"/>
        <w:jc w:val="both"/>
        <w:rPr>
          <w:rFonts w:ascii="Times New Roman" w:hAnsi="Times New Roman" w:cs="Times New Roman"/>
        </w:rPr>
      </w:pPr>
      <w:r w:rsidRPr="00190E07">
        <w:rPr>
          <w:rFonts w:ascii="Times New Roman" w:hAnsi="Times New Roman" w:cs="Times New Roman"/>
        </w:rPr>
        <w:t xml:space="preserve">Dari </w:t>
      </w:r>
      <w:proofErr w:type="spellStart"/>
      <w:r w:rsidRPr="00190E07">
        <w:rPr>
          <w:rFonts w:ascii="Times New Roman" w:hAnsi="Times New Roman" w:cs="Times New Roman"/>
        </w:rPr>
        <w:t>Tabel</w:t>
      </w:r>
      <w:proofErr w:type="spellEnd"/>
      <w:r w:rsidRPr="00190E07">
        <w:rPr>
          <w:rFonts w:ascii="Times New Roman" w:hAnsi="Times New Roman" w:cs="Times New Roman"/>
        </w:rPr>
        <w:t xml:space="preserve"> 1 </w:t>
      </w:r>
      <w:proofErr w:type="spellStart"/>
      <w:r w:rsidR="00C56910" w:rsidRPr="00190E07">
        <w:rPr>
          <w:rFonts w:ascii="Times New Roman" w:hAnsi="Times New Roman" w:cs="Times New Roman"/>
        </w:rPr>
        <w:t>diatas</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dapat</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dilhat</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bahwa</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laju</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pertumbuhan</w:t>
      </w:r>
      <w:proofErr w:type="spellEnd"/>
      <w:r w:rsidR="00C56910" w:rsidRPr="00190E07">
        <w:rPr>
          <w:rFonts w:ascii="Times New Roman" w:hAnsi="Times New Roman" w:cs="Times New Roman"/>
        </w:rPr>
        <w:t xml:space="preserve"> PDRB </w:t>
      </w:r>
      <w:proofErr w:type="spellStart"/>
      <w:r w:rsidR="00C56910" w:rsidRPr="00190E07">
        <w:rPr>
          <w:rFonts w:ascii="Times New Roman" w:hAnsi="Times New Roman" w:cs="Times New Roman"/>
        </w:rPr>
        <w:t>Kabupaten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Sorong</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cenderung</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mengalami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perubahan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dari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tahun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ke</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tahun</w:t>
      </w:r>
      <w:proofErr w:type="spellEnd"/>
      <w:r w:rsidR="00C56910" w:rsidRPr="00190E07">
        <w:rPr>
          <w:rFonts w:ascii="Times New Roman" w:hAnsi="Times New Roman" w:cs="Times New Roman"/>
        </w:rPr>
        <w:t xml:space="preserve">. Pada </w:t>
      </w:r>
      <w:proofErr w:type="spellStart"/>
      <w:r w:rsidR="00C56910" w:rsidRPr="00190E07">
        <w:rPr>
          <w:rFonts w:ascii="Times New Roman" w:hAnsi="Times New Roman" w:cs="Times New Roman"/>
        </w:rPr>
        <w:t>tahun</w:t>
      </w:r>
      <w:proofErr w:type="spellEnd"/>
      <w:r w:rsidR="00C56910" w:rsidRPr="00190E07">
        <w:rPr>
          <w:rFonts w:ascii="Times New Roman" w:hAnsi="Times New Roman" w:cs="Times New Roman"/>
        </w:rPr>
        <w:t xml:space="preserve"> 2014 </w:t>
      </w:r>
      <w:proofErr w:type="spellStart"/>
      <w:r w:rsidR="00C56910" w:rsidRPr="00190E07">
        <w:rPr>
          <w:rFonts w:ascii="Times New Roman" w:hAnsi="Times New Roman" w:cs="Times New Roman"/>
        </w:rPr>
        <w:t>laju</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pertumbuhan</w:t>
      </w:r>
      <w:proofErr w:type="spellEnd"/>
      <w:r w:rsidR="00C56910" w:rsidRPr="00190E07">
        <w:rPr>
          <w:rFonts w:ascii="Times New Roman" w:hAnsi="Times New Roman" w:cs="Times New Roman"/>
        </w:rPr>
        <w:t xml:space="preserve"> PDRB </w:t>
      </w:r>
      <w:proofErr w:type="spellStart"/>
      <w:r w:rsidR="00C56910" w:rsidRPr="00190E07">
        <w:rPr>
          <w:rFonts w:ascii="Times New Roman" w:hAnsi="Times New Roman" w:cs="Times New Roman"/>
        </w:rPr>
        <w:t>kabupaten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sorong</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sebesar</w:t>
      </w:r>
      <w:proofErr w:type="spellEnd"/>
      <w:r w:rsidR="00C56910" w:rsidRPr="00190E07">
        <w:rPr>
          <w:rFonts w:ascii="Times New Roman" w:hAnsi="Times New Roman" w:cs="Times New Roman"/>
        </w:rPr>
        <w:t xml:space="preserve"> 3,08 </w:t>
      </w:r>
      <w:proofErr w:type="spellStart"/>
      <w:r w:rsidR="00C56910" w:rsidRPr="00190E07">
        <w:rPr>
          <w:rFonts w:ascii="Times New Roman" w:hAnsi="Times New Roman" w:cs="Times New Roman"/>
        </w:rPr>
        <w:t>persen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tetapi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mengalami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penurunan</w:t>
      </w:r>
      <w:proofErr w:type="spellEnd"/>
      <w:r w:rsidR="00C56910" w:rsidRPr="00190E07">
        <w:rPr>
          <w:rFonts w:ascii="Times New Roman" w:hAnsi="Times New Roman" w:cs="Times New Roman"/>
        </w:rPr>
        <w:t xml:space="preserve"> pada </w:t>
      </w:r>
      <w:proofErr w:type="spellStart"/>
      <w:r w:rsidR="00C56910" w:rsidRPr="00190E07">
        <w:rPr>
          <w:rFonts w:ascii="Times New Roman" w:hAnsi="Times New Roman" w:cs="Times New Roman"/>
        </w:rPr>
        <w:t>tahun</w:t>
      </w:r>
      <w:proofErr w:type="spellEnd"/>
      <w:r w:rsidR="00C56910" w:rsidRPr="00190E07">
        <w:rPr>
          <w:rFonts w:ascii="Times New Roman" w:hAnsi="Times New Roman" w:cs="Times New Roman"/>
        </w:rPr>
        <w:t xml:space="preserve"> 2015 </w:t>
      </w:r>
      <w:proofErr w:type="spellStart"/>
      <w:r w:rsidR="00C56910" w:rsidRPr="00190E07">
        <w:rPr>
          <w:rFonts w:ascii="Times New Roman" w:hAnsi="Times New Roman" w:cs="Times New Roman"/>
        </w:rPr>
        <w:t>menjadi</w:t>
      </w:r>
      <w:proofErr w:type="spellEnd"/>
      <w:r w:rsidR="00C56910" w:rsidRPr="00190E07">
        <w:rPr>
          <w:rFonts w:ascii="Times New Roman" w:hAnsi="Times New Roman" w:cs="Times New Roman"/>
        </w:rPr>
        <w:t xml:space="preserve"> 2,35 </w:t>
      </w:r>
      <w:proofErr w:type="spellStart"/>
      <w:r w:rsidR="00C56910" w:rsidRPr="00190E07">
        <w:rPr>
          <w:rFonts w:ascii="Times New Roman" w:hAnsi="Times New Roman" w:cs="Times New Roman"/>
        </w:rPr>
        <w:t>persen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semakin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menurun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lagi</w:t>
      </w:r>
      <w:proofErr w:type="spellEnd"/>
      <w:r w:rsidR="00C56910" w:rsidRPr="00190E07">
        <w:rPr>
          <w:rFonts w:ascii="Times New Roman" w:hAnsi="Times New Roman" w:cs="Times New Roman"/>
        </w:rPr>
        <w:t xml:space="preserve"> pada </w:t>
      </w:r>
      <w:proofErr w:type="spellStart"/>
      <w:r w:rsidR="00C56910" w:rsidRPr="00190E07">
        <w:rPr>
          <w:rFonts w:ascii="Times New Roman" w:hAnsi="Times New Roman" w:cs="Times New Roman"/>
        </w:rPr>
        <w:t>tahun</w:t>
      </w:r>
      <w:proofErr w:type="spellEnd"/>
      <w:r w:rsidR="00C56910" w:rsidRPr="00190E07">
        <w:rPr>
          <w:rFonts w:ascii="Times New Roman" w:hAnsi="Times New Roman" w:cs="Times New Roman"/>
        </w:rPr>
        <w:t xml:space="preserve"> 2016 </w:t>
      </w:r>
      <w:proofErr w:type="spellStart"/>
      <w:r w:rsidR="00C56910" w:rsidRPr="00190E07">
        <w:rPr>
          <w:rFonts w:ascii="Times New Roman" w:hAnsi="Times New Roman" w:cs="Times New Roman"/>
        </w:rPr>
        <w:t>menjadi</w:t>
      </w:r>
      <w:proofErr w:type="spellEnd"/>
      <w:r w:rsidR="00C56910" w:rsidRPr="00190E07">
        <w:rPr>
          <w:rFonts w:ascii="Times New Roman" w:hAnsi="Times New Roman" w:cs="Times New Roman"/>
        </w:rPr>
        <w:t xml:space="preserve"> 0,89 </w:t>
      </w:r>
      <w:proofErr w:type="spellStart"/>
      <w:r w:rsidR="00C56910" w:rsidRPr="00190E07">
        <w:rPr>
          <w:rFonts w:ascii="Times New Roman" w:hAnsi="Times New Roman" w:cs="Times New Roman"/>
        </w:rPr>
        <w:t>persen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kemudian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laju</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pertumbuhan</w:t>
      </w:r>
      <w:proofErr w:type="spellEnd"/>
      <w:r w:rsidR="00C56910" w:rsidRPr="00190E07">
        <w:rPr>
          <w:rFonts w:ascii="Times New Roman" w:hAnsi="Times New Roman" w:cs="Times New Roman"/>
        </w:rPr>
        <w:t xml:space="preserve"> PDRB </w:t>
      </w:r>
      <w:proofErr w:type="spellStart"/>
      <w:r w:rsidR="00C56910" w:rsidRPr="00190E07">
        <w:rPr>
          <w:rFonts w:ascii="Times New Roman" w:hAnsi="Times New Roman" w:cs="Times New Roman"/>
        </w:rPr>
        <w:t>mengalami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peningkatan</w:t>
      </w:r>
      <w:proofErr w:type="spellEnd"/>
      <w:r w:rsidR="00C56910" w:rsidRPr="00190E07">
        <w:rPr>
          <w:rFonts w:ascii="Times New Roman" w:hAnsi="Times New Roman" w:cs="Times New Roman"/>
        </w:rPr>
        <w:t xml:space="preserve"> pada </w:t>
      </w:r>
      <w:proofErr w:type="spellStart"/>
      <w:r w:rsidR="00C56910" w:rsidRPr="00190E07">
        <w:rPr>
          <w:rFonts w:ascii="Times New Roman" w:hAnsi="Times New Roman" w:cs="Times New Roman"/>
        </w:rPr>
        <w:t>tahun</w:t>
      </w:r>
      <w:proofErr w:type="spellEnd"/>
      <w:r w:rsidR="00C56910" w:rsidRPr="00190E07">
        <w:rPr>
          <w:rFonts w:ascii="Times New Roman" w:hAnsi="Times New Roman" w:cs="Times New Roman"/>
        </w:rPr>
        <w:t xml:space="preserve"> 2017 </w:t>
      </w:r>
      <w:proofErr w:type="spellStart"/>
      <w:r w:rsidR="00C56910" w:rsidRPr="00190E07">
        <w:rPr>
          <w:rFonts w:ascii="Times New Roman" w:hAnsi="Times New Roman" w:cs="Times New Roman"/>
        </w:rPr>
        <w:t>menjadi</w:t>
      </w:r>
      <w:proofErr w:type="spellEnd"/>
      <w:r w:rsidR="00C56910" w:rsidRPr="00190E07">
        <w:rPr>
          <w:rFonts w:ascii="Times New Roman" w:hAnsi="Times New Roman" w:cs="Times New Roman"/>
        </w:rPr>
        <w:t xml:space="preserve"> 3,35 </w:t>
      </w:r>
      <w:proofErr w:type="spellStart"/>
      <w:r w:rsidR="00C56910" w:rsidRPr="00190E07">
        <w:rPr>
          <w:rFonts w:ascii="Times New Roman" w:hAnsi="Times New Roman" w:cs="Times New Roman"/>
        </w:rPr>
        <w:t>persen</w:t>
      </w:r>
      <w:proofErr w:type="spellEnd"/>
      <w:r w:rsidR="00C56910" w:rsidRPr="00190E07">
        <w:rPr>
          <w:rFonts w:ascii="Times New Roman" w:hAnsi="Times New Roman" w:cs="Times New Roman"/>
        </w:rPr>
        <w:t xml:space="preserve">, dan </w:t>
      </w:r>
      <w:proofErr w:type="spellStart"/>
      <w:r w:rsidR="00C56910" w:rsidRPr="00190E07">
        <w:rPr>
          <w:rFonts w:ascii="Times New Roman" w:hAnsi="Times New Roman" w:cs="Times New Roman"/>
        </w:rPr>
        <w:t>mengalami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peningkatan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lagi</w:t>
      </w:r>
      <w:proofErr w:type="spellEnd"/>
      <w:r w:rsidR="00C56910" w:rsidRPr="00190E07">
        <w:rPr>
          <w:rFonts w:ascii="Times New Roman" w:hAnsi="Times New Roman" w:cs="Times New Roman"/>
        </w:rPr>
        <w:t xml:space="preserve"> pada </w:t>
      </w:r>
      <w:proofErr w:type="spellStart"/>
      <w:r w:rsidR="00C56910" w:rsidRPr="00190E07">
        <w:rPr>
          <w:rFonts w:ascii="Times New Roman" w:hAnsi="Times New Roman" w:cs="Times New Roman"/>
        </w:rPr>
        <w:t>tahun</w:t>
      </w:r>
      <w:proofErr w:type="spellEnd"/>
      <w:r w:rsidR="00C56910" w:rsidRPr="00190E07">
        <w:rPr>
          <w:rFonts w:ascii="Times New Roman" w:hAnsi="Times New Roman" w:cs="Times New Roman"/>
        </w:rPr>
        <w:t xml:space="preserve"> 2018 </w:t>
      </w:r>
      <w:proofErr w:type="spellStart"/>
      <w:r w:rsidR="00C56910" w:rsidRPr="00190E07">
        <w:rPr>
          <w:rFonts w:ascii="Times New Roman" w:hAnsi="Times New Roman" w:cs="Times New Roman"/>
        </w:rPr>
        <w:t>menjadi</w:t>
      </w:r>
      <w:proofErr w:type="spellEnd"/>
      <w:r w:rsidR="00C56910" w:rsidRPr="00190E07">
        <w:rPr>
          <w:rFonts w:ascii="Times New Roman" w:hAnsi="Times New Roman" w:cs="Times New Roman"/>
        </w:rPr>
        <w:t xml:space="preserve"> 5,68 </w:t>
      </w:r>
      <w:proofErr w:type="spellStart"/>
      <w:r w:rsidR="00C56910" w:rsidRPr="00190E07">
        <w:rPr>
          <w:rFonts w:ascii="Times New Roman" w:hAnsi="Times New Roman" w:cs="Times New Roman"/>
        </w:rPr>
        <w:t>persen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setelah</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itu</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laju</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pertumbuhan</w:t>
      </w:r>
      <w:proofErr w:type="spellEnd"/>
      <w:r w:rsidR="00C56910" w:rsidRPr="00190E07">
        <w:rPr>
          <w:rFonts w:ascii="Times New Roman" w:hAnsi="Times New Roman" w:cs="Times New Roman"/>
        </w:rPr>
        <w:t xml:space="preserve"> PDRB </w:t>
      </w:r>
      <w:proofErr w:type="spellStart"/>
      <w:r w:rsidR="00C56910" w:rsidRPr="00190E07">
        <w:rPr>
          <w:rFonts w:ascii="Times New Roman" w:hAnsi="Times New Roman" w:cs="Times New Roman"/>
        </w:rPr>
        <w:t>Kabupaten</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Sorong</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mengalami</w:t>
      </w:r>
      <w:proofErr w:type="spellEnd"/>
      <w:r w:rsidR="00C56910" w:rsidRPr="00190E07">
        <w:rPr>
          <w:rFonts w:ascii="Times New Roman" w:hAnsi="Times New Roman" w:cs="Times New Roman"/>
        </w:rPr>
        <w:t xml:space="preserve"> </w:t>
      </w:r>
      <w:proofErr w:type="spellStart"/>
      <w:r w:rsidR="00C56910" w:rsidRPr="00190E07">
        <w:rPr>
          <w:rFonts w:ascii="Times New Roman" w:hAnsi="Times New Roman" w:cs="Times New Roman"/>
        </w:rPr>
        <w:t>penurunan</w:t>
      </w:r>
      <w:proofErr w:type="spellEnd"/>
      <w:r w:rsidR="00C56910" w:rsidRPr="00190E07">
        <w:rPr>
          <w:rFonts w:ascii="Times New Roman" w:hAnsi="Times New Roman" w:cs="Times New Roman"/>
        </w:rPr>
        <w:t xml:space="preserve"> pada </w:t>
      </w:r>
      <w:proofErr w:type="spellStart"/>
      <w:r w:rsidR="00C56910" w:rsidRPr="00190E07">
        <w:rPr>
          <w:rFonts w:ascii="Times New Roman" w:hAnsi="Times New Roman" w:cs="Times New Roman"/>
        </w:rPr>
        <w:t>tahun</w:t>
      </w:r>
      <w:proofErr w:type="spellEnd"/>
      <w:r w:rsidR="00C56910" w:rsidRPr="00190E07">
        <w:rPr>
          <w:rFonts w:ascii="Times New Roman" w:hAnsi="Times New Roman" w:cs="Times New Roman"/>
        </w:rPr>
        <w:t xml:space="preserve"> 2019 </w:t>
      </w:r>
      <w:proofErr w:type="spellStart"/>
      <w:r w:rsidR="00C56910" w:rsidRPr="00190E07">
        <w:rPr>
          <w:rFonts w:ascii="Times New Roman" w:hAnsi="Times New Roman" w:cs="Times New Roman"/>
        </w:rPr>
        <w:t>menjadi</w:t>
      </w:r>
      <w:proofErr w:type="spellEnd"/>
      <w:r w:rsidR="00C56910" w:rsidRPr="00190E07">
        <w:rPr>
          <w:rFonts w:ascii="Times New Roman" w:hAnsi="Times New Roman" w:cs="Times New Roman"/>
        </w:rPr>
        <w:t xml:space="preserve"> 2,24 </w:t>
      </w:r>
      <w:proofErr w:type="spellStart"/>
      <w:r w:rsidR="00C56910" w:rsidRPr="00190E07">
        <w:rPr>
          <w:rFonts w:ascii="Times New Roman" w:hAnsi="Times New Roman" w:cs="Times New Roman"/>
        </w:rPr>
        <w:t>persen</w:t>
      </w:r>
      <w:proofErr w:type="spellEnd"/>
      <w:r w:rsidR="00C56910" w:rsidRPr="00190E07">
        <w:rPr>
          <w:rFonts w:ascii="Times New Roman" w:hAnsi="Times New Roman" w:cs="Times New Roman"/>
        </w:rPr>
        <w:t>.</w:t>
      </w:r>
    </w:p>
    <w:p w14:paraId="05BE868E" w14:textId="77777777" w:rsidR="00C56910" w:rsidRPr="00190E07" w:rsidRDefault="00C56910" w:rsidP="00C56910">
      <w:pPr>
        <w:pStyle w:val="ListParagraph"/>
        <w:spacing w:before="240" w:line="240" w:lineRule="auto"/>
        <w:ind w:left="0"/>
        <w:jc w:val="both"/>
        <w:rPr>
          <w:rFonts w:ascii="Times New Roman" w:hAnsi="Times New Roman" w:cs="Times New Roman"/>
        </w:rPr>
      </w:pPr>
      <w:r w:rsidRPr="00190E07">
        <w:rPr>
          <w:rFonts w:ascii="Times New Roman" w:hAnsi="Times New Roman" w:cs="Times New Roman"/>
        </w:rPr>
        <w:tab/>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Penurunan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laju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PDRB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tahun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tahun</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diakibatkan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perubahan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produksi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serta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harga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barang</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jasa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disetiap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tahunnya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kurangnya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sarana</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prasarana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memadai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seperti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tingkat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teknologi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infrastruktur</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baik</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mampu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menunjang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perekonomian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kurangnya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manusia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berkualitas</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mampu</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bidang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kerjanya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masing-masing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mengelola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alam</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dan juga </w:t>
      </w:r>
      <w:proofErr w:type="spellStart"/>
      <w:r w:rsidRPr="00190E07">
        <w:rPr>
          <w:rFonts w:ascii="Times New Roman" w:hAnsi="Times New Roman" w:cs="Times New Roman"/>
        </w:rPr>
        <w:t>ketersediaan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anggaran</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terbatas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sehingga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diperlukannya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aktif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guna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meningkatkan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melalui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w:t>
      </w:r>
    </w:p>
    <w:p w14:paraId="793C967A" w14:textId="77777777" w:rsidR="00BD65CE" w:rsidRPr="00190E07" w:rsidRDefault="00BD65CE" w:rsidP="00BD65CE">
      <w:pPr>
        <w:pStyle w:val="ListParagraph"/>
        <w:spacing w:before="240" w:line="240" w:lineRule="auto"/>
        <w:ind w:left="0"/>
        <w:jc w:val="both"/>
        <w:rPr>
          <w:rFonts w:ascii="Times New Roman" w:hAnsi="Times New Roman" w:cs="Times New Roman"/>
        </w:rPr>
      </w:pPr>
      <w:r w:rsidRPr="00190E07">
        <w:rPr>
          <w:rFonts w:ascii="Times New Roman" w:hAnsi="Times New Roman" w:cs="Times New Roman"/>
        </w:rPr>
        <w:tab/>
      </w:r>
      <w:proofErr w:type="spellStart"/>
      <w:r w:rsidRPr="00190E07">
        <w:rPr>
          <w:rFonts w:ascii="Times New Roman" w:hAnsi="Times New Roman" w:cs="Times New Roman"/>
        </w:rPr>
        <w:t>Berdasarkan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latar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belakang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dilihat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bahwa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provinsi</w:t>
      </w:r>
      <w:proofErr w:type="spellEnd"/>
      <w:r w:rsidRPr="00190E07">
        <w:rPr>
          <w:rFonts w:ascii="Times New Roman" w:hAnsi="Times New Roman" w:cs="Times New Roman"/>
        </w:rPr>
        <w:t xml:space="preserve"> Papua Barat </w:t>
      </w:r>
      <w:proofErr w:type="spellStart"/>
      <w:r w:rsidRPr="00190E07">
        <w:rPr>
          <w:rFonts w:ascii="Times New Roman" w:hAnsi="Times New Roman" w:cs="Times New Roman"/>
        </w:rPr>
        <w:t>khususnya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dibatasi</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beberapa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diatas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sehingga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perlu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memprioritaskan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berkembang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baik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cepat</w:t>
      </w:r>
      <w:proofErr w:type="spellEnd"/>
      <w:r w:rsidRPr="00190E07">
        <w:rPr>
          <w:rFonts w:ascii="Times New Roman" w:hAnsi="Times New Roman" w:cs="Times New Roman"/>
        </w:rPr>
        <w:t xml:space="preserve"> dan juga </w:t>
      </w:r>
      <w:proofErr w:type="spellStart"/>
      <w:r w:rsidRPr="00190E07">
        <w:rPr>
          <w:rFonts w:ascii="Times New Roman" w:hAnsi="Times New Roman" w:cs="Times New Roman"/>
        </w:rPr>
        <w:t>mendatangkan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arus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pendapatan</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menguntungkan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selain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itu</w:t>
      </w:r>
      <w:proofErr w:type="spellEnd"/>
      <w:r w:rsidRPr="00190E07">
        <w:rPr>
          <w:rFonts w:ascii="Times New Roman" w:hAnsi="Times New Roman" w:cs="Times New Roman"/>
        </w:rPr>
        <w:t xml:space="preserve"> juga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memacu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lainnya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Sehingga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penulis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tertarik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melakukan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penelitian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judul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Penentu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Meningkatkan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Tahun</w:t>
      </w:r>
      <w:proofErr w:type="spellEnd"/>
      <w:r w:rsidRPr="00190E07">
        <w:rPr>
          <w:rFonts w:ascii="Times New Roman" w:hAnsi="Times New Roman" w:cs="Times New Roman"/>
        </w:rPr>
        <w:t xml:space="preserve"> 2014 - 2019”.</w:t>
      </w:r>
    </w:p>
    <w:p w14:paraId="2465BC8F" w14:textId="77777777" w:rsidR="00BD65CE" w:rsidRPr="00190E07" w:rsidRDefault="00BD65CE" w:rsidP="00BD65CE">
      <w:pPr>
        <w:pStyle w:val="ListParagraph"/>
        <w:spacing w:before="240" w:line="240" w:lineRule="auto"/>
        <w:ind w:left="0"/>
        <w:jc w:val="both"/>
        <w:rPr>
          <w:rFonts w:ascii="Times New Roman" w:hAnsi="Times New Roman" w:cs="Times New Roman"/>
          <w:b/>
        </w:rPr>
      </w:pPr>
    </w:p>
    <w:p w14:paraId="6DFF85B3" w14:textId="77777777" w:rsidR="00BD65CE" w:rsidRPr="00190E07" w:rsidRDefault="00BD65CE" w:rsidP="00BD65CE">
      <w:pPr>
        <w:pStyle w:val="ListParagraph"/>
        <w:spacing w:before="240" w:line="240" w:lineRule="auto"/>
        <w:ind w:left="0"/>
        <w:jc w:val="both"/>
        <w:rPr>
          <w:rFonts w:ascii="Times New Roman" w:hAnsi="Times New Roman" w:cs="Times New Roman"/>
          <w:b/>
        </w:rPr>
      </w:pPr>
      <w:proofErr w:type="spellStart"/>
      <w:r w:rsidRPr="00190E07">
        <w:rPr>
          <w:rFonts w:ascii="Times New Roman" w:hAnsi="Times New Roman" w:cs="Times New Roman"/>
          <w:b/>
        </w:rPr>
        <w:t>Tujuan</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Penelitian</w:t>
      </w:r>
      <w:proofErr w:type="spellEnd"/>
    </w:p>
    <w:p w14:paraId="7EB9165D" w14:textId="77777777" w:rsidR="00BD65CE" w:rsidRPr="00190E07" w:rsidRDefault="00BD65CE" w:rsidP="00BD65CE">
      <w:pPr>
        <w:pStyle w:val="ListParagraph"/>
        <w:spacing w:before="240" w:line="240" w:lineRule="auto"/>
        <w:ind w:hanging="720"/>
        <w:jc w:val="both"/>
        <w:rPr>
          <w:rFonts w:ascii="Times New Roman" w:hAnsi="Times New Roman" w:cs="Times New Roman"/>
        </w:rPr>
      </w:pPr>
      <w:r w:rsidRPr="00190E07">
        <w:rPr>
          <w:rFonts w:ascii="Times New Roman" w:hAnsi="Times New Roman" w:cs="Times New Roman"/>
        </w:rPr>
        <w:tab/>
        <w:t xml:space="preserve">Adapun </w:t>
      </w:r>
      <w:proofErr w:type="spellStart"/>
      <w:r w:rsidRPr="00190E07">
        <w:rPr>
          <w:rFonts w:ascii="Times New Roman" w:hAnsi="Times New Roman" w:cs="Times New Roman"/>
        </w:rPr>
        <w:t>tujuan</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ingin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dicapai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penulis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penelitian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adalah</w:t>
      </w:r>
      <w:proofErr w:type="spellEnd"/>
      <w:r w:rsidRPr="00190E07">
        <w:rPr>
          <w:rFonts w:ascii="Times New Roman" w:hAnsi="Times New Roman" w:cs="Times New Roman"/>
        </w:rPr>
        <w:t>:</w:t>
      </w:r>
    </w:p>
    <w:p w14:paraId="1D9BF52F" w14:textId="77777777" w:rsidR="00BD65CE" w:rsidRPr="00190E07" w:rsidRDefault="00BD65CE" w:rsidP="00BD65CE">
      <w:pPr>
        <w:pStyle w:val="ListParagraph"/>
        <w:numPr>
          <w:ilvl w:val="0"/>
          <w:numId w:val="21"/>
        </w:numPr>
        <w:spacing w:before="240" w:line="240" w:lineRule="auto"/>
        <w:jc w:val="both"/>
        <w:rPr>
          <w:rFonts w:ascii="Times New Roman" w:hAnsi="Times New Roman" w:cs="Times New Roman"/>
        </w:rPr>
      </w:pP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mengetahui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penentu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p>
    <w:p w14:paraId="0319C83F" w14:textId="77777777" w:rsidR="00BD65CE" w:rsidRPr="00190E07" w:rsidRDefault="00BD65CE" w:rsidP="00BD65CE">
      <w:pPr>
        <w:pStyle w:val="ListParagraph"/>
        <w:numPr>
          <w:ilvl w:val="0"/>
          <w:numId w:val="21"/>
        </w:numPr>
        <w:spacing w:before="240" w:line="240" w:lineRule="auto"/>
        <w:jc w:val="both"/>
        <w:rPr>
          <w:rFonts w:ascii="Times New Roman" w:hAnsi="Times New Roman" w:cs="Times New Roman"/>
        </w:rPr>
      </w:pP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mengetahui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p>
    <w:p w14:paraId="78DF7AE9" w14:textId="1FFF341E" w:rsidR="00BD65CE" w:rsidRDefault="00BD65CE" w:rsidP="002A2879">
      <w:pPr>
        <w:pStyle w:val="ListParagraph"/>
        <w:numPr>
          <w:ilvl w:val="0"/>
          <w:numId w:val="21"/>
        </w:numPr>
        <w:spacing w:before="240" w:line="240" w:lineRule="auto"/>
        <w:jc w:val="both"/>
        <w:rPr>
          <w:rFonts w:ascii="Times New Roman" w:hAnsi="Times New Roman" w:cs="Times New Roman"/>
        </w:rPr>
      </w:pP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mengetahui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p>
    <w:p w14:paraId="1C7F2F54" w14:textId="70482B0D" w:rsidR="002A2879" w:rsidRDefault="002A2879" w:rsidP="002A2879">
      <w:pPr>
        <w:spacing w:before="240" w:line="240" w:lineRule="auto"/>
        <w:jc w:val="both"/>
        <w:rPr>
          <w:rFonts w:ascii="Times New Roman" w:hAnsi="Times New Roman" w:cs="Times New Roman"/>
        </w:rPr>
      </w:pPr>
    </w:p>
    <w:p w14:paraId="50811BBC" w14:textId="77777777" w:rsidR="002A2879" w:rsidRPr="002A2879" w:rsidRDefault="002A2879" w:rsidP="002A2879">
      <w:pPr>
        <w:spacing w:before="240" w:line="240" w:lineRule="auto"/>
        <w:jc w:val="both"/>
        <w:rPr>
          <w:rFonts w:ascii="Times New Roman" w:hAnsi="Times New Roman" w:cs="Times New Roman"/>
        </w:rPr>
      </w:pPr>
    </w:p>
    <w:p w14:paraId="307B2446" w14:textId="77777777" w:rsidR="00C56910" w:rsidRPr="00190E07" w:rsidRDefault="00FC1929" w:rsidP="00FC1929">
      <w:pPr>
        <w:spacing w:before="240" w:line="240" w:lineRule="auto"/>
        <w:jc w:val="center"/>
        <w:rPr>
          <w:rFonts w:ascii="Times New Roman" w:hAnsi="Times New Roman" w:cs="Times New Roman"/>
          <w:b/>
        </w:rPr>
      </w:pPr>
      <w:r w:rsidRPr="0039007D">
        <w:rPr>
          <w:rFonts w:ascii="Times New Roman" w:hAnsi="Times New Roman" w:cs="Times New Roman"/>
          <w:b/>
          <w:sz w:val="24"/>
          <w:szCs w:val="24"/>
        </w:rPr>
        <w:lastRenderedPageBreak/>
        <w:t>2</w:t>
      </w:r>
      <w:r w:rsidRPr="00190E07">
        <w:rPr>
          <w:rFonts w:ascii="Times New Roman" w:hAnsi="Times New Roman" w:cs="Times New Roman"/>
          <w:b/>
        </w:rPr>
        <w:t>. TINJAUAN</w:t>
      </w:r>
      <w:r w:rsidR="00ED21D0" w:rsidRPr="00190E07">
        <w:rPr>
          <w:rFonts w:ascii="Times New Roman" w:hAnsi="Times New Roman" w:cs="Times New Roman"/>
          <w:b/>
        </w:rPr>
        <w:t xml:space="preserve"> P</w:t>
      </w:r>
      <w:r w:rsidRPr="00190E07">
        <w:rPr>
          <w:rFonts w:ascii="Times New Roman" w:hAnsi="Times New Roman" w:cs="Times New Roman"/>
          <w:b/>
        </w:rPr>
        <w:t>USTAKA</w:t>
      </w:r>
    </w:p>
    <w:p w14:paraId="7F2B4CFF" w14:textId="77777777" w:rsidR="00247BF7" w:rsidRPr="00190E07" w:rsidRDefault="00247BF7" w:rsidP="0067291C">
      <w:pPr>
        <w:pStyle w:val="ListParagraph"/>
        <w:spacing w:before="240" w:after="0" w:line="240" w:lineRule="auto"/>
        <w:ind w:left="0"/>
        <w:jc w:val="both"/>
        <w:rPr>
          <w:rFonts w:ascii="Times New Roman" w:hAnsi="Times New Roman" w:cs="Times New Roman"/>
        </w:rPr>
      </w:pPr>
      <w:proofErr w:type="spellStart"/>
      <w:r w:rsidRPr="00190E07">
        <w:rPr>
          <w:rFonts w:ascii="Times New Roman" w:hAnsi="Times New Roman" w:cs="Times New Roman"/>
          <w:b/>
        </w:rPr>
        <w:t>Teori</w:t>
      </w:r>
      <w:proofErr w:type="spellEnd"/>
      <w:r w:rsidRPr="00190E07">
        <w:rPr>
          <w:rFonts w:ascii="Times New Roman" w:hAnsi="Times New Roman" w:cs="Times New Roman"/>
          <w:b/>
        </w:rPr>
        <w:t xml:space="preserve"> Pembangunan </w:t>
      </w:r>
      <w:proofErr w:type="spellStart"/>
      <w:r w:rsidRPr="00190E07">
        <w:rPr>
          <w:rFonts w:ascii="Times New Roman" w:hAnsi="Times New Roman" w:cs="Times New Roman"/>
          <w:b/>
        </w:rPr>
        <w:t>ekonomi</w:t>
      </w:r>
      <w:proofErr w:type="spellEnd"/>
    </w:p>
    <w:p w14:paraId="3B35BBFD" w14:textId="77777777" w:rsidR="00ED21D0" w:rsidRPr="00190E07" w:rsidRDefault="00ED21D0" w:rsidP="003F259B">
      <w:pPr>
        <w:spacing w:line="240" w:lineRule="auto"/>
        <w:jc w:val="both"/>
        <w:rPr>
          <w:rFonts w:ascii="Times New Roman" w:hAnsi="Times New Roman" w:cs="Times New Roman"/>
        </w:rPr>
      </w:pPr>
      <w:r w:rsidRPr="00190E07">
        <w:rPr>
          <w:rFonts w:ascii="Times New Roman" w:hAnsi="Times New Roman" w:cs="Times New Roman"/>
        </w:rPr>
        <w:tab/>
        <w:t xml:space="preserve">Pembangunan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merupakan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proses yang </w:t>
      </w:r>
      <w:proofErr w:type="spellStart"/>
      <w:r w:rsidRPr="00190E07">
        <w:rPr>
          <w:rFonts w:ascii="Times New Roman" w:hAnsi="Times New Roman" w:cs="Times New Roman"/>
        </w:rPr>
        <w:t>mengakibatkan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terjadinya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kenaikan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pendapatann</w:t>
      </w:r>
      <w:proofErr w:type="spellEnd"/>
      <w:r w:rsidRPr="00190E07">
        <w:rPr>
          <w:rFonts w:ascii="Times New Roman" w:hAnsi="Times New Roman" w:cs="Times New Roman"/>
        </w:rPr>
        <w:t xml:space="preserve"> rill per </w:t>
      </w:r>
      <w:proofErr w:type="spellStart"/>
      <w:r w:rsidRPr="00190E07">
        <w:rPr>
          <w:rFonts w:ascii="Times New Roman" w:hAnsi="Times New Roman" w:cs="Times New Roman"/>
        </w:rPr>
        <w:t>kapita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penduduk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negara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jangka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panjang</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disertai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w:t>
      </w:r>
      <w:r w:rsidR="00035B6D" w:rsidRPr="00190E07">
        <w:rPr>
          <w:rFonts w:ascii="Times New Roman" w:hAnsi="Times New Roman" w:cs="Times New Roman"/>
        </w:rPr>
        <w:t>n</w:t>
      </w:r>
      <w:proofErr w:type="spellEnd"/>
      <w:r w:rsidR="00035B6D" w:rsidRPr="00190E07">
        <w:rPr>
          <w:rFonts w:ascii="Times New Roman" w:hAnsi="Times New Roman" w:cs="Times New Roman"/>
        </w:rPr>
        <w:t xml:space="preserve"> </w:t>
      </w:r>
      <w:proofErr w:type="spellStart"/>
      <w:r w:rsidR="00035B6D" w:rsidRPr="00190E07">
        <w:rPr>
          <w:rFonts w:ascii="Times New Roman" w:hAnsi="Times New Roman" w:cs="Times New Roman"/>
        </w:rPr>
        <w:t>sistem</w:t>
      </w:r>
      <w:proofErr w:type="spellEnd"/>
      <w:r w:rsidR="00035B6D" w:rsidRPr="00190E07">
        <w:rPr>
          <w:rFonts w:ascii="Times New Roman" w:hAnsi="Times New Roman" w:cs="Times New Roman"/>
        </w:rPr>
        <w:t xml:space="preserve"> </w:t>
      </w:r>
      <w:proofErr w:type="spellStart"/>
      <w:r w:rsidR="00035B6D" w:rsidRPr="00190E07">
        <w:rPr>
          <w:rFonts w:ascii="Times New Roman" w:hAnsi="Times New Roman" w:cs="Times New Roman"/>
        </w:rPr>
        <w:t>perbaikan</w:t>
      </w:r>
      <w:proofErr w:type="spellEnd"/>
      <w:r w:rsidR="00035B6D" w:rsidRPr="00190E07">
        <w:rPr>
          <w:rFonts w:ascii="Times New Roman" w:hAnsi="Times New Roman" w:cs="Times New Roman"/>
        </w:rPr>
        <w:t xml:space="preserve"> </w:t>
      </w:r>
      <w:proofErr w:type="spellStart"/>
      <w:r w:rsidR="00035B6D" w:rsidRPr="00190E07">
        <w:rPr>
          <w:rFonts w:ascii="Times New Roman" w:hAnsi="Times New Roman" w:cs="Times New Roman"/>
        </w:rPr>
        <w:t>kelembagaan</w:t>
      </w:r>
      <w:proofErr w:type="spellEnd"/>
      <w:r w:rsidR="00035B6D" w:rsidRPr="00190E07">
        <w:rPr>
          <w:rFonts w:ascii="Times New Roman" w:hAnsi="Times New Roman" w:cs="Times New Roman"/>
        </w:rPr>
        <w:t xml:space="preserve"> </w:t>
      </w:r>
      <w:r w:rsidRPr="00190E07">
        <w:rPr>
          <w:rFonts w:ascii="Times New Roman" w:hAnsi="Times New Roman" w:cs="Times New Roman"/>
        </w:rPr>
        <w:fldChar w:fldCharType="begin" w:fldLock="1"/>
      </w:r>
      <w:r w:rsidRPr="00190E07">
        <w:rPr>
          <w:rFonts w:ascii="Times New Roman" w:hAnsi="Times New Roman" w:cs="Times New Roman"/>
        </w:rPr>
        <w:instrText>ADDIN CSL_CITATION {"citationItems":[{"id":"ITEM-1","itemData":{"author":[{"dropping-particle":"","family":"Arsyad","given":"Lincolin","non-dropping-particle":"","parse-names":false,"suffix":""}],"edition":"pertama","id":"ITEM-1","issued":{"date-parts":[["1999"]]},"number-of-pages":"374","publisher":"BPEE","publisher-place":"Yogyakarta","title":"Pengantar perencanaan dan pembangunan ekonomi daerah","type":"book"},"uris":["http://www.mendeley.com/documents/?uuid=0ccd3da0-295b-4913-aa44-5dba46927949"]}],"mendeley":{"formattedCitation":"(Arsyad, 1999)","plainTextFormattedCitation":"(Arsyad, 1999)","previouslyFormattedCitation":"(Arsyad, 1999)"},"properties":{"noteIndex":0},"schema":"https://github.com/citation-style-language/schema/raw/master/csl-citation.json"}</w:instrText>
      </w:r>
      <w:r w:rsidRPr="00190E07">
        <w:rPr>
          <w:rFonts w:ascii="Times New Roman" w:hAnsi="Times New Roman" w:cs="Times New Roman"/>
        </w:rPr>
        <w:fldChar w:fldCharType="separate"/>
      </w:r>
      <w:r w:rsidRPr="00190E07">
        <w:rPr>
          <w:rFonts w:ascii="Times New Roman" w:hAnsi="Times New Roman" w:cs="Times New Roman"/>
          <w:noProof/>
        </w:rPr>
        <w:t>(Arsyad, 1999)</w:t>
      </w:r>
      <w:r w:rsidRPr="00190E07">
        <w:rPr>
          <w:rFonts w:ascii="Times New Roman" w:hAnsi="Times New Roman" w:cs="Times New Roman"/>
        </w:rPr>
        <w:fldChar w:fldCharType="end"/>
      </w:r>
      <w:r w:rsidRPr="00190E07">
        <w:rPr>
          <w:rFonts w:ascii="Times New Roman" w:hAnsi="Times New Roman" w:cs="Times New Roman"/>
        </w:rPr>
        <w:t>.</w:t>
      </w:r>
    </w:p>
    <w:p w14:paraId="17799B60" w14:textId="77777777" w:rsidR="00ED21D0" w:rsidRPr="00190E07" w:rsidRDefault="00ED21D0" w:rsidP="003F259B">
      <w:pPr>
        <w:spacing w:line="240" w:lineRule="auto"/>
        <w:jc w:val="both"/>
        <w:rPr>
          <w:rFonts w:ascii="Times New Roman" w:hAnsi="Times New Roman" w:cs="Times New Roman"/>
        </w:rPr>
      </w:pPr>
      <w:r w:rsidRPr="00190E07">
        <w:rPr>
          <w:rFonts w:ascii="Times New Roman" w:hAnsi="Times New Roman" w:cs="Times New Roman"/>
        </w:rPr>
        <w:tab/>
      </w:r>
      <w:proofErr w:type="spellStart"/>
      <w:r w:rsidRPr="00190E07">
        <w:rPr>
          <w:rFonts w:ascii="Times New Roman" w:hAnsi="Times New Roman" w:cs="Times New Roman"/>
        </w:rPr>
        <w:t>Menurut</w:t>
      </w:r>
      <w:proofErr w:type="spellEnd"/>
      <w:r w:rsidRPr="00190E07">
        <w:rPr>
          <w:rFonts w:ascii="Times New Roman" w:hAnsi="Times New Roman" w:cs="Times New Roman"/>
        </w:rPr>
        <w:t xml:space="preserve"> </w:t>
      </w:r>
      <w:r w:rsidRPr="00190E07">
        <w:rPr>
          <w:rFonts w:ascii="Times New Roman" w:hAnsi="Times New Roman" w:cs="Times New Roman"/>
        </w:rPr>
        <w:fldChar w:fldCharType="begin" w:fldLock="1"/>
      </w:r>
      <w:r w:rsidRPr="00190E07">
        <w:rPr>
          <w:rFonts w:ascii="Times New Roman" w:hAnsi="Times New Roman" w:cs="Times New Roman"/>
        </w:rPr>
        <w:instrText>ADDIN CSL_CITATION {"citationItems":[{"id":"ITEM-1","itemData":{"author":[{"dropping-particle":"","family":"Todaro","given":"Michael. P &amp; Stephen C. Smith","non-dropping-particle":"","parse-names":false,"suffix":""}],"edition":"kesebelas","editor":[{"dropping-particle":"","family":"Maulana","given":"Adi &amp; Novietha Indra Sallama","non-dropping-particle":"","parse-names":false,"suffix":""}],"id":"ITEM-1","issued":{"date-parts":[["2011"]]},"number-of-pages":"518","publisher":"Erlangga","publisher-place":"Jakarta","title":"Pembangunan ekonomi","type":"book"},"uris":["http://www.mendeley.com/documents/?uuid=b8c931b7-670f-42d7-a566-e51703cfdc42"]}],"mendeley":{"formattedCitation":"(Todaro, 2011)","manualFormatting":"Todaro (2011)","plainTextFormattedCitation":"(Todaro, 2011)","previouslyFormattedCitation":"(Todaro, 2011)"},"properties":{"noteIndex":0},"schema":"https://github.com/citation-style-language/schema/raw/master/csl-citation.json"}</w:instrText>
      </w:r>
      <w:r w:rsidRPr="00190E07">
        <w:rPr>
          <w:rFonts w:ascii="Times New Roman" w:hAnsi="Times New Roman" w:cs="Times New Roman"/>
        </w:rPr>
        <w:fldChar w:fldCharType="separate"/>
      </w:r>
      <w:r w:rsidRPr="00190E07">
        <w:rPr>
          <w:rFonts w:ascii="Times New Roman" w:hAnsi="Times New Roman" w:cs="Times New Roman"/>
          <w:noProof/>
        </w:rPr>
        <w:t>Todaro (2011)</w:t>
      </w:r>
      <w:r w:rsidRPr="00190E07">
        <w:rPr>
          <w:rFonts w:ascii="Times New Roman" w:hAnsi="Times New Roman" w:cs="Times New Roman"/>
        </w:rPr>
        <w:fldChar w:fldCharType="end"/>
      </w:r>
      <w:r w:rsidRPr="00190E07">
        <w:rPr>
          <w:rFonts w:ascii="Times New Roman" w:hAnsi="Times New Roman" w:cs="Times New Roman"/>
        </w:rPr>
        <w:t xml:space="preserve">, Pembangunan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masyarakat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memiliki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tiga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tujuan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yaitu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ketersediaan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Perluasan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distribusi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barang-barang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kebutuhan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pokok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seperti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makanan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tempat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tinggal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kesehatan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perlindungan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standar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hidup</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tidak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hanya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berupa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pendapatan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tetapi</w:t>
      </w:r>
      <w:proofErr w:type="spellEnd"/>
      <w:r w:rsidRPr="00190E07">
        <w:rPr>
          <w:rFonts w:ascii="Times New Roman" w:hAnsi="Times New Roman" w:cs="Times New Roman"/>
        </w:rPr>
        <w:t xml:space="preserve"> juga </w:t>
      </w:r>
      <w:proofErr w:type="spellStart"/>
      <w:r w:rsidRPr="00190E07">
        <w:rPr>
          <w:rFonts w:ascii="Times New Roman" w:hAnsi="Times New Roman" w:cs="Times New Roman"/>
        </w:rPr>
        <w:t>ketersediaan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lapangan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kerja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kualitas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pendidikan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perhatian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terhadap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nilai-nilai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budaya</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kemanusiaan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Perluasan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pilihan-pilihan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individu</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bangsa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secara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keseluruhan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membebaskan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mereka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berbagai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menyebabkan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kebodoan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kesengsaraan</w:t>
      </w:r>
      <w:proofErr w:type="spellEnd"/>
      <w:r w:rsidRPr="00190E07">
        <w:rPr>
          <w:rFonts w:ascii="Times New Roman" w:hAnsi="Times New Roman" w:cs="Times New Roman"/>
        </w:rPr>
        <w:t xml:space="preserve">. </w:t>
      </w:r>
    </w:p>
    <w:p w14:paraId="2F4A69C6" w14:textId="77777777" w:rsidR="00247BF7" w:rsidRPr="00190E07" w:rsidRDefault="00247BF7" w:rsidP="0067291C">
      <w:pPr>
        <w:spacing w:after="0" w:line="240" w:lineRule="auto"/>
        <w:jc w:val="both"/>
        <w:rPr>
          <w:rFonts w:ascii="Times New Roman" w:hAnsi="Times New Roman" w:cs="Times New Roman"/>
        </w:rPr>
      </w:pPr>
      <w:proofErr w:type="spellStart"/>
      <w:r w:rsidRPr="00190E07">
        <w:rPr>
          <w:rFonts w:ascii="Times New Roman" w:hAnsi="Times New Roman" w:cs="Times New Roman"/>
          <w:b/>
        </w:rPr>
        <w:t>Teori</w:t>
      </w:r>
      <w:proofErr w:type="spellEnd"/>
      <w:r w:rsidRPr="00190E07">
        <w:rPr>
          <w:rFonts w:ascii="Times New Roman" w:hAnsi="Times New Roman" w:cs="Times New Roman"/>
          <w:b/>
        </w:rPr>
        <w:t xml:space="preserve"> Pembangunan </w:t>
      </w:r>
      <w:proofErr w:type="spellStart"/>
      <w:r w:rsidRPr="00190E07">
        <w:rPr>
          <w:rFonts w:ascii="Times New Roman" w:hAnsi="Times New Roman" w:cs="Times New Roman"/>
          <w:b/>
        </w:rPr>
        <w:t>Ekonomi</w:t>
      </w:r>
      <w:proofErr w:type="spellEnd"/>
      <w:r w:rsidRPr="00190E07">
        <w:rPr>
          <w:rFonts w:ascii="Times New Roman" w:hAnsi="Times New Roman" w:cs="Times New Roman"/>
          <w:b/>
        </w:rPr>
        <w:t xml:space="preserve"> Daerah</w:t>
      </w:r>
    </w:p>
    <w:p w14:paraId="54C897BC" w14:textId="77777777" w:rsidR="002B4034" w:rsidRPr="00190E07" w:rsidRDefault="00247BF7" w:rsidP="003F259B">
      <w:pPr>
        <w:spacing w:line="240" w:lineRule="auto"/>
        <w:jc w:val="both"/>
        <w:rPr>
          <w:rFonts w:ascii="Times New Roman" w:hAnsi="Times New Roman" w:cs="Times New Roman"/>
        </w:rPr>
      </w:pPr>
      <w:r w:rsidRPr="00190E07">
        <w:rPr>
          <w:rFonts w:ascii="Times New Roman" w:hAnsi="Times New Roman" w:cs="Times New Roman"/>
        </w:rPr>
        <w:tab/>
        <w:t xml:space="preserve">Pembangunan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sebuah</w:t>
      </w:r>
      <w:proofErr w:type="spellEnd"/>
      <w:r w:rsidRPr="00190E07">
        <w:rPr>
          <w:rFonts w:ascii="Times New Roman" w:hAnsi="Times New Roman" w:cs="Times New Roman"/>
        </w:rPr>
        <w:t xml:space="preserve"> proses </w:t>
      </w:r>
      <w:proofErr w:type="spellStart"/>
      <w:r w:rsidRPr="00190E07">
        <w:rPr>
          <w:rFonts w:ascii="Times New Roman" w:hAnsi="Times New Roman" w:cs="Times New Roman"/>
        </w:rPr>
        <w:t>dimana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terjadi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kolaborasi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antara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swasta</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masyarakat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mengelola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selanjutnya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dimungkinkan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terbentuknya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pola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kerjasama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kemitraan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sebagai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upaya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merangsang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menciptakan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lapangan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pekerjaan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Secara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alamiah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pengembangan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selalu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memperhatikan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r w:rsidRPr="00190E07">
        <w:rPr>
          <w:rFonts w:ascii="Times New Roman" w:hAnsi="Times New Roman" w:cs="Times New Roman"/>
        </w:rPr>
        <w:fldChar w:fldCharType="begin" w:fldLock="1"/>
      </w:r>
      <w:r w:rsidRPr="00190E07">
        <w:rPr>
          <w:rFonts w:ascii="Times New Roman" w:hAnsi="Times New Roman" w:cs="Times New Roman"/>
        </w:rPr>
        <w:instrText>ADDIN CSL_CITATION {"citationItems":[{"id":"ITEM-1","itemData":{"ISBN":"978-602-432-401-8","abstract":"Pembangunan ekonomi daerah dinamika dan strategi pembangunan","author":[{"dropping-particle":"","family":"Ananda","given":"Candra Fajri","non-dropping-particle":"","parse-names":false,"suffix":""}],"edition":"pertama","id":"ITEM-1","issued":{"date-parts":[["2017"]]},"number-of-pages":"1-198","publisher":"UB Press","publisher-place":"Malang","title":"Pembangunan ekonomi daerah dinamika dan strategi pmbangunan","type":"book"},"uris":["http://www.mendeley.com/documents/?uuid=09ebcc15-b689-46f4-a167-f007022c5fc3"]}],"mendeley":{"formattedCitation":"(Ananda, 2017)","plainTextFormattedCitation":"(Ananda, 2017)","previouslyFormattedCitation":"(Ananda, 2017)"},"properties":{"noteIndex":0},"schema":"https://github.com/citation-style-language/schema/raw/master/csl-citation.json"}</w:instrText>
      </w:r>
      <w:r w:rsidRPr="00190E07">
        <w:rPr>
          <w:rFonts w:ascii="Times New Roman" w:hAnsi="Times New Roman" w:cs="Times New Roman"/>
        </w:rPr>
        <w:fldChar w:fldCharType="separate"/>
      </w:r>
      <w:r w:rsidRPr="00190E07">
        <w:rPr>
          <w:rFonts w:ascii="Times New Roman" w:hAnsi="Times New Roman" w:cs="Times New Roman"/>
          <w:noProof/>
        </w:rPr>
        <w:t>(Ananda, 2017)</w:t>
      </w:r>
      <w:r w:rsidRPr="00190E07">
        <w:rPr>
          <w:rFonts w:ascii="Times New Roman" w:hAnsi="Times New Roman" w:cs="Times New Roman"/>
        </w:rPr>
        <w:fldChar w:fldCharType="end"/>
      </w:r>
      <w:r w:rsidR="002B4034" w:rsidRPr="00190E07">
        <w:rPr>
          <w:rFonts w:ascii="Times New Roman" w:hAnsi="Times New Roman" w:cs="Times New Roman"/>
        </w:rPr>
        <w:t>.</w:t>
      </w:r>
    </w:p>
    <w:p w14:paraId="2E71FA17" w14:textId="77777777" w:rsidR="00247BF7" w:rsidRPr="00190E07" w:rsidRDefault="00247BF7" w:rsidP="003F259B">
      <w:pPr>
        <w:spacing w:line="240" w:lineRule="auto"/>
        <w:jc w:val="both"/>
        <w:rPr>
          <w:rFonts w:ascii="Times New Roman" w:hAnsi="Times New Roman" w:cs="Times New Roman"/>
        </w:rPr>
      </w:pPr>
      <w:r w:rsidRPr="00190E07">
        <w:rPr>
          <w:rFonts w:ascii="Times New Roman" w:hAnsi="Times New Roman" w:cs="Times New Roman"/>
        </w:rPr>
        <w:tab/>
      </w:r>
      <w:proofErr w:type="spellStart"/>
      <w:r w:rsidRPr="00190E07">
        <w:rPr>
          <w:rFonts w:ascii="Times New Roman" w:hAnsi="Times New Roman" w:cs="Times New Roman"/>
        </w:rPr>
        <w:t>Menurut</w:t>
      </w:r>
      <w:proofErr w:type="spellEnd"/>
      <w:r w:rsidRPr="00190E07">
        <w:rPr>
          <w:rFonts w:ascii="Times New Roman" w:hAnsi="Times New Roman" w:cs="Times New Roman"/>
        </w:rPr>
        <w:t xml:space="preserve"> </w:t>
      </w:r>
      <w:r w:rsidRPr="00190E07">
        <w:rPr>
          <w:rFonts w:ascii="Times New Roman" w:hAnsi="Times New Roman" w:cs="Times New Roman"/>
        </w:rPr>
        <w:fldChar w:fldCharType="begin" w:fldLock="1"/>
      </w:r>
      <w:r w:rsidRPr="00190E07">
        <w:rPr>
          <w:rFonts w:ascii="Times New Roman" w:hAnsi="Times New Roman" w:cs="Times New Roman"/>
        </w:rPr>
        <w:instrText>ADDIN CSL_CITATION {"citationItems":[{"id":"ITEM-1","itemData":{"author":[{"dropping-particle":"","family":"Sjafrizal","given":"","non-dropping-particle":"","parse-names":false,"suffix":""}],"edition":"pertama","editor":[{"dropping-particle":"","family":"Elfindri","given":"","non-dropping-particle":"","parse-names":false,"suffix":""}],"id":"ITEM-1","issued":{"date-parts":[["2008"]]},"number-of-pages":"326","publisher":"BADUOSE MEDIA","publisher-place":"Padang","title":"Ekonomi regional teori dan aplikasi","type":"book"},"uris":["http://www.mendeley.com/documents/?uuid=b897332e-a533-4cfd-8a41-9e8f71e29521"]}],"mendeley":{"formattedCitation":"(Sjafrizal, 2008)","manualFormatting":"Sjafrizal (2008)","plainTextFormattedCitation":"(Sjafrizal, 2008)","previouslyFormattedCitation":"(Sjafrizal, 2008)"},"properties":{"noteIndex":0},"schema":"https://github.com/citation-style-language/schema/raw/master/csl-citation.json"}</w:instrText>
      </w:r>
      <w:r w:rsidRPr="00190E07">
        <w:rPr>
          <w:rFonts w:ascii="Times New Roman" w:hAnsi="Times New Roman" w:cs="Times New Roman"/>
        </w:rPr>
        <w:fldChar w:fldCharType="separate"/>
      </w:r>
      <w:r w:rsidRPr="00190E07">
        <w:rPr>
          <w:rFonts w:ascii="Times New Roman" w:hAnsi="Times New Roman" w:cs="Times New Roman"/>
          <w:noProof/>
        </w:rPr>
        <w:t>Sjafrizal (2008)</w:t>
      </w:r>
      <w:r w:rsidRPr="00190E07">
        <w:rPr>
          <w:rFonts w:ascii="Times New Roman" w:hAnsi="Times New Roman" w:cs="Times New Roman"/>
        </w:rPr>
        <w:fldChar w:fldCharType="end"/>
      </w:r>
      <w:r w:rsidRPr="00190E07">
        <w:rPr>
          <w:rFonts w:ascii="Times New Roman" w:hAnsi="Times New Roman" w:cs="Times New Roman"/>
        </w:rPr>
        <w:t xml:space="preserve">, Ada </w:t>
      </w:r>
      <w:proofErr w:type="spellStart"/>
      <w:r w:rsidRPr="00190E07">
        <w:rPr>
          <w:rFonts w:ascii="Times New Roman" w:hAnsi="Times New Roman" w:cs="Times New Roman"/>
        </w:rPr>
        <w:t>bebarapa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strategi</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harus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dilakukan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pembangunan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yaitu</w:t>
      </w:r>
      <w:proofErr w:type="spellEnd"/>
      <w:r w:rsidRPr="00190E07">
        <w:rPr>
          <w:rFonts w:ascii="Times New Roman" w:hAnsi="Times New Roman" w:cs="Times New Roman"/>
        </w:rPr>
        <w:t>:</w:t>
      </w:r>
    </w:p>
    <w:p w14:paraId="65940252" w14:textId="77777777" w:rsidR="00247BF7" w:rsidRPr="00190E07" w:rsidRDefault="00247BF7" w:rsidP="003F259B">
      <w:pPr>
        <w:pStyle w:val="ListParagraph"/>
        <w:numPr>
          <w:ilvl w:val="0"/>
          <w:numId w:val="2"/>
        </w:numPr>
        <w:spacing w:line="240" w:lineRule="auto"/>
        <w:jc w:val="both"/>
        <w:rPr>
          <w:rFonts w:ascii="Times New Roman" w:hAnsi="Times New Roman" w:cs="Times New Roman"/>
        </w:rPr>
      </w:pPr>
      <w:proofErr w:type="spellStart"/>
      <w:r w:rsidRPr="00190E07">
        <w:rPr>
          <w:rFonts w:ascii="Times New Roman" w:hAnsi="Times New Roman" w:cs="Times New Roman"/>
        </w:rPr>
        <w:t>Strategi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berbasis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keuntungan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kompetitif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p>
    <w:p w14:paraId="7A29E5F1" w14:textId="77777777" w:rsidR="00247BF7" w:rsidRPr="00190E07" w:rsidRDefault="00247BF7" w:rsidP="003F259B">
      <w:pPr>
        <w:pStyle w:val="ListParagraph"/>
        <w:spacing w:line="240" w:lineRule="auto"/>
        <w:jc w:val="both"/>
        <w:rPr>
          <w:rFonts w:ascii="Times New Roman" w:hAnsi="Times New Roman" w:cs="Times New Roman"/>
        </w:rPr>
      </w:pPr>
      <w:proofErr w:type="spellStart"/>
      <w:r w:rsidRPr="00190E07">
        <w:rPr>
          <w:rFonts w:ascii="Times New Roman" w:hAnsi="Times New Roman" w:cs="Times New Roman"/>
        </w:rPr>
        <w:t>Strategi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pembangunan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seharusnya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didasarkan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peda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prinsip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Keuntungan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Kompetitif</w:t>
      </w:r>
      <w:proofErr w:type="spellEnd"/>
      <w:r w:rsidRPr="00190E07">
        <w:rPr>
          <w:rFonts w:ascii="Times New Roman" w:hAnsi="Times New Roman" w:cs="Times New Roman"/>
        </w:rPr>
        <w:t xml:space="preserve"> (</w:t>
      </w:r>
      <w:r w:rsidRPr="00190E07">
        <w:rPr>
          <w:rFonts w:ascii="Times New Roman" w:hAnsi="Times New Roman" w:cs="Times New Roman"/>
          <w:i/>
        </w:rPr>
        <w:t>Competitive Advantage</w:t>
      </w:r>
      <w:r w:rsidR="00035B6D" w:rsidRPr="00190E07">
        <w:rPr>
          <w:rFonts w:ascii="Times New Roman" w:hAnsi="Times New Roman" w:cs="Times New Roman"/>
        </w:rPr>
        <w:t xml:space="preserve">), </w:t>
      </w:r>
      <w:proofErr w:type="spellStart"/>
      <w:r w:rsidRPr="00190E07">
        <w:rPr>
          <w:rFonts w:ascii="Times New Roman" w:hAnsi="Times New Roman" w:cs="Times New Roman"/>
        </w:rPr>
        <w:t>konsep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lebih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didasarkan</w:t>
      </w:r>
      <w:proofErr w:type="spellEnd"/>
      <w:r w:rsidRPr="00190E07">
        <w:rPr>
          <w:rFonts w:ascii="Times New Roman" w:hAnsi="Times New Roman" w:cs="Times New Roman"/>
        </w:rPr>
        <w:t xml:space="preserve"> pada </w:t>
      </w:r>
      <w:proofErr w:type="spellStart"/>
      <w:r w:rsidRPr="00190E07">
        <w:rPr>
          <w:rFonts w:ascii="Times New Roman" w:hAnsi="Times New Roman" w:cs="Times New Roman"/>
        </w:rPr>
        <w:t>unsur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kreatifitas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teknologi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kualitas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manusia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dikombinasikan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menjadi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kegiatan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usaha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mempunyai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saing</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tinggi</w:t>
      </w:r>
      <w:proofErr w:type="spellEnd"/>
      <w:r w:rsidRPr="00190E07">
        <w:rPr>
          <w:rFonts w:ascii="Times New Roman" w:hAnsi="Times New Roman" w:cs="Times New Roman"/>
        </w:rPr>
        <w:t xml:space="preserve">. </w:t>
      </w:r>
    </w:p>
    <w:p w14:paraId="34674CCE" w14:textId="77777777" w:rsidR="00247BF7" w:rsidRPr="00190E07" w:rsidRDefault="00247BF7" w:rsidP="003F259B">
      <w:pPr>
        <w:pStyle w:val="ListParagraph"/>
        <w:numPr>
          <w:ilvl w:val="0"/>
          <w:numId w:val="2"/>
        </w:numPr>
        <w:spacing w:line="240" w:lineRule="auto"/>
        <w:jc w:val="both"/>
        <w:rPr>
          <w:rFonts w:ascii="Times New Roman" w:hAnsi="Times New Roman" w:cs="Times New Roman"/>
        </w:rPr>
      </w:pPr>
      <w:proofErr w:type="spellStart"/>
      <w:r w:rsidRPr="00190E07">
        <w:rPr>
          <w:rFonts w:ascii="Times New Roman" w:hAnsi="Times New Roman" w:cs="Times New Roman"/>
        </w:rPr>
        <w:t>Pengembangan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komoditi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p>
    <w:p w14:paraId="79FA5738" w14:textId="77777777" w:rsidR="00247BF7" w:rsidRPr="00190E07" w:rsidRDefault="00247BF7" w:rsidP="003F259B">
      <w:pPr>
        <w:pStyle w:val="ListParagraph"/>
        <w:spacing w:line="240" w:lineRule="auto"/>
        <w:jc w:val="both"/>
        <w:rPr>
          <w:rFonts w:ascii="Times New Roman" w:hAnsi="Times New Roman" w:cs="Times New Roman"/>
        </w:rPr>
      </w:pP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mendorong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masing-masing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desa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mengembangkan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dua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komoditi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utama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mempunyai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mempunyai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tertinggi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sesuai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keunggulan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kompetitif</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dimiliki</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bersangkutan</w:t>
      </w:r>
      <w:proofErr w:type="spellEnd"/>
      <w:r w:rsidRPr="00190E07">
        <w:rPr>
          <w:rFonts w:ascii="Times New Roman" w:hAnsi="Times New Roman" w:cs="Times New Roman"/>
        </w:rPr>
        <w:t xml:space="preserve">. </w:t>
      </w:r>
    </w:p>
    <w:p w14:paraId="13F0FE20" w14:textId="77777777" w:rsidR="00247BF7" w:rsidRPr="00190E07" w:rsidRDefault="00247BF7" w:rsidP="003F259B">
      <w:pPr>
        <w:pStyle w:val="ListParagraph"/>
        <w:numPr>
          <w:ilvl w:val="0"/>
          <w:numId w:val="2"/>
        </w:numPr>
        <w:spacing w:line="240" w:lineRule="auto"/>
        <w:jc w:val="both"/>
        <w:rPr>
          <w:rFonts w:ascii="Times New Roman" w:hAnsi="Times New Roman" w:cs="Times New Roman"/>
        </w:rPr>
      </w:pP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kemampuan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teknologi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p>
    <w:p w14:paraId="1F51D1FE" w14:textId="77777777" w:rsidR="00247BF7" w:rsidRPr="00190E07" w:rsidRDefault="00247BF7" w:rsidP="003F259B">
      <w:pPr>
        <w:pStyle w:val="ListParagraph"/>
        <w:spacing w:line="240" w:lineRule="auto"/>
        <w:jc w:val="both"/>
        <w:rPr>
          <w:rFonts w:ascii="Times New Roman" w:hAnsi="Times New Roman" w:cs="Times New Roman"/>
        </w:rPr>
      </w:pPr>
      <w:proofErr w:type="spellStart"/>
      <w:r w:rsidRPr="00190E07">
        <w:rPr>
          <w:rFonts w:ascii="Times New Roman" w:hAnsi="Times New Roman" w:cs="Times New Roman"/>
        </w:rPr>
        <w:t>Kemampuan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teknologi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merupakan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unsur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penting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meningkatkan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kualitas</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efisiensi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produksi</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telah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serta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merangsang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munculnya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penemuan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produk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baru</w:t>
      </w:r>
      <w:proofErr w:type="spellEnd"/>
      <w:r w:rsidRPr="00190E07">
        <w:rPr>
          <w:rFonts w:ascii="Times New Roman" w:hAnsi="Times New Roman" w:cs="Times New Roman"/>
        </w:rPr>
        <w:t xml:space="preserve">. </w:t>
      </w:r>
    </w:p>
    <w:p w14:paraId="20F1B1E0" w14:textId="77777777" w:rsidR="00247BF7" w:rsidRPr="00190E07" w:rsidRDefault="00247BF7" w:rsidP="003F259B">
      <w:pPr>
        <w:pStyle w:val="ListParagraph"/>
        <w:numPr>
          <w:ilvl w:val="0"/>
          <w:numId w:val="2"/>
        </w:numPr>
        <w:spacing w:line="240" w:lineRule="auto"/>
        <w:jc w:val="both"/>
        <w:rPr>
          <w:rFonts w:ascii="Times New Roman" w:hAnsi="Times New Roman" w:cs="Times New Roman"/>
        </w:rPr>
      </w:pP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kualitas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manusia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p>
    <w:p w14:paraId="7341A57B" w14:textId="77777777" w:rsidR="00247BF7" w:rsidRPr="00190E07" w:rsidRDefault="00247BF7" w:rsidP="003F259B">
      <w:pPr>
        <w:pStyle w:val="ListParagraph"/>
        <w:spacing w:line="240" w:lineRule="auto"/>
        <w:jc w:val="both"/>
        <w:rPr>
          <w:rFonts w:ascii="Times New Roman" w:hAnsi="Times New Roman" w:cs="Times New Roman"/>
        </w:rPr>
      </w:pPr>
      <w:proofErr w:type="spellStart"/>
      <w:r w:rsidRPr="00190E07">
        <w:rPr>
          <w:rFonts w:ascii="Times New Roman" w:hAnsi="Times New Roman" w:cs="Times New Roman"/>
        </w:rPr>
        <w:t>Pengembangan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pendidikan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kesehatan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masyarakat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merupakan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dua</w:t>
      </w:r>
      <w:proofErr w:type="spellEnd"/>
      <w:r w:rsidRPr="00190E07">
        <w:rPr>
          <w:rFonts w:ascii="Times New Roman" w:hAnsi="Times New Roman" w:cs="Times New Roman"/>
        </w:rPr>
        <w:t xml:space="preserve"> program </w:t>
      </w:r>
      <w:proofErr w:type="spellStart"/>
      <w:r w:rsidRPr="00190E07">
        <w:rPr>
          <w:rFonts w:ascii="Times New Roman" w:hAnsi="Times New Roman" w:cs="Times New Roman"/>
        </w:rPr>
        <w:t>strategis</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sangat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menentukan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perlu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diperhatikan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guna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kualitas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manusia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w:t>
      </w:r>
    </w:p>
    <w:p w14:paraId="387647FC" w14:textId="77777777" w:rsidR="00247BF7" w:rsidRPr="00190E07" w:rsidRDefault="00247BF7" w:rsidP="003F259B">
      <w:pPr>
        <w:pStyle w:val="ListParagraph"/>
        <w:numPr>
          <w:ilvl w:val="0"/>
          <w:numId w:val="2"/>
        </w:numPr>
        <w:spacing w:line="240" w:lineRule="auto"/>
        <w:jc w:val="both"/>
        <w:rPr>
          <w:rFonts w:ascii="Times New Roman" w:hAnsi="Times New Roman" w:cs="Times New Roman"/>
        </w:rPr>
      </w:pP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kerjasama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antar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p>
    <w:p w14:paraId="2CB46265" w14:textId="77777777" w:rsidR="00247BF7" w:rsidRPr="00190E07" w:rsidRDefault="00247BF7" w:rsidP="003F259B">
      <w:pPr>
        <w:pStyle w:val="ListParagraph"/>
        <w:spacing w:line="240" w:lineRule="auto"/>
        <w:jc w:val="both"/>
        <w:rPr>
          <w:rFonts w:ascii="Times New Roman" w:hAnsi="Times New Roman" w:cs="Times New Roman"/>
        </w:rPr>
      </w:pPr>
      <w:proofErr w:type="spellStart"/>
      <w:r w:rsidRPr="00190E07">
        <w:rPr>
          <w:rFonts w:ascii="Times New Roman" w:hAnsi="Times New Roman" w:cs="Times New Roman"/>
        </w:rPr>
        <w:t>Melalui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kerjasama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kelebihan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dimanfaatkan</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lain, </w:t>
      </w:r>
      <w:proofErr w:type="spellStart"/>
      <w:r w:rsidRPr="00190E07">
        <w:rPr>
          <w:rFonts w:ascii="Times New Roman" w:hAnsi="Times New Roman" w:cs="Times New Roman"/>
        </w:rPr>
        <w:t>sedangkan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kekurangannya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dibantu</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lainnya</w:t>
      </w:r>
      <w:proofErr w:type="spellEnd"/>
      <w:r w:rsidRPr="00190E07">
        <w:rPr>
          <w:rFonts w:ascii="Times New Roman" w:hAnsi="Times New Roman" w:cs="Times New Roman"/>
        </w:rPr>
        <w:t>.</w:t>
      </w:r>
    </w:p>
    <w:p w14:paraId="1F2F79FC" w14:textId="77777777" w:rsidR="00ED21D0" w:rsidRPr="00190E07" w:rsidRDefault="008731FF" w:rsidP="0067291C">
      <w:pPr>
        <w:spacing w:after="0" w:line="240" w:lineRule="auto"/>
        <w:jc w:val="both"/>
        <w:rPr>
          <w:rFonts w:ascii="Times New Roman" w:hAnsi="Times New Roman" w:cs="Times New Roman"/>
          <w:b/>
        </w:rPr>
      </w:pPr>
      <w:proofErr w:type="spellStart"/>
      <w:r w:rsidRPr="00190E07">
        <w:rPr>
          <w:rFonts w:ascii="Times New Roman" w:hAnsi="Times New Roman" w:cs="Times New Roman"/>
          <w:b/>
        </w:rPr>
        <w:t>Teori</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Pertumbuhan</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ekonomi</w:t>
      </w:r>
      <w:proofErr w:type="spellEnd"/>
    </w:p>
    <w:p w14:paraId="7B678259" w14:textId="77777777" w:rsidR="008731FF" w:rsidRPr="00190E07" w:rsidRDefault="008731FF" w:rsidP="003F259B">
      <w:pPr>
        <w:spacing w:line="240" w:lineRule="auto"/>
        <w:jc w:val="both"/>
        <w:rPr>
          <w:rFonts w:ascii="Times New Roman" w:hAnsi="Times New Roman" w:cs="Times New Roman"/>
        </w:rPr>
      </w:pPr>
      <w:r w:rsidRPr="00190E07">
        <w:rPr>
          <w:rFonts w:ascii="Times New Roman" w:hAnsi="Times New Roman" w:cs="Times New Roman"/>
        </w:rPr>
        <w:tab/>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merupakan</w:t>
      </w:r>
      <w:proofErr w:type="spellEnd"/>
      <w:r w:rsidRPr="00190E07">
        <w:rPr>
          <w:rFonts w:ascii="Times New Roman" w:hAnsi="Times New Roman" w:cs="Times New Roman"/>
        </w:rPr>
        <w:t xml:space="preserve"> </w:t>
      </w:r>
      <w:r w:rsidR="004F139C" w:rsidRPr="00190E07">
        <w:rPr>
          <w:rFonts w:ascii="Times New Roman" w:hAnsi="Times New Roman" w:cs="Times New Roman"/>
        </w:rPr>
        <w:t xml:space="preserve">salah </w:t>
      </w:r>
      <w:proofErr w:type="spellStart"/>
      <w:r w:rsidR="004F139C" w:rsidRPr="00190E07">
        <w:rPr>
          <w:rFonts w:ascii="Times New Roman" w:hAnsi="Times New Roman" w:cs="Times New Roman"/>
        </w:rPr>
        <w:t>satu</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masalah</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utama</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makro</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ekonomi</w:t>
      </w:r>
      <w:proofErr w:type="spellEnd"/>
      <w:r w:rsidR="004F139C" w:rsidRPr="00190E07">
        <w:rPr>
          <w:rFonts w:ascii="Times New Roman" w:hAnsi="Times New Roman" w:cs="Times New Roman"/>
        </w:rPr>
        <w:t xml:space="preserve"> yang </w:t>
      </w:r>
      <w:proofErr w:type="spellStart"/>
      <w:r w:rsidR="004F139C" w:rsidRPr="00190E07">
        <w:rPr>
          <w:rFonts w:ascii="Times New Roman" w:hAnsi="Times New Roman" w:cs="Times New Roman"/>
        </w:rPr>
        <w:t>selalu</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dihadapi</w:t>
      </w:r>
      <w:proofErr w:type="spellEnd"/>
      <w:r w:rsidR="004F139C" w:rsidRPr="00190E07">
        <w:rPr>
          <w:rFonts w:ascii="Times New Roman" w:hAnsi="Times New Roman" w:cs="Times New Roman"/>
        </w:rPr>
        <w:t xml:space="preserve"> oleh </w:t>
      </w:r>
      <w:proofErr w:type="spellStart"/>
      <w:r w:rsidR="004F139C" w:rsidRPr="00190E07">
        <w:rPr>
          <w:rFonts w:ascii="Times New Roman" w:hAnsi="Times New Roman" w:cs="Times New Roman"/>
        </w:rPr>
        <w:t>setiap</w:t>
      </w:r>
      <w:proofErr w:type="spellEnd"/>
      <w:r w:rsidR="004F139C" w:rsidRPr="00190E07">
        <w:rPr>
          <w:rFonts w:ascii="Times New Roman" w:hAnsi="Times New Roman" w:cs="Times New Roman"/>
        </w:rPr>
        <w:t xml:space="preserve"> negara, </w:t>
      </w:r>
      <w:proofErr w:type="spellStart"/>
      <w:r w:rsidR="004F139C" w:rsidRPr="00190E07">
        <w:rPr>
          <w:rFonts w:ascii="Times New Roman" w:hAnsi="Times New Roman" w:cs="Times New Roman"/>
        </w:rPr>
        <w:t>masalah</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pertumbuhan</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ekonomi</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disebut</w:t>
      </w:r>
      <w:proofErr w:type="spellEnd"/>
      <w:r w:rsidR="004F139C" w:rsidRPr="00190E07">
        <w:rPr>
          <w:rFonts w:ascii="Times New Roman" w:hAnsi="Times New Roman" w:cs="Times New Roman"/>
        </w:rPr>
        <w:t xml:space="preserve"> juga </w:t>
      </w:r>
      <w:proofErr w:type="spellStart"/>
      <w:r w:rsidR="004F139C" w:rsidRPr="00190E07">
        <w:rPr>
          <w:rFonts w:ascii="Times New Roman" w:hAnsi="Times New Roman" w:cs="Times New Roman"/>
        </w:rPr>
        <w:t>sebagai</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masalah</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makro</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lastRenderedPageBreak/>
        <w:t>jangka</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panjang</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Pertumbuhan</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ekonomi</w:t>
      </w:r>
      <w:proofErr w:type="spellEnd"/>
      <w:r w:rsidR="004F139C" w:rsidRPr="00190E07">
        <w:rPr>
          <w:rFonts w:ascii="Times New Roman" w:hAnsi="Times New Roman" w:cs="Times New Roman"/>
        </w:rPr>
        <w:t xml:space="preserve"> </w:t>
      </w:r>
      <w:proofErr w:type="spellStart"/>
      <w:r w:rsidR="004F139C" w:rsidRPr="00190E07">
        <w:rPr>
          <w:rFonts w:ascii="Times New Roman" w:hAnsi="Times New Roman" w:cs="Times New Roman"/>
        </w:rPr>
        <w:t>merupakan</w:t>
      </w:r>
      <w:proofErr w:type="spellEnd"/>
      <w:r w:rsidR="004F139C" w:rsidRPr="00190E07">
        <w:rPr>
          <w:rFonts w:ascii="Times New Roman" w:hAnsi="Times New Roman" w:cs="Times New Roman"/>
        </w:rPr>
        <w:t xml:space="preserve"> </w:t>
      </w:r>
      <w:proofErr w:type="spellStart"/>
      <w:r w:rsidRPr="00190E07">
        <w:rPr>
          <w:rFonts w:ascii="Times New Roman" w:hAnsi="Times New Roman" w:cs="Times New Roman"/>
        </w:rPr>
        <w:t>perkembangan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kegiatan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perekonomian</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menyebabkan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bertambahnya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barang</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jasa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diproduksi</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masyarakat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negara. </w:t>
      </w:r>
    </w:p>
    <w:p w14:paraId="4D008D50" w14:textId="77777777" w:rsidR="008731FF" w:rsidRPr="00190E07" w:rsidRDefault="008731FF" w:rsidP="003F259B">
      <w:pPr>
        <w:spacing w:line="240" w:lineRule="auto"/>
        <w:jc w:val="both"/>
        <w:rPr>
          <w:rFonts w:ascii="Times New Roman" w:hAnsi="Times New Roman" w:cs="Times New Roman"/>
          <w:b/>
        </w:rPr>
      </w:pPr>
      <w:r w:rsidRPr="00190E07">
        <w:rPr>
          <w:rFonts w:ascii="Times New Roman" w:hAnsi="Times New Roman" w:cs="Times New Roman"/>
        </w:rPr>
        <w:tab/>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dipengaruhi</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faktor-faktor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berikut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r w:rsidRPr="00190E07">
        <w:rPr>
          <w:rFonts w:ascii="Times New Roman" w:hAnsi="Times New Roman" w:cs="Times New Roman"/>
        </w:rPr>
        <w:fldChar w:fldCharType="begin" w:fldLock="1"/>
      </w:r>
      <w:r w:rsidRPr="00190E07">
        <w:rPr>
          <w:rFonts w:ascii="Times New Roman" w:hAnsi="Times New Roman" w:cs="Times New Roman"/>
        </w:rPr>
        <w:instrText>ADDIN CSL_CITATION {"citationItems":[{"id":"ITEM-1","itemData":{"ISBN":"979-421-413-2","author":[{"dropping-particle":"","family":"Sukirno","given":"Sadono","non-dropping-particle":"","parse-names":false,"suffix":""}],"edition":"ketiga","id":"ITEM-1","issued":{"date-parts":[["2016"]]},"number-of-pages":"452","publisher":"PT.RajaGrafindo Persada","publisher-place":"Jakarta","title":"Makroekonomi Teori Pengantar","type":"book"},"uris":["http://www.mendeley.com/documents/?uuid=35f77094-68ef-4d96-a58d-eea6027ffc0f"]}],"mendeley":{"formattedCitation":"(Sukirno, 2016)","manualFormatting":"(Sukirno, 2016)","plainTextFormattedCitation":"(Sukirno, 2016)","previouslyFormattedCitation":"(Sukirno, 2016)"},"properties":{"noteIndex":0},"schema":"https://github.com/citation-style-language/schema/raw/master/csl-citation.json"}</w:instrText>
      </w:r>
      <w:r w:rsidRPr="00190E07">
        <w:rPr>
          <w:rFonts w:ascii="Times New Roman" w:hAnsi="Times New Roman" w:cs="Times New Roman"/>
        </w:rPr>
        <w:fldChar w:fldCharType="separate"/>
      </w:r>
      <w:r w:rsidRPr="00190E07">
        <w:rPr>
          <w:rFonts w:ascii="Times New Roman" w:hAnsi="Times New Roman" w:cs="Times New Roman"/>
          <w:noProof/>
        </w:rPr>
        <w:t>(Sukirno, 2016)</w:t>
      </w:r>
      <w:r w:rsidRPr="00190E07">
        <w:rPr>
          <w:rFonts w:ascii="Times New Roman" w:hAnsi="Times New Roman" w:cs="Times New Roman"/>
        </w:rPr>
        <w:fldChar w:fldCharType="end"/>
      </w:r>
      <w:r w:rsidRPr="00190E07">
        <w:rPr>
          <w:rFonts w:ascii="Times New Roman" w:hAnsi="Times New Roman" w:cs="Times New Roman"/>
        </w:rPr>
        <w:t>:</w:t>
      </w:r>
    </w:p>
    <w:p w14:paraId="293A0F01" w14:textId="77777777" w:rsidR="008731FF" w:rsidRPr="00190E07" w:rsidRDefault="008731FF" w:rsidP="003F259B">
      <w:pPr>
        <w:pStyle w:val="ListParagraph"/>
        <w:numPr>
          <w:ilvl w:val="0"/>
          <w:numId w:val="3"/>
        </w:numPr>
        <w:spacing w:line="240" w:lineRule="auto"/>
        <w:jc w:val="both"/>
        <w:rPr>
          <w:rFonts w:ascii="Times New Roman" w:hAnsi="Times New Roman" w:cs="Times New Roman"/>
        </w:rPr>
      </w:pPr>
      <w:r w:rsidRPr="00190E07">
        <w:rPr>
          <w:rFonts w:ascii="Times New Roman" w:hAnsi="Times New Roman" w:cs="Times New Roman"/>
        </w:rPr>
        <w:t xml:space="preserve">Tanah dan </w:t>
      </w:r>
      <w:proofErr w:type="spellStart"/>
      <w:r w:rsidRPr="00190E07">
        <w:rPr>
          <w:rFonts w:ascii="Times New Roman" w:hAnsi="Times New Roman" w:cs="Times New Roman"/>
        </w:rPr>
        <w:t>Kekayaan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Alam</w:t>
      </w:r>
      <w:proofErr w:type="spellEnd"/>
      <w:r w:rsidRPr="00190E07">
        <w:rPr>
          <w:rFonts w:ascii="Times New Roman" w:hAnsi="Times New Roman" w:cs="Times New Roman"/>
        </w:rPr>
        <w:t xml:space="preserve"> </w:t>
      </w:r>
    </w:p>
    <w:p w14:paraId="335E6425" w14:textId="77777777" w:rsidR="008731FF" w:rsidRPr="00190E07" w:rsidRDefault="008731FF" w:rsidP="003F259B">
      <w:pPr>
        <w:pStyle w:val="ListParagraph"/>
        <w:spacing w:line="240" w:lineRule="auto"/>
        <w:jc w:val="both"/>
        <w:rPr>
          <w:rFonts w:ascii="Times New Roman" w:hAnsi="Times New Roman" w:cs="Times New Roman"/>
        </w:rPr>
      </w:pPr>
      <w:proofErr w:type="spellStart"/>
      <w:r w:rsidRPr="00190E07">
        <w:rPr>
          <w:rFonts w:ascii="Times New Roman" w:hAnsi="Times New Roman" w:cs="Times New Roman"/>
        </w:rPr>
        <w:t>Kekayaan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mempermudah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usaha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mengembangkan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perekonomian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negara, </w:t>
      </w:r>
      <w:proofErr w:type="spellStart"/>
      <w:r w:rsidRPr="00190E07">
        <w:rPr>
          <w:rFonts w:ascii="Times New Roman" w:hAnsi="Times New Roman" w:cs="Times New Roman"/>
        </w:rPr>
        <w:t>terutama</w:t>
      </w:r>
      <w:proofErr w:type="spellEnd"/>
      <w:r w:rsidRPr="00190E07">
        <w:rPr>
          <w:rFonts w:ascii="Times New Roman" w:hAnsi="Times New Roman" w:cs="Times New Roman"/>
        </w:rPr>
        <w:t xml:space="preserve"> pada masa-masa </w:t>
      </w:r>
      <w:proofErr w:type="spellStart"/>
      <w:r w:rsidRPr="00190E07">
        <w:rPr>
          <w:rFonts w:ascii="Times New Roman" w:hAnsi="Times New Roman" w:cs="Times New Roman"/>
        </w:rPr>
        <w:t>permulaan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proses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w:t>
      </w:r>
    </w:p>
    <w:p w14:paraId="47349D8F" w14:textId="77777777" w:rsidR="008731FF" w:rsidRPr="00190E07" w:rsidRDefault="008731FF" w:rsidP="003F259B">
      <w:pPr>
        <w:pStyle w:val="ListParagraph"/>
        <w:numPr>
          <w:ilvl w:val="0"/>
          <w:numId w:val="3"/>
        </w:numPr>
        <w:spacing w:line="240" w:lineRule="auto"/>
        <w:jc w:val="both"/>
        <w:rPr>
          <w:rFonts w:ascii="Times New Roman" w:hAnsi="Times New Roman" w:cs="Times New Roman"/>
        </w:rPr>
      </w:pPr>
      <w:proofErr w:type="spellStart"/>
      <w:r w:rsidRPr="00190E07">
        <w:rPr>
          <w:rFonts w:ascii="Times New Roman" w:hAnsi="Times New Roman" w:cs="Times New Roman"/>
        </w:rPr>
        <w:t>Jumlah</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Mutu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Penduduk</w:t>
      </w:r>
      <w:proofErr w:type="spellEnd"/>
      <w:r w:rsidRPr="00190E07">
        <w:rPr>
          <w:rFonts w:ascii="Times New Roman" w:hAnsi="Times New Roman" w:cs="Times New Roman"/>
        </w:rPr>
        <w:t xml:space="preserve"> dan Tenaga </w:t>
      </w:r>
      <w:proofErr w:type="spellStart"/>
      <w:r w:rsidRPr="00190E07">
        <w:rPr>
          <w:rFonts w:ascii="Times New Roman" w:hAnsi="Times New Roman" w:cs="Times New Roman"/>
        </w:rPr>
        <w:t>Kerja</w:t>
      </w:r>
      <w:proofErr w:type="spellEnd"/>
    </w:p>
    <w:p w14:paraId="488D40AE" w14:textId="77777777" w:rsidR="008731FF" w:rsidRPr="00190E07" w:rsidRDefault="008731FF" w:rsidP="003F259B">
      <w:pPr>
        <w:pStyle w:val="ListParagraph"/>
        <w:spacing w:line="240" w:lineRule="auto"/>
        <w:jc w:val="both"/>
        <w:rPr>
          <w:rFonts w:ascii="Times New Roman" w:hAnsi="Times New Roman" w:cs="Times New Roman"/>
        </w:rPr>
      </w:pPr>
      <w:proofErr w:type="spellStart"/>
      <w:proofErr w:type="gramStart"/>
      <w:r w:rsidRPr="00190E07">
        <w:rPr>
          <w:rFonts w:ascii="Times New Roman" w:hAnsi="Times New Roman" w:cs="Times New Roman"/>
        </w:rPr>
        <w:t>Penduduk</w:t>
      </w:r>
      <w:proofErr w:type="spellEnd"/>
      <w:r w:rsidRPr="00190E07">
        <w:rPr>
          <w:rFonts w:ascii="Times New Roman" w:hAnsi="Times New Roman" w:cs="Times New Roman"/>
        </w:rPr>
        <w:t xml:space="preserve">  yang</w:t>
      </w:r>
      <w:proofErr w:type="gramEnd"/>
      <w:r w:rsidRPr="00190E07">
        <w:rPr>
          <w:rFonts w:ascii="Times New Roman" w:hAnsi="Times New Roman" w:cs="Times New Roman"/>
        </w:rPr>
        <w:t xml:space="preserve"> </w:t>
      </w:r>
      <w:proofErr w:type="spellStart"/>
      <w:r w:rsidRPr="00190E07">
        <w:rPr>
          <w:rFonts w:ascii="Times New Roman" w:hAnsi="Times New Roman" w:cs="Times New Roman"/>
        </w:rPr>
        <w:t>bertambah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memperbesar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jumlah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tenaga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kerja</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penambahan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tersebut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memungkinkan</w:t>
      </w:r>
      <w:proofErr w:type="spellEnd"/>
      <w:r w:rsidRPr="00190E07">
        <w:rPr>
          <w:rFonts w:ascii="Times New Roman" w:hAnsi="Times New Roman" w:cs="Times New Roman"/>
        </w:rPr>
        <w:t xml:space="preserve"> negara </w:t>
      </w:r>
      <w:proofErr w:type="spellStart"/>
      <w:r w:rsidRPr="00190E07">
        <w:rPr>
          <w:rFonts w:ascii="Times New Roman" w:hAnsi="Times New Roman" w:cs="Times New Roman"/>
        </w:rPr>
        <w:t>itu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menambah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produksi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negara </w:t>
      </w:r>
      <w:proofErr w:type="spellStart"/>
      <w:r w:rsidRPr="00190E07">
        <w:rPr>
          <w:rFonts w:ascii="Times New Roman" w:hAnsi="Times New Roman" w:cs="Times New Roman"/>
        </w:rPr>
        <w:t>dipandang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menghadapi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kelebihan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penduduk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apabila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jumlah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penduduk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tidak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seimbang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faktor-faktor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produksi</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tersedia</w:t>
      </w:r>
      <w:proofErr w:type="spellEnd"/>
      <w:r w:rsidRPr="00190E07">
        <w:rPr>
          <w:rFonts w:ascii="Times New Roman" w:hAnsi="Times New Roman" w:cs="Times New Roman"/>
        </w:rPr>
        <w:t>.</w:t>
      </w:r>
    </w:p>
    <w:p w14:paraId="6DF722DB" w14:textId="77777777" w:rsidR="008731FF" w:rsidRPr="00190E07" w:rsidRDefault="008731FF" w:rsidP="003F259B">
      <w:pPr>
        <w:pStyle w:val="ListParagraph"/>
        <w:numPr>
          <w:ilvl w:val="0"/>
          <w:numId w:val="3"/>
        </w:numPr>
        <w:spacing w:line="240" w:lineRule="auto"/>
        <w:jc w:val="both"/>
        <w:rPr>
          <w:rFonts w:ascii="Times New Roman" w:hAnsi="Times New Roman" w:cs="Times New Roman"/>
        </w:rPr>
      </w:pPr>
      <w:proofErr w:type="spellStart"/>
      <w:r w:rsidRPr="00190E07">
        <w:rPr>
          <w:rFonts w:ascii="Times New Roman" w:hAnsi="Times New Roman" w:cs="Times New Roman"/>
        </w:rPr>
        <w:t>Barang-barang</w:t>
      </w:r>
      <w:proofErr w:type="spellEnd"/>
      <w:r w:rsidRPr="00190E07">
        <w:rPr>
          <w:rFonts w:ascii="Times New Roman" w:hAnsi="Times New Roman" w:cs="Times New Roman"/>
        </w:rPr>
        <w:t xml:space="preserve"> Modal dan Tingkat </w:t>
      </w:r>
      <w:proofErr w:type="spellStart"/>
      <w:r w:rsidRPr="00190E07">
        <w:rPr>
          <w:rFonts w:ascii="Times New Roman" w:hAnsi="Times New Roman" w:cs="Times New Roman"/>
        </w:rPr>
        <w:t>Teknologi</w:t>
      </w:r>
      <w:proofErr w:type="spellEnd"/>
    </w:p>
    <w:p w14:paraId="3D012EFC" w14:textId="77777777" w:rsidR="008731FF" w:rsidRPr="00190E07" w:rsidRDefault="008731FF" w:rsidP="003F259B">
      <w:pPr>
        <w:pStyle w:val="ListParagraph"/>
        <w:spacing w:line="240" w:lineRule="auto"/>
        <w:jc w:val="both"/>
        <w:rPr>
          <w:rFonts w:ascii="Times New Roman" w:hAnsi="Times New Roman" w:cs="Times New Roman"/>
        </w:rPr>
      </w:pPr>
      <w:proofErr w:type="spellStart"/>
      <w:r w:rsidRPr="00190E07">
        <w:rPr>
          <w:rFonts w:ascii="Times New Roman" w:hAnsi="Times New Roman" w:cs="Times New Roman"/>
        </w:rPr>
        <w:t>Barang-barang</w:t>
      </w:r>
      <w:proofErr w:type="spellEnd"/>
      <w:r w:rsidRPr="00190E07">
        <w:rPr>
          <w:rFonts w:ascii="Times New Roman" w:hAnsi="Times New Roman" w:cs="Times New Roman"/>
        </w:rPr>
        <w:t xml:space="preserve"> modal yang </w:t>
      </w:r>
      <w:proofErr w:type="spellStart"/>
      <w:r w:rsidRPr="00190E07">
        <w:rPr>
          <w:rFonts w:ascii="Times New Roman" w:hAnsi="Times New Roman" w:cs="Times New Roman"/>
        </w:rPr>
        <w:t>sangat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bertambah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jumlahnya</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teknologi</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telah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bertambah</w:t>
      </w:r>
      <w:proofErr w:type="spellEnd"/>
      <w:r w:rsidRPr="00190E07">
        <w:rPr>
          <w:rFonts w:ascii="Times New Roman" w:hAnsi="Times New Roman" w:cs="Times New Roman"/>
        </w:rPr>
        <w:t xml:space="preserve"> modern </w:t>
      </w:r>
      <w:proofErr w:type="spellStart"/>
      <w:r w:rsidRPr="00190E07">
        <w:rPr>
          <w:rFonts w:ascii="Times New Roman" w:hAnsi="Times New Roman" w:cs="Times New Roman"/>
        </w:rPr>
        <w:t>memegang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peranan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penting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mawujudkan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kemajuan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tinggi</w:t>
      </w:r>
      <w:proofErr w:type="spellEnd"/>
      <w:r w:rsidRPr="00190E07">
        <w:rPr>
          <w:rFonts w:ascii="Times New Roman" w:hAnsi="Times New Roman" w:cs="Times New Roman"/>
        </w:rPr>
        <w:t>.</w:t>
      </w:r>
    </w:p>
    <w:p w14:paraId="71744419" w14:textId="77777777" w:rsidR="008731FF" w:rsidRPr="00190E07" w:rsidRDefault="008731FF" w:rsidP="003F259B">
      <w:pPr>
        <w:pStyle w:val="ListParagraph"/>
        <w:numPr>
          <w:ilvl w:val="0"/>
          <w:numId w:val="3"/>
        </w:numPr>
        <w:spacing w:line="240" w:lineRule="auto"/>
        <w:jc w:val="both"/>
        <w:rPr>
          <w:rFonts w:ascii="Times New Roman" w:hAnsi="Times New Roman" w:cs="Times New Roman"/>
        </w:rPr>
      </w:pPr>
      <w:proofErr w:type="spellStart"/>
      <w:r w:rsidRPr="00190E07">
        <w:rPr>
          <w:rFonts w:ascii="Times New Roman" w:hAnsi="Times New Roman" w:cs="Times New Roman"/>
        </w:rPr>
        <w:t>Sistem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Sikap</w:t>
      </w:r>
      <w:proofErr w:type="spellEnd"/>
      <w:r w:rsidRPr="00190E07">
        <w:rPr>
          <w:rFonts w:ascii="Times New Roman" w:hAnsi="Times New Roman" w:cs="Times New Roman"/>
        </w:rPr>
        <w:t xml:space="preserve"> Masyarakat</w:t>
      </w:r>
    </w:p>
    <w:p w14:paraId="14656906" w14:textId="77777777" w:rsidR="008731FF" w:rsidRPr="00190E07" w:rsidRDefault="008731FF" w:rsidP="003F259B">
      <w:pPr>
        <w:pStyle w:val="ListParagraph"/>
        <w:spacing w:line="240" w:lineRule="auto"/>
        <w:jc w:val="both"/>
        <w:rPr>
          <w:rFonts w:ascii="Times New Roman" w:hAnsi="Times New Roman" w:cs="Times New Roman"/>
        </w:rPr>
      </w:pPr>
      <w:proofErr w:type="spellStart"/>
      <w:r w:rsidRPr="00190E07">
        <w:rPr>
          <w:rFonts w:ascii="Times New Roman" w:hAnsi="Times New Roman" w:cs="Times New Roman"/>
        </w:rPr>
        <w:t>Sistem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sikap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masyarakat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penting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peranannya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mewujudkan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Salah </w:t>
      </w:r>
      <w:proofErr w:type="spellStart"/>
      <w:r w:rsidRPr="00190E07">
        <w:rPr>
          <w:rFonts w:ascii="Times New Roman" w:hAnsi="Times New Roman" w:cs="Times New Roman"/>
        </w:rPr>
        <w:t>satu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langkah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penting</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dilakukan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menghindari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memperluas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fasilitas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pendidikan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meningkatkan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taraf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pendidikan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masyarakat</w:t>
      </w:r>
      <w:proofErr w:type="spellEnd"/>
      <w:r w:rsidRPr="00190E07">
        <w:rPr>
          <w:rFonts w:ascii="Times New Roman" w:hAnsi="Times New Roman" w:cs="Times New Roman"/>
        </w:rPr>
        <w:t>.</w:t>
      </w:r>
    </w:p>
    <w:p w14:paraId="117ABB10" w14:textId="77777777" w:rsidR="008E117D" w:rsidRPr="00190E07" w:rsidRDefault="00E17CAF" w:rsidP="00E17CAF">
      <w:pPr>
        <w:spacing w:line="240" w:lineRule="auto"/>
        <w:jc w:val="both"/>
        <w:rPr>
          <w:rFonts w:ascii="Times New Roman" w:hAnsi="Times New Roman" w:cs="Times New Roman"/>
        </w:rPr>
      </w:pPr>
      <w:r w:rsidRPr="00190E07">
        <w:rPr>
          <w:rFonts w:ascii="Times New Roman" w:hAnsi="Times New Roman" w:cs="Times New Roman"/>
        </w:rPr>
        <w:tab/>
        <w:t xml:space="preserve">Proses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dipengaruhi</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dua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macam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yaitu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non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negara yang </w:t>
      </w:r>
      <w:proofErr w:type="spellStart"/>
      <w:r w:rsidRPr="00190E07">
        <w:rPr>
          <w:rFonts w:ascii="Times New Roman" w:hAnsi="Times New Roman" w:cs="Times New Roman"/>
        </w:rPr>
        <w:t>dipengaruhi</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tergantung</w:t>
      </w:r>
      <w:proofErr w:type="spellEnd"/>
      <w:r w:rsidRPr="00190E07">
        <w:rPr>
          <w:rFonts w:ascii="Times New Roman" w:hAnsi="Times New Roman" w:cs="Times New Roman"/>
        </w:rPr>
        <w:t xml:space="preserve"> pada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manusia</w:t>
      </w:r>
      <w:proofErr w:type="spellEnd"/>
      <w:r w:rsidRPr="00190E07">
        <w:rPr>
          <w:rFonts w:ascii="Times New Roman" w:hAnsi="Times New Roman" w:cs="Times New Roman"/>
        </w:rPr>
        <w:t xml:space="preserve">, modal, </w:t>
      </w:r>
      <w:proofErr w:type="spellStart"/>
      <w:r w:rsidRPr="00190E07">
        <w:rPr>
          <w:rFonts w:ascii="Times New Roman" w:hAnsi="Times New Roman" w:cs="Times New Roman"/>
        </w:rPr>
        <w:t>usaha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teknologi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sebagainya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sedangkan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negara yang </w:t>
      </w:r>
      <w:proofErr w:type="spellStart"/>
      <w:r w:rsidRPr="00190E07">
        <w:rPr>
          <w:rFonts w:ascii="Times New Roman" w:hAnsi="Times New Roman" w:cs="Times New Roman"/>
        </w:rPr>
        <w:t>dipengaruhi</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faktor</w:t>
      </w:r>
      <w:proofErr w:type="spellEnd"/>
      <w:r w:rsidRPr="00190E07">
        <w:rPr>
          <w:rFonts w:ascii="Times New Roman" w:hAnsi="Times New Roman" w:cs="Times New Roman"/>
        </w:rPr>
        <w:t xml:space="preserve"> non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dipengaruhi</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lembaga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sikap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budaya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nilai</w:t>
      </w:r>
      <w:proofErr w:type="spellEnd"/>
      <w:r w:rsidRPr="00190E07">
        <w:rPr>
          <w:rFonts w:ascii="Times New Roman" w:hAnsi="Times New Roman" w:cs="Times New Roman"/>
        </w:rPr>
        <w:t xml:space="preserve"> moral, </w:t>
      </w:r>
      <w:proofErr w:type="spellStart"/>
      <w:r w:rsidRPr="00190E07">
        <w:rPr>
          <w:rFonts w:ascii="Times New Roman" w:hAnsi="Times New Roman" w:cs="Times New Roman"/>
        </w:rPr>
        <w:t>kondisi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politik</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kelembagaan</w:t>
      </w:r>
      <w:proofErr w:type="spellEnd"/>
      <w:r w:rsidRPr="00190E07">
        <w:rPr>
          <w:rFonts w:ascii="Times New Roman" w:hAnsi="Times New Roman" w:cs="Times New Roman"/>
        </w:rPr>
        <w:t xml:space="preserve"> </w:t>
      </w:r>
      <w:r w:rsidRPr="00190E07">
        <w:rPr>
          <w:rFonts w:ascii="Times New Roman" w:hAnsi="Times New Roman" w:cs="Times New Roman"/>
        </w:rPr>
        <w:fldChar w:fldCharType="begin" w:fldLock="1"/>
      </w:r>
      <w:r w:rsidRPr="00190E07">
        <w:rPr>
          <w:rFonts w:ascii="Times New Roman" w:hAnsi="Times New Roman" w:cs="Times New Roman"/>
        </w:rPr>
        <w:instrText>ADDIN CSL_CITATION {"citationItems":[{"id":"ITEM-1","itemData":{"author":[{"dropping-particle":"","family":"Jhingan","given":"M.L","non-dropping-particle":"","parse-names":false,"suffix":""}],"edition":"keenam bel","id":"ITEM-1","issued":{"date-parts":[["2016"]]},"number-of-pages":"665","publisher":"PT.RajaGrafindo Persada","publisher-place":"Jakarta","title":"Ekonomi pembangunan dan perencanaan","type":"book"},"uris":["http://www.mendeley.com/documents/?uuid=666cc550-7ef1-4b9b-9dfa-744544ace8d5"]}],"mendeley":{"formattedCitation":"(Jhingan, 2016)","plainTextFormattedCitation":"(Jhingan, 2016)","previouslyFormattedCitation":"(Jhingan, 2016)"},"properties":{"noteIndex":0},"schema":"https://github.com/citation-style-language/schema/raw/master/csl-citation.json"}</w:instrText>
      </w:r>
      <w:r w:rsidRPr="00190E07">
        <w:rPr>
          <w:rFonts w:ascii="Times New Roman" w:hAnsi="Times New Roman" w:cs="Times New Roman"/>
        </w:rPr>
        <w:fldChar w:fldCharType="separate"/>
      </w:r>
      <w:r w:rsidRPr="00190E07">
        <w:rPr>
          <w:rFonts w:ascii="Times New Roman" w:hAnsi="Times New Roman" w:cs="Times New Roman"/>
          <w:noProof/>
        </w:rPr>
        <w:t>(Jhingan, 2016)</w:t>
      </w:r>
      <w:r w:rsidRPr="00190E07">
        <w:rPr>
          <w:rFonts w:ascii="Times New Roman" w:hAnsi="Times New Roman" w:cs="Times New Roman"/>
        </w:rPr>
        <w:fldChar w:fldCharType="end"/>
      </w:r>
      <w:r w:rsidRPr="00190E07">
        <w:rPr>
          <w:rFonts w:ascii="Times New Roman" w:hAnsi="Times New Roman" w:cs="Times New Roman"/>
        </w:rPr>
        <w:t xml:space="preserve">.  </w:t>
      </w:r>
    </w:p>
    <w:p w14:paraId="57D27D9C" w14:textId="5B1AC793" w:rsidR="00841C3F" w:rsidRPr="00190E07" w:rsidRDefault="008E117D" w:rsidP="00190E07">
      <w:pPr>
        <w:spacing w:line="240" w:lineRule="auto"/>
        <w:jc w:val="both"/>
        <w:rPr>
          <w:rFonts w:ascii="Times New Roman" w:hAnsi="Times New Roman" w:cs="Times New Roman"/>
        </w:rPr>
      </w:pPr>
      <w:r w:rsidRPr="00190E07">
        <w:rPr>
          <w:rFonts w:ascii="Times New Roman" w:hAnsi="Times New Roman" w:cs="Times New Roman"/>
        </w:rPr>
        <w:tab/>
      </w:r>
      <w:proofErr w:type="spellStart"/>
      <w:r w:rsidR="00E17CAF" w:rsidRPr="00190E07">
        <w:rPr>
          <w:rFonts w:ascii="Times New Roman" w:hAnsi="Times New Roman" w:cs="Times New Roman"/>
        </w:rPr>
        <w:t>Menurut</w:t>
      </w:r>
      <w:proofErr w:type="spellEnd"/>
      <w:r w:rsidR="00E17CAF" w:rsidRPr="00190E07">
        <w:rPr>
          <w:rFonts w:ascii="Times New Roman" w:hAnsi="Times New Roman" w:cs="Times New Roman"/>
        </w:rPr>
        <w:t xml:space="preserve"> </w:t>
      </w:r>
      <w:r w:rsidR="00E17CAF" w:rsidRPr="00190E07">
        <w:rPr>
          <w:rFonts w:ascii="Times New Roman" w:hAnsi="Times New Roman" w:cs="Times New Roman"/>
        </w:rPr>
        <w:fldChar w:fldCharType="begin" w:fldLock="1"/>
      </w:r>
      <w:r w:rsidR="00E17CAF" w:rsidRPr="00190E07">
        <w:rPr>
          <w:rFonts w:ascii="Times New Roman" w:hAnsi="Times New Roman" w:cs="Times New Roman"/>
        </w:rPr>
        <w:instrText>ADDIN CSL_CITATION {"citationItems":[{"id":"ITEM-1","itemData":{"ISBN":"979-503-117-1","author":[{"dropping-particle":"","family":"Boediono","given":"","non-dropping-particle":"","parse-names":false,"suffix":""}],"edition":"pertama","id":"ITEM-1","issued":{"date-parts":[["2018"]]},"number-of-pages":"166","publisher":"BPEE Yogyakarta","publisher-place":"Yogyakarta","title":"Teori pertumbuhan ekonomi","type":"book"},"uris":["http://www.mendeley.com/documents/?uuid=7e76dc2a-0039-48d0-b53e-39fcac46ac74"]}],"mendeley":{"formattedCitation":"(Boediono, 2018)","manualFormatting":"Boediono(2018)","plainTextFormattedCitation":"(Boediono, 2018)","previouslyFormattedCitation":"(Boediono, 2018)"},"properties":{"noteIndex":0},"schema":"https://github.com/citation-style-language/schema/raw/master/csl-citation.json"}</w:instrText>
      </w:r>
      <w:r w:rsidR="00E17CAF" w:rsidRPr="00190E07">
        <w:rPr>
          <w:rFonts w:ascii="Times New Roman" w:hAnsi="Times New Roman" w:cs="Times New Roman"/>
        </w:rPr>
        <w:fldChar w:fldCharType="separate"/>
      </w:r>
      <w:r w:rsidR="00E17CAF" w:rsidRPr="00190E07">
        <w:rPr>
          <w:rFonts w:ascii="Times New Roman" w:hAnsi="Times New Roman" w:cs="Times New Roman"/>
          <w:noProof/>
        </w:rPr>
        <w:t>Boediono (2018)</w:t>
      </w:r>
      <w:r w:rsidR="00E17CAF" w:rsidRPr="00190E07">
        <w:rPr>
          <w:rFonts w:ascii="Times New Roman" w:hAnsi="Times New Roman" w:cs="Times New Roman"/>
        </w:rPr>
        <w:fldChar w:fldCharType="end"/>
      </w:r>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Pertumbuhan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ekonomi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sebagai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suatu</w:t>
      </w:r>
      <w:proofErr w:type="spellEnd"/>
      <w:r w:rsidR="00E17CAF" w:rsidRPr="00190E07">
        <w:rPr>
          <w:rFonts w:ascii="Times New Roman" w:hAnsi="Times New Roman" w:cs="Times New Roman"/>
        </w:rPr>
        <w:t xml:space="preserve"> proses </w:t>
      </w:r>
      <w:proofErr w:type="spellStart"/>
      <w:r w:rsidR="00E17CAF" w:rsidRPr="00190E07">
        <w:rPr>
          <w:rFonts w:ascii="Times New Roman" w:hAnsi="Times New Roman" w:cs="Times New Roman"/>
        </w:rPr>
        <w:t>kenaikan</w:t>
      </w:r>
      <w:proofErr w:type="spellEnd"/>
      <w:r w:rsidR="00E17CAF" w:rsidRPr="00190E07">
        <w:rPr>
          <w:rFonts w:ascii="Times New Roman" w:hAnsi="Times New Roman" w:cs="Times New Roman"/>
        </w:rPr>
        <w:t xml:space="preserve"> output per </w:t>
      </w:r>
      <w:proofErr w:type="spellStart"/>
      <w:r w:rsidR="00E17CAF" w:rsidRPr="00190E07">
        <w:rPr>
          <w:rFonts w:ascii="Times New Roman" w:hAnsi="Times New Roman" w:cs="Times New Roman"/>
        </w:rPr>
        <w:t>kapita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dalam</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jangka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panjang</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Definisi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ini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mencakup</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tiga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hal</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penting</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sebagai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berikut</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i/>
        </w:rPr>
        <w:t>Pertama</w:t>
      </w:r>
      <w:proofErr w:type="spellEnd"/>
      <w:r w:rsidR="00E17CAF" w:rsidRPr="00190E07">
        <w:rPr>
          <w:rFonts w:ascii="Times New Roman" w:hAnsi="Times New Roman" w:cs="Times New Roman"/>
          <w:i/>
        </w:rPr>
        <w:t xml:space="preserve">, </w:t>
      </w:r>
      <w:proofErr w:type="spellStart"/>
      <w:r w:rsidR="00E17CAF" w:rsidRPr="00190E07">
        <w:rPr>
          <w:rFonts w:ascii="Times New Roman" w:hAnsi="Times New Roman" w:cs="Times New Roman"/>
        </w:rPr>
        <w:t>Pertumbuhan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ekonomi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sebagai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suatu</w:t>
      </w:r>
      <w:proofErr w:type="spellEnd"/>
      <w:r w:rsidR="00E17CAF" w:rsidRPr="00190E07">
        <w:rPr>
          <w:rFonts w:ascii="Times New Roman" w:hAnsi="Times New Roman" w:cs="Times New Roman"/>
        </w:rPr>
        <w:t xml:space="preserve"> Proses </w:t>
      </w:r>
      <w:proofErr w:type="spellStart"/>
      <w:r w:rsidR="00E17CAF" w:rsidRPr="00190E07">
        <w:rPr>
          <w:rFonts w:ascii="Times New Roman" w:hAnsi="Times New Roman" w:cs="Times New Roman"/>
        </w:rPr>
        <w:t>dimana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tidak</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hanya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melihat</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gambaran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ekonomi</w:t>
      </w:r>
      <w:proofErr w:type="spellEnd"/>
      <w:r w:rsidR="00E17CAF" w:rsidRPr="00190E07">
        <w:rPr>
          <w:rFonts w:ascii="Times New Roman" w:hAnsi="Times New Roman" w:cs="Times New Roman"/>
        </w:rPr>
        <w:t xml:space="preserve"> pada </w:t>
      </w:r>
      <w:proofErr w:type="spellStart"/>
      <w:r w:rsidR="00E17CAF" w:rsidRPr="00190E07">
        <w:rPr>
          <w:rFonts w:ascii="Times New Roman" w:hAnsi="Times New Roman" w:cs="Times New Roman"/>
        </w:rPr>
        <w:t>suatu</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saat</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tetapi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melihat</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bagaimana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perekonomian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suatu</w:t>
      </w:r>
      <w:proofErr w:type="spellEnd"/>
      <w:r w:rsidR="00E17CAF" w:rsidRPr="00190E07">
        <w:rPr>
          <w:rFonts w:ascii="Times New Roman" w:hAnsi="Times New Roman" w:cs="Times New Roman"/>
        </w:rPr>
        <w:t xml:space="preserve"> negara </w:t>
      </w:r>
      <w:proofErr w:type="spellStart"/>
      <w:r w:rsidR="00E17CAF" w:rsidRPr="00190E07">
        <w:rPr>
          <w:rFonts w:ascii="Times New Roman" w:hAnsi="Times New Roman" w:cs="Times New Roman"/>
        </w:rPr>
        <w:t>dapat</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berkembang</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dari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waktu</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ke</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waktu</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i/>
        </w:rPr>
        <w:t>Kedua</w:t>
      </w:r>
      <w:proofErr w:type="spellEnd"/>
      <w:r w:rsidR="00E17CAF" w:rsidRPr="00190E07">
        <w:rPr>
          <w:rFonts w:ascii="Times New Roman" w:hAnsi="Times New Roman" w:cs="Times New Roman"/>
          <w:i/>
        </w:rPr>
        <w:t>,</w:t>
      </w:r>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Pertumbuhan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ekonomi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berkaitan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dengan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kenaikan</w:t>
      </w:r>
      <w:proofErr w:type="spellEnd"/>
      <w:r w:rsidR="00E17CAF" w:rsidRPr="00190E07">
        <w:rPr>
          <w:rFonts w:ascii="Times New Roman" w:hAnsi="Times New Roman" w:cs="Times New Roman"/>
        </w:rPr>
        <w:t xml:space="preserve"> Output per </w:t>
      </w:r>
      <w:proofErr w:type="spellStart"/>
      <w:r w:rsidR="00E17CAF" w:rsidRPr="00190E07">
        <w:rPr>
          <w:rFonts w:ascii="Times New Roman" w:hAnsi="Times New Roman" w:cs="Times New Roman"/>
        </w:rPr>
        <w:t>kapita</w:t>
      </w:r>
      <w:proofErr w:type="spellEnd"/>
      <w:r w:rsidR="00E17CAF" w:rsidRPr="00190E07">
        <w:rPr>
          <w:rFonts w:ascii="Times New Roman" w:hAnsi="Times New Roman" w:cs="Times New Roman"/>
        </w:rPr>
        <w:t xml:space="preserve">, yang mana </w:t>
      </w:r>
      <w:proofErr w:type="spellStart"/>
      <w:r w:rsidR="00E17CAF" w:rsidRPr="00190E07">
        <w:rPr>
          <w:rFonts w:ascii="Times New Roman" w:hAnsi="Times New Roman" w:cs="Times New Roman"/>
        </w:rPr>
        <w:t>terdapat</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dua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hal</w:t>
      </w:r>
      <w:proofErr w:type="spellEnd"/>
      <w:r w:rsidR="00E17CAF" w:rsidRPr="00190E07">
        <w:rPr>
          <w:rFonts w:ascii="Times New Roman" w:hAnsi="Times New Roman" w:cs="Times New Roman"/>
        </w:rPr>
        <w:t xml:space="preserve"> yang </w:t>
      </w:r>
      <w:proofErr w:type="spellStart"/>
      <w:r w:rsidR="00E17CAF" w:rsidRPr="00190E07">
        <w:rPr>
          <w:rFonts w:ascii="Times New Roman" w:hAnsi="Times New Roman" w:cs="Times New Roman"/>
        </w:rPr>
        <w:t>perlu</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diperhatikan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yakni</w:t>
      </w:r>
      <w:proofErr w:type="spellEnd"/>
      <w:r w:rsidR="00E17CAF" w:rsidRPr="00190E07">
        <w:rPr>
          <w:rFonts w:ascii="Times New Roman" w:hAnsi="Times New Roman" w:cs="Times New Roman"/>
        </w:rPr>
        <w:t xml:space="preserve"> output total (GDP) dan </w:t>
      </w:r>
      <w:proofErr w:type="spellStart"/>
      <w:r w:rsidR="00E17CAF" w:rsidRPr="00190E07">
        <w:rPr>
          <w:rFonts w:ascii="Times New Roman" w:hAnsi="Times New Roman" w:cs="Times New Roman"/>
        </w:rPr>
        <w:t>jumlah</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penduduk</w:t>
      </w:r>
      <w:proofErr w:type="spellEnd"/>
      <w:r w:rsidRPr="00190E07">
        <w:rPr>
          <w:rFonts w:ascii="Times New Roman" w:hAnsi="Times New Roman" w:cs="Times New Roman"/>
        </w:rPr>
        <w:t xml:space="preserve">, </w:t>
      </w:r>
      <w:r w:rsidR="00E17CAF" w:rsidRPr="00190E07">
        <w:rPr>
          <w:rFonts w:ascii="Times New Roman" w:hAnsi="Times New Roman" w:cs="Times New Roman"/>
        </w:rPr>
        <w:t xml:space="preserve">dan </w:t>
      </w:r>
      <w:proofErr w:type="spellStart"/>
      <w:r w:rsidR="00E17CAF" w:rsidRPr="00190E07">
        <w:rPr>
          <w:rFonts w:ascii="Times New Roman" w:hAnsi="Times New Roman" w:cs="Times New Roman"/>
          <w:i/>
        </w:rPr>
        <w:t>Ketiga</w:t>
      </w:r>
      <w:proofErr w:type="spellEnd"/>
      <w:r w:rsidR="00E17CAF" w:rsidRPr="00190E07">
        <w:rPr>
          <w:rFonts w:ascii="Times New Roman" w:hAnsi="Times New Roman" w:cs="Times New Roman"/>
          <w:i/>
        </w:rPr>
        <w:t xml:space="preserve">, </w:t>
      </w:r>
      <w:proofErr w:type="spellStart"/>
      <w:r w:rsidR="00E17CAF" w:rsidRPr="00190E07">
        <w:rPr>
          <w:rFonts w:ascii="Times New Roman" w:hAnsi="Times New Roman" w:cs="Times New Roman"/>
        </w:rPr>
        <w:t>Pertumbuhan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ekonomi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dalam</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perspektif</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waktu</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jangka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panjang</w:t>
      </w:r>
      <w:proofErr w:type="spellEnd"/>
      <w:r w:rsidR="00E17CAF" w:rsidRPr="00190E07">
        <w:rPr>
          <w:rFonts w:ascii="Times New Roman" w:hAnsi="Times New Roman" w:cs="Times New Roman"/>
        </w:rPr>
        <w:t xml:space="preserve"> yang </w:t>
      </w:r>
      <w:proofErr w:type="spellStart"/>
      <w:r w:rsidR="00E17CAF" w:rsidRPr="00190E07">
        <w:rPr>
          <w:rFonts w:ascii="Times New Roman" w:hAnsi="Times New Roman" w:cs="Times New Roman"/>
        </w:rPr>
        <w:t>berarti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perekonomian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dikatakan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tumbuh</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apabila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selama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jangka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waktu</w:t>
      </w:r>
      <w:proofErr w:type="spellEnd"/>
      <w:r w:rsidR="00E17CAF" w:rsidRPr="00190E07">
        <w:rPr>
          <w:rFonts w:ascii="Times New Roman" w:hAnsi="Times New Roman" w:cs="Times New Roman"/>
        </w:rPr>
        <w:t xml:space="preserve"> yang </w:t>
      </w:r>
      <w:proofErr w:type="spellStart"/>
      <w:r w:rsidR="00E17CAF" w:rsidRPr="00190E07">
        <w:rPr>
          <w:rFonts w:ascii="Times New Roman" w:hAnsi="Times New Roman" w:cs="Times New Roman"/>
        </w:rPr>
        <w:t>cukup</w:t>
      </w:r>
      <w:proofErr w:type="spellEnd"/>
      <w:r w:rsidR="00E17CAF" w:rsidRPr="00190E07">
        <w:rPr>
          <w:rFonts w:ascii="Times New Roman" w:hAnsi="Times New Roman" w:cs="Times New Roman"/>
        </w:rPr>
        <w:t xml:space="preserve"> lama (10, 20, 50 </w:t>
      </w:r>
      <w:proofErr w:type="spellStart"/>
      <w:r w:rsidR="00E17CAF" w:rsidRPr="00190E07">
        <w:rPr>
          <w:rFonts w:ascii="Times New Roman" w:hAnsi="Times New Roman" w:cs="Times New Roman"/>
        </w:rPr>
        <w:t>tahun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bahkan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lebih</w:t>
      </w:r>
      <w:proofErr w:type="spellEnd"/>
      <w:r w:rsidR="00E17CAF" w:rsidRPr="00190E07">
        <w:rPr>
          <w:rFonts w:ascii="Times New Roman" w:hAnsi="Times New Roman" w:cs="Times New Roman"/>
        </w:rPr>
        <w:t xml:space="preserve"> lama </w:t>
      </w:r>
      <w:proofErr w:type="spellStart"/>
      <w:r w:rsidR="00E17CAF" w:rsidRPr="00190E07">
        <w:rPr>
          <w:rFonts w:ascii="Times New Roman" w:hAnsi="Times New Roman" w:cs="Times New Roman"/>
        </w:rPr>
        <w:t>lagi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cenderung</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mengalami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peningkatan</w:t>
      </w:r>
      <w:proofErr w:type="spellEnd"/>
      <w:r w:rsidR="00E17CAF" w:rsidRPr="00190E07">
        <w:rPr>
          <w:rFonts w:ascii="Times New Roman" w:hAnsi="Times New Roman" w:cs="Times New Roman"/>
        </w:rPr>
        <w:t xml:space="preserve">. </w:t>
      </w:r>
    </w:p>
    <w:p w14:paraId="4129C022" w14:textId="77777777" w:rsidR="003F259B" w:rsidRPr="00190E07" w:rsidRDefault="003F259B" w:rsidP="003F259B">
      <w:pPr>
        <w:pStyle w:val="ListParagraph"/>
        <w:spacing w:line="240" w:lineRule="auto"/>
        <w:ind w:left="420" w:hanging="420"/>
        <w:jc w:val="both"/>
        <w:rPr>
          <w:rFonts w:ascii="Times New Roman" w:hAnsi="Times New Roman" w:cs="Times New Roman"/>
          <w:b/>
        </w:rPr>
      </w:pPr>
      <w:proofErr w:type="spellStart"/>
      <w:r w:rsidRPr="00190E07">
        <w:rPr>
          <w:rFonts w:ascii="Times New Roman" w:hAnsi="Times New Roman" w:cs="Times New Roman"/>
          <w:b/>
        </w:rPr>
        <w:t>Sektor</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Unggulan</w:t>
      </w:r>
      <w:proofErr w:type="spellEnd"/>
    </w:p>
    <w:p w14:paraId="580CA7F6" w14:textId="7A4A8DD8" w:rsidR="00C56910" w:rsidRPr="00190E07" w:rsidRDefault="003F259B" w:rsidP="002A2879">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r>
      <w:proofErr w:type="spellStart"/>
      <w:r w:rsidRPr="00190E07">
        <w:rPr>
          <w:rFonts w:ascii="Times New Roman" w:hAnsi="Times New Roman" w:cs="Times New Roman"/>
        </w:rPr>
        <w:t>Menurut</w:t>
      </w:r>
      <w:proofErr w:type="spellEnd"/>
      <w:r w:rsidRPr="00190E07">
        <w:rPr>
          <w:rFonts w:ascii="Times New Roman" w:hAnsi="Times New Roman" w:cs="Times New Roman"/>
        </w:rPr>
        <w:t xml:space="preserve"> Widodo (2006),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mampu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mendorong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perkembangan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lainnya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baik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mensuplai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inputnya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maupun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memanfaatkan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outputnya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sebagai</w:t>
      </w:r>
      <w:proofErr w:type="spellEnd"/>
      <w:r w:rsidRPr="00190E07">
        <w:rPr>
          <w:rFonts w:ascii="Times New Roman" w:hAnsi="Times New Roman" w:cs="Times New Roman"/>
        </w:rPr>
        <w:t xml:space="preserve"> input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proses </w:t>
      </w:r>
      <w:proofErr w:type="spellStart"/>
      <w:r w:rsidRPr="00190E07">
        <w:rPr>
          <w:rFonts w:ascii="Times New Roman" w:hAnsi="Times New Roman" w:cs="Times New Roman"/>
        </w:rPr>
        <w:t>produksinya</w:t>
      </w:r>
      <w:proofErr w:type="spellEnd"/>
      <w:r w:rsidRPr="00190E07">
        <w:rPr>
          <w:rFonts w:ascii="Times New Roman" w:hAnsi="Times New Roman" w:cs="Times New Roman"/>
        </w:rPr>
        <w:t>.</w:t>
      </w:r>
      <w:r w:rsidR="002A2879">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dikatakan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memiliki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pengertian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bahwa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tersebut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mampu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mengekspor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barang</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jasa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keluar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perekonomian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masyarakat</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bersangkutan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mendatangkan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arus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pendapatan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tersebut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demikian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bertambahnya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maka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menambah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arus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pendapatan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bersangkutan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dikatakan</w:t>
      </w:r>
      <w:proofErr w:type="spellEnd"/>
      <w:r w:rsidRPr="00190E07">
        <w:rPr>
          <w:rFonts w:ascii="Times New Roman" w:hAnsi="Times New Roman" w:cs="Times New Roman"/>
        </w:rPr>
        <w:t xml:space="preserve"> pula </w:t>
      </w:r>
      <w:proofErr w:type="spellStart"/>
      <w:r w:rsidRPr="00190E07">
        <w:rPr>
          <w:rFonts w:ascii="Times New Roman" w:hAnsi="Times New Roman" w:cs="Times New Roman"/>
        </w:rPr>
        <w:t>sebagai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penggerak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utama</w:t>
      </w:r>
      <w:proofErr w:type="spellEnd"/>
      <w:r w:rsidRPr="00190E07">
        <w:rPr>
          <w:rFonts w:ascii="Times New Roman" w:hAnsi="Times New Roman" w:cs="Times New Roman"/>
          <w:i/>
        </w:rPr>
        <w:t xml:space="preserve"> </w:t>
      </w:r>
      <w:r w:rsidRPr="00190E07">
        <w:rPr>
          <w:rFonts w:ascii="Times New Roman" w:hAnsi="Times New Roman" w:cs="Times New Roman"/>
        </w:rPr>
        <w:t>(</w:t>
      </w:r>
      <w:r w:rsidRPr="00190E07">
        <w:rPr>
          <w:rFonts w:ascii="Times New Roman" w:hAnsi="Times New Roman" w:cs="Times New Roman"/>
          <w:i/>
        </w:rPr>
        <w:t>prime movers</w:t>
      </w:r>
      <w:r w:rsidRPr="00190E07">
        <w:rPr>
          <w:rFonts w:ascii="Times New Roman" w:hAnsi="Times New Roman" w:cs="Times New Roman"/>
        </w:rPr>
        <w:t xml:space="preserve">) </w:t>
      </w:r>
      <w:proofErr w:type="spellStart"/>
      <w:r w:rsidRPr="00190E07">
        <w:rPr>
          <w:rFonts w:ascii="Times New Roman" w:hAnsi="Times New Roman" w:cs="Times New Roman"/>
        </w:rPr>
        <w:t>dimana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setiap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perubahan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memiliki</w:t>
      </w:r>
      <w:proofErr w:type="spellEnd"/>
      <w:r w:rsidRPr="00190E07">
        <w:rPr>
          <w:rFonts w:ascii="Times New Roman" w:hAnsi="Times New Roman" w:cs="Times New Roman"/>
        </w:rPr>
        <w:t xml:space="preserve"> </w:t>
      </w:r>
      <w:r w:rsidRPr="00190E07">
        <w:rPr>
          <w:rFonts w:ascii="Times New Roman" w:hAnsi="Times New Roman" w:cs="Times New Roman"/>
          <w:i/>
        </w:rPr>
        <w:t xml:space="preserve">multiplier effects </w:t>
      </w:r>
      <w:proofErr w:type="spellStart"/>
      <w:r w:rsidRPr="00190E07">
        <w:rPr>
          <w:rFonts w:ascii="Times New Roman" w:hAnsi="Times New Roman" w:cs="Times New Roman"/>
        </w:rPr>
        <w:t>terhadap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perekonomian</w:t>
      </w:r>
      <w:proofErr w:type="spellEnd"/>
      <w:r w:rsidRPr="00190E07">
        <w:rPr>
          <w:rFonts w:ascii="Times New Roman" w:hAnsi="Times New Roman" w:cs="Times New Roman"/>
        </w:rPr>
        <w:t xml:space="preserve"> regional </w:t>
      </w:r>
      <w:r w:rsidRPr="00190E07">
        <w:rPr>
          <w:rFonts w:ascii="Times New Roman" w:hAnsi="Times New Roman" w:cs="Times New Roman"/>
        </w:rPr>
        <w:fldChar w:fldCharType="begin" w:fldLock="1"/>
      </w:r>
      <w:r w:rsidRPr="00190E07">
        <w:rPr>
          <w:rFonts w:ascii="Times New Roman" w:hAnsi="Times New Roman" w:cs="Times New Roman"/>
        </w:rPr>
        <w:instrText>ADDIN CSL_CITATION {"citationItems":[{"id":"ITEM-1","itemData":{"ISBN":"978-602-432-401-8","abstract":"Pembangunan ekonomi daerah dinamika dan strategi pembangunan","author":[{"dropping-particle":"","family":"Ananda","given":"Candra Fajri","non-dropping-particle":"","parse-names":false,"suffix":""}],"edition":"pertama","id":"ITEM-1","issued":{"date-parts":[["2017"]]},"number-of-pages":"1-198","publisher":"UB Press","publisher-place":"Malang","title":"Pembangunan ekonomi daerah dinamika dan strategi pmbangunan","type":"book"},"uris":["http://www.mendeley.com/documents/?uuid=09ebcc15-b689-46f4-a167-f007022c5fc3"]}],"mendeley":{"formattedCitation":"(Ananda, 2017)","plainTextFormattedCitation":"(Ananda, 2017)","previouslyFormattedCitation":"(Ananda, 2017)"},"properties":{"noteIndex":0},"schema":"https://github.com/citation-style-language/schema/raw/master/csl-citation.json"}</w:instrText>
      </w:r>
      <w:r w:rsidRPr="00190E07">
        <w:rPr>
          <w:rFonts w:ascii="Times New Roman" w:hAnsi="Times New Roman" w:cs="Times New Roman"/>
        </w:rPr>
        <w:fldChar w:fldCharType="separate"/>
      </w:r>
      <w:r w:rsidRPr="00190E07">
        <w:rPr>
          <w:rFonts w:ascii="Times New Roman" w:hAnsi="Times New Roman" w:cs="Times New Roman"/>
          <w:noProof/>
        </w:rPr>
        <w:t>(Ananda, 2017)</w:t>
      </w:r>
      <w:r w:rsidRPr="00190E07">
        <w:rPr>
          <w:rFonts w:ascii="Times New Roman" w:hAnsi="Times New Roman" w:cs="Times New Roman"/>
        </w:rPr>
        <w:fldChar w:fldCharType="end"/>
      </w:r>
      <w:r w:rsidR="00C56910" w:rsidRPr="00190E07">
        <w:rPr>
          <w:rFonts w:ascii="Times New Roman" w:hAnsi="Times New Roman" w:cs="Times New Roman"/>
        </w:rPr>
        <w:t>.</w:t>
      </w:r>
    </w:p>
    <w:p w14:paraId="789472B0" w14:textId="77777777" w:rsidR="003F259B" w:rsidRPr="00190E07" w:rsidRDefault="003F259B" w:rsidP="0067291C">
      <w:pPr>
        <w:spacing w:after="0" w:line="240" w:lineRule="auto"/>
        <w:jc w:val="both"/>
        <w:rPr>
          <w:rFonts w:ascii="Times New Roman" w:hAnsi="Times New Roman" w:cs="Times New Roman"/>
        </w:rPr>
      </w:pPr>
      <w:proofErr w:type="spellStart"/>
      <w:r w:rsidRPr="00190E07">
        <w:rPr>
          <w:rFonts w:ascii="Times New Roman" w:hAnsi="Times New Roman" w:cs="Times New Roman"/>
          <w:b/>
        </w:rPr>
        <w:lastRenderedPageBreak/>
        <w:t>Sektor</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Potensial</w:t>
      </w:r>
      <w:proofErr w:type="spellEnd"/>
    </w:p>
    <w:p w14:paraId="21E4C996" w14:textId="3B442961" w:rsidR="00841C3F" w:rsidRPr="00190E07" w:rsidRDefault="003F259B" w:rsidP="00841C3F">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memegang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peranan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penting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pembangunan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karena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memberikan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dampak</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positif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terhadap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lainnya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Pengembangan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memerlukan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peranan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penting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menyediakan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anggaran</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lebih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pada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tersebut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sehingga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memberikan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dampak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positif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menuju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basis.</w:t>
      </w:r>
      <w:r w:rsidR="002A2879">
        <w:rPr>
          <w:rFonts w:ascii="Times New Roman" w:hAnsi="Times New Roman" w:cs="Times New Roman"/>
        </w:rPr>
        <w:t xml:space="preserve"> </w:t>
      </w:r>
      <w:proofErr w:type="spellStart"/>
      <w:r w:rsidR="00841C3F" w:rsidRPr="00190E07">
        <w:rPr>
          <w:rFonts w:ascii="Times New Roman" w:hAnsi="Times New Roman" w:cs="Times New Roman"/>
        </w:rPr>
        <w:t>Menurut</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Tjokroamidjojo</w:t>
      </w:r>
      <w:proofErr w:type="spellEnd"/>
      <w:r w:rsidR="00841C3F" w:rsidRPr="00190E07">
        <w:rPr>
          <w:rFonts w:ascii="Times New Roman" w:hAnsi="Times New Roman" w:cs="Times New Roman"/>
        </w:rPr>
        <w:t xml:space="preserve"> (1993), </w:t>
      </w:r>
      <w:proofErr w:type="spellStart"/>
      <w:r w:rsidR="00841C3F" w:rsidRPr="00190E07">
        <w:rPr>
          <w:rFonts w:ascii="Times New Roman" w:hAnsi="Times New Roman" w:cs="Times New Roman"/>
        </w:rPr>
        <w:t>Sektor</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ekonomi</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potensial</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atau</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sektor</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ungggulan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dapat</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diartikan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sebagai</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sektor</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perekonomian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atau</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kegiatan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usaha</w:t>
      </w:r>
      <w:proofErr w:type="spellEnd"/>
      <w:r w:rsidR="00841C3F" w:rsidRPr="00190E07">
        <w:rPr>
          <w:rFonts w:ascii="Times New Roman" w:hAnsi="Times New Roman" w:cs="Times New Roman"/>
        </w:rPr>
        <w:t xml:space="preserve"> yang </w:t>
      </w:r>
      <w:proofErr w:type="spellStart"/>
      <w:r w:rsidR="00841C3F" w:rsidRPr="00190E07">
        <w:rPr>
          <w:rFonts w:ascii="Times New Roman" w:hAnsi="Times New Roman" w:cs="Times New Roman"/>
        </w:rPr>
        <w:t>produktif</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dikembangkan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sebagai</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potensi</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pembangunan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serta</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dapat</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menjadi</w:t>
      </w:r>
      <w:proofErr w:type="spellEnd"/>
      <w:r w:rsidR="00841C3F" w:rsidRPr="00190E07">
        <w:rPr>
          <w:rFonts w:ascii="Times New Roman" w:hAnsi="Times New Roman" w:cs="Times New Roman"/>
        </w:rPr>
        <w:t xml:space="preserve"> basis </w:t>
      </w:r>
      <w:proofErr w:type="spellStart"/>
      <w:r w:rsidR="00841C3F" w:rsidRPr="00190E07">
        <w:rPr>
          <w:rFonts w:ascii="Times New Roman" w:hAnsi="Times New Roman" w:cs="Times New Roman"/>
        </w:rPr>
        <w:t>perekonomian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suatu</w:t>
      </w:r>
      <w:proofErr w:type="spellEnd"/>
      <w:r w:rsidR="00841C3F" w:rsidRPr="00190E07">
        <w:rPr>
          <w:rFonts w:ascii="Times New Roman" w:hAnsi="Times New Roman" w:cs="Times New Roman"/>
        </w:rPr>
        <w:t xml:space="preserve"> wilayah </w:t>
      </w:r>
      <w:proofErr w:type="spellStart"/>
      <w:r w:rsidR="00841C3F" w:rsidRPr="00190E07">
        <w:rPr>
          <w:rFonts w:ascii="Times New Roman" w:hAnsi="Times New Roman" w:cs="Times New Roman"/>
        </w:rPr>
        <w:t>dibanding</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sektor-sektor</w:t>
      </w:r>
      <w:proofErr w:type="spellEnd"/>
      <w:r w:rsidR="00841C3F" w:rsidRPr="00190E07">
        <w:rPr>
          <w:rFonts w:ascii="Times New Roman" w:hAnsi="Times New Roman" w:cs="Times New Roman"/>
        </w:rPr>
        <w:t xml:space="preserve"> lain </w:t>
      </w:r>
      <w:proofErr w:type="spellStart"/>
      <w:r w:rsidR="00841C3F" w:rsidRPr="00190E07">
        <w:rPr>
          <w:rFonts w:ascii="Times New Roman" w:hAnsi="Times New Roman" w:cs="Times New Roman"/>
        </w:rPr>
        <w:t>dalam</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suatu</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keterkaitan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baik</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secara</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langsung</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maupun</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tidak</w:t>
      </w:r>
      <w:proofErr w:type="spellEnd"/>
      <w:r w:rsidR="00841C3F" w:rsidRPr="00190E07">
        <w:rPr>
          <w:rFonts w:ascii="Times New Roman" w:hAnsi="Times New Roman" w:cs="Times New Roman"/>
        </w:rPr>
        <w:t xml:space="preserve"> </w:t>
      </w:r>
      <w:proofErr w:type="spellStart"/>
      <w:r w:rsidR="00841C3F" w:rsidRPr="00190E07">
        <w:rPr>
          <w:rFonts w:ascii="Times New Roman" w:hAnsi="Times New Roman" w:cs="Times New Roman"/>
        </w:rPr>
        <w:t>langsung</w:t>
      </w:r>
      <w:proofErr w:type="spellEnd"/>
      <w:r w:rsidR="00841C3F" w:rsidRPr="00190E07">
        <w:rPr>
          <w:rFonts w:ascii="Times New Roman" w:hAnsi="Times New Roman" w:cs="Times New Roman"/>
        </w:rPr>
        <w:t>.</w:t>
      </w:r>
    </w:p>
    <w:p w14:paraId="61163B0F" w14:textId="77777777" w:rsidR="00136D0A" w:rsidRPr="00190E07" w:rsidRDefault="00136D0A" w:rsidP="00E824BA">
      <w:pPr>
        <w:pStyle w:val="ListParagraph"/>
        <w:spacing w:line="240" w:lineRule="auto"/>
        <w:ind w:left="0"/>
        <w:jc w:val="both"/>
        <w:rPr>
          <w:rFonts w:ascii="Times New Roman" w:hAnsi="Times New Roman" w:cs="Times New Roman"/>
        </w:rPr>
      </w:pPr>
    </w:p>
    <w:p w14:paraId="2CE497CD" w14:textId="77777777" w:rsidR="005E6899" w:rsidRPr="00190E07" w:rsidRDefault="003F259B" w:rsidP="005E6899">
      <w:pPr>
        <w:pStyle w:val="ListParagraph"/>
        <w:spacing w:line="240" w:lineRule="auto"/>
        <w:ind w:left="90"/>
        <w:jc w:val="both"/>
        <w:rPr>
          <w:rFonts w:ascii="Times New Roman" w:hAnsi="Times New Roman" w:cs="Times New Roman"/>
          <w:b/>
        </w:rPr>
      </w:pPr>
      <w:proofErr w:type="spellStart"/>
      <w:r w:rsidRPr="00190E07">
        <w:rPr>
          <w:rFonts w:ascii="Times New Roman" w:hAnsi="Times New Roman" w:cs="Times New Roman"/>
          <w:b/>
        </w:rPr>
        <w:t>Produk</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Domestik</w:t>
      </w:r>
      <w:proofErr w:type="spellEnd"/>
      <w:r w:rsidRPr="00190E07">
        <w:rPr>
          <w:rFonts w:ascii="Times New Roman" w:hAnsi="Times New Roman" w:cs="Times New Roman"/>
          <w:b/>
        </w:rPr>
        <w:t xml:space="preserve"> Regional </w:t>
      </w:r>
      <w:proofErr w:type="spellStart"/>
      <w:r w:rsidRPr="00190E07">
        <w:rPr>
          <w:rFonts w:ascii="Times New Roman" w:hAnsi="Times New Roman" w:cs="Times New Roman"/>
          <w:b/>
        </w:rPr>
        <w:t>Bruto</w:t>
      </w:r>
      <w:proofErr w:type="spellEnd"/>
      <w:r w:rsidRPr="00190E07">
        <w:rPr>
          <w:rFonts w:ascii="Times New Roman" w:hAnsi="Times New Roman" w:cs="Times New Roman"/>
          <w:b/>
        </w:rPr>
        <w:t xml:space="preserve"> (PDRB)</w:t>
      </w:r>
    </w:p>
    <w:p w14:paraId="58A055C8" w14:textId="77777777" w:rsidR="005E6899" w:rsidRPr="00190E07" w:rsidRDefault="005E6899" w:rsidP="005E6899">
      <w:pPr>
        <w:pStyle w:val="ListParagraph"/>
        <w:spacing w:line="240" w:lineRule="auto"/>
        <w:ind w:left="90"/>
        <w:jc w:val="both"/>
        <w:rPr>
          <w:rFonts w:ascii="Times New Roman" w:hAnsi="Times New Roman" w:cs="Times New Roman"/>
        </w:rPr>
      </w:pPr>
      <w:r w:rsidRPr="00190E07">
        <w:rPr>
          <w:rFonts w:ascii="Times New Roman" w:hAnsi="Times New Roman" w:cs="Times New Roman"/>
        </w:rPr>
        <w:tab/>
      </w:r>
      <w:proofErr w:type="spellStart"/>
      <w:r w:rsidR="00E17CAF" w:rsidRPr="00190E07">
        <w:rPr>
          <w:rFonts w:ascii="Times New Roman" w:hAnsi="Times New Roman" w:cs="Times New Roman"/>
        </w:rPr>
        <w:t>Produk</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Domestik</w:t>
      </w:r>
      <w:proofErr w:type="spellEnd"/>
      <w:r w:rsidR="00E17CAF" w:rsidRPr="00190E07">
        <w:rPr>
          <w:rFonts w:ascii="Times New Roman" w:hAnsi="Times New Roman" w:cs="Times New Roman"/>
        </w:rPr>
        <w:t xml:space="preserve"> Regional </w:t>
      </w:r>
      <w:proofErr w:type="spellStart"/>
      <w:r w:rsidR="00E17CAF" w:rsidRPr="00190E07">
        <w:rPr>
          <w:rFonts w:ascii="Times New Roman" w:hAnsi="Times New Roman" w:cs="Times New Roman"/>
        </w:rPr>
        <w:t>Bruto</w:t>
      </w:r>
      <w:proofErr w:type="spellEnd"/>
      <w:r w:rsidR="00E17CAF" w:rsidRPr="00190E07">
        <w:rPr>
          <w:rFonts w:ascii="Times New Roman" w:hAnsi="Times New Roman" w:cs="Times New Roman"/>
        </w:rPr>
        <w:t xml:space="preserve"> juga </w:t>
      </w:r>
      <w:proofErr w:type="spellStart"/>
      <w:r w:rsidR="00E17CAF" w:rsidRPr="00190E07">
        <w:rPr>
          <w:rFonts w:ascii="Times New Roman" w:hAnsi="Times New Roman" w:cs="Times New Roman"/>
        </w:rPr>
        <w:t>diartikan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sebagai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nilai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tambah</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bruto</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seluruh</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barang</w:t>
      </w:r>
      <w:proofErr w:type="spellEnd"/>
      <w:r w:rsidR="00E17CAF" w:rsidRPr="00190E07">
        <w:rPr>
          <w:rFonts w:ascii="Times New Roman" w:hAnsi="Times New Roman" w:cs="Times New Roman"/>
        </w:rPr>
        <w:t xml:space="preserve"> dan </w:t>
      </w:r>
      <w:proofErr w:type="spellStart"/>
      <w:r w:rsidR="00E17CAF" w:rsidRPr="00190E07">
        <w:rPr>
          <w:rFonts w:ascii="Times New Roman" w:hAnsi="Times New Roman" w:cs="Times New Roman"/>
        </w:rPr>
        <w:t>jasa</w:t>
      </w:r>
      <w:proofErr w:type="spellEnd"/>
      <w:r w:rsidR="00E17CAF" w:rsidRPr="00190E07">
        <w:rPr>
          <w:rFonts w:ascii="Times New Roman" w:hAnsi="Times New Roman" w:cs="Times New Roman"/>
        </w:rPr>
        <w:t xml:space="preserve"> yang </w:t>
      </w:r>
      <w:proofErr w:type="spellStart"/>
      <w:r w:rsidR="00E17CAF" w:rsidRPr="00190E07">
        <w:rPr>
          <w:rFonts w:ascii="Times New Roman" w:hAnsi="Times New Roman" w:cs="Times New Roman"/>
        </w:rPr>
        <w:t>tercipta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atau</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dihasilkan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diwilayah</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domestik</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suatu</w:t>
      </w:r>
      <w:proofErr w:type="spellEnd"/>
      <w:r w:rsidR="00E17CAF" w:rsidRPr="00190E07">
        <w:rPr>
          <w:rFonts w:ascii="Times New Roman" w:hAnsi="Times New Roman" w:cs="Times New Roman"/>
        </w:rPr>
        <w:t xml:space="preserve"> negara yang </w:t>
      </w:r>
      <w:proofErr w:type="spellStart"/>
      <w:r w:rsidR="00E17CAF" w:rsidRPr="00190E07">
        <w:rPr>
          <w:rFonts w:ascii="Times New Roman" w:hAnsi="Times New Roman" w:cs="Times New Roman"/>
        </w:rPr>
        <w:t>timbul</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akibat</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berbagai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aktivitas</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ekonomi</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dalam</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suatu</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periode</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tertentu</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tanpa</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memperhatikan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apakah</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faktor</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produksi</w:t>
      </w:r>
      <w:proofErr w:type="spellEnd"/>
      <w:r w:rsidR="00E17CAF" w:rsidRPr="00190E07">
        <w:rPr>
          <w:rFonts w:ascii="Times New Roman" w:hAnsi="Times New Roman" w:cs="Times New Roman"/>
        </w:rPr>
        <w:t xml:space="preserve"> yang </w:t>
      </w:r>
      <w:proofErr w:type="spellStart"/>
      <w:r w:rsidR="00E17CAF" w:rsidRPr="00190E07">
        <w:rPr>
          <w:rFonts w:ascii="Times New Roman" w:hAnsi="Times New Roman" w:cs="Times New Roman"/>
        </w:rPr>
        <w:t>digunakan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milik</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residen</w:t>
      </w:r>
      <w:proofErr w:type="spellEnd"/>
      <w:r w:rsidR="00E17CAF" w:rsidRPr="00190E07">
        <w:rPr>
          <w:rFonts w:ascii="Times New Roman" w:hAnsi="Times New Roman" w:cs="Times New Roman"/>
        </w:rPr>
        <w:t xml:space="preserve"> </w:t>
      </w:r>
      <w:proofErr w:type="spellStart"/>
      <w:r w:rsidR="00E17CAF" w:rsidRPr="00190E07">
        <w:rPr>
          <w:rFonts w:ascii="Times New Roman" w:hAnsi="Times New Roman" w:cs="Times New Roman"/>
        </w:rPr>
        <w:t>maupun</w:t>
      </w:r>
      <w:proofErr w:type="spellEnd"/>
      <w:r w:rsidR="00E17CAF" w:rsidRPr="00190E07">
        <w:rPr>
          <w:rFonts w:ascii="Times New Roman" w:hAnsi="Times New Roman" w:cs="Times New Roman"/>
        </w:rPr>
        <w:t xml:space="preserve"> non </w:t>
      </w:r>
      <w:proofErr w:type="spellStart"/>
      <w:r w:rsidR="00E17CAF" w:rsidRPr="00190E07">
        <w:rPr>
          <w:rFonts w:ascii="Times New Roman" w:hAnsi="Times New Roman" w:cs="Times New Roman"/>
        </w:rPr>
        <w:t>residen</w:t>
      </w:r>
      <w:proofErr w:type="spellEnd"/>
      <w:r w:rsidR="00E17CAF" w:rsidRPr="00190E07">
        <w:rPr>
          <w:rFonts w:ascii="Times New Roman" w:hAnsi="Times New Roman" w:cs="Times New Roman"/>
        </w:rPr>
        <w:t xml:space="preserve"> </w:t>
      </w:r>
      <w:r w:rsidR="00E17CAF" w:rsidRPr="00190E07">
        <w:rPr>
          <w:rFonts w:ascii="Times New Roman" w:hAnsi="Times New Roman" w:cs="Times New Roman"/>
        </w:rPr>
        <w:fldChar w:fldCharType="begin" w:fldLock="1"/>
      </w:r>
      <w:r w:rsidR="00E17CAF" w:rsidRPr="00190E07">
        <w:rPr>
          <w:rFonts w:ascii="Times New Roman" w:hAnsi="Times New Roman" w:cs="Times New Roman"/>
        </w:rPr>
        <w:instrText>ADDIN CSL_CITATION {"citationItems":[{"id":"ITEM-1","itemData":{"author":[{"dropping-particle":"","family":"BPS","given":"","non-dropping-particle":"","parse-names":false,"suffix":""}],"editor":[{"dropping-particle":"","family":"Hamida","given":"R.M","non-dropping-particle":"","parse-names":false,"suffix":""}],"id":"ITEM-1","issued":{"date-parts":[["2020"]]},"number-of-pages":"136","publisher":"BPS Kabupaten Sorong","publisher-place":"Sorong","title":"Produk Domestik Regional Bruto Kabupaten Sorong Menurut Lapangan usaha 2016-2020","type":"book"},"uris":["http://www.mendeley.com/documents/?uuid=0f4edbde-f1ff-4133-900a-f8f8133bde30"]}],"mendeley":{"formattedCitation":"(BPS, 2020)","plainTextFormattedCitation":"(BPS, 2020)","previouslyFormattedCitation":"(BPS, 2020)"},"properties":{"noteIndex":0},"schema":"https://github.com/citation-style-language/schema/raw/master/csl-citation.json"}</w:instrText>
      </w:r>
      <w:r w:rsidR="00E17CAF" w:rsidRPr="00190E07">
        <w:rPr>
          <w:rFonts w:ascii="Times New Roman" w:hAnsi="Times New Roman" w:cs="Times New Roman"/>
        </w:rPr>
        <w:fldChar w:fldCharType="separate"/>
      </w:r>
      <w:r w:rsidR="00E17CAF" w:rsidRPr="00190E07">
        <w:rPr>
          <w:rFonts w:ascii="Times New Roman" w:hAnsi="Times New Roman" w:cs="Times New Roman"/>
          <w:noProof/>
        </w:rPr>
        <w:t>(BPS, 2020)</w:t>
      </w:r>
      <w:r w:rsidR="00E17CAF" w:rsidRPr="00190E07">
        <w:rPr>
          <w:rFonts w:ascii="Times New Roman" w:hAnsi="Times New Roman" w:cs="Times New Roman"/>
        </w:rPr>
        <w:fldChar w:fldCharType="end"/>
      </w:r>
      <w:r w:rsidR="00E17CAF" w:rsidRPr="00190E07">
        <w:rPr>
          <w:rFonts w:ascii="Times New Roman" w:hAnsi="Times New Roman" w:cs="Times New Roman"/>
        </w:rPr>
        <w:t>.</w:t>
      </w:r>
    </w:p>
    <w:p w14:paraId="1A07D058" w14:textId="77777777" w:rsidR="005E6899" w:rsidRPr="00190E07" w:rsidRDefault="008E117D" w:rsidP="005E6899">
      <w:pPr>
        <w:pStyle w:val="ListParagraph"/>
        <w:spacing w:line="240" w:lineRule="auto"/>
        <w:ind w:left="90"/>
        <w:jc w:val="both"/>
        <w:rPr>
          <w:rFonts w:ascii="Times New Roman" w:hAnsi="Times New Roman" w:cs="Times New Roman"/>
        </w:rPr>
      </w:pPr>
      <w:r w:rsidRPr="00190E07">
        <w:rPr>
          <w:rFonts w:ascii="Times New Roman" w:hAnsi="Times New Roman" w:cs="Times New Roman"/>
        </w:rPr>
        <w:tab/>
      </w:r>
      <w:proofErr w:type="spellStart"/>
      <w:r w:rsidR="005E6899" w:rsidRPr="00190E07">
        <w:rPr>
          <w:rFonts w:ascii="Times New Roman" w:hAnsi="Times New Roman" w:cs="Times New Roman"/>
        </w:rPr>
        <w:t>Pemilihan</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Indikator</w:t>
      </w:r>
      <w:proofErr w:type="spellEnd"/>
      <w:r w:rsidR="005E6899" w:rsidRPr="00190E07">
        <w:rPr>
          <w:rFonts w:ascii="Times New Roman" w:hAnsi="Times New Roman" w:cs="Times New Roman"/>
        </w:rPr>
        <w:t xml:space="preserve"> PDRB </w:t>
      </w:r>
      <w:proofErr w:type="spellStart"/>
      <w:r w:rsidR="005E6899" w:rsidRPr="00190E07">
        <w:rPr>
          <w:rFonts w:ascii="Times New Roman" w:hAnsi="Times New Roman" w:cs="Times New Roman"/>
        </w:rPr>
        <w:t>untuk</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mengukur</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pertumbuhan</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ekonomi</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suatu</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daerah</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didasari</w:t>
      </w:r>
      <w:proofErr w:type="spellEnd"/>
      <w:r w:rsidR="005E6899" w:rsidRPr="00190E07">
        <w:rPr>
          <w:rFonts w:ascii="Times New Roman" w:hAnsi="Times New Roman" w:cs="Times New Roman"/>
        </w:rPr>
        <w:t xml:space="preserve"> oleh </w:t>
      </w:r>
      <w:proofErr w:type="spellStart"/>
      <w:r w:rsidR="005E6899" w:rsidRPr="00190E07">
        <w:rPr>
          <w:rFonts w:ascii="Times New Roman" w:hAnsi="Times New Roman" w:cs="Times New Roman"/>
        </w:rPr>
        <w:t>beberapa</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alasan</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sebagai</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berikut</w:t>
      </w:r>
      <w:proofErr w:type="spellEnd"/>
      <w:r w:rsidR="005E6899" w:rsidRPr="00190E07">
        <w:rPr>
          <w:rFonts w:ascii="Times New Roman" w:hAnsi="Times New Roman" w:cs="Times New Roman"/>
        </w:rPr>
        <w:t>;</w:t>
      </w:r>
    </w:p>
    <w:p w14:paraId="38D08F05" w14:textId="77777777" w:rsidR="005E6899" w:rsidRPr="00190E07" w:rsidRDefault="005E6899" w:rsidP="005E6899">
      <w:pPr>
        <w:pStyle w:val="ListParagraph"/>
        <w:numPr>
          <w:ilvl w:val="0"/>
          <w:numId w:val="6"/>
        </w:numPr>
        <w:spacing w:line="240" w:lineRule="auto"/>
        <w:jc w:val="both"/>
        <w:rPr>
          <w:rFonts w:ascii="Times New Roman" w:hAnsi="Times New Roman" w:cs="Times New Roman"/>
        </w:rPr>
      </w:pPr>
      <w:r w:rsidRPr="00190E07">
        <w:rPr>
          <w:rFonts w:ascii="Times New Roman" w:hAnsi="Times New Roman" w:cs="Times New Roman"/>
        </w:rPr>
        <w:t xml:space="preserve">PDRB </w:t>
      </w:r>
      <w:proofErr w:type="spellStart"/>
      <w:r w:rsidRPr="00190E07">
        <w:rPr>
          <w:rFonts w:ascii="Times New Roman" w:hAnsi="Times New Roman" w:cs="Times New Roman"/>
        </w:rPr>
        <w:t>adalah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jumlah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nilai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tambah</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dihasilkan</w:t>
      </w:r>
      <w:proofErr w:type="spellEnd"/>
      <w:r w:rsidRPr="00190E07">
        <w:rPr>
          <w:rFonts w:ascii="Times New Roman" w:hAnsi="Times New Roman" w:cs="Times New Roman"/>
        </w:rPr>
        <w:t xml:space="preserve"> oleh </w:t>
      </w:r>
      <w:proofErr w:type="spellStart"/>
      <w:r w:rsidRPr="00190E07">
        <w:rPr>
          <w:rFonts w:ascii="Times New Roman" w:hAnsi="Times New Roman" w:cs="Times New Roman"/>
        </w:rPr>
        <w:t>seluruh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aktivitas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produksi</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perekonomian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w:t>
      </w:r>
      <w:proofErr w:type="spellStart"/>
      <w:r w:rsidRPr="00190E07">
        <w:rPr>
          <w:rFonts w:ascii="Times New Roman" w:hAnsi="Times New Roman" w:cs="Times New Roman"/>
        </w:rPr>
        <w:t>provinsi</w:t>
      </w:r>
      <w:proofErr w:type="spellEnd"/>
      <w:r w:rsidRPr="00190E07">
        <w:rPr>
          <w:rFonts w:ascii="Times New Roman" w:hAnsi="Times New Roman" w:cs="Times New Roman"/>
        </w:rPr>
        <w:t>.</w:t>
      </w:r>
    </w:p>
    <w:p w14:paraId="340B7E7F" w14:textId="77777777" w:rsidR="005E6899" w:rsidRPr="00190E07" w:rsidRDefault="005E6899" w:rsidP="005E6899">
      <w:pPr>
        <w:pStyle w:val="ListParagraph"/>
        <w:numPr>
          <w:ilvl w:val="0"/>
          <w:numId w:val="6"/>
        </w:numPr>
        <w:spacing w:line="240" w:lineRule="auto"/>
        <w:jc w:val="both"/>
        <w:rPr>
          <w:rFonts w:ascii="Times New Roman" w:hAnsi="Times New Roman" w:cs="Times New Roman"/>
        </w:rPr>
      </w:pPr>
      <w:r w:rsidRPr="00190E07">
        <w:rPr>
          <w:rFonts w:ascii="Times New Roman" w:hAnsi="Times New Roman" w:cs="Times New Roman"/>
        </w:rPr>
        <w:t xml:space="preserve">PDRB </w:t>
      </w:r>
      <w:proofErr w:type="spellStart"/>
      <w:r w:rsidRPr="00190E07">
        <w:rPr>
          <w:rFonts w:ascii="Times New Roman" w:hAnsi="Times New Roman" w:cs="Times New Roman"/>
        </w:rPr>
        <w:t>dihitung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dasar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konsep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aliran</w:t>
      </w:r>
      <w:proofErr w:type="spellEnd"/>
      <w:r w:rsidRPr="00190E07">
        <w:rPr>
          <w:rFonts w:ascii="Times New Roman" w:hAnsi="Times New Roman" w:cs="Times New Roman"/>
        </w:rPr>
        <w:t xml:space="preserve"> </w:t>
      </w:r>
      <w:r w:rsidRPr="00190E07">
        <w:rPr>
          <w:rFonts w:ascii="Times New Roman" w:hAnsi="Times New Roman" w:cs="Times New Roman"/>
          <w:i/>
        </w:rPr>
        <w:t>(flow concept)</w:t>
      </w:r>
      <w:r w:rsidRPr="00190E07">
        <w:rPr>
          <w:rFonts w:ascii="Times New Roman" w:hAnsi="Times New Roman" w:cs="Times New Roman"/>
        </w:rPr>
        <w:t xml:space="preserve">, </w:t>
      </w:r>
      <w:proofErr w:type="spellStart"/>
      <w:r w:rsidRPr="00190E07">
        <w:rPr>
          <w:rFonts w:ascii="Times New Roman" w:hAnsi="Times New Roman" w:cs="Times New Roman"/>
        </w:rPr>
        <w:t>artinya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perhitungan</w:t>
      </w:r>
      <w:proofErr w:type="spellEnd"/>
      <w:r w:rsidRPr="00190E07">
        <w:rPr>
          <w:rFonts w:ascii="Times New Roman" w:hAnsi="Times New Roman" w:cs="Times New Roman"/>
        </w:rPr>
        <w:t xml:space="preserve"> PDRB </w:t>
      </w:r>
      <w:proofErr w:type="spellStart"/>
      <w:r w:rsidRPr="00190E07">
        <w:rPr>
          <w:rFonts w:ascii="Times New Roman" w:hAnsi="Times New Roman" w:cs="Times New Roman"/>
        </w:rPr>
        <w:t>hanya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mencakup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nilai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produk</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dihasilkan</w:t>
      </w:r>
      <w:proofErr w:type="spellEnd"/>
      <w:r w:rsidRPr="00190E07">
        <w:rPr>
          <w:rFonts w:ascii="Times New Roman" w:hAnsi="Times New Roman" w:cs="Times New Roman"/>
        </w:rPr>
        <w:t xml:space="preserve"> pada </w:t>
      </w:r>
      <w:proofErr w:type="spellStart"/>
      <w:r w:rsidRPr="00190E07">
        <w:rPr>
          <w:rFonts w:ascii="Times New Roman" w:hAnsi="Times New Roman" w:cs="Times New Roman"/>
        </w:rPr>
        <w:t>satu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periode</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tertentu</w:t>
      </w:r>
      <w:proofErr w:type="spellEnd"/>
      <w:r w:rsidRPr="00190E07">
        <w:rPr>
          <w:rFonts w:ascii="Times New Roman" w:hAnsi="Times New Roman" w:cs="Times New Roman"/>
        </w:rPr>
        <w:t>.</w:t>
      </w:r>
    </w:p>
    <w:p w14:paraId="38009326" w14:textId="77777777" w:rsidR="00B672ED" w:rsidRPr="00190E07" w:rsidRDefault="005E6899" w:rsidP="00B672ED">
      <w:pPr>
        <w:pStyle w:val="ListParagraph"/>
        <w:numPr>
          <w:ilvl w:val="0"/>
          <w:numId w:val="6"/>
        </w:numPr>
        <w:spacing w:line="240" w:lineRule="auto"/>
        <w:jc w:val="both"/>
        <w:rPr>
          <w:rFonts w:ascii="Times New Roman" w:hAnsi="Times New Roman" w:cs="Times New Roman"/>
        </w:rPr>
      </w:pPr>
      <w:r w:rsidRPr="00190E07">
        <w:rPr>
          <w:rFonts w:ascii="Times New Roman" w:hAnsi="Times New Roman" w:cs="Times New Roman"/>
        </w:rPr>
        <w:t xml:space="preserve">Batas wilayah </w:t>
      </w:r>
      <w:proofErr w:type="spellStart"/>
      <w:r w:rsidRPr="00190E07">
        <w:rPr>
          <w:rFonts w:ascii="Times New Roman" w:hAnsi="Times New Roman" w:cs="Times New Roman"/>
        </w:rPr>
        <w:t>perhitungan</w:t>
      </w:r>
      <w:proofErr w:type="spellEnd"/>
      <w:r w:rsidRPr="00190E07">
        <w:rPr>
          <w:rFonts w:ascii="Times New Roman" w:hAnsi="Times New Roman" w:cs="Times New Roman"/>
        </w:rPr>
        <w:t xml:space="preserve"> PDRB </w:t>
      </w:r>
      <w:proofErr w:type="spellStart"/>
      <w:r w:rsidRPr="00190E07">
        <w:rPr>
          <w:rFonts w:ascii="Times New Roman" w:hAnsi="Times New Roman" w:cs="Times New Roman"/>
        </w:rPr>
        <w:t>adalah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provinsi</w:t>
      </w:r>
      <w:proofErr w:type="spellEnd"/>
      <w:r w:rsidRPr="00190E07">
        <w:rPr>
          <w:rFonts w:ascii="Times New Roman" w:hAnsi="Times New Roman" w:cs="Times New Roman"/>
        </w:rPr>
        <w:t>.</w:t>
      </w:r>
    </w:p>
    <w:p w14:paraId="0919D773" w14:textId="77777777" w:rsidR="0039007D" w:rsidRPr="00190E07" w:rsidRDefault="0039007D" w:rsidP="00B672ED">
      <w:pPr>
        <w:pStyle w:val="ListParagraph"/>
        <w:spacing w:line="240" w:lineRule="auto"/>
        <w:ind w:left="810"/>
        <w:jc w:val="both"/>
        <w:rPr>
          <w:rFonts w:ascii="Times New Roman" w:hAnsi="Times New Roman" w:cs="Times New Roman"/>
        </w:rPr>
      </w:pPr>
    </w:p>
    <w:p w14:paraId="3F6B048F" w14:textId="77777777" w:rsidR="00913B0C" w:rsidRPr="00190E07" w:rsidRDefault="005E6899" w:rsidP="00FC1929">
      <w:pPr>
        <w:pStyle w:val="ListParagraph"/>
        <w:numPr>
          <w:ilvl w:val="0"/>
          <w:numId w:val="15"/>
        </w:numPr>
        <w:spacing w:line="240" w:lineRule="auto"/>
        <w:jc w:val="center"/>
        <w:rPr>
          <w:rFonts w:ascii="Times New Roman" w:hAnsi="Times New Roman" w:cs="Times New Roman"/>
          <w:b/>
        </w:rPr>
      </w:pPr>
      <w:r w:rsidRPr="00190E07">
        <w:rPr>
          <w:rFonts w:ascii="Times New Roman" w:hAnsi="Times New Roman" w:cs="Times New Roman"/>
          <w:b/>
        </w:rPr>
        <w:t>METODE PENELITIAN</w:t>
      </w:r>
    </w:p>
    <w:p w14:paraId="079ABB1E" w14:textId="77777777" w:rsidR="005E6899" w:rsidRPr="00190E07" w:rsidRDefault="005E6899" w:rsidP="00913B0C">
      <w:pPr>
        <w:pStyle w:val="ListParagraph"/>
        <w:spacing w:line="240" w:lineRule="auto"/>
        <w:ind w:hanging="720"/>
        <w:jc w:val="both"/>
        <w:rPr>
          <w:rFonts w:ascii="Times New Roman" w:hAnsi="Times New Roman" w:cs="Times New Roman"/>
          <w:b/>
        </w:rPr>
      </w:pPr>
      <w:r w:rsidRPr="00190E07">
        <w:rPr>
          <w:rFonts w:ascii="Times New Roman" w:hAnsi="Times New Roman" w:cs="Times New Roman"/>
          <w:b/>
        </w:rPr>
        <w:t xml:space="preserve">Data dan </w:t>
      </w:r>
      <w:proofErr w:type="spellStart"/>
      <w:r w:rsidRPr="00190E07">
        <w:rPr>
          <w:rFonts w:ascii="Times New Roman" w:hAnsi="Times New Roman" w:cs="Times New Roman"/>
          <w:b/>
        </w:rPr>
        <w:t>Sumber</w:t>
      </w:r>
      <w:proofErr w:type="spellEnd"/>
      <w:r w:rsidRPr="00190E07">
        <w:rPr>
          <w:rFonts w:ascii="Times New Roman" w:hAnsi="Times New Roman" w:cs="Times New Roman"/>
          <w:b/>
        </w:rPr>
        <w:t xml:space="preserve"> Data</w:t>
      </w:r>
      <w:r w:rsidRPr="00190E07">
        <w:rPr>
          <w:rFonts w:ascii="Times New Roman" w:hAnsi="Times New Roman" w:cs="Times New Roman"/>
        </w:rPr>
        <w:t xml:space="preserve"> </w:t>
      </w:r>
    </w:p>
    <w:p w14:paraId="56092738" w14:textId="77777777" w:rsidR="00F60768" w:rsidRPr="00190E07" w:rsidRDefault="00B672ED" w:rsidP="00913B0C">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r>
      <w:r w:rsidR="005E6899" w:rsidRPr="00190E07">
        <w:rPr>
          <w:rFonts w:ascii="Times New Roman" w:hAnsi="Times New Roman" w:cs="Times New Roman"/>
        </w:rPr>
        <w:t xml:space="preserve">Data yang </w:t>
      </w:r>
      <w:proofErr w:type="spellStart"/>
      <w:r w:rsidR="005E6899" w:rsidRPr="00190E07">
        <w:rPr>
          <w:rFonts w:ascii="Times New Roman" w:hAnsi="Times New Roman" w:cs="Times New Roman"/>
        </w:rPr>
        <w:t>digunakan</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dalam</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melakukan</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penelitian</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ini</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adalah</w:t>
      </w:r>
      <w:proofErr w:type="spellEnd"/>
      <w:r w:rsidR="005E6899" w:rsidRPr="00190E07">
        <w:rPr>
          <w:rFonts w:ascii="Times New Roman" w:hAnsi="Times New Roman" w:cs="Times New Roman"/>
        </w:rPr>
        <w:t xml:space="preserve"> data </w:t>
      </w:r>
      <w:proofErr w:type="spellStart"/>
      <w:r w:rsidR="005E6899" w:rsidRPr="00190E07">
        <w:rPr>
          <w:rFonts w:ascii="Times New Roman" w:hAnsi="Times New Roman" w:cs="Times New Roman"/>
        </w:rPr>
        <w:t>sekunder</w:t>
      </w:r>
      <w:proofErr w:type="spellEnd"/>
      <w:r w:rsidR="005E6899" w:rsidRPr="00190E07">
        <w:rPr>
          <w:rFonts w:ascii="Times New Roman" w:hAnsi="Times New Roman" w:cs="Times New Roman"/>
        </w:rPr>
        <w:t xml:space="preserve"> yang </w:t>
      </w:r>
      <w:proofErr w:type="spellStart"/>
      <w:r w:rsidR="005E6899" w:rsidRPr="00190E07">
        <w:rPr>
          <w:rFonts w:ascii="Times New Roman" w:hAnsi="Times New Roman" w:cs="Times New Roman"/>
        </w:rPr>
        <w:t>bersifat</w:t>
      </w:r>
      <w:proofErr w:type="spellEnd"/>
      <w:r w:rsidR="005E6899" w:rsidRPr="00190E07">
        <w:rPr>
          <w:rFonts w:ascii="Times New Roman" w:hAnsi="Times New Roman" w:cs="Times New Roman"/>
        </w:rPr>
        <w:t xml:space="preserve"> </w:t>
      </w:r>
      <w:proofErr w:type="spellStart"/>
      <w:r w:rsidR="005E6899" w:rsidRPr="00190E07">
        <w:rPr>
          <w:rFonts w:ascii="Times New Roman" w:hAnsi="Times New Roman" w:cs="Times New Roman"/>
        </w:rPr>
        <w:t>kuantitatif</w:t>
      </w:r>
      <w:proofErr w:type="spellEnd"/>
      <w:r w:rsidR="005E6899" w:rsidRPr="00190E07">
        <w:rPr>
          <w:rFonts w:ascii="Times New Roman" w:hAnsi="Times New Roman" w:cs="Times New Roman"/>
        </w:rPr>
        <w:t xml:space="preserve">. </w:t>
      </w:r>
      <w:r w:rsidR="000C5A4F" w:rsidRPr="00190E07">
        <w:rPr>
          <w:rFonts w:ascii="Times New Roman" w:hAnsi="Times New Roman" w:cs="Times New Roman"/>
        </w:rPr>
        <w:t xml:space="preserve">Data-data </w:t>
      </w:r>
      <w:proofErr w:type="spellStart"/>
      <w:r w:rsidR="000C5A4F" w:rsidRPr="00190E07">
        <w:rPr>
          <w:rFonts w:ascii="Times New Roman" w:hAnsi="Times New Roman" w:cs="Times New Roman"/>
        </w:rPr>
        <w:t>ini</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biasanya</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ditemukan</w:t>
      </w:r>
      <w:proofErr w:type="spellEnd"/>
      <w:r w:rsidR="000C5A4F" w:rsidRPr="00190E07">
        <w:rPr>
          <w:rFonts w:ascii="Times New Roman" w:hAnsi="Times New Roman" w:cs="Times New Roman"/>
        </w:rPr>
        <w:t xml:space="preserve"> pada </w:t>
      </w:r>
      <w:proofErr w:type="spellStart"/>
      <w:r w:rsidR="000C5A4F" w:rsidRPr="00190E07">
        <w:rPr>
          <w:rFonts w:ascii="Times New Roman" w:hAnsi="Times New Roman" w:cs="Times New Roman"/>
        </w:rPr>
        <w:t>statistik</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hasil</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penelitian</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dari</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buku</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laporan</w:t>
      </w:r>
      <w:proofErr w:type="spellEnd"/>
      <w:r w:rsidR="000C5A4F" w:rsidRPr="00190E07">
        <w:rPr>
          <w:rFonts w:ascii="Times New Roman" w:hAnsi="Times New Roman" w:cs="Times New Roman"/>
        </w:rPr>
        <w:t xml:space="preserve"> survey, </w:t>
      </w:r>
      <w:proofErr w:type="spellStart"/>
      <w:r w:rsidR="000C5A4F" w:rsidRPr="00190E07">
        <w:rPr>
          <w:rFonts w:ascii="Times New Roman" w:hAnsi="Times New Roman" w:cs="Times New Roman"/>
        </w:rPr>
        <w:t>majalah</w:t>
      </w:r>
      <w:proofErr w:type="spellEnd"/>
      <w:r w:rsidR="000C5A4F" w:rsidRPr="00190E07">
        <w:rPr>
          <w:rFonts w:ascii="Times New Roman" w:hAnsi="Times New Roman" w:cs="Times New Roman"/>
        </w:rPr>
        <w:t>/</w:t>
      </w:r>
      <w:proofErr w:type="spellStart"/>
      <w:r w:rsidR="000C5A4F" w:rsidRPr="00190E07">
        <w:rPr>
          <w:rFonts w:ascii="Times New Roman" w:hAnsi="Times New Roman" w:cs="Times New Roman"/>
        </w:rPr>
        <w:t>surat</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kabar</w:t>
      </w:r>
      <w:proofErr w:type="spellEnd"/>
      <w:r w:rsidR="000C5A4F" w:rsidRPr="00190E07">
        <w:rPr>
          <w:rFonts w:ascii="Times New Roman" w:hAnsi="Times New Roman" w:cs="Times New Roman"/>
        </w:rPr>
        <w:t xml:space="preserve">, situs website, internet, </w:t>
      </w:r>
      <w:proofErr w:type="spellStart"/>
      <w:r w:rsidR="000C5A4F" w:rsidRPr="00190E07">
        <w:rPr>
          <w:rFonts w:ascii="Times New Roman" w:hAnsi="Times New Roman" w:cs="Times New Roman"/>
        </w:rPr>
        <w:t>dokumentasi</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maupun</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arsip-arsip</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resmi</w:t>
      </w:r>
      <w:proofErr w:type="spellEnd"/>
      <w:r w:rsidR="000C5A4F" w:rsidRPr="00190E07">
        <w:rPr>
          <w:rFonts w:ascii="Times New Roman" w:hAnsi="Times New Roman" w:cs="Times New Roman"/>
        </w:rPr>
        <w:t xml:space="preserve"> </w:t>
      </w:r>
      <w:proofErr w:type="spellStart"/>
      <w:r w:rsidR="000C5A4F" w:rsidRPr="00190E07">
        <w:rPr>
          <w:rFonts w:ascii="Times New Roman" w:hAnsi="Times New Roman" w:cs="Times New Roman"/>
        </w:rPr>
        <w:t>lainnya</w:t>
      </w:r>
      <w:proofErr w:type="spellEnd"/>
      <w:r w:rsidR="000C5A4F" w:rsidRPr="00190E07">
        <w:rPr>
          <w:rFonts w:ascii="Times New Roman" w:hAnsi="Times New Roman" w:cs="Times New Roman"/>
        </w:rPr>
        <w:t xml:space="preserve"> </w:t>
      </w:r>
      <w:r w:rsidR="000C5A4F" w:rsidRPr="00190E07">
        <w:rPr>
          <w:rFonts w:ascii="Times New Roman" w:hAnsi="Times New Roman" w:cs="Times New Roman"/>
        </w:rPr>
        <w:fldChar w:fldCharType="begin" w:fldLock="1"/>
      </w:r>
      <w:r w:rsidR="000C5A4F" w:rsidRPr="00190E07">
        <w:rPr>
          <w:rFonts w:ascii="Times New Roman" w:hAnsi="Times New Roman" w:cs="Times New Roman"/>
        </w:rPr>
        <w:instrText>ADDIN CSL_CITATION {"citationItems":[{"id":"ITEM-1","itemData":{"ISBN":"978-979-29-6737-1","author":[{"dropping-particle":"","family":"Suliyanto","given":"","non-dropping-particle":"","parse-names":false,"suffix":""}],"edition":"pertama","editor":[{"dropping-particle":"","family":"Cristian","given":"Aditya","non-dropping-particle":"","parse-names":false,"suffix":""}],"id":"ITEM-1","issued":{"date-parts":[["2018"]]},"number-of-pages":"476","publisher":"ANDI OFFSET","publisher-place":"Yogyakarta","title":"Metode Penelitian Bisnis untuk skripsi, tesis &amp; disertasi","type":"book"},"uris":["http://www.mendeley.com/documents/?uuid=33d9f9a3-dfe0-4568-9f0b-5f1181f8c310"]}],"mendeley":{"formattedCitation":"(Suliyanto, 2018)","plainTextFormattedCitation":"(Suliyanto, 2018)","previouslyFormattedCitation":"(Suliyanto, 2018)"},"properties":{"noteIndex":0},"schema":"https://github.com/citation-style-language/schema/raw/master/csl-citation.json"}</w:instrText>
      </w:r>
      <w:r w:rsidR="000C5A4F" w:rsidRPr="00190E07">
        <w:rPr>
          <w:rFonts w:ascii="Times New Roman" w:hAnsi="Times New Roman" w:cs="Times New Roman"/>
        </w:rPr>
        <w:fldChar w:fldCharType="separate"/>
      </w:r>
      <w:r w:rsidR="000C5A4F" w:rsidRPr="00190E07">
        <w:rPr>
          <w:rFonts w:ascii="Times New Roman" w:hAnsi="Times New Roman" w:cs="Times New Roman"/>
          <w:noProof/>
        </w:rPr>
        <w:t>(Suliyanto, 2018)</w:t>
      </w:r>
      <w:r w:rsidR="000C5A4F" w:rsidRPr="00190E07">
        <w:rPr>
          <w:rFonts w:ascii="Times New Roman" w:hAnsi="Times New Roman" w:cs="Times New Roman"/>
        </w:rPr>
        <w:fldChar w:fldCharType="end"/>
      </w:r>
      <w:r w:rsidR="000C5A4F" w:rsidRPr="00190E07">
        <w:rPr>
          <w:rFonts w:ascii="Times New Roman" w:hAnsi="Times New Roman" w:cs="Times New Roman"/>
        </w:rPr>
        <w:t xml:space="preserve">. </w:t>
      </w:r>
    </w:p>
    <w:p w14:paraId="38326776" w14:textId="77777777" w:rsidR="00913B0C" w:rsidRPr="00190E07" w:rsidRDefault="00F60768" w:rsidP="00913B0C">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r>
      <w:proofErr w:type="spellStart"/>
      <w:r w:rsidR="00913B0C" w:rsidRPr="00190E07">
        <w:rPr>
          <w:rFonts w:ascii="Times New Roman" w:hAnsi="Times New Roman" w:cs="Times New Roman"/>
        </w:rPr>
        <w:t>Dalam</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penelitian</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ini</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populasi</w:t>
      </w:r>
      <w:proofErr w:type="spellEnd"/>
      <w:r w:rsidR="00913B0C" w:rsidRPr="00190E07">
        <w:rPr>
          <w:rFonts w:ascii="Times New Roman" w:hAnsi="Times New Roman" w:cs="Times New Roman"/>
        </w:rPr>
        <w:t xml:space="preserve"> yang </w:t>
      </w:r>
      <w:proofErr w:type="spellStart"/>
      <w:r w:rsidR="00913B0C" w:rsidRPr="00190E07">
        <w:rPr>
          <w:rFonts w:ascii="Times New Roman" w:hAnsi="Times New Roman" w:cs="Times New Roman"/>
        </w:rPr>
        <w:t>digunakan</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adalah</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Produk</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Domestik</w:t>
      </w:r>
      <w:proofErr w:type="spellEnd"/>
      <w:r w:rsidR="00913B0C" w:rsidRPr="00190E07">
        <w:rPr>
          <w:rFonts w:ascii="Times New Roman" w:hAnsi="Times New Roman" w:cs="Times New Roman"/>
        </w:rPr>
        <w:t xml:space="preserve"> Regional </w:t>
      </w:r>
      <w:proofErr w:type="spellStart"/>
      <w:r w:rsidR="00913B0C" w:rsidRPr="00190E07">
        <w:rPr>
          <w:rFonts w:ascii="Times New Roman" w:hAnsi="Times New Roman" w:cs="Times New Roman"/>
        </w:rPr>
        <w:t>Bruto</w:t>
      </w:r>
      <w:proofErr w:type="spellEnd"/>
      <w:r w:rsidR="00913B0C" w:rsidRPr="00190E07">
        <w:rPr>
          <w:rFonts w:ascii="Times New Roman" w:hAnsi="Times New Roman" w:cs="Times New Roman"/>
        </w:rPr>
        <w:t xml:space="preserve"> (PDRB) </w:t>
      </w:r>
      <w:proofErr w:type="spellStart"/>
      <w:r w:rsidR="00913B0C" w:rsidRPr="00190E07">
        <w:rPr>
          <w:rFonts w:ascii="Times New Roman" w:hAnsi="Times New Roman" w:cs="Times New Roman"/>
        </w:rPr>
        <w:t>Kabupaten</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Sorong</w:t>
      </w:r>
      <w:proofErr w:type="spellEnd"/>
      <w:r w:rsidR="00913B0C" w:rsidRPr="00190E07">
        <w:rPr>
          <w:rFonts w:ascii="Times New Roman" w:hAnsi="Times New Roman" w:cs="Times New Roman"/>
        </w:rPr>
        <w:t xml:space="preserve"> dan </w:t>
      </w:r>
      <w:proofErr w:type="spellStart"/>
      <w:r w:rsidR="00913B0C" w:rsidRPr="00190E07">
        <w:rPr>
          <w:rFonts w:ascii="Times New Roman" w:hAnsi="Times New Roman" w:cs="Times New Roman"/>
        </w:rPr>
        <w:t>Produk</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Domestik</w:t>
      </w:r>
      <w:proofErr w:type="spellEnd"/>
      <w:r w:rsidR="00913B0C" w:rsidRPr="00190E07">
        <w:rPr>
          <w:rFonts w:ascii="Times New Roman" w:hAnsi="Times New Roman" w:cs="Times New Roman"/>
        </w:rPr>
        <w:t xml:space="preserve"> Regional </w:t>
      </w:r>
      <w:proofErr w:type="spellStart"/>
      <w:r w:rsidR="00913B0C" w:rsidRPr="00190E07">
        <w:rPr>
          <w:rFonts w:ascii="Times New Roman" w:hAnsi="Times New Roman" w:cs="Times New Roman"/>
        </w:rPr>
        <w:t>Bruto</w:t>
      </w:r>
      <w:proofErr w:type="spellEnd"/>
      <w:r w:rsidR="00913B0C" w:rsidRPr="00190E07">
        <w:rPr>
          <w:rFonts w:ascii="Times New Roman" w:hAnsi="Times New Roman" w:cs="Times New Roman"/>
        </w:rPr>
        <w:t xml:space="preserve"> (PDRB) </w:t>
      </w:r>
      <w:proofErr w:type="spellStart"/>
      <w:r w:rsidR="00913B0C" w:rsidRPr="00190E07">
        <w:rPr>
          <w:rFonts w:ascii="Times New Roman" w:hAnsi="Times New Roman" w:cs="Times New Roman"/>
        </w:rPr>
        <w:t>Provinsi</w:t>
      </w:r>
      <w:proofErr w:type="spellEnd"/>
      <w:r w:rsidR="00913B0C" w:rsidRPr="00190E07">
        <w:rPr>
          <w:rFonts w:ascii="Times New Roman" w:hAnsi="Times New Roman" w:cs="Times New Roman"/>
        </w:rPr>
        <w:t xml:space="preserve"> Papua Barat Atas Dasar Harga </w:t>
      </w:r>
      <w:proofErr w:type="spellStart"/>
      <w:r w:rsidR="00913B0C" w:rsidRPr="00190E07">
        <w:rPr>
          <w:rFonts w:ascii="Times New Roman" w:hAnsi="Times New Roman" w:cs="Times New Roman"/>
        </w:rPr>
        <w:t>Konstan</w:t>
      </w:r>
      <w:proofErr w:type="spellEnd"/>
      <w:r w:rsidR="00913B0C" w:rsidRPr="00190E07">
        <w:rPr>
          <w:rFonts w:ascii="Times New Roman" w:hAnsi="Times New Roman" w:cs="Times New Roman"/>
        </w:rPr>
        <w:t xml:space="preserve"> 2010 </w:t>
      </w:r>
      <w:proofErr w:type="spellStart"/>
      <w:r w:rsidR="00913B0C" w:rsidRPr="00190E07">
        <w:rPr>
          <w:rFonts w:ascii="Times New Roman" w:hAnsi="Times New Roman" w:cs="Times New Roman"/>
        </w:rPr>
        <w:t>Menurut</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Kabupaten</w:t>
      </w:r>
      <w:proofErr w:type="spellEnd"/>
      <w:r w:rsidR="00913B0C" w:rsidRPr="00190E07">
        <w:rPr>
          <w:rFonts w:ascii="Times New Roman" w:hAnsi="Times New Roman" w:cs="Times New Roman"/>
        </w:rPr>
        <w:t xml:space="preserve">/Kota, </w:t>
      </w:r>
      <w:proofErr w:type="spellStart"/>
      <w:r w:rsidR="00913B0C" w:rsidRPr="00190E07">
        <w:rPr>
          <w:rFonts w:ascii="Times New Roman" w:hAnsi="Times New Roman" w:cs="Times New Roman"/>
        </w:rPr>
        <w:t>Tahun</w:t>
      </w:r>
      <w:proofErr w:type="spellEnd"/>
      <w:r w:rsidR="00913B0C" w:rsidRPr="00190E07">
        <w:rPr>
          <w:rFonts w:ascii="Times New Roman" w:hAnsi="Times New Roman" w:cs="Times New Roman"/>
        </w:rPr>
        <w:t xml:space="preserve"> 2014-2019 (Juta Rupiah), yang </w:t>
      </w:r>
      <w:proofErr w:type="spellStart"/>
      <w:r w:rsidR="00913B0C" w:rsidRPr="00190E07">
        <w:rPr>
          <w:rFonts w:ascii="Times New Roman" w:hAnsi="Times New Roman" w:cs="Times New Roman"/>
        </w:rPr>
        <w:t>bersumber</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dari</w:t>
      </w:r>
      <w:proofErr w:type="spellEnd"/>
      <w:r w:rsidR="00913B0C" w:rsidRPr="00190E07">
        <w:rPr>
          <w:rFonts w:ascii="Times New Roman" w:hAnsi="Times New Roman" w:cs="Times New Roman"/>
        </w:rPr>
        <w:t xml:space="preserve"> Badan Pusat </w:t>
      </w:r>
      <w:proofErr w:type="spellStart"/>
      <w:r w:rsidR="00913B0C" w:rsidRPr="00190E07">
        <w:rPr>
          <w:rFonts w:ascii="Times New Roman" w:hAnsi="Times New Roman" w:cs="Times New Roman"/>
        </w:rPr>
        <w:t>Statistik</w:t>
      </w:r>
      <w:proofErr w:type="spellEnd"/>
      <w:r w:rsidR="00913B0C" w:rsidRPr="00190E07">
        <w:rPr>
          <w:rFonts w:ascii="Times New Roman" w:hAnsi="Times New Roman" w:cs="Times New Roman"/>
        </w:rPr>
        <w:t xml:space="preserve"> (BPS) </w:t>
      </w:r>
      <w:proofErr w:type="spellStart"/>
      <w:r w:rsidR="00913B0C" w:rsidRPr="00190E07">
        <w:rPr>
          <w:rFonts w:ascii="Times New Roman" w:hAnsi="Times New Roman" w:cs="Times New Roman"/>
        </w:rPr>
        <w:t>Kabupaten</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Sorong</w:t>
      </w:r>
      <w:proofErr w:type="spellEnd"/>
      <w:r w:rsidR="00913B0C" w:rsidRPr="00190E07">
        <w:rPr>
          <w:rFonts w:ascii="Times New Roman" w:hAnsi="Times New Roman" w:cs="Times New Roman"/>
        </w:rPr>
        <w:t xml:space="preserve"> dan Badan Pusat </w:t>
      </w:r>
      <w:proofErr w:type="spellStart"/>
      <w:r w:rsidR="00913B0C" w:rsidRPr="00190E07">
        <w:rPr>
          <w:rFonts w:ascii="Times New Roman" w:hAnsi="Times New Roman" w:cs="Times New Roman"/>
        </w:rPr>
        <w:t>Statistik</w:t>
      </w:r>
      <w:proofErr w:type="spellEnd"/>
      <w:r w:rsidR="00913B0C" w:rsidRPr="00190E07">
        <w:rPr>
          <w:rFonts w:ascii="Times New Roman" w:hAnsi="Times New Roman" w:cs="Times New Roman"/>
        </w:rPr>
        <w:t xml:space="preserve"> (BPS) </w:t>
      </w:r>
      <w:proofErr w:type="spellStart"/>
      <w:r w:rsidR="00913B0C" w:rsidRPr="00190E07">
        <w:rPr>
          <w:rFonts w:ascii="Times New Roman" w:hAnsi="Times New Roman" w:cs="Times New Roman"/>
        </w:rPr>
        <w:t>Provinsi</w:t>
      </w:r>
      <w:proofErr w:type="spellEnd"/>
      <w:r w:rsidR="00913B0C" w:rsidRPr="00190E07">
        <w:rPr>
          <w:rFonts w:ascii="Times New Roman" w:hAnsi="Times New Roman" w:cs="Times New Roman"/>
        </w:rPr>
        <w:t xml:space="preserve"> Papua Barat.</w:t>
      </w:r>
    </w:p>
    <w:p w14:paraId="00B7E4BA" w14:textId="77777777" w:rsidR="00B672ED" w:rsidRPr="00190E07" w:rsidRDefault="00B672ED" w:rsidP="00913B0C">
      <w:pPr>
        <w:pStyle w:val="ListParagraph"/>
        <w:spacing w:line="240" w:lineRule="auto"/>
        <w:ind w:left="0"/>
        <w:jc w:val="both"/>
        <w:rPr>
          <w:rFonts w:ascii="Times New Roman" w:hAnsi="Times New Roman" w:cs="Times New Roman"/>
        </w:rPr>
      </w:pPr>
    </w:p>
    <w:p w14:paraId="29CE524B" w14:textId="77777777" w:rsidR="00913B0C" w:rsidRPr="00190E07" w:rsidRDefault="00913B0C" w:rsidP="00913B0C">
      <w:pPr>
        <w:pStyle w:val="ListParagraph"/>
        <w:spacing w:line="240" w:lineRule="auto"/>
        <w:ind w:left="0"/>
        <w:jc w:val="both"/>
        <w:rPr>
          <w:rFonts w:ascii="Times New Roman" w:hAnsi="Times New Roman" w:cs="Times New Roman"/>
        </w:rPr>
      </w:pPr>
      <w:proofErr w:type="spellStart"/>
      <w:r w:rsidRPr="00190E07">
        <w:rPr>
          <w:rFonts w:ascii="Times New Roman" w:hAnsi="Times New Roman" w:cs="Times New Roman"/>
          <w:b/>
        </w:rPr>
        <w:t>Metode</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Pengumpulan</w:t>
      </w:r>
      <w:proofErr w:type="spellEnd"/>
      <w:r w:rsidRPr="00190E07">
        <w:rPr>
          <w:rFonts w:ascii="Times New Roman" w:hAnsi="Times New Roman" w:cs="Times New Roman"/>
          <w:b/>
        </w:rPr>
        <w:t xml:space="preserve"> Data</w:t>
      </w:r>
      <w:r w:rsidRPr="00190E07">
        <w:rPr>
          <w:rFonts w:ascii="Times New Roman" w:hAnsi="Times New Roman" w:cs="Times New Roman"/>
        </w:rPr>
        <w:t xml:space="preserve"> </w:t>
      </w:r>
    </w:p>
    <w:p w14:paraId="6B37CCDA" w14:textId="77777777" w:rsidR="00913B0C" w:rsidRPr="00190E07" w:rsidRDefault="00B672ED" w:rsidP="00913B0C">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r>
      <w:proofErr w:type="spellStart"/>
      <w:r w:rsidRPr="00190E07">
        <w:rPr>
          <w:rFonts w:ascii="Times New Roman" w:hAnsi="Times New Roman" w:cs="Times New Roman"/>
        </w:rPr>
        <w:t>M</w:t>
      </w:r>
      <w:r w:rsidR="00913B0C" w:rsidRPr="00190E07">
        <w:rPr>
          <w:rFonts w:ascii="Times New Roman" w:hAnsi="Times New Roman" w:cs="Times New Roman"/>
        </w:rPr>
        <w:t>etode</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pengumpulan</w:t>
      </w:r>
      <w:proofErr w:type="spellEnd"/>
      <w:r w:rsidR="00913B0C" w:rsidRPr="00190E07">
        <w:rPr>
          <w:rFonts w:ascii="Times New Roman" w:hAnsi="Times New Roman" w:cs="Times New Roman"/>
        </w:rPr>
        <w:t xml:space="preserve"> data yang </w:t>
      </w:r>
      <w:proofErr w:type="spellStart"/>
      <w:r w:rsidR="00913B0C" w:rsidRPr="00190E07">
        <w:rPr>
          <w:rFonts w:ascii="Times New Roman" w:hAnsi="Times New Roman" w:cs="Times New Roman"/>
        </w:rPr>
        <w:t>digunakan</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adalah</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penelitian</w:t>
      </w:r>
      <w:proofErr w:type="spellEnd"/>
      <w:r w:rsidR="00913B0C" w:rsidRPr="00190E07">
        <w:rPr>
          <w:rFonts w:ascii="Times New Roman" w:hAnsi="Times New Roman" w:cs="Times New Roman"/>
        </w:rPr>
        <w:t xml:space="preserve"> </w:t>
      </w:r>
      <w:proofErr w:type="spellStart"/>
      <w:r w:rsidR="00913B0C" w:rsidRPr="00190E07">
        <w:rPr>
          <w:rFonts w:ascii="Times New Roman" w:hAnsi="Times New Roman" w:cs="Times New Roman"/>
        </w:rPr>
        <w:t>kepustakaan</w:t>
      </w:r>
      <w:proofErr w:type="spellEnd"/>
      <w:r w:rsidR="00913B0C" w:rsidRPr="00190E07">
        <w:rPr>
          <w:rFonts w:ascii="Times New Roman" w:hAnsi="Times New Roman" w:cs="Times New Roman"/>
        </w:rPr>
        <w:t xml:space="preserve"> </w:t>
      </w:r>
      <w:r w:rsidR="00913B0C" w:rsidRPr="00190E07">
        <w:rPr>
          <w:rFonts w:ascii="Times New Roman" w:hAnsi="Times New Roman" w:cs="Times New Roman"/>
          <w:i/>
        </w:rPr>
        <w:t>(Library Research)</w:t>
      </w:r>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Metode</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pengumpulan</w:t>
      </w:r>
      <w:proofErr w:type="spellEnd"/>
      <w:r w:rsidR="00B12F87" w:rsidRPr="00190E07">
        <w:rPr>
          <w:rFonts w:ascii="Times New Roman" w:hAnsi="Times New Roman" w:cs="Times New Roman"/>
        </w:rPr>
        <w:t xml:space="preserve"> data </w:t>
      </w:r>
      <w:proofErr w:type="spellStart"/>
      <w:r w:rsidR="00B12F87" w:rsidRPr="00190E07">
        <w:rPr>
          <w:rFonts w:ascii="Times New Roman" w:hAnsi="Times New Roman" w:cs="Times New Roman"/>
        </w:rPr>
        <w:t>ini</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digunakan</w:t>
      </w:r>
      <w:proofErr w:type="spellEnd"/>
      <w:r w:rsidR="00B12F87" w:rsidRPr="00190E07">
        <w:rPr>
          <w:rFonts w:ascii="Times New Roman" w:hAnsi="Times New Roman" w:cs="Times New Roman"/>
        </w:rPr>
        <w:t xml:space="preserve"> oleh </w:t>
      </w:r>
      <w:proofErr w:type="spellStart"/>
      <w:r w:rsidR="00B12F87" w:rsidRPr="00190E07">
        <w:rPr>
          <w:rFonts w:ascii="Times New Roman" w:hAnsi="Times New Roman" w:cs="Times New Roman"/>
        </w:rPr>
        <w:t>peneliti</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untuk</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mengumpulkan</w:t>
      </w:r>
      <w:proofErr w:type="spellEnd"/>
      <w:r w:rsidR="00B12F87" w:rsidRPr="00190E07">
        <w:rPr>
          <w:rFonts w:ascii="Times New Roman" w:hAnsi="Times New Roman" w:cs="Times New Roman"/>
        </w:rPr>
        <w:t xml:space="preserve"> data </w:t>
      </w:r>
      <w:proofErr w:type="spellStart"/>
      <w:r w:rsidR="00B12F87" w:rsidRPr="00190E07">
        <w:rPr>
          <w:rFonts w:ascii="Times New Roman" w:hAnsi="Times New Roman" w:cs="Times New Roman"/>
        </w:rPr>
        <w:t>Produk</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Domestik</w:t>
      </w:r>
      <w:proofErr w:type="spellEnd"/>
      <w:r w:rsidR="00B12F87" w:rsidRPr="00190E07">
        <w:rPr>
          <w:rFonts w:ascii="Times New Roman" w:hAnsi="Times New Roman" w:cs="Times New Roman"/>
        </w:rPr>
        <w:t xml:space="preserve"> Regional </w:t>
      </w:r>
      <w:proofErr w:type="spellStart"/>
      <w:r w:rsidR="00B12F87" w:rsidRPr="00190E07">
        <w:rPr>
          <w:rFonts w:ascii="Times New Roman" w:hAnsi="Times New Roman" w:cs="Times New Roman"/>
        </w:rPr>
        <w:t>Bruto</w:t>
      </w:r>
      <w:proofErr w:type="spellEnd"/>
      <w:r w:rsidR="00B12F87" w:rsidRPr="00190E07">
        <w:rPr>
          <w:rFonts w:ascii="Times New Roman" w:hAnsi="Times New Roman" w:cs="Times New Roman"/>
        </w:rPr>
        <w:t xml:space="preserve"> (PDRB) </w:t>
      </w:r>
      <w:proofErr w:type="spellStart"/>
      <w:r w:rsidR="00B12F87" w:rsidRPr="00190E07">
        <w:rPr>
          <w:rFonts w:ascii="Times New Roman" w:hAnsi="Times New Roman" w:cs="Times New Roman"/>
        </w:rPr>
        <w:t>Kabupaten</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Sorong</w:t>
      </w:r>
      <w:proofErr w:type="spellEnd"/>
      <w:r w:rsidR="00B12F87" w:rsidRPr="00190E07">
        <w:rPr>
          <w:rFonts w:ascii="Times New Roman" w:hAnsi="Times New Roman" w:cs="Times New Roman"/>
        </w:rPr>
        <w:t xml:space="preserve"> Atas Dasar Harga </w:t>
      </w:r>
      <w:proofErr w:type="spellStart"/>
      <w:r w:rsidR="00B12F87" w:rsidRPr="00190E07">
        <w:rPr>
          <w:rFonts w:ascii="Times New Roman" w:hAnsi="Times New Roman" w:cs="Times New Roman"/>
        </w:rPr>
        <w:t>Konstan</w:t>
      </w:r>
      <w:proofErr w:type="spellEnd"/>
      <w:r w:rsidR="00B12F87" w:rsidRPr="00190E07">
        <w:rPr>
          <w:rFonts w:ascii="Times New Roman" w:hAnsi="Times New Roman" w:cs="Times New Roman"/>
        </w:rPr>
        <w:t xml:space="preserve"> 2010 </w:t>
      </w:r>
      <w:proofErr w:type="spellStart"/>
      <w:r w:rsidR="00B12F87" w:rsidRPr="00190E07">
        <w:rPr>
          <w:rFonts w:ascii="Times New Roman" w:hAnsi="Times New Roman" w:cs="Times New Roman"/>
        </w:rPr>
        <w:t>Menurut</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Lapangan</w:t>
      </w:r>
      <w:proofErr w:type="spellEnd"/>
      <w:r w:rsidR="00B12F87" w:rsidRPr="00190E07">
        <w:rPr>
          <w:rFonts w:ascii="Times New Roman" w:hAnsi="Times New Roman" w:cs="Times New Roman"/>
        </w:rPr>
        <w:t xml:space="preserve"> Usaha </w:t>
      </w:r>
      <w:proofErr w:type="spellStart"/>
      <w:r w:rsidR="00B12F87" w:rsidRPr="00190E07">
        <w:rPr>
          <w:rFonts w:ascii="Times New Roman" w:hAnsi="Times New Roman" w:cs="Times New Roman"/>
        </w:rPr>
        <w:t>Tahun</w:t>
      </w:r>
      <w:proofErr w:type="spellEnd"/>
      <w:r w:rsidR="00B12F87" w:rsidRPr="00190E07">
        <w:rPr>
          <w:rFonts w:ascii="Times New Roman" w:hAnsi="Times New Roman" w:cs="Times New Roman"/>
        </w:rPr>
        <w:t xml:space="preserve"> 2014 – 2019 (Juta Rupiah) dan </w:t>
      </w:r>
      <w:proofErr w:type="spellStart"/>
      <w:r w:rsidR="00B12F87" w:rsidRPr="00190E07">
        <w:rPr>
          <w:rFonts w:ascii="Times New Roman" w:hAnsi="Times New Roman" w:cs="Times New Roman"/>
        </w:rPr>
        <w:t>Produk</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Domestik</w:t>
      </w:r>
      <w:proofErr w:type="spellEnd"/>
      <w:r w:rsidR="00B12F87" w:rsidRPr="00190E07">
        <w:rPr>
          <w:rFonts w:ascii="Times New Roman" w:hAnsi="Times New Roman" w:cs="Times New Roman"/>
        </w:rPr>
        <w:t xml:space="preserve"> Regional </w:t>
      </w:r>
      <w:proofErr w:type="spellStart"/>
      <w:r w:rsidR="00B12F87" w:rsidRPr="00190E07">
        <w:rPr>
          <w:rFonts w:ascii="Times New Roman" w:hAnsi="Times New Roman" w:cs="Times New Roman"/>
        </w:rPr>
        <w:t>Bruto</w:t>
      </w:r>
      <w:proofErr w:type="spellEnd"/>
      <w:r w:rsidR="00B12F87" w:rsidRPr="00190E07">
        <w:rPr>
          <w:rFonts w:ascii="Times New Roman" w:hAnsi="Times New Roman" w:cs="Times New Roman"/>
        </w:rPr>
        <w:t xml:space="preserve"> (PDRB) </w:t>
      </w:r>
      <w:proofErr w:type="spellStart"/>
      <w:r w:rsidR="00B12F87" w:rsidRPr="00190E07">
        <w:rPr>
          <w:rFonts w:ascii="Times New Roman" w:hAnsi="Times New Roman" w:cs="Times New Roman"/>
        </w:rPr>
        <w:t>Provinsi</w:t>
      </w:r>
      <w:proofErr w:type="spellEnd"/>
      <w:r w:rsidR="00B12F87" w:rsidRPr="00190E07">
        <w:rPr>
          <w:rFonts w:ascii="Times New Roman" w:hAnsi="Times New Roman" w:cs="Times New Roman"/>
        </w:rPr>
        <w:t xml:space="preserve"> Papua Barat Atas Dasar Harga </w:t>
      </w:r>
      <w:proofErr w:type="spellStart"/>
      <w:r w:rsidR="00B12F87" w:rsidRPr="00190E07">
        <w:rPr>
          <w:rFonts w:ascii="Times New Roman" w:hAnsi="Times New Roman" w:cs="Times New Roman"/>
        </w:rPr>
        <w:t>Konstan</w:t>
      </w:r>
      <w:proofErr w:type="spellEnd"/>
      <w:r w:rsidR="00B12F87" w:rsidRPr="00190E07">
        <w:rPr>
          <w:rFonts w:ascii="Times New Roman" w:hAnsi="Times New Roman" w:cs="Times New Roman"/>
        </w:rPr>
        <w:t xml:space="preserve"> 2010 </w:t>
      </w:r>
      <w:proofErr w:type="spellStart"/>
      <w:r w:rsidR="00B12F87" w:rsidRPr="00190E07">
        <w:rPr>
          <w:rFonts w:ascii="Times New Roman" w:hAnsi="Times New Roman" w:cs="Times New Roman"/>
        </w:rPr>
        <w:t>Menurut</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Kabupaten</w:t>
      </w:r>
      <w:proofErr w:type="spellEnd"/>
      <w:r w:rsidR="00B12F87" w:rsidRPr="00190E07">
        <w:rPr>
          <w:rFonts w:ascii="Times New Roman" w:hAnsi="Times New Roman" w:cs="Times New Roman"/>
        </w:rPr>
        <w:t xml:space="preserve">/Kota, </w:t>
      </w:r>
      <w:proofErr w:type="spellStart"/>
      <w:r w:rsidR="00B12F87" w:rsidRPr="00190E07">
        <w:rPr>
          <w:rFonts w:ascii="Times New Roman" w:hAnsi="Times New Roman" w:cs="Times New Roman"/>
        </w:rPr>
        <w:t>Tahun</w:t>
      </w:r>
      <w:proofErr w:type="spellEnd"/>
      <w:r w:rsidR="00B12F87" w:rsidRPr="00190E07">
        <w:rPr>
          <w:rFonts w:ascii="Times New Roman" w:hAnsi="Times New Roman" w:cs="Times New Roman"/>
        </w:rPr>
        <w:t xml:space="preserve"> 2014-2019 (Juta Rupiah).</w:t>
      </w:r>
      <w:r w:rsidR="00B12F87" w:rsidRPr="00190E07">
        <w:rPr>
          <w:rFonts w:ascii="Times New Roman" w:hAnsi="Times New Roman" w:cs="Times New Roman"/>
        </w:rPr>
        <w:tab/>
      </w:r>
    </w:p>
    <w:p w14:paraId="59A3DAAC" w14:textId="77777777" w:rsidR="00190E07" w:rsidRPr="00190E07" w:rsidRDefault="00190E07" w:rsidP="00913B0C">
      <w:pPr>
        <w:pStyle w:val="ListParagraph"/>
        <w:spacing w:line="240" w:lineRule="auto"/>
        <w:ind w:left="0"/>
        <w:jc w:val="both"/>
        <w:rPr>
          <w:rFonts w:ascii="Times New Roman" w:hAnsi="Times New Roman" w:cs="Times New Roman"/>
        </w:rPr>
      </w:pPr>
    </w:p>
    <w:p w14:paraId="56C112DA" w14:textId="77777777" w:rsidR="00913B0C" w:rsidRPr="00190E07" w:rsidRDefault="00913B0C" w:rsidP="0067291C">
      <w:pPr>
        <w:pStyle w:val="ListParagraph"/>
        <w:spacing w:after="0" w:line="240" w:lineRule="auto"/>
        <w:ind w:left="0"/>
        <w:jc w:val="both"/>
        <w:rPr>
          <w:rFonts w:ascii="Times New Roman" w:hAnsi="Times New Roman" w:cs="Times New Roman"/>
          <w:b/>
        </w:rPr>
      </w:pPr>
      <w:proofErr w:type="spellStart"/>
      <w:r w:rsidRPr="00190E07">
        <w:rPr>
          <w:rFonts w:ascii="Times New Roman" w:hAnsi="Times New Roman" w:cs="Times New Roman"/>
          <w:b/>
        </w:rPr>
        <w:t>Definisi</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Operasional</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variabel</w:t>
      </w:r>
      <w:proofErr w:type="spellEnd"/>
      <w:r w:rsidRPr="00190E07">
        <w:rPr>
          <w:rFonts w:ascii="Times New Roman" w:hAnsi="Times New Roman" w:cs="Times New Roman"/>
          <w:b/>
        </w:rPr>
        <w:t xml:space="preserve"> dan </w:t>
      </w:r>
      <w:proofErr w:type="spellStart"/>
      <w:r w:rsidRPr="00190E07">
        <w:rPr>
          <w:rFonts w:ascii="Times New Roman" w:hAnsi="Times New Roman" w:cs="Times New Roman"/>
          <w:b/>
        </w:rPr>
        <w:t>pengukurannya</w:t>
      </w:r>
      <w:proofErr w:type="spellEnd"/>
    </w:p>
    <w:p w14:paraId="47FD286F" w14:textId="77777777" w:rsidR="00D469DA" w:rsidRPr="00190E07" w:rsidRDefault="0067291C" w:rsidP="00D469DA">
      <w:pPr>
        <w:spacing w:line="240" w:lineRule="auto"/>
        <w:jc w:val="both"/>
        <w:rPr>
          <w:rFonts w:ascii="Times New Roman" w:hAnsi="Times New Roman" w:cs="Times New Roman"/>
        </w:rPr>
      </w:pPr>
      <w:r w:rsidRPr="00190E07">
        <w:rPr>
          <w:rFonts w:ascii="Times New Roman" w:hAnsi="Times New Roman" w:cs="Times New Roman"/>
        </w:rPr>
        <w:tab/>
      </w:r>
      <w:proofErr w:type="spellStart"/>
      <w:r w:rsidR="00D469DA" w:rsidRPr="00190E07">
        <w:rPr>
          <w:rFonts w:ascii="Times New Roman" w:hAnsi="Times New Roman" w:cs="Times New Roman"/>
        </w:rPr>
        <w:t>Definisi</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operasional</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variabel</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adalah</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suatu</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definisi</w:t>
      </w:r>
      <w:proofErr w:type="spellEnd"/>
      <w:r w:rsidR="00D469DA" w:rsidRPr="00190E07">
        <w:rPr>
          <w:rFonts w:ascii="Times New Roman" w:hAnsi="Times New Roman" w:cs="Times New Roman"/>
        </w:rPr>
        <w:t xml:space="preserve"> yang </w:t>
      </w:r>
      <w:proofErr w:type="spellStart"/>
      <w:r w:rsidR="00D469DA" w:rsidRPr="00190E07">
        <w:rPr>
          <w:rFonts w:ascii="Times New Roman" w:hAnsi="Times New Roman" w:cs="Times New Roman"/>
        </w:rPr>
        <w:t>diberikan</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kepada</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suatu</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variabel</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atau</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konstruk</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dengan</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cara</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memberikan</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arti</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atau</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menspesifikasikan</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kegiatan</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ataupun</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memberikan</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suatu</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operasional</w:t>
      </w:r>
      <w:proofErr w:type="spellEnd"/>
      <w:r w:rsidR="00D469DA" w:rsidRPr="00190E07">
        <w:rPr>
          <w:rFonts w:ascii="Times New Roman" w:hAnsi="Times New Roman" w:cs="Times New Roman"/>
        </w:rPr>
        <w:t xml:space="preserve"> yang </w:t>
      </w:r>
      <w:proofErr w:type="spellStart"/>
      <w:r w:rsidR="00D469DA" w:rsidRPr="00190E07">
        <w:rPr>
          <w:rFonts w:ascii="Times New Roman" w:hAnsi="Times New Roman" w:cs="Times New Roman"/>
        </w:rPr>
        <w:t>diperlukan</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untuk</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mengukur</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konstruk</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atau</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variabel</w:t>
      </w:r>
      <w:proofErr w:type="spellEnd"/>
      <w:r w:rsidR="00D469DA" w:rsidRPr="00190E07">
        <w:rPr>
          <w:rFonts w:ascii="Times New Roman" w:hAnsi="Times New Roman" w:cs="Times New Roman"/>
        </w:rPr>
        <w:t xml:space="preserve"> </w:t>
      </w:r>
      <w:proofErr w:type="spellStart"/>
      <w:r w:rsidR="00D469DA" w:rsidRPr="00190E07">
        <w:rPr>
          <w:rFonts w:ascii="Times New Roman" w:hAnsi="Times New Roman" w:cs="Times New Roman"/>
        </w:rPr>
        <w:t>tersebut</w:t>
      </w:r>
      <w:proofErr w:type="spellEnd"/>
      <w:r w:rsidR="00D469DA" w:rsidRPr="00190E07">
        <w:rPr>
          <w:rFonts w:ascii="Times New Roman" w:hAnsi="Times New Roman" w:cs="Times New Roman"/>
        </w:rPr>
        <w:t xml:space="preserve"> (M. Nazir,1998:152). </w:t>
      </w:r>
    </w:p>
    <w:p w14:paraId="56051219" w14:textId="77777777" w:rsidR="007A67A6" w:rsidRPr="00190E07" w:rsidRDefault="00913B0C" w:rsidP="009A3BF5">
      <w:pPr>
        <w:pStyle w:val="ListParagraph"/>
        <w:numPr>
          <w:ilvl w:val="0"/>
          <w:numId w:val="18"/>
        </w:numPr>
        <w:spacing w:line="240" w:lineRule="auto"/>
        <w:jc w:val="both"/>
        <w:rPr>
          <w:rFonts w:ascii="Times New Roman" w:hAnsi="Times New Roman" w:cs="Times New Roman"/>
        </w:rPr>
      </w:pPr>
      <w:proofErr w:type="spellStart"/>
      <w:r w:rsidRPr="00190E07">
        <w:rPr>
          <w:rFonts w:ascii="Times New Roman" w:hAnsi="Times New Roman" w:cs="Times New Roman"/>
        </w:rPr>
        <w:lastRenderedPageBreak/>
        <w:t>Produk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Domestik</w:t>
      </w:r>
      <w:proofErr w:type="spellEnd"/>
      <w:r w:rsidRPr="00190E07">
        <w:rPr>
          <w:rFonts w:ascii="Times New Roman" w:hAnsi="Times New Roman" w:cs="Times New Roman"/>
        </w:rPr>
        <w:t xml:space="preserve"> Regiona</w:t>
      </w:r>
      <w:r w:rsidR="00163A53" w:rsidRPr="00190E07">
        <w:rPr>
          <w:rFonts w:ascii="Times New Roman" w:hAnsi="Times New Roman" w:cs="Times New Roman"/>
        </w:rPr>
        <w:t xml:space="preserve">l </w:t>
      </w:r>
      <w:proofErr w:type="spellStart"/>
      <w:r w:rsidR="00163A53" w:rsidRPr="00190E07">
        <w:rPr>
          <w:rFonts w:ascii="Times New Roman" w:hAnsi="Times New Roman" w:cs="Times New Roman"/>
        </w:rPr>
        <w:t>Bruto</w:t>
      </w:r>
      <w:proofErr w:type="spellEnd"/>
      <w:r w:rsidR="00163A53" w:rsidRPr="00190E07">
        <w:rPr>
          <w:rFonts w:ascii="Times New Roman" w:hAnsi="Times New Roman" w:cs="Times New Roman"/>
        </w:rPr>
        <w:t xml:space="preserve"> (PDRB) </w:t>
      </w:r>
      <w:proofErr w:type="spellStart"/>
      <w:r w:rsidR="00163A53" w:rsidRPr="00190E07">
        <w:rPr>
          <w:rFonts w:ascii="Times New Roman" w:hAnsi="Times New Roman" w:cs="Times New Roman"/>
        </w:rPr>
        <w:t>Kabupaten</w:t>
      </w:r>
      <w:proofErr w:type="spellEnd"/>
      <w:r w:rsidR="00163A53" w:rsidRPr="00190E07">
        <w:rPr>
          <w:rFonts w:ascii="Times New Roman" w:hAnsi="Times New Roman" w:cs="Times New Roman"/>
        </w:rPr>
        <w:t xml:space="preserve"> </w:t>
      </w:r>
      <w:proofErr w:type="spellStart"/>
      <w:r w:rsidR="00163A53" w:rsidRPr="00190E07">
        <w:rPr>
          <w:rFonts w:ascii="Times New Roman" w:hAnsi="Times New Roman" w:cs="Times New Roman"/>
        </w:rPr>
        <w:t>Sorong</w:t>
      </w:r>
      <w:proofErr w:type="spellEnd"/>
      <w:r w:rsidR="00163A53" w:rsidRPr="00190E07">
        <w:rPr>
          <w:rFonts w:ascii="Times New Roman" w:hAnsi="Times New Roman" w:cs="Times New Roman"/>
        </w:rPr>
        <w:t xml:space="preserve">, </w:t>
      </w:r>
      <w:proofErr w:type="spellStart"/>
      <w:r w:rsidR="00163A53" w:rsidRPr="00190E07">
        <w:rPr>
          <w:rFonts w:ascii="Times New Roman" w:hAnsi="Times New Roman" w:cs="Times New Roman"/>
        </w:rPr>
        <w:t>a</w:t>
      </w:r>
      <w:r w:rsidRPr="00190E07">
        <w:rPr>
          <w:rFonts w:ascii="Times New Roman" w:hAnsi="Times New Roman" w:cs="Times New Roman"/>
        </w:rPr>
        <w:t>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Indikator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yang mana </w:t>
      </w:r>
      <w:proofErr w:type="spellStart"/>
      <w:r w:rsidRPr="00190E07">
        <w:rPr>
          <w:rFonts w:ascii="Times New Roman" w:hAnsi="Times New Roman" w:cs="Times New Roman"/>
        </w:rPr>
        <w:t>menunjukkan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kemampuan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menciptakan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nilai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tambah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seluruh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aktivitas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semua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jangka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waktu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tertentu</w:t>
      </w:r>
      <w:proofErr w:type="spellEnd"/>
      <w:r w:rsidRPr="00190E07">
        <w:rPr>
          <w:rFonts w:ascii="Times New Roman" w:hAnsi="Times New Roman" w:cs="Times New Roman"/>
        </w:rPr>
        <w:t xml:space="preserve"> </w:t>
      </w:r>
      <w:proofErr w:type="gramStart"/>
      <w:r w:rsidRPr="00190E07">
        <w:rPr>
          <w:rFonts w:ascii="Times New Roman" w:hAnsi="Times New Roman" w:cs="Times New Roman"/>
        </w:rPr>
        <w:t>( 1</w:t>
      </w:r>
      <w:proofErr w:type="gramEnd"/>
      <w:r w:rsidRPr="00190E07">
        <w:rPr>
          <w:rFonts w:ascii="Times New Roman" w:hAnsi="Times New Roman" w:cs="Times New Roman"/>
        </w:rPr>
        <w:t xml:space="preserve"> </w:t>
      </w:r>
      <w:proofErr w:type="spellStart"/>
      <w:r w:rsidRPr="00190E07">
        <w:rPr>
          <w:rFonts w:ascii="Times New Roman" w:hAnsi="Times New Roman" w:cs="Times New Roman"/>
        </w:rPr>
        <w:t>tahun</w:t>
      </w:r>
      <w:proofErr w:type="spellEnd"/>
      <w:r w:rsidRPr="00190E07">
        <w:rPr>
          <w:rFonts w:ascii="Times New Roman" w:hAnsi="Times New Roman" w:cs="Times New Roman"/>
        </w:rPr>
        <w:t>).</w:t>
      </w:r>
    </w:p>
    <w:p w14:paraId="1B9438E1" w14:textId="77777777" w:rsidR="007A67A6" w:rsidRPr="00190E07" w:rsidRDefault="007A67A6" w:rsidP="009A3BF5">
      <w:pPr>
        <w:pStyle w:val="ListParagraph"/>
        <w:numPr>
          <w:ilvl w:val="0"/>
          <w:numId w:val="18"/>
        </w:numPr>
        <w:spacing w:line="240" w:lineRule="auto"/>
        <w:jc w:val="both"/>
        <w:rPr>
          <w:rFonts w:ascii="Times New Roman" w:hAnsi="Times New Roman" w:cs="Times New Roman"/>
        </w:rPr>
      </w:pPr>
      <w:proofErr w:type="spellStart"/>
      <w:r w:rsidRPr="00190E07">
        <w:rPr>
          <w:rFonts w:ascii="Times New Roman" w:hAnsi="Times New Roman" w:cs="Times New Roman"/>
        </w:rPr>
        <w:t>Produk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Domestik</w:t>
      </w:r>
      <w:proofErr w:type="spellEnd"/>
      <w:r w:rsidRPr="00190E07">
        <w:rPr>
          <w:rFonts w:ascii="Times New Roman" w:hAnsi="Times New Roman" w:cs="Times New Roman"/>
        </w:rPr>
        <w:t xml:space="preserve"> Regional </w:t>
      </w:r>
      <w:proofErr w:type="spellStart"/>
      <w:r w:rsidRPr="00190E07">
        <w:rPr>
          <w:rFonts w:ascii="Times New Roman" w:hAnsi="Times New Roman" w:cs="Times New Roman"/>
        </w:rPr>
        <w:t>Br</w:t>
      </w:r>
      <w:r w:rsidR="00163A53" w:rsidRPr="00190E07">
        <w:rPr>
          <w:rFonts w:ascii="Times New Roman" w:hAnsi="Times New Roman" w:cs="Times New Roman"/>
        </w:rPr>
        <w:t>uto</w:t>
      </w:r>
      <w:proofErr w:type="spellEnd"/>
      <w:r w:rsidR="00163A53" w:rsidRPr="00190E07">
        <w:rPr>
          <w:rFonts w:ascii="Times New Roman" w:hAnsi="Times New Roman" w:cs="Times New Roman"/>
        </w:rPr>
        <w:t xml:space="preserve"> (PDRB) </w:t>
      </w:r>
      <w:proofErr w:type="spellStart"/>
      <w:r w:rsidR="00163A53" w:rsidRPr="00190E07">
        <w:rPr>
          <w:rFonts w:ascii="Times New Roman" w:hAnsi="Times New Roman" w:cs="Times New Roman"/>
        </w:rPr>
        <w:t>Provinsi</w:t>
      </w:r>
      <w:proofErr w:type="spellEnd"/>
      <w:r w:rsidR="00163A53" w:rsidRPr="00190E07">
        <w:rPr>
          <w:rFonts w:ascii="Times New Roman" w:hAnsi="Times New Roman" w:cs="Times New Roman"/>
        </w:rPr>
        <w:t xml:space="preserve"> Papua </w:t>
      </w:r>
      <w:proofErr w:type="gramStart"/>
      <w:r w:rsidR="00163A53" w:rsidRPr="00190E07">
        <w:rPr>
          <w:rFonts w:ascii="Times New Roman" w:hAnsi="Times New Roman" w:cs="Times New Roman"/>
        </w:rPr>
        <w:t xml:space="preserve">Barat, </w:t>
      </w:r>
      <w:r w:rsidR="00362F9E" w:rsidRPr="00190E07">
        <w:rPr>
          <w:rFonts w:ascii="Times New Roman" w:hAnsi="Times New Roman" w:cs="Times New Roman"/>
        </w:rPr>
        <w:t xml:space="preserve"> </w:t>
      </w:r>
      <w:proofErr w:type="spellStart"/>
      <w:r w:rsidR="00163A53" w:rsidRPr="00190E07">
        <w:rPr>
          <w:rFonts w:ascii="Times New Roman" w:hAnsi="Times New Roman" w:cs="Times New Roman"/>
        </w:rPr>
        <w:t>a</w:t>
      </w:r>
      <w:r w:rsidRPr="00190E07">
        <w:rPr>
          <w:rFonts w:ascii="Times New Roman" w:hAnsi="Times New Roman" w:cs="Times New Roman"/>
        </w:rPr>
        <w:t>dalah</w:t>
      </w:r>
      <w:proofErr w:type="spellEnd"/>
      <w:proofErr w:type="gramEnd"/>
      <w:r w:rsidRPr="00190E07">
        <w:rPr>
          <w:rFonts w:ascii="Times New Roman" w:hAnsi="Times New Roman" w:cs="Times New Roman"/>
        </w:rPr>
        <w:t xml:space="preserve"> </w:t>
      </w:r>
      <w:proofErr w:type="spellStart"/>
      <w:r w:rsidRPr="00190E07">
        <w:rPr>
          <w:rFonts w:ascii="Times New Roman" w:hAnsi="Times New Roman" w:cs="Times New Roman"/>
        </w:rPr>
        <w:t>jumlah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nilai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barang</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jasa</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dihasilkan</w:t>
      </w:r>
      <w:proofErr w:type="spellEnd"/>
      <w:r w:rsidRPr="00190E07">
        <w:rPr>
          <w:rFonts w:ascii="Times New Roman" w:hAnsi="Times New Roman" w:cs="Times New Roman"/>
        </w:rPr>
        <w:t xml:space="preserve"> di Wilayah </w:t>
      </w:r>
      <w:proofErr w:type="spellStart"/>
      <w:r w:rsidRPr="00190E07">
        <w:rPr>
          <w:rFonts w:ascii="Times New Roman" w:hAnsi="Times New Roman" w:cs="Times New Roman"/>
        </w:rPr>
        <w:t>Provinsi</w:t>
      </w:r>
      <w:proofErr w:type="spellEnd"/>
      <w:r w:rsidRPr="00190E07">
        <w:rPr>
          <w:rFonts w:ascii="Times New Roman" w:hAnsi="Times New Roman" w:cs="Times New Roman"/>
        </w:rPr>
        <w:t xml:space="preserve"> Papua Barat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jangka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waktu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tertentu</w:t>
      </w:r>
      <w:proofErr w:type="spellEnd"/>
      <w:r w:rsidRPr="00190E07">
        <w:rPr>
          <w:rFonts w:ascii="Times New Roman" w:hAnsi="Times New Roman" w:cs="Times New Roman"/>
        </w:rPr>
        <w:t xml:space="preserve"> (1 </w:t>
      </w:r>
      <w:proofErr w:type="spellStart"/>
      <w:r w:rsidRPr="00190E07">
        <w:rPr>
          <w:rFonts w:ascii="Times New Roman" w:hAnsi="Times New Roman" w:cs="Times New Roman"/>
        </w:rPr>
        <w:t>tahun</w:t>
      </w:r>
      <w:proofErr w:type="spellEnd"/>
      <w:r w:rsidRPr="00190E07">
        <w:rPr>
          <w:rFonts w:ascii="Times New Roman" w:hAnsi="Times New Roman" w:cs="Times New Roman"/>
        </w:rPr>
        <w:t xml:space="preserve">).  </w:t>
      </w:r>
    </w:p>
    <w:p w14:paraId="2056C384" w14:textId="77777777" w:rsidR="007A67A6" w:rsidRPr="00190E07" w:rsidRDefault="007A67A6" w:rsidP="009A3BF5">
      <w:pPr>
        <w:pStyle w:val="ListParagraph"/>
        <w:numPr>
          <w:ilvl w:val="0"/>
          <w:numId w:val="18"/>
        </w:numPr>
        <w:spacing w:line="240" w:lineRule="auto"/>
        <w:jc w:val="both"/>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proofErr w:type="gramStart"/>
      <w:r w:rsidRPr="00190E07">
        <w:rPr>
          <w:rFonts w:ascii="Times New Roman" w:hAnsi="Times New Roman" w:cs="Times New Roman"/>
        </w:rPr>
        <w:t>Sorong</w:t>
      </w:r>
      <w:proofErr w:type="spellEnd"/>
      <w:r w:rsidR="00163A53" w:rsidRPr="00190E07">
        <w:rPr>
          <w:rFonts w:ascii="Times New Roman" w:hAnsi="Times New Roman" w:cs="Times New Roman"/>
        </w:rPr>
        <w:t xml:space="preserve">, </w:t>
      </w:r>
      <w:r w:rsidR="00362F9E" w:rsidRPr="00190E07">
        <w:rPr>
          <w:rFonts w:ascii="Times New Roman" w:hAnsi="Times New Roman" w:cs="Times New Roman"/>
        </w:rPr>
        <w:t xml:space="preserve"> </w:t>
      </w:r>
      <w:proofErr w:type="spellStart"/>
      <w:r w:rsidR="00163A53" w:rsidRPr="00190E07">
        <w:rPr>
          <w:rFonts w:ascii="Times New Roman" w:hAnsi="Times New Roman" w:cs="Times New Roman"/>
        </w:rPr>
        <w:t>a</w:t>
      </w:r>
      <w:r w:rsidRPr="00190E07">
        <w:rPr>
          <w:rFonts w:ascii="Times New Roman" w:hAnsi="Times New Roman" w:cs="Times New Roman"/>
        </w:rPr>
        <w:t>dalah</w:t>
      </w:r>
      <w:proofErr w:type="spellEnd"/>
      <w:proofErr w:type="gram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mampu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mengekspor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barang</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jasa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keluar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perekonomian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masyarakatnya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bila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dibandingkan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sama</w:t>
      </w:r>
      <w:proofErr w:type="spellEnd"/>
      <w:r w:rsidRPr="00190E07">
        <w:rPr>
          <w:rFonts w:ascii="Times New Roman" w:hAnsi="Times New Roman" w:cs="Times New Roman"/>
        </w:rPr>
        <w:t xml:space="preserve"> pada </w:t>
      </w:r>
      <w:proofErr w:type="spellStart"/>
      <w:r w:rsidRPr="00190E07">
        <w:rPr>
          <w:rFonts w:ascii="Times New Roman" w:hAnsi="Times New Roman" w:cs="Times New Roman"/>
        </w:rPr>
        <w:t>lingkup</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lebih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luas</w:t>
      </w:r>
      <w:proofErr w:type="spellEnd"/>
      <w:r w:rsidRPr="00190E07">
        <w:rPr>
          <w:rFonts w:ascii="Times New Roman" w:hAnsi="Times New Roman" w:cs="Times New Roman"/>
        </w:rPr>
        <w:t>,</w:t>
      </w:r>
    </w:p>
    <w:p w14:paraId="3B976623" w14:textId="77777777" w:rsidR="007A67A6" w:rsidRPr="00190E07" w:rsidRDefault="007A67A6" w:rsidP="009A3BF5">
      <w:pPr>
        <w:pStyle w:val="ListParagraph"/>
        <w:numPr>
          <w:ilvl w:val="0"/>
          <w:numId w:val="18"/>
        </w:numPr>
        <w:spacing w:line="240" w:lineRule="auto"/>
        <w:jc w:val="both"/>
        <w:rPr>
          <w:rFonts w:ascii="Times New Roman" w:hAnsi="Times New Roman" w:cs="Times New Roman"/>
        </w:rPr>
      </w:pP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00163A53" w:rsidRPr="00190E07">
        <w:rPr>
          <w:rFonts w:ascii="Times New Roman" w:hAnsi="Times New Roman" w:cs="Times New Roman"/>
        </w:rPr>
        <w:t xml:space="preserve">, </w:t>
      </w:r>
      <w:proofErr w:type="spellStart"/>
      <w:r w:rsidR="00163A53" w:rsidRPr="00190E07">
        <w:rPr>
          <w:rFonts w:ascii="Times New Roman" w:hAnsi="Times New Roman" w:cs="Times New Roman"/>
        </w:rPr>
        <w:t>a</w:t>
      </w:r>
      <w:r w:rsidRPr="00190E07">
        <w:rPr>
          <w:rFonts w:ascii="Times New Roman" w:hAnsi="Times New Roman" w:cs="Times New Roman"/>
        </w:rPr>
        <w:t>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mempunyai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kemampuan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dikembangkan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meningkatkan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kapasitas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produksi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mencapai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penambahan</w:t>
      </w:r>
      <w:proofErr w:type="spellEnd"/>
      <w:r w:rsidRPr="00190E07">
        <w:rPr>
          <w:rFonts w:ascii="Times New Roman" w:hAnsi="Times New Roman" w:cs="Times New Roman"/>
        </w:rPr>
        <w:t xml:space="preserve"> output.</w:t>
      </w:r>
    </w:p>
    <w:p w14:paraId="3A36159F" w14:textId="77777777" w:rsidR="009A3BF5" w:rsidRPr="00190E07" w:rsidRDefault="00163A53" w:rsidP="009A3BF5">
      <w:pPr>
        <w:pStyle w:val="ListParagraph"/>
        <w:numPr>
          <w:ilvl w:val="0"/>
          <w:numId w:val="18"/>
        </w:numPr>
        <w:spacing w:line="240" w:lineRule="auto"/>
        <w:jc w:val="both"/>
        <w:rPr>
          <w:rFonts w:ascii="Times New Roman" w:hAnsi="Times New Roman" w:cs="Times New Roman"/>
        </w:rPr>
      </w:pPr>
      <w:proofErr w:type="spellStart"/>
      <w:r w:rsidRPr="00190E07">
        <w:rPr>
          <w:rFonts w:ascii="Times New Roman" w:hAnsi="Times New Roman" w:cs="Times New Roman"/>
        </w:rPr>
        <w:t>Potensi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
    <w:p w14:paraId="47E8447C" w14:textId="77777777" w:rsidR="007A67A6" w:rsidRPr="00190E07" w:rsidRDefault="00163A53" w:rsidP="009A3BF5">
      <w:pPr>
        <w:pStyle w:val="ListParagraph"/>
        <w:spacing w:line="240" w:lineRule="auto"/>
        <w:jc w:val="both"/>
        <w:rPr>
          <w:rFonts w:ascii="Times New Roman" w:hAnsi="Times New Roman" w:cs="Times New Roman"/>
          <w:b/>
        </w:rPr>
      </w:pPr>
      <w:proofErr w:type="spellStart"/>
      <w:r w:rsidRPr="00190E07">
        <w:rPr>
          <w:rFonts w:ascii="Times New Roman" w:hAnsi="Times New Roman" w:cs="Times New Roman"/>
        </w:rPr>
        <w:t>a</w:t>
      </w:r>
      <w:r w:rsidR="007A67A6" w:rsidRPr="00190E07">
        <w:rPr>
          <w:rFonts w:ascii="Times New Roman" w:hAnsi="Times New Roman" w:cs="Times New Roman"/>
        </w:rPr>
        <w:t>dalah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Jumlah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kontribusi</w:t>
      </w:r>
      <w:proofErr w:type="spellEnd"/>
      <w:r w:rsidR="007A67A6" w:rsidRPr="00190E07">
        <w:rPr>
          <w:rFonts w:ascii="Times New Roman" w:hAnsi="Times New Roman" w:cs="Times New Roman"/>
        </w:rPr>
        <w:t xml:space="preserve"> yang </w:t>
      </w:r>
      <w:proofErr w:type="spellStart"/>
      <w:r w:rsidR="007A67A6" w:rsidRPr="00190E07">
        <w:rPr>
          <w:rFonts w:ascii="Times New Roman" w:hAnsi="Times New Roman" w:cs="Times New Roman"/>
        </w:rPr>
        <w:t>diberikan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masing</w:t>
      </w:r>
      <w:proofErr w:type="spellEnd"/>
      <w:r w:rsidR="007A67A6" w:rsidRPr="00190E07">
        <w:rPr>
          <w:rFonts w:ascii="Times New Roman" w:hAnsi="Times New Roman" w:cs="Times New Roman"/>
        </w:rPr>
        <w:t xml:space="preserve"> – </w:t>
      </w:r>
      <w:proofErr w:type="spellStart"/>
      <w:r w:rsidR="007A67A6" w:rsidRPr="00190E07">
        <w:rPr>
          <w:rFonts w:ascii="Times New Roman" w:hAnsi="Times New Roman" w:cs="Times New Roman"/>
        </w:rPr>
        <w:t>masing</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ekonomi</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terhadap</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pendapatan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daerah</w:t>
      </w:r>
      <w:proofErr w:type="spellEnd"/>
      <w:r w:rsidR="007A67A6" w:rsidRPr="00190E07">
        <w:rPr>
          <w:rFonts w:ascii="Times New Roman" w:hAnsi="Times New Roman" w:cs="Times New Roman"/>
        </w:rPr>
        <w:t xml:space="preserve"> di </w:t>
      </w:r>
      <w:proofErr w:type="spellStart"/>
      <w:r w:rsidR="007A67A6" w:rsidRPr="00190E07">
        <w:rPr>
          <w:rFonts w:ascii="Times New Roman" w:hAnsi="Times New Roman" w:cs="Times New Roman"/>
        </w:rPr>
        <w:t>kabupaten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Sorong</w:t>
      </w:r>
      <w:proofErr w:type="spellEnd"/>
      <w:r w:rsidR="007A67A6" w:rsidRPr="00190E07">
        <w:rPr>
          <w:rFonts w:ascii="Times New Roman" w:hAnsi="Times New Roman" w:cs="Times New Roman"/>
        </w:rPr>
        <w:t xml:space="preserve"> yang </w:t>
      </w:r>
      <w:proofErr w:type="spellStart"/>
      <w:r w:rsidR="007A67A6" w:rsidRPr="00190E07">
        <w:rPr>
          <w:rFonts w:ascii="Times New Roman" w:hAnsi="Times New Roman" w:cs="Times New Roman"/>
        </w:rPr>
        <w:t>diukur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Produk</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Domestik</w:t>
      </w:r>
      <w:proofErr w:type="spellEnd"/>
      <w:r w:rsidR="007A67A6" w:rsidRPr="00190E07">
        <w:rPr>
          <w:rFonts w:ascii="Times New Roman" w:hAnsi="Times New Roman" w:cs="Times New Roman"/>
        </w:rPr>
        <w:t xml:space="preserve"> Regional </w:t>
      </w:r>
      <w:proofErr w:type="spellStart"/>
      <w:r w:rsidR="007A67A6" w:rsidRPr="00190E07">
        <w:rPr>
          <w:rFonts w:ascii="Times New Roman" w:hAnsi="Times New Roman" w:cs="Times New Roman"/>
        </w:rPr>
        <w:t>Bruto</w:t>
      </w:r>
      <w:proofErr w:type="spellEnd"/>
      <w:r w:rsidR="007A67A6" w:rsidRPr="00190E07">
        <w:rPr>
          <w:rFonts w:ascii="Times New Roman" w:hAnsi="Times New Roman" w:cs="Times New Roman"/>
        </w:rPr>
        <w:t xml:space="preserve"> (PDRB) Atas Dasar Harga </w:t>
      </w:r>
      <w:proofErr w:type="spellStart"/>
      <w:r w:rsidR="007A67A6" w:rsidRPr="00190E07">
        <w:rPr>
          <w:rFonts w:ascii="Times New Roman" w:hAnsi="Times New Roman" w:cs="Times New Roman"/>
        </w:rPr>
        <w:t>Konstan</w:t>
      </w:r>
      <w:proofErr w:type="spellEnd"/>
      <w:r w:rsidR="007A67A6" w:rsidRPr="00190E07">
        <w:rPr>
          <w:rFonts w:ascii="Times New Roman" w:hAnsi="Times New Roman" w:cs="Times New Roman"/>
        </w:rPr>
        <w:t xml:space="preserve"> (ADHK)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tahun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dasar</w:t>
      </w:r>
      <w:proofErr w:type="spellEnd"/>
      <w:r w:rsidR="007A67A6" w:rsidRPr="00190E07">
        <w:rPr>
          <w:rFonts w:ascii="Times New Roman" w:hAnsi="Times New Roman" w:cs="Times New Roman"/>
        </w:rPr>
        <w:t xml:space="preserve"> 2010 </w:t>
      </w:r>
      <w:proofErr w:type="spellStart"/>
      <w:r w:rsidR="007A67A6" w:rsidRPr="00190E07">
        <w:rPr>
          <w:rFonts w:ascii="Times New Roman" w:hAnsi="Times New Roman" w:cs="Times New Roman"/>
        </w:rPr>
        <w:t>dalam</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juta</w:t>
      </w:r>
      <w:proofErr w:type="spellEnd"/>
      <w:r w:rsidR="007A67A6" w:rsidRPr="00190E07">
        <w:rPr>
          <w:rFonts w:ascii="Times New Roman" w:hAnsi="Times New Roman" w:cs="Times New Roman"/>
        </w:rPr>
        <w:t xml:space="preserve"> rupiah.   </w:t>
      </w:r>
    </w:p>
    <w:p w14:paraId="34982D14" w14:textId="77777777" w:rsidR="009A3BF5" w:rsidRPr="00190E07" w:rsidRDefault="009A3BF5" w:rsidP="007A67A6">
      <w:pPr>
        <w:pStyle w:val="ListParagraph"/>
        <w:spacing w:line="240" w:lineRule="auto"/>
        <w:ind w:left="0"/>
        <w:jc w:val="both"/>
        <w:rPr>
          <w:rFonts w:ascii="Times New Roman" w:hAnsi="Times New Roman" w:cs="Times New Roman"/>
          <w:b/>
        </w:rPr>
      </w:pPr>
    </w:p>
    <w:p w14:paraId="4D061E8C" w14:textId="77777777" w:rsidR="007A67A6" w:rsidRPr="00190E07" w:rsidRDefault="007A67A6" w:rsidP="007A67A6">
      <w:pPr>
        <w:pStyle w:val="ListParagraph"/>
        <w:spacing w:line="240" w:lineRule="auto"/>
        <w:ind w:left="0"/>
        <w:jc w:val="both"/>
        <w:rPr>
          <w:rFonts w:ascii="Times New Roman" w:hAnsi="Times New Roman" w:cs="Times New Roman"/>
          <w:b/>
        </w:rPr>
      </w:pPr>
      <w:proofErr w:type="spellStart"/>
      <w:r w:rsidRPr="00190E07">
        <w:rPr>
          <w:rFonts w:ascii="Times New Roman" w:hAnsi="Times New Roman" w:cs="Times New Roman"/>
          <w:b/>
        </w:rPr>
        <w:t>Metode</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Analisis</w:t>
      </w:r>
      <w:proofErr w:type="spellEnd"/>
    </w:p>
    <w:p w14:paraId="7ECEC93B" w14:textId="77777777" w:rsidR="007A67A6" w:rsidRPr="00190E07" w:rsidRDefault="007A67A6" w:rsidP="007A67A6">
      <w:pPr>
        <w:pStyle w:val="ListParagraph"/>
        <w:spacing w:line="240" w:lineRule="auto"/>
        <w:ind w:left="0"/>
        <w:jc w:val="both"/>
        <w:rPr>
          <w:rFonts w:ascii="Times New Roman" w:hAnsi="Times New Roman" w:cs="Times New Roman"/>
        </w:rPr>
      </w:pPr>
      <w:proofErr w:type="spellStart"/>
      <w:r w:rsidRPr="00190E07">
        <w:rPr>
          <w:rFonts w:ascii="Times New Roman" w:hAnsi="Times New Roman" w:cs="Times New Roman"/>
          <w:b/>
        </w:rPr>
        <w:t>Analisis</w:t>
      </w:r>
      <w:proofErr w:type="spellEnd"/>
      <w:r w:rsidRPr="00190E07">
        <w:rPr>
          <w:rFonts w:ascii="Times New Roman" w:hAnsi="Times New Roman" w:cs="Times New Roman"/>
          <w:b/>
        </w:rPr>
        <w:t xml:space="preserve"> Location Quotient (LQ)</w:t>
      </w:r>
    </w:p>
    <w:p w14:paraId="5E0ADD9C" w14:textId="77777777" w:rsidR="004F139C" w:rsidRPr="00190E07" w:rsidRDefault="004F139C" w:rsidP="004F139C">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r>
      <w:proofErr w:type="spellStart"/>
      <w:r w:rsidR="007A67A6" w:rsidRPr="00190E07">
        <w:rPr>
          <w:rFonts w:ascii="Times New Roman" w:hAnsi="Times New Roman" w:cs="Times New Roman"/>
        </w:rPr>
        <w:t>Analisis</w:t>
      </w:r>
      <w:proofErr w:type="spellEnd"/>
      <w:r w:rsidR="007A67A6" w:rsidRPr="00190E07">
        <w:rPr>
          <w:rFonts w:ascii="Times New Roman" w:hAnsi="Times New Roman" w:cs="Times New Roman"/>
        </w:rPr>
        <w:t xml:space="preserve"> Location Quotient (LQ) </w:t>
      </w:r>
      <w:proofErr w:type="spellStart"/>
      <w:r w:rsidR="007A67A6" w:rsidRPr="00190E07">
        <w:rPr>
          <w:rFonts w:ascii="Times New Roman" w:hAnsi="Times New Roman" w:cs="Times New Roman"/>
        </w:rPr>
        <w:t>adalah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suatu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perbandingan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tentang</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besarnya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peranan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suatu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industri</w:t>
      </w:r>
      <w:proofErr w:type="spellEnd"/>
      <w:r w:rsidR="007A67A6" w:rsidRPr="00190E07">
        <w:rPr>
          <w:rFonts w:ascii="Times New Roman" w:hAnsi="Times New Roman" w:cs="Times New Roman"/>
        </w:rPr>
        <w:t xml:space="preserve"> di </w:t>
      </w:r>
      <w:proofErr w:type="spellStart"/>
      <w:r w:rsidR="007A67A6" w:rsidRPr="00190E07">
        <w:rPr>
          <w:rFonts w:ascii="Times New Roman" w:hAnsi="Times New Roman" w:cs="Times New Roman"/>
        </w:rPr>
        <w:t>suatu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daerah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terhadap</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besarnya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peranan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industri</w:t>
      </w:r>
      <w:proofErr w:type="spellEnd"/>
      <w:r w:rsidR="007A67A6" w:rsidRPr="00190E07">
        <w:rPr>
          <w:rFonts w:ascii="Times New Roman" w:hAnsi="Times New Roman" w:cs="Times New Roman"/>
        </w:rPr>
        <w:t xml:space="preserve"> yang </w:t>
      </w:r>
      <w:proofErr w:type="spellStart"/>
      <w:r w:rsidR="007A67A6" w:rsidRPr="00190E07">
        <w:rPr>
          <w:rFonts w:ascii="Times New Roman" w:hAnsi="Times New Roman" w:cs="Times New Roman"/>
        </w:rPr>
        <w:t>sama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secara</w:t>
      </w:r>
      <w:proofErr w:type="spellEnd"/>
      <w:r w:rsidR="007A67A6" w:rsidRPr="00190E07">
        <w:rPr>
          <w:rFonts w:ascii="Times New Roman" w:hAnsi="Times New Roman" w:cs="Times New Roman"/>
        </w:rPr>
        <w:t xml:space="preserve"> regional/</w:t>
      </w:r>
      <w:proofErr w:type="spellStart"/>
      <w:r w:rsidR="007A67A6" w:rsidRPr="00190E07">
        <w:rPr>
          <w:rFonts w:ascii="Times New Roman" w:hAnsi="Times New Roman" w:cs="Times New Roman"/>
        </w:rPr>
        <w:t>nasional</w:t>
      </w:r>
      <w:proofErr w:type="spellEnd"/>
      <w:r w:rsidR="007A67A6" w:rsidRPr="00190E07">
        <w:rPr>
          <w:rFonts w:ascii="Times New Roman" w:hAnsi="Times New Roman" w:cs="Times New Roman"/>
        </w:rPr>
        <w:t xml:space="preserve">. </w:t>
      </w:r>
    </w:p>
    <w:p w14:paraId="61E48934" w14:textId="77777777" w:rsidR="007A67A6" w:rsidRPr="00190E07" w:rsidRDefault="004F139C" w:rsidP="004F139C">
      <w:pPr>
        <w:pStyle w:val="ListParagraph"/>
        <w:spacing w:line="240" w:lineRule="auto"/>
        <w:ind w:left="0"/>
        <w:jc w:val="both"/>
        <w:rPr>
          <w:rFonts w:ascii="Times New Roman" w:hAnsi="Times New Roman" w:cs="Times New Roman"/>
          <w:b/>
        </w:rPr>
      </w:pPr>
      <w:r w:rsidRPr="00190E07">
        <w:rPr>
          <w:rFonts w:ascii="Times New Roman" w:hAnsi="Times New Roman" w:cs="Times New Roman"/>
        </w:rPr>
        <w:tab/>
      </w:r>
      <w:proofErr w:type="spellStart"/>
      <w:r w:rsidR="007A67A6" w:rsidRPr="00190E07">
        <w:rPr>
          <w:rFonts w:ascii="Times New Roman" w:hAnsi="Times New Roman" w:cs="Times New Roman"/>
        </w:rPr>
        <w:t>Perhitungan</w:t>
      </w:r>
      <w:proofErr w:type="spellEnd"/>
      <w:r w:rsidR="007A67A6" w:rsidRPr="00190E07">
        <w:rPr>
          <w:rFonts w:ascii="Times New Roman" w:hAnsi="Times New Roman" w:cs="Times New Roman"/>
        </w:rPr>
        <w:t xml:space="preserve"> Location Quotient (LQ) </w:t>
      </w:r>
      <w:proofErr w:type="spellStart"/>
      <w:r w:rsidR="007A67A6" w:rsidRPr="00190E07">
        <w:rPr>
          <w:rFonts w:ascii="Times New Roman" w:hAnsi="Times New Roman" w:cs="Times New Roman"/>
        </w:rPr>
        <w:t>dapat</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dilakukan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menggunakan</w:t>
      </w:r>
      <w:proofErr w:type="spellEnd"/>
      <w:r w:rsidR="007A67A6" w:rsidRPr="00190E07">
        <w:rPr>
          <w:rFonts w:ascii="Times New Roman" w:hAnsi="Times New Roman" w:cs="Times New Roman"/>
        </w:rPr>
        <w:t xml:space="preserve"> </w:t>
      </w:r>
      <w:proofErr w:type="spellStart"/>
      <w:proofErr w:type="gramStart"/>
      <w:r w:rsidR="007A67A6" w:rsidRPr="00190E07">
        <w:rPr>
          <w:rFonts w:ascii="Times New Roman" w:hAnsi="Times New Roman" w:cs="Times New Roman"/>
        </w:rPr>
        <w:t>rumus</w:t>
      </w:r>
      <w:proofErr w:type="spellEnd"/>
      <w:r w:rsidR="007A67A6" w:rsidRPr="00190E07">
        <w:rPr>
          <w:rFonts w:ascii="Times New Roman" w:hAnsi="Times New Roman" w:cs="Times New Roman"/>
        </w:rPr>
        <w:t xml:space="preserve"> :</w:t>
      </w:r>
      <w:proofErr w:type="gram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Tarigan</w:t>
      </w:r>
      <w:proofErr w:type="spellEnd"/>
      <w:r w:rsidR="007A67A6" w:rsidRPr="00190E07">
        <w:rPr>
          <w:rFonts w:ascii="Times New Roman" w:hAnsi="Times New Roman" w:cs="Times New Roman"/>
        </w:rPr>
        <w:t>, 2005)</w:t>
      </w:r>
    </w:p>
    <w:p w14:paraId="17708070" w14:textId="77777777" w:rsidR="007A67A6" w:rsidRPr="00190E07" w:rsidRDefault="007A67A6" w:rsidP="007A67A6">
      <w:pPr>
        <w:spacing w:line="240" w:lineRule="auto"/>
        <w:jc w:val="both"/>
        <w:rPr>
          <w:rFonts w:ascii="Times New Roman" w:hAnsi="Times New Roman" w:cs="Times New Roman"/>
          <w:i/>
        </w:rPr>
      </w:pPr>
      <w:r w:rsidRPr="00190E07">
        <w:rPr>
          <w:rFonts w:ascii="Times New Roman" w:hAnsi="Times New Roman" w:cs="Times New Roman"/>
        </w:rPr>
        <w:tab/>
      </w:r>
      <w:r w:rsidRPr="00190E07">
        <w:rPr>
          <w:rFonts w:ascii="Times New Roman" w:hAnsi="Times New Roman" w:cs="Times New Roman"/>
        </w:rPr>
        <w:tab/>
      </w:r>
      <w:r w:rsidRPr="00190E07">
        <w:rPr>
          <w:rFonts w:ascii="Times New Roman" w:hAnsi="Times New Roman" w:cs="Times New Roman"/>
          <w:i/>
        </w:rPr>
        <w:t xml:space="preserve">Location Quotient (LQ)= </w:t>
      </w:r>
      <m:oMath>
        <m:f>
          <m:fPr>
            <m:ctrlPr>
              <w:rPr>
                <w:rFonts w:ascii="Cambria Math" w:hAnsi="Cambria Math" w:cs="Times New Roman"/>
                <w:i/>
              </w:rPr>
            </m:ctrlPr>
          </m:fPr>
          <m:num>
            <m:r>
              <w:rPr>
                <w:rFonts w:ascii="Cambria Math" w:hAnsi="Cambria Math" w:cs="Times New Roman"/>
              </w:rPr>
              <m:t>Si/S</m:t>
            </m:r>
          </m:num>
          <m:den>
            <m:r>
              <w:rPr>
                <w:rFonts w:ascii="Cambria Math" w:hAnsi="Cambria Math" w:cs="Times New Roman"/>
              </w:rPr>
              <m:t>Ni/N</m:t>
            </m:r>
          </m:den>
        </m:f>
      </m:oMath>
    </w:p>
    <w:p w14:paraId="72E62252" w14:textId="77777777" w:rsidR="002A2879" w:rsidRDefault="002A2879" w:rsidP="00190E07">
      <w:pPr>
        <w:spacing w:after="0" w:line="240" w:lineRule="auto"/>
        <w:jc w:val="both"/>
        <w:rPr>
          <w:rFonts w:ascii="Times New Roman" w:hAnsi="Times New Roman" w:cs="Times New Roman"/>
        </w:rPr>
      </w:pPr>
    </w:p>
    <w:p w14:paraId="7B66EE18" w14:textId="40F4301A" w:rsidR="007A67A6" w:rsidRPr="00190E07" w:rsidRDefault="007A67A6" w:rsidP="00190E07">
      <w:pPr>
        <w:spacing w:after="0" w:line="240" w:lineRule="auto"/>
        <w:jc w:val="both"/>
        <w:rPr>
          <w:rFonts w:ascii="Times New Roman" w:hAnsi="Times New Roman" w:cs="Times New Roman"/>
        </w:rPr>
      </w:pPr>
      <w:proofErr w:type="spellStart"/>
      <w:r w:rsidRPr="00190E07">
        <w:rPr>
          <w:rFonts w:ascii="Times New Roman" w:hAnsi="Times New Roman" w:cs="Times New Roman"/>
        </w:rPr>
        <w:t>Berdasarkan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rumus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diatas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maka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3 </w:t>
      </w:r>
      <w:proofErr w:type="spellStart"/>
      <w:r w:rsidRPr="00190E07">
        <w:rPr>
          <w:rFonts w:ascii="Times New Roman" w:hAnsi="Times New Roman" w:cs="Times New Roman"/>
        </w:rPr>
        <w:t>kemungkinan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nilai</w:t>
      </w:r>
      <w:proofErr w:type="spellEnd"/>
      <w:r w:rsidRPr="00190E07">
        <w:rPr>
          <w:rFonts w:ascii="Times New Roman" w:hAnsi="Times New Roman" w:cs="Times New Roman"/>
        </w:rPr>
        <w:t xml:space="preserve"> LQ yang </w:t>
      </w:r>
      <w:proofErr w:type="spellStart"/>
      <w:r w:rsidRPr="00190E07">
        <w:rPr>
          <w:rFonts w:ascii="Times New Roman" w:hAnsi="Times New Roman" w:cs="Times New Roman"/>
        </w:rPr>
        <w:t>ditemukan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yaitu</w:t>
      </w:r>
      <w:proofErr w:type="spellEnd"/>
      <w:r w:rsidRPr="00190E07">
        <w:rPr>
          <w:rFonts w:ascii="Times New Roman" w:hAnsi="Times New Roman" w:cs="Times New Roman"/>
        </w:rPr>
        <w:t xml:space="preserve"> </w:t>
      </w:r>
      <w:r w:rsidRPr="00190E07">
        <w:rPr>
          <w:rFonts w:ascii="Times New Roman" w:hAnsi="Times New Roman" w:cs="Times New Roman"/>
        </w:rPr>
        <w:fldChar w:fldCharType="begin" w:fldLock="1"/>
      </w:r>
      <w:r w:rsidRPr="00190E07">
        <w:rPr>
          <w:rFonts w:ascii="Times New Roman" w:hAnsi="Times New Roman" w:cs="Times New Roman"/>
        </w:rPr>
        <w:instrText>ADDIN CSL_CITATION {"citationItems":[{"id":"ITEM-1","itemData":{"author":[{"dropping-particle":"","family":"widodo","given":"Tri","non-dropping-particle":"","parse-names":false,"suffix":""}],"id":"ITEM-1","issued":{"date-parts":[["2006"]]},"number-of-pages":"322","publisher":"UPP STIM YKPN","publisher-place":"Yogyakarta","title":"Perencanaan pembangunan: Aplikasi komputer (Era otonomi daerah)","type":"book"},"uris":["http://www.mendeley.com/documents/?uuid=9777617a-b71f-4207-a09a-21cd49a148a1"]}],"mendeley":{"formattedCitation":"(widodo, 2006)","plainTextFormattedCitation":"(widodo, 2006)","previouslyFormattedCitation":"(widodo, 2006)"},"properties":{"noteIndex":0},"schema":"https://github.com/citation-style-language/schema/raw/master/csl-citation.json"}</w:instrText>
      </w:r>
      <w:r w:rsidRPr="00190E07">
        <w:rPr>
          <w:rFonts w:ascii="Times New Roman" w:hAnsi="Times New Roman" w:cs="Times New Roman"/>
        </w:rPr>
        <w:fldChar w:fldCharType="separate"/>
      </w:r>
      <w:r w:rsidRPr="00190E07">
        <w:rPr>
          <w:rFonts w:ascii="Times New Roman" w:hAnsi="Times New Roman" w:cs="Times New Roman"/>
          <w:noProof/>
        </w:rPr>
        <w:t>(widodo, 2006)</w:t>
      </w:r>
      <w:r w:rsidRPr="00190E07">
        <w:rPr>
          <w:rFonts w:ascii="Times New Roman" w:hAnsi="Times New Roman" w:cs="Times New Roman"/>
        </w:rPr>
        <w:fldChar w:fldCharType="end"/>
      </w:r>
      <w:r w:rsidRPr="00190E07">
        <w:rPr>
          <w:rFonts w:ascii="Times New Roman" w:hAnsi="Times New Roman" w:cs="Times New Roman"/>
        </w:rPr>
        <w:t xml:space="preserve">: </w:t>
      </w:r>
    </w:p>
    <w:p w14:paraId="36C91238" w14:textId="77777777" w:rsidR="007A67A6" w:rsidRPr="00190E07" w:rsidRDefault="00B672ED" w:rsidP="007A67A6">
      <w:pPr>
        <w:pStyle w:val="ListParagraph"/>
        <w:numPr>
          <w:ilvl w:val="0"/>
          <w:numId w:val="8"/>
        </w:numPr>
        <w:spacing w:line="240" w:lineRule="auto"/>
        <w:jc w:val="both"/>
        <w:rPr>
          <w:rFonts w:ascii="Times New Roman" w:hAnsi="Times New Roman" w:cs="Times New Roman"/>
        </w:rPr>
      </w:pPr>
      <w:r w:rsidRPr="00190E07">
        <w:rPr>
          <w:rFonts w:ascii="Times New Roman" w:hAnsi="Times New Roman" w:cs="Times New Roman"/>
        </w:rPr>
        <w:t xml:space="preserve">Nilai LQ di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w:t>
      </w:r>
      <w:proofErr w:type="spellEnd"/>
      <w:r w:rsidRPr="00190E07">
        <w:rPr>
          <w:rFonts w:ascii="Times New Roman" w:hAnsi="Times New Roman" w:cs="Times New Roman"/>
        </w:rPr>
        <w:t xml:space="preserve"> = 1, </w:t>
      </w:r>
      <w:r w:rsidR="007A67A6" w:rsidRPr="00190E07">
        <w:rPr>
          <w:rFonts w:ascii="Times New Roman" w:hAnsi="Times New Roman" w:cs="Times New Roman"/>
        </w:rPr>
        <w:t xml:space="preserve">Hal </w:t>
      </w:r>
      <w:proofErr w:type="spellStart"/>
      <w:r w:rsidR="007A67A6" w:rsidRPr="00190E07">
        <w:rPr>
          <w:rFonts w:ascii="Times New Roman" w:hAnsi="Times New Roman" w:cs="Times New Roman"/>
        </w:rPr>
        <w:t>ini</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berarti</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bahwa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laju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pertumbuhan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i</w:t>
      </w:r>
      <w:proofErr w:type="spellEnd"/>
      <w:r w:rsidR="007A67A6" w:rsidRPr="00190E07">
        <w:rPr>
          <w:rFonts w:ascii="Times New Roman" w:hAnsi="Times New Roman" w:cs="Times New Roman"/>
        </w:rPr>
        <w:t xml:space="preserve"> di </w:t>
      </w:r>
      <w:proofErr w:type="spellStart"/>
      <w:r w:rsidR="007A67A6" w:rsidRPr="00190E07">
        <w:rPr>
          <w:rFonts w:ascii="Times New Roman" w:hAnsi="Times New Roman" w:cs="Times New Roman"/>
        </w:rPr>
        <w:t>Kabupaten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Sorong</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adalah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sama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laju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pertumbuhan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yang </w:t>
      </w:r>
      <w:proofErr w:type="spellStart"/>
      <w:r w:rsidR="007A67A6" w:rsidRPr="00190E07">
        <w:rPr>
          <w:rFonts w:ascii="Times New Roman" w:hAnsi="Times New Roman" w:cs="Times New Roman"/>
        </w:rPr>
        <w:t>sama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dalam</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perekonomian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Provinsi</w:t>
      </w:r>
      <w:proofErr w:type="spellEnd"/>
      <w:r w:rsidR="007A67A6" w:rsidRPr="00190E07">
        <w:rPr>
          <w:rFonts w:ascii="Times New Roman" w:hAnsi="Times New Roman" w:cs="Times New Roman"/>
        </w:rPr>
        <w:t xml:space="preserve"> Papua Barat.</w:t>
      </w:r>
    </w:p>
    <w:p w14:paraId="5ACCBFCA" w14:textId="77777777" w:rsidR="007A67A6" w:rsidRPr="00190E07" w:rsidRDefault="00B672ED" w:rsidP="007A67A6">
      <w:pPr>
        <w:pStyle w:val="ListParagraph"/>
        <w:numPr>
          <w:ilvl w:val="0"/>
          <w:numId w:val="8"/>
        </w:numPr>
        <w:spacing w:line="240" w:lineRule="auto"/>
        <w:jc w:val="both"/>
        <w:rPr>
          <w:rFonts w:ascii="Times New Roman" w:hAnsi="Times New Roman" w:cs="Times New Roman"/>
        </w:rPr>
      </w:pPr>
      <w:r w:rsidRPr="00190E07">
        <w:rPr>
          <w:rFonts w:ascii="Times New Roman" w:hAnsi="Times New Roman" w:cs="Times New Roman"/>
        </w:rPr>
        <w:t xml:space="preserve">Nilai LQ di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w:t>
      </w:r>
      <w:proofErr w:type="spellEnd"/>
      <w:r w:rsidRPr="00190E07">
        <w:rPr>
          <w:rFonts w:ascii="Times New Roman" w:hAnsi="Times New Roman" w:cs="Times New Roman"/>
        </w:rPr>
        <w:t xml:space="preserve"> &gt; 1, </w:t>
      </w:r>
      <w:r w:rsidR="007A67A6" w:rsidRPr="00190E07">
        <w:rPr>
          <w:rFonts w:ascii="Times New Roman" w:hAnsi="Times New Roman" w:cs="Times New Roman"/>
        </w:rPr>
        <w:t xml:space="preserve">Hal </w:t>
      </w:r>
      <w:proofErr w:type="spellStart"/>
      <w:r w:rsidR="007A67A6" w:rsidRPr="00190E07">
        <w:rPr>
          <w:rFonts w:ascii="Times New Roman" w:hAnsi="Times New Roman" w:cs="Times New Roman"/>
        </w:rPr>
        <w:t>ini</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berarti</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bahwa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laju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pertumbuhan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i</w:t>
      </w:r>
      <w:proofErr w:type="spellEnd"/>
      <w:r w:rsidR="007A67A6" w:rsidRPr="00190E07">
        <w:rPr>
          <w:rFonts w:ascii="Times New Roman" w:hAnsi="Times New Roman" w:cs="Times New Roman"/>
        </w:rPr>
        <w:t xml:space="preserve"> di </w:t>
      </w:r>
      <w:proofErr w:type="spellStart"/>
      <w:r w:rsidR="007A67A6" w:rsidRPr="00190E07">
        <w:rPr>
          <w:rFonts w:ascii="Times New Roman" w:hAnsi="Times New Roman" w:cs="Times New Roman"/>
        </w:rPr>
        <w:t>Kabupaten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Sorong</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adalah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lebih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besar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dibandingkan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laju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pertumbuhan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yang </w:t>
      </w:r>
      <w:proofErr w:type="spellStart"/>
      <w:r w:rsidR="007A67A6" w:rsidRPr="00190E07">
        <w:rPr>
          <w:rFonts w:ascii="Times New Roman" w:hAnsi="Times New Roman" w:cs="Times New Roman"/>
        </w:rPr>
        <w:t>sama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perekonomian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Provinsi</w:t>
      </w:r>
      <w:proofErr w:type="spellEnd"/>
      <w:r w:rsidR="007A67A6" w:rsidRPr="00190E07">
        <w:rPr>
          <w:rFonts w:ascii="Times New Roman" w:hAnsi="Times New Roman" w:cs="Times New Roman"/>
        </w:rPr>
        <w:t xml:space="preserve"> Papua Barat.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demikian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i</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merupakan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unggulan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sekaligus</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untuk</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dikembangkan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lebih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lanjut</w:t>
      </w:r>
      <w:proofErr w:type="spellEnd"/>
      <w:r w:rsidR="007A67A6" w:rsidRPr="00190E07">
        <w:rPr>
          <w:rFonts w:ascii="Times New Roman" w:hAnsi="Times New Roman" w:cs="Times New Roman"/>
        </w:rPr>
        <w:t xml:space="preserve"> oleh </w:t>
      </w:r>
      <w:proofErr w:type="spellStart"/>
      <w:r w:rsidR="007A67A6" w:rsidRPr="00190E07">
        <w:rPr>
          <w:rFonts w:ascii="Times New Roman" w:hAnsi="Times New Roman" w:cs="Times New Roman"/>
        </w:rPr>
        <w:t>Kabupaten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Sorong</w:t>
      </w:r>
      <w:proofErr w:type="spellEnd"/>
      <w:r w:rsidR="007A67A6" w:rsidRPr="00190E07">
        <w:rPr>
          <w:rFonts w:ascii="Times New Roman" w:hAnsi="Times New Roman" w:cs="Times New Roman"/>
        </w:rPr>
        <w:t xml:space="preserve">. </w:t>
      </w:r>
    </w:p>
    <w:p w14:paraId="7BE6933A" w14:textId="01BF8B92" w:rsidR="00493C6A" w:rsidRDefault="00B672ED" w:rsidP="00493C6A">
      <w:pPr>
        <w:pStyle w:val="ListParagraph"/>
        <w:numPr>
          <w:ilvl w:val="0"/>
          <w:numId w:val="8"/>
        </w:numPr>
        <w:spacing w:line="240" w:lineRule="auto"/>
        <w:jc w:val="both"/>
        <w:rPr>
          <w:rFonts w:ascii="Times New Roman" w:hAnsi="Times New Roman" w:cs="Times New Roman"/>
        </w:rPr>
      </w:pPr>
      <w:r w:rsidRPr="00190E07">
        <w:rPr>
          <w:rFonts w:ascii="Times New Roman" w:hAnsi="Times New Roman" w:cs="Times New Roman"/>
        </w:rPr>
        <w:t xml:space="preserve">Nilai LQ di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w:t>
      </w:r>
      <w:proofErr w:type="spellEnd"/>
      <w:r w:rsidRPr="00190E07">
        <w:rPr>
          <w:rFonts w:ascii="Times New Roman" w:hAnsi="Times New Roman" w:cs="Times New Roman"/>
        </w:rPr>
        <w:t xml:space="preserve"> &lt; 1, </w:t>
      </w:r>
      <w:r w:rsidR="007A67A6" w:rsidRPr="00190E07">
        <w:rPr>
          <w:rFonts w:ascii="Times New Roman" w:hAnsi="Times New Roman" w:cs="Times New Roman"/>
        </w:rPr>
        <w:t xml:space="preserve">Hal </w:t>
      </w:r>
      <w:proofErr w:type="spellStart"/>
      <w:r w:rsidR="007A67A6" w:rsidRPr="00190E07">
        <w:rPr>
          <w:rFonts w:ascii="Times New Roman" w:hAnsi="Times New Roman" w:cs="Times New Roman"/>
        </w:rPr>
        <w:t>ini</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berarti</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bahwa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laju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pertumbuhan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i</w:t>
      </w:r>
      <w:proofErr w:type="spellEnd"/>
      <w:r w:rsidR="007A67A6" w:rsidRPr="00190E07">
        <w:rPr>
          <w:rFonts w:ascii="Times New Roman" w:hAnsi="Times New Roman" w:cs="Times New Roman"/>
        </w:rPr>
        <w:t xml:space="preserve"> di </w:t>
      </w:r>
      <w:proofErr w:type="spellStart"/>
      <w:r w:rsidR="007A67A6" w:rsidRPr="00190E07">
        <w:rPr>
          <w:rFonts w:ascii="Times New Roman" w:hAnsi="Times New Roman" w:cs="Times New Roman"/>
        </w:rPr>
        <w:t>Kabupaten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Sorong</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adalah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lebih</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kecil</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dibandingkan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laju</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pertumbuhan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sektor</w:t>
      </w:r>
      <w:proofErr w:type="spellEnd"/>
      <w:r w:rsidR="007A67A6" w:rsidRPr="00190E07">
        <w:rPr>
          <w:rFonts w:ascii="Times New Roman" w:hAnsi="Times New Roman" w:cs="Times New Roman"/>
        </w:rPr>
        <w:t xml:space="preserve"> yang </w:t>
      </w:r>
      <w:proofErr w:type="spellStart"/>
      <w:r w:rsidR="007A67A6" w:rsidRPr="00190E07">
        <w:rPr>
          <w:rFonts w:ascii="Times New Roman" w:hAnsi="Times New Roman" w:cs="Times New Roman"/>
        </w:rPr>
        <w:t>sama</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dengan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dalam</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perekonomian</w:t>
      </w:r>
      <w:proofErr w:type="spellEnd"/>
      <w:r w:rsidR="007A67A6" w:rsidRPr="00190E07">
        <w:rPr>
          <w:rFonts w:ascii="Times New Roman" w:hAnsi="Times New Roman" w:cs="Times New Roman"/>
        </w:rPr>
        <w:t xml:space="preserve"> </w:t>
      </w:r>
      <w:proofErr w:type="spellStart"/>
      <w:r w:rsidR="007A67A6" w:rsidRPr="00190E07">
        <w:rPr>
          <w:rFonts w:ascii="Times New Roman" w:hAnsi="Times New Roman" w:cs="Times New Roman"/>
        </w:rPr>
        <w:t>Provinsi</w:t>
      </w:r>
      <w:proofErr w:type="spellEnd"/>
      <w:r w:rsidR="007A67A6" w:rsidRPr="00190E07">
        <w:rPr>
          <w:rFonts w:ascii="Times New Roman" w:hAnsi="Times New Roman" w:cs="Times New Roman"/>
        </w:rPr>
        <w:t xml:space="preserve"> Papua Barat.</w:t>
      </w:r>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Dengan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demikian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sektor</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i</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bukan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merupakan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sektor</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unggulan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Kabupaten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Sorong</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serta</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tidak</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prospektif</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untuk</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dikembangkan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lebih</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lanjut</w:t>
      </w:r>
      <w:proofErr w:type="spellEnd"/>
      <w:r w:rsidR="00493C6A" w:rsidRPr="00190E07">
        <w:rPr>
          <w:rFonts w:ascii="Times New Roman" w:hAnsi="Times New Roman" w:cs="Times New Roman"/>
        </w:rPr>
        <w:t xml:space="preserve"> oleh </w:t>
      </w:r>
      <w:proofErr w:type="spellStart"/>
      <w:r w:rsidR="00493C6A" w:rsidRPr="00190E07">
        <w:rPr>
          <w:rFonts w:ascii="Times New Roman" w:hAnsi="Times New Roman" w:cs="Times New Roman"/>
        </w:rPr>
        <w:t>Kabupaten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Sorong</w:t>
      </w:r>
      <w:proofErr w:type="spellEnd"/>
      <w:r w:rsidR="00493C6A" w:rsidRPr="00190E07">
        <w:rPr>
          <w:rFonts w:ascii="Times New Roman" w:hAnsi="Times New Roman" w:cs="Times New Roman"/>
        </w:rPr>
        <w:t>.</w:t>
      </w:r>
    </w:p>
    <w:p w14:paraId="2C5A032F" w14:textId="2744D4BF" w:rsidR="002A2879" w:rsidRDefault="002A2879" w:rsidP="002A2879">
      <w:pPr>
        <w:spacing w:line="240" w:lineRule="auto"/>
        <w:jc w:val="both"/>
        <w:rPr>
          <w:rFonts w:ascii="Times New Roman" w:hAnsi="Times New Roman" w:cs="Times New Roman"/>
        </w:rPr>
      </w:pPr>
    </w:p>
    <w:p w14:paraId="16A27E47" w14:textId="77777777" w:rsidR="002A2879" w:rsidRPr="002A2879" w:rsidRDefault="002A2879" w:rsidP="002A2879">
      <w:pPr>
        <w:spacing w:line="240" w:lineRule="auto"/>
        <w:jc w:val="both"/>
        <w:rPr>
          <w:rFonts w:ascii="Times New Roman" w:hAnsi="Times New Roman" w:cs="Times New Roman"/>
        </w:rPr>
      </w:pPr>
    </w:p>
    <w:p w14:paraId="57AB1905" w14:textId="77777777" w:rsidR="00493C6A" w:rsidRPr="00190E07" w:rsidRDefault="00493C6A" w:rsidP="00493C6A">
      <w:pPr>
        <w:spacing w:line="240" w:lineRule="auto"/>
        <w:rPr>
          <w:rFonts w:ascii="Times New Roman" w:hAnsi="Times New Roman" w:cs="Times New Roman"/>
          <w:b/>
        </w:rPr>
      </w:pPr>
      <w:proofErr w:type="spellStart"/>
      <w:r w:rsidRPr="00190E07">
        <w:rPr>
          <w:rFonts w:ascii="Times New Roman" w:hAnsi="Times New Roman" w:cs="Times New Roman"/>
          <w:b/>
        </w:rPr>
        <w:lastRenderedPageBreak/>
        <w:t>Analisis</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Tipologi</w:t>
      </w:r>
      <w:proofErr w:type="spellEnd"/>
      <w:r w:rsidRPr="00190E07">
        <w:rPr>
          <w:rFonts w:ascii="Times New Roman" w:hAnsi="Times New Roman" w:cs="Times New Roman"/>
          <w:b/>
        </w:rPr>
        <w:t xml:space="preserve"> Klassen</w:t>
      </w:r>
    </w:p>
    <w:p w14:paraId="59EBC5E2" w14:textId="77777777" w:rsidR="000C5A4F" w:rsidRPr="00190E07" w:rsidRDefault="00493C6A" w:rsidP="00035B6D">
      <w:pPr>
        <w:spacing w:line="240" w:lineRule="auto"/>
        <w:jc w:val="both"/>
        <w:rPr>
          <w:rFonts w:ascii="Times New Roman" w:hAnsi="Times New Roman" w:cs="Times New Roman"/>
        </w:rPr>
      </w:pPr>
      <w:r w:rsidRPr="00190E07">
        <w:rPr>
          <w:rFonts w:ascii="Times New Roman" w:hAnsi="Times New Roman" w:cs="Times New Roman"/>
        </w:rPr>
        <w:t xml:space="preserve"> </w:t>
      </w:r>
      <w:r w:rsidRPr="00190E07">
        <w:rPr>
          <w:rFonts w:ascii="Times New Roman" w:hAnsi="Times New Roman" w:cs="Times New Roman"/>
        </w:rPr>
        <w:tab/>
      </w:r>
      <w:proofErr w:type="spellStart"/>
      <w:r w:rsidR="00F05E73" w:rsidRPr="00190E07">
        <w:rPr>
          <w:rFonts w:ascii="Times New Roman" w:hAnsi="Times New Roman" w:cs="Times New Roman"/>
        </w:rPr>
        <w:t>Tipologi</w:t>
      </w:r>
      <w:proofErr w:type="spellEnd"/>
      <w:r w:rsidR="00F05E73" w:rsidRPr="00190E07">
        <w:rPr>
          <w:rFonts w:ascii="Times New Roman" w:hAnsi="Times New Roman" w:cs="Times New Roman"/>
        </w:rPr>
        <w:t xml:space="preserve"> Klassen </w:t>
      </w:r>
      <w:proofErr w:type="spellStart"/>
      <w:r w:rsidR="00F05E73" w:rsidRPr="00190E07">
        <w:rPr>
          <w:rFonts w:ascii="Times New Roman" w:hAnsi="Times New Roman" w:cs="Times New Roman"/>
        </w:rPr>
        <w:t>merupakan</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suatu</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alat</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analisis</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ekonomi</w:t>
      </w:r>
      <w:proofErr w:type="spellEnd"/>
      <w:r w:rsidR="00F05E73" w:rsidRPr="00190E07">
        <w:rPr>
          <w:rFonts w:ascii="Times New Roman" w:hAnsi="Times New Roman" w:cs="Times New Roman"/>
        </w:rPr>
        <w:t xml:space="preserve"> regional yang </w:t>
      </w:r>
      <w:proofErr w:type="spellStart"/>
      <w:r w:rsidR="00F05E73" w:rsidRPr="00190E07">
        <w:rPr>
          <w:rFonts w:ascii="Times New Roman" w:hAnsi="Times New Roman" w:cs="Times New Roman"/>
        </w:rPr>
        <w:t>digunakan</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untuk</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mengetahui</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gambaran</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tentang</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pola</w:t>
      </w:r>
      <w:proofErr w:type="spellEnd"/>
      <w:r w:rsidR="00F05E73" w:rsidRPr="00190E07">
        <w:rPr>
          <w:rFonts w:ascii="Times New Roman" w:hAnsi="Times New Roman" w:cs="Times New Roman"/>
        </w:rPr>
        <w:t xml:space="preserve"> dan </w:t>
      </w:r>
      <w:proofErr w:type="spellStart"/>
      <w:r w:rsidR="00F05E73" w:rsidRPr="00190E07">
        <w:rPr>
          <w:rFonts w:ascii="Times New Roman" w:hAnsi="Times New Roman" w:cs="Times New Roman"/>
        </w:rPr>
        <w:t>struktur</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pertumbuhan</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ekonomi</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suatu</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daerah</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Analisis</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ini</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bertujuan</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untuk</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mengidentifikasikan</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sektor</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perekonomian</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kabupaten</w:t>
      </w:r>
      <w:proofErr w:type="spellEnd"/>
      <w:r w:rsidR="00F05E73" w:rsidRPr="00190E07">
        <w:rPr>
          <w:rFonts w:ascii="Times New Roman" w:hAnsi="Times New Roman" w:cs="Times New Roman"/>
        </w:rPr>
        <w:t xml:space="preserve"> </w:t>
      </w:r>
      <w:proofErr w:type="spellStart"/>
      <w:r w:rsidR="00F05E73" w:rsidRPr="00190E07">
        <w:rPr>
          <w:rFonts w:ascii="Times New Roman" w:hAnsi="Times New Roman" w:cs="Times New Roman"/>
        </w:rPr>
        <w:t>Sorong</w:t>
      </w:r>
      <w:proofErr w:type="spellEnd"/>
      <w:r w:rsidR="00F05E73" w:rsidRPr="00190E07">
        <w:rPr>
          <w:rFonts w:ascii="Times New Roman" w:hAnsi="Times New Roman" w:cs="Times New Roman"/>
        </w:rPr>
        <w:t xml:space="preserve">. </w:t>
      </w:r>
    </w:p>
    <w:p w14:paraId="45134C9D" w14:textId="77777777" w:rsidR="00493C6A" w:rsidRPr="00190E07" w:rsidRDefault="000C5A4F" w:rsidP="00035B6D">
      <w:pPr>
        <w:spacing w:line="240" w:lineRule="auto"/>
        <w:jc w:val="both"/>
        <w:rPr>
          <w:rFonts w:ascii="Times New Roman" w:hAnsi="Times New Roman" w:cs="Times New Roman"/>
        </w:rPr>
      </w:pPr>
      <w:r w:rsidRPr="00190E07">
        <w:rPr>
          <w:rFonts w:ascii="Times New Roman" w:hAnsi="Times New Roman" w:cs="Times New Roman"/>
        </w:rPr>
        <w:tab/>
      </w:r>
      <w:proofErr w:type="spellStart"/>
      <w:r w:rsidR="00493C6A" w:rsidRPr="00190E07">
        <w:rPr>
          <w:rFonts w:ascii="Times New Roman" w:hAnsi="Times New Roman" w:cs="Times New Roman"/>
        </w:rPr>
        <w:t>Analisis</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Tipologi</w:t>
      </w:r>
      <w:proofErr w:type="spellEnd"/>
      <w:r w:rsidR="00493C6A" w:rsidRPr="00190E07">
        <w:rPr>
          <w:rFonts w:ascii="Times New Roman" w:hAnsi="Times New Roman" w:cs="Times New Roman"/>
        </w:rPr>
        <w:t xml:space="preserve"> Klassen </w:t>
      </w:r>
      <w:proofErr w:type="spellStart"/>
      <w:r w:rsidR="00493C6A" w:rsidRPr="00190E07">
        <w:rPr>
          <w:rFonts w:ascii="Times New Roman" w:hAnsi="Times New Roman" w:cs="Times New Roman"/>
        </w:rPr>
        <w:t>menghasilkan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empat</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klasifikasi</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dengan</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karakteristik</w:t>
      </w:r>
      <w:proofErr w:type="spellEnd"/>
      <w:r w:rsidR="00493C6A" w:rsidRPr="00190E07">
        <w:rPr>
          <w:rFonts w:ascii="Times New Roman" w:hAnsi="Times New Roman" w:cs="Times New Roman"/>
        </w:rPr>
        <w:t xml:space="preserve"> yang </w:t>
      </w:r>
      <w:proofErr w:type="spellStart"/>
      <w:r w:rsidR="00493C6A" w:rsidRPr="00190E07">
        <w:rPr>
          <w:rFonts w:ascii="Times New Roman" w:hAnsi="Times New Roman" w:cs="Times New Roman"/>
        </w:rPr>
        <w:t>berbeda-beda</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sebagai</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berikut</w:t>
      </w:r>
      <w:proofErr w:type="spellEnd"/>
      <w:r w:rsidR="00493C6A" w:rsidRPr="00190E07">
        <w:rPr>
          <w:rFonts w:ascii="Times New Roman" w:hAnsi="Times New Roman" w:cs="Times New Roman"/>
        </w:rPr>
        <w:t xml:space="preserve"> (</w:t>
      </w:r>
      <w:proofErr w:type="spellStart"/>
      <w:r w:rsidR="00493C6A" w:rsidRPr="00190E07">
        <w:rPr>
          <w:rFonts w:ascii="Times New Roman" w:hAnsi="Times New Roman" w:cs="Times New Roman"/>
        </w:rPr>
        <w:t>Sjafrizal</w:t>
      </w:r>
      <w:proofErr w:type="spellEnd"/>
      <w:r w:rsidR="00493C6A" w:rsidRPr="00190E07">
        <w:rPr>
          <w:rFonts w:ascii="Times New Roman" w:hAnsi="Times New Roman" w:cs="Times New Roman"/>
        </w:rPr>
        <w:t>, 2008:180):</w:t>
      </w:r>
    </w:p>
    <w:p w14:paraId="106EF0E4" w14:textId="77777777" w:rsidR="00362F9E" w:rsidRDefault="00362F9E" w:rsidP="000C5A4F">
      <w:pPr>
        <w:pStyle w:val="ListParagraph"/>
        <w:spacing w:line="240" w:lineRule="auto"/>
        <w:ind w:left="360"/>
        <w:jc w:val="center"/>
        <w:rPr>
          <w:rFonts w:ascii="Times New Roman" w:hAnsi="Times New Roman" w:cs="Times New Roman"/>
          <w:b/>
          <w:sz w:val="24"/>
          <w:szCs w:val="24"/>
        </w:rPr>
      </w:pPr>
    </w:p>
    <w:p w14:paraId="0B1C03BE" w14:textId="77777777" w:rsidR="00362F9E" w:rsidRDefault="00362F9E" w:rsidP="000C5A4F">
      <w:pPr>
        <w:pStyle w:val="ListParagraph"/>
        <w:spacing w:line="240" w:lineRule="auto"/>
        <w:ind w:left="360"/>
        <w:jc w:val="center"/>
        <w:rPr>
          <w:rFonts w:ascii="Times New Roman" w:hAnsi="Times New Roman" w:cs="Times New Roman"/>
          <w:b/>
          <w:sz w:val="24"/>
          <w:szCs w:val="24"/>
        </w:rPr>
      </w:pPr>
    </w:p>
    <w:p w14:paraId="4CC84A3E" w14:textId="77777777" w:rsidR="000C5A4F" w:rsidRPr="00362F9E" w:rsidRDefault="00362F9E" w:rsidP="000C5A4F">
      <w:pPr>
        <w:pStyle w:val="ListParagraph"/>
        <w:spacing w:line="240" w:lineRule="auto"/>
        <w:ind w:left="360"/>
        <w:jc w:val="center"/>
        <w:rPr>
          <w:rFonts w:ascii="Times New Roman" w:hAnsi="Times New Roman" w:cs="Times New Roman"/>
          <w:sz w:val="24"/>
          <w:szCs w:val="24"/>
        </w:rPr>
      </w:pPr>
      <w:proofErr w:type="spellStart"/>
      <w:r w:rsidRPr="00190E07">
        <w:rPr>
          <w:rFonts w:ascii="Times New Roman" w:hAnsi="Times New Roman" w:cs="Times New Roman"/>
          <w:b/>
        </w:rPr>
        <w:t>Tabel</w:t>
      </w:r>
      <w:proofErr w:type="spellEnd"/>
      <w:r w:rsidRPr="00190E07">
        <w:rPr>
          <w:rFonts w:ascii="Times New Roman" w:hAnsi="Times New Roman" w:cs="Times New Roman"/>
          <w:b/>
        </w:rPr>
        <w:t xml:space="preserve"> 2</w:t>
      </w:r>
      <w:r w:rsidR="00F60768" w:rsidRPr="00190E07">
        <w:rPr>
          <w:rFonts w:ascii="Times New Roman" w:hAnsi="Times New Roman" w:cs="Times New Roman"/>
          <w:b/>
        </w:rPr>
        <w:t>.</w:t>
      </w:r>
      <w:r w:rsidR="00F60768" w:rsidRPr="00190E07">
        <w:rPr>
          <w:rFonts w:ascii="Times New Roman" w:hAnsi="Times New Roman" w:cs="Times New Roman"/>
        </w:rPr>
        <w:t xml:space="preserve"> </w:t>
      </w:r>
      <w:proofErr w:type="spellStart"/>
      <w:r w:rsidR="000C5A4F" w:rsidRPr="00190E07">
        <w:rPr>
          <w:rFonts w:ascii="Times New Roman" w:hAnsi="Times New Roman" w:cs="Times New Roman"/>
          <w:b/>
        </w:rPr>
        <w:t>Klasifikasi</w:t>
      </w:r>
      <w:proofErr w:type="spellEnd"/>
      <w:r w:rsidR="000C5A4F" w:rsidRPr="00190E07">
        <w:rPr>
          <w:rFonts w:ascii="Times New Roman" w:hAnsi="Times New Roman" w:cs="Times New Roman"/>
          <w:b/>
        </w:rPr>
        <w:t xml:space="preserve"> </w:t>
      </w:r>
      <w:proofErr w:type="spellStart"/>
      <w:r w:rsidR="000C5A4F" w:rsidRPr="00190E07">
        <w:rPr>
          <w:rFonts w:ascii="Times New Roman" w:hAnsi="Times New Roman" w:cs="Times New Roman"/>
          <w:b/>
        </w:rPr>
        <w:t>Sektor</w:t>
      </w:r>
      <w:proofErr w:type="spellEnd"/>
      <w:r w:rsidR="000C5A4F" w:rsidRPr="00190E07">
        <w:rPr>
          <w:rFonts w:ascii="Times New Roman" w:hAnsi="Times New Roman" w:cs="Times New Roman"/>
          <w:b/>
        </w:rPr>
        <w:t xml:space="preserve"> PDRB </w:t>
      </w:r>
      <w:proofErr w:type="spellStart"/>
      <w:r w:rsidR="000C5A4F" w:rsidRPr="00190E07">
        <w:rPr>
          <w:rFonts w:ascii="Times New Roman" w:hAnsi="Times New Roman" w:cs="Times New Roman"/>
          <w:b/>
        </w:rPr>
        <w:t>menurut</w:t>
      </w:r>
      <w:proofErr w:type="spellEnd"/>
      <w:r w:rsidR="000C5A4F" w:rsidRPr="00190E07">
        <w:rPr>
          <w:rFonts w:ascii="Times New Roman" w:hAnsi="Times New Roman" w:cs="Times New Roman"/>
          <w:b/>
        </w:rPr>
        <w:t xml:space="preserve"> </w:t>
      </w:r>
      <w:proofErr w:type="spellStart"/>
      <w:r w:rsidR="000C5A4F" w:rsidRPr="00190E07">
        <w:rPr>
          <w:rFonts w:ascii="Times New Roman" w:hAnsi="Times New Roman" w:cs="Times New Roman"/>
          <w:b/>
        </w:rPr>
        <w:t>Analisis</w:t>
      </w:r>
      <w:proofErr w:type="spellEnd"/>
      <w:r w:rsidR="000C5A4F" w:rsidRPr="00190E07">
        <w:rPr>
          <w:rFonts w:ascii="Times New Roman" w:hAnsi="Times New Roman" w:cs="Times New Roman"/>
          <w:b/>
        </w:rPr>
        <w:t xml:space="preserve"> </w:t>
      </w:r>
      <w:proofErr w:type="spellStart"/>
      <w:r w:rsidR="000C5A4F" w:rsidRPr="00190E07">
        <w:rPr>
          <w:rFonts w:ascii="Times New Roman" w:hAnsi="Times New Roman" w:cs="Times New Roman"/>
          <w:b/>
        </w:rPr>
        <w:t>Tipologi</w:t>
      </w:r>
      <w:proofErr w:type="spellEnd"/>
      <w:r w:rsidR="000C5A4F" w:rsidRPr="00190E07">
        <w:rPr>
          <w:rFonts w:ascii="Times New Roman" w:hAnsi="Times New Roman" w:cs="Times New Roman"/>
          <w:b/>
        </w:rPr>
        <w:t xml:space="preserve"> Klassen</w:t>
      </w:r>
    </w:p>
    <w:tbl>
      <w:tblPr>
        <w:tblStyle w:val="TableGrid"/>
        <w:tblW w:w="9180" w:type="dxa"/>
        <w:jc w:val="center"/>
        <w:tblLook w:val="04A0" w:firstRow="1" w:lastRow="0" w:firstColumn="1" w:lastColumn="0" w:noHBand="0" w:noVBand="1"/>
      </w:tblPr>
      <w:tblGrid>
        <w:gridCol w:w="3060"/>
        <w:gridCol w:w="3330"/>
        <w:gridCol w:w="2790"/>
      </w:tblGrid>
      <w:tr w:rsidR="000C5A4F" w:rsidRPr="00190E07" w14:paraId="57B9137D" w14:textId="77777777" w:rsidTr="00F60768">
        <w:trPr>
          <w:trHeight w:val="1646"/>
          <w:jc w:val="center"/>
        </w:trPr>
        <w:tc>
          <w:tcPr>
            <w:tcW w:w="3060" w:type="dxa"/>
          </w:tcPr>
          <w:p w14:paraId="3AD50B88" w14:textId="77777777" w:rsidR="000C5A4F" w:rsidRPr="00190E07" w:rsidRDefault="000C5A4F" w:rsidP="000C5A4F">
            <w:pPr>
              <w:pStyle w:val="ListParagraph"/>
              <w:ind w:left="0"/>
              <w:jc w:val="right"/>
              <w:rPr>
                <w:rFonts w:ascii="Times New Roman" w:hAnsi="Times New Roman" w:cs="Times New Roman"/>
                <w:b/>
              </w:rPr>
            </w:pPr>
            <w:r w:rsidRPr="00190E07">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2AEA7984" wp14:editId="004477A0">
                      <wp:simplePos x="0" y="0"/>
                      <wp:positionH relativeFrom="column">
                        <wp:posOffset>-81915</wp:posOffset>
                      </wp:positionH>
                      <wp:positionV relativeFrom="paragraph">
                        <wp:posOffset>22860</wp:posOffset>
                      </wp:positionV>
                      <wp:extent cx="1943100" cy="101917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943100" cy="10191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230A40"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8pt" to="146.5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"/>
                  </w:pict>
                </mc:Fallback>
              </mc:AlternateContent>
            </w:r>
            <w:r w:rsidRPr="00190E07">
              <w:rPr>
                <w:rFonts w:ascii="Times New Roman" w:hAnsi="Times New Roman" w:cs="Times New Roman"/>
                <w:b/>
              </w:rPr>
              <w:t xml:space="preserve">Rata-rata </w:t>
            </w:r>
            <w:proofErr w:type="spellStart"/>
            <w:r w:rsidRPr="00190E07">
              <w:rPr>
                <w:rFonts w:ascii="Times New Roman" w:hAnsi="Times New Roman" w:cs="Times New Roman"/>
                <w:b/>
              </w:rPr>
              <w:t>laju</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pertumbuhan</w:t>
            </w:r>
            <w:proofErr w:type="spellEnd"/>
            <w:r w:rsidRPr="00190E07">
              <w:rPr>
                <w:rFonts w:ascii="Times New Roman" w:hAnsi="Times New Roman" w:cs="Times New Roman"/>
                <w:b/>
              </w:rPr>
              <w:t xml:space="preserve"> </w:t>
            </w:r>
          </w:p>
          <w:p w14:paraId="1A284689" w14:textId="77777777" w:rsidR="000C5A4F" w:rsidRPr="00190E07" w:rsidRDefault="000C5A4F" w:rsidP="000C5A4F">
            <w:pPr>
              <w:pStyle w:val="ListParagraph"/>
              <w:ind w:left="0"/>
              <w:jc w:val="right"/>
              <w:rPr>
                <w:rFonts w:ascii="Times New Roman" w:hAnsi="Times New Roman" w:cs="Times New Roman"/>
                <w:b/>
              </w:rPr>
            </w:pPr>
            <w:proofErr w:type="spellStart"/>
            <w:r w:rsidRPr="00190E07">
              <w:rPr>
                <w:rFonts w:ascii="Times New Roman" w:hAnsi="Times New Roman" w:cs="Times New Roman"/>
                <w:b/>
              </w:rPr>
              <w:t>Sektor</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dalam</w:t>
            </w:r>
            <w:proofErr w:type="spellEnd"/>
            <w:r w:rsidRPr="00190E07">
              <w:rPr>
                <w:rFonts w:ascii="Times New Roman" w:hAnsi="Times New Roman" w:cs="Times New Roman"/>
                <w:b/>
              </w:rPr>
              <w:t xml:space="preserve"> </w:t>
            </w:r>
          </w:p>
          <w:p w14:paraId="1626BF5A" w14:textId="77777777" w:rsidR="000C5A4F" w:rsidRPr="00190E07" w:rsidRDefault="000C5A4F" w:rsidP="000C5A4F">
            <w:pPr>
              <w:pStyle w:val="ListParagraph"/>
              <w:ind w:left="0"/>
              <w:jc w:val="both"/>
              <w:rPr>
                <w:rFonts w:ascii="Times New Roman" w:hAnsi="Times New Roman" w:cs="Times New Roman"/>
                <w:b/>
              </w:rPr>
            </w:pPr>
            <w:r w:rsidRPr="00190E07">
              <w:rPr>
                <w:rFonts w:ascii="Times New Roman" w:hAnsi="Times New Roman" w:cs="Times New Roman"/>
                <w:b/>
              </w:rPr>
              <w:t xml:space="preserve">Rata-rata                   PDRB </w:t>
            </w:r>
          </w:p>
          <w:p w14:paraId="6787A168" w14:textId="77777777" w:rsidR="000C5A4F" w:rsidRPr="00190E07" w:rsidRDefault="000C5A4F" w:rsidP="000C5A4F">
            <w:pPr>
              <w:pStyle w:val="ListParagraph"/>
              <w:ind w:left="0"/>
              <w:jc w:val="both"/>
              <w:rPr>
                <w:rFonts w:ascii="Times New Roman" w:hAnsi="Times New Roman" w:cs="Times New Roman"/>
                <w:b/>
              </w:rPr>
            </w:pPr>
            <w:proofErr w:type="spellStart"/>
            <w:proofErr w:type="gramStart"/>
            <w:r w:rsidRPr="00190E07">
              <w:rPr>
                <w:rFonts w:ascii="Times New Roman" w:hAnsi="Times New Roman" w:cs="Times New Roman"/>
                <w:b/>
              </w:rPr>
              <w:t>Kontribusi</w:t>
            </w:r>
            <w:proofErr w:type="spellEnd"/>
            <w:r w:rsidRPr="00190E07">
              <w:rPr>
                <w:rFonts w:ascii="Times New Roman" w:hAnsi="Times New Roman" w:cs="Times New Roman"/>
                <w:b/>
              </w:rPr>
              <w:t xml:space="preserve">  Sektor</w:t>
            </w:r>
            <w:proofErr w:type="gramEnd"/>
            <w:r w:rsidRPr="00190E07">
              <w:rPr>
                <w:rFonts w:ascii="Times New Roman" w:hAnsi="Times New Roman" w:cs="Times New Roman"/>
                <w:b/>
              </w:rPr>
              <w:t xml:space="preserve">             </w:t>
            </w:r>
          </w:p>
          <w:p w14:paraId="5947F815" w14:textId="77777777" w:rsidR="000C5A4F" w:rsidRPr="00190E07" w:rsidRDefault="000C5A4F" w:rsidP="000C5A4F">
            <w:pPr>
              <w:pStyle w:val="ListParagraph"/>
              <w:ind w:left="0"/>
              <w:jc w:val="both"/>
              <w:rPr>
                <w:rFonts w:ascii="Times New Roman" w:hAnsi="Times New Roman" w:cs="Times New Roman"/>
                <w:b/>
              </w:rPr>
            </w:pPr>
            <w:proofErr w:type="spellStart"/>
            <w:r w:rsidRPr="00190E07">
              <w:rPr>
                <w:rFonts w:ascii="Times New Roman" w:hAnsi="Times New Roman" w:cs="Times New Roman"/>
                <w:b/>
              </w:rPr>
              <w:t>Terhadap</w:t>
            </w:r>
            <w:proofErr w:type="spellEnd"/>
            <w:r w:rsidRPr="00190E07">
              <w:rPr>
                <w:rFonts w:ascii="Times New Roman" w:hAnsi="Times New Roman" w:cs="Times New Roman"/>
                <w:b/>
              </w:rPr>
              <w:t xml:space="preserve"> PDRB</w:t>
            </w:r>
          </w:p>
        </w:tc>
        <w:tc>
          <w:tcPr>
            <w:tcW w:w="3330" w:type="dxa"/>
          </w:tcPr>
          <w:p w14:paraId="39052DA6" w14:textId="77777777" w:rsidR="000C5A4F" w:rsidRPr="00190E07" w:rsidRDefault="000C5A4F" w:rsidP="000C5A4F">
            <w:pPr>
              <w:ind w:firstLine="720"/>
              <w:jc w:val="center"/>
              <w:rPr>
                <w:rFonts w:ascii="Times New Roman" w:hAnsi="Times New Roman" w:cs="Times New Roman"/>
              </w:rPr>
            </w:pPr>
          </w:p>
          <w:p w14:paraId="16B501FD" w14:textId="77777777" w:rsidR="000C5A4F" w:rsidRPr="00190E07" w:rsidRDefault="000C5A4F" w:rsidP="000C5A4F">
            <w:pPr>
              <w:ind w:firstLine="720"/>
              <w:jc w:val="center"/>
              <w:rPr>
                <w:rFonts w:ascii="Times New Roman" w:hAnsi="Times New Roman" w:cs="Times New Roman"/>
              </w:rPr>
            </w:pPr>
          </w:p>
          <w:p w14:paraId="391A01BB" w14:textId="77777777" w:rsidR="000C5A4F" w:rsidRPr="00190E07" w:rsidRDefault="000C5A4F" w:rsidP="000C5A4F">
            <w:pPr>
              <w:ind w:firstLine="720"/>
              <w:jc w:val="center"/>
              <w:rPr>
                <w:rFonts w:ascii="Times New Roman" w:hAnsi="Times New Roman" w:cs="Times New Roman"/>
              </w:rPr>
            </w:pPr>
          </w:p>
          <w:p w14:paraId="35C12CF7" w14:textId="77777777" w:rsidR="000C5A4F" w:rsidRPr="00190E07" w:rsidRDefault="000C5A4F" w:rsidP="000C5A4F">
            <w:pPr>
              <w:ind w:firstLine="720"/>
              <w:jc w:val="center"/>
              <w:rPr>
                <w:rFonts w:ascii="Times New Roman" w:hAnsi="Times New Roman" w:cs="Times New Roman"/>
                <w:vertAlign w:val="subscript"/>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w:t>
            </w:r>
            <m:oMath>
              <m:r>
                <w:rPr>
                  <w:rFonts w:ascii="Cambria Math" w:hAnsi="Cambria Math" w:cs="Times New Roman"/>
                </w:rPr>
                <m:t>≥</m:t>
              </m:r>
              <m:r>
                <m:rPr>
                  <m:sty m:val="p"/>
                </m:rPr>
                <w:rPr>
                  <w:rFonts w:ascii="Cambria Math" w:hAnsi="Cambria Math" w:cs="Times New Roman"/>
                </w:rPr>
                <m:t xml:space="preserve"> </m:t>
              </m:r>
            </m:oMath>
            <w:r w:rsidRPr="00190E07">
              <w:rPr>
                <w:rFonts w:ascii="Times New Roman" w:hAnsi="Times New Roman" w:cs="Times New Roman"/>
              </w:rPr>
              <w:t xml:space="preserve"> g</w:t>
            </w:r>
          </w:p>
        </w:tc>
        <w:tc>
          <w:tcPr>
            <w:tcW w:w="2790" w:type="dxa"/>
          </w:tcPr>
          <w:p w14:paraId="4EE6C4E4" w14:textId="77777777" w:rsidR="000C5A4F" w:rsidRPr="00190E07" w:rsidRDefault="000C5A4F" w:rsidP="000C5A4F">
            <w:pPr>
              <w:pStyle w:val="ListParagraph"/>
              <w:ind w:left="0"/>
              <w:rPr>
                <w:rFonts w:ascii="Times New Roman" w:hAnsi="Times New Roman" w:cs="Times New Roman"/>
                <w:b/>
              </w:rPr>
            </w:pPr>
          </w:p>
          <w:p w14:paraId="061C2B69" w14:textId="77777777" w:rsidR="000C5A4F" w:rsidRPr="00190E07" w:rsidRDefault="000C5A4F" w:rsidP="000C5A4F">
            <w:pPr>
              <w:ind w:firstLine="720"/>
              <w:jc w:val="center"/>
              <w:rPr>
                <w:rFonts w:ascii="Times New Roman" w:hAnsi="Times New Roman" w:cs="Times New Roman"/>
              </w:rPr>
            </w:pPr>
          </w:p>
          <w:p w14:paraId="01BA00B0" w14:textId="77777777" w:rsidR="000C5A4F" w:rsidRPr="00190E07" w:rsidRDefault="000C5A4F" w:rsidP="000C5A4F">
            <w:pPr>
              <w:ind w:firstLine="72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&lt; g</w:t>
            </w:r>
          </w:p>
        </w:tc>
      </w:tr>
      <w:tr w:rsidR="000C5A4F" w:rsidRPr="00190E07" w14:paraId="08CEAB76" w14:textId="77777777" w:rsidTr="00F60768">
        <w:trPr>
          <w:jc w:val="center"/>
        </w:trPr>
        <w:tc>
          <w:tcPr>
            <w:tcW w:w="3060" w:type="dxa"/>
          </w:tcPr>
          <w:p w14:paraId="722D7B0D" w14:textId="77777777" w:rsidR="000C5A4F" w:rsidRPr="00190E07" w:rsidRDefault="000C5A4F" w:rsidP="000C5A4F">
            <w:pPr>
              <w:rPr>
                <w:rFonts w:ascii="Times New Roman" w:hAnsi="Times New Roman" w:cs="Times New Roman"/>
              </w:rPr>
            </w:pPr>
          </w:p>
          <w:p w14:paraId="55D68DFE" w14:textId="77777777" w:rsidR="000C5A4F" w:rsidRPr="00190E07" w:rsidRDefault="000C5A4F" w:rsidP="000C5A4F">
            <w:pPr>
              <w:jc w:val="center"/>
              <w:rPr>
                <w:rFonts w:ascii="Times New Roman" w:hAnsi="Times New Roman" w:cs="Times New Roman"/>
                <w:vertAlign w:val="subscript"/>
              </w:rPr>
            </w:pP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w:t>
            </w:r>
            <m:oMath>
              <m:r>
                <w:rPr>
                  <w:rFonts w:ascii="Cambria Math" w:hAnsi="Cambria Math" w:cs="Times New Roman"/>
                </w:rPr>
                <m:t>≥</m:t>
              </m:r>
              <m:r>
                <m:rPr>
                  <m:sty m:val="p"/>
                </m:rPr>
                <w:rPr>
                  <w:rFonts w:ascii="Cambria Math" w:hAnsi="Cambria Math" w:cs="Times New Roman"/>
                </w:rPr>
                <m:t xml:space="preserve"> </m:t>
              </m:r>
              <m:r>
                <w:rPr>
                  <w:rFonts w:ascii="Cambria Math" w:hAnsi="Cambria Math" w:cs="Times New Roman"/>
                </w:rPr>
                <m:t xml:space="preserve"> </m:t>
              </m:r>
            </m:oMath>
            <w:r w:rsidRPr="00190E07">
              <w:rPr>
                <w:rFonts w:ascii="Times New Roman" w:hAnsi="Times New Roman" w:cs="Times New Roman"/>
              </w:rPr>
              <w:t>s</w:t>
            </w:r>
          </w:p>
        </w:tc>
        <w:tc>
          <w:tcPr>
            <w:tcW w:w="3330" w:type="dxa"/>
          </w:tcPr>
          <w:p w14:paraId="2312353F" w14:textId="77777777" w:rsidR="000C5A4F" w:rsidRPr="00190E07" w:rsidRDefault="000C5A4F" w:rsidP="000C5A4F">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Kuadran</w:t>
            </w:r>
            <w:proofErr w:type="spellEnd"/>
            <w:r w:rsidRPr="00190E07">
              <w:rPr>
                <w:rFonts w:ascii="Times New Roman" w:hAnsi="Times New Roman" w:cs="Times New Roman"/>
                <w:b/>
              </w:rPr>
              <w:t xml:space="preserve"> I</w:t>
            </w:r>
          </w:p>
          <w:p w14:paraId="0C9181EA" w14:textId="77777777" w:rsidR="000C5A4F" w:rsidRPr="00190E07" w:rsidRDefault="000C5A4F" w:rsidP="000C5A4F">
            <w:pPr>
              <w:pStyle w:val="ListParagraph"/>
              <w:ind w:left="0"/>
              <w:jc w:val="center"/>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Maju</w:t>
            </w:r>
            <w:proofErr w:type="spellEnd"/>
            <w:r w:rsidRPr="00190E07">
              <w:rPr>
                <w:rFonts w:ascii="Times New Roman" w:hAnsi="Times New Roman" w:cs="Times New Roman"/>
              </w:rPr>
              <w:t xml:space="preserve"> &amp; </w:t>
            </w:r>
            <w:proofErr w:type="spellStart"/>
            <w:r w:rsidRPr="00190E07">
              <w:rPr>
                <w:rFonts w:ascii="Times New Roman" w:hAnsi="Times New Roman" w:cs="Times New Roman"/>
              </w:rPr>
              <w:t>Tumbuh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Pesat</w:t>
            </w:r>
            <w:proofErr w:type="spellEnd"/>
          </w:p>
          <w:p w14:paraId="4531A12F" w14:textId="77777777" w:rsidR="000C5A4F" w:rsidRPr="00190E07" w:rsidRDefault="000C5A4F" w:rsidP="000C5A4F">
            <w:pPr>
              <w:pStyle w:val="ListParagraph"/>
              <w:ind w:left="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w:t>
            </w:r>
            <m:oMath>
              <m:r>
                <w:rPr>
                  <w:rFonts w:ascii="Cambria Math" w:hAnsi="Cambria Math" w:cs="Times New Roman"/>
                </w:rPr>
                <m:t>≥</m:t>
              </m:r>
            </m:oMath>
            <w:r w:rsidRPr="00190E07">
              <w:rPr>
                <w:rFonts w:ascii="Times New Roman" w:hAnsi="Times New Roman" w:cs="Times New Roman"/>
              </w:rPr>
              <w:t xml:space="preserve"> g dan si  </w:t>
            </w:r>
            <m:oMath>
              <m:r>
                <w:rPr>
                  <w:rFonts w:ascii="Cambria Math" w:hAnsi="Cambria Math" w:cs="Times New Roman"/>
                </w:rPr>
                <m:t>≥</m:t>
              </m:r>
            </m:oMath>
            <w:r w:rsidRPr="00190E07">
              <w:rPr>
                <w:rFonts w:ascii="Times New Roman" w:hAnsi="Times New Roman" w:cs="Times New Roman"/>
              </w:rPr>
              <w:t xml:space="preserve"> s</w:t>
            </w:r>
          </w:p>
        </w:tc>
        <w:tc>
          <w:tcPr>
            <w:tcW w:w="2790" w:type="dxa"/>
          </w:tcPr>
          <w:p w14:paraId="1C01643D" w14:textId="77777777" w:rsidR="000C5A4F" w:rsidRPr="00190E07" w:rsidRDefault="000C5A4F" w:rsidP="000C5A4F">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Kuadran</w:t>
            </w:r>
            <w:proofErr w:type="spellEnd"/>
            <w:r w:rsidRPr="00190E07">
              <w:rPr>
                <w:rFonts w:ascii="Times New Roman" w:hAnsi="Times New Roman" w:cs="Times New Roman"/>
                <w:b/>
              </w:rPr>
              <w:t xml:space="preserve"> II</w:t>
            </w:r>
          </w:p>
          <w:p w14:paraId="7C6F3BAB" w14:textId="77777777" w:rsidR="000C5A4F" w:rsidRPr="00190E07" w:rsidRDefault="000C5A4F" w:rsidP="000C5A4F">
            <w:pPr>
              <w:pStyle w:val="ListParagraph"/>
              <w:ind w:left="0"/>
              <w:jc w:val="center"/>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maju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tapi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tertekan</w:t>
            </w:r>
            <w:proofErr w:type="spellEnd"/>
          </w:p>
          <w:p w14:paraId="52510236" w14:textId="77777777" w:rsidR="000C5A4F" w:rsidRPr="00190E07" w:rsidRDefault="000C5A4F" w:rsidP="000C5A4F">
            <w:pPr>
              <w:pStyle w:val="ListParagraph"/>
              <w:ind w:left="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&lt; g dan </w:t>
            </w: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w:t>
            </w:r>
            <m:oMath>
              <m:r>
                <w:rPr>
                  <w:rFonts w:ascii="Cambria Math" w:hAnsi="Cambria Math" w:cs="Times New Roman"/>
                </w:rPr>
                <m:t>≥</m:t>
              </m:r>
            </m:oMath>
            <w:r w:rsidRPr="00190E07">
              <w:rPr>
                <w:rFonts w:ascii="Times New Roman" w:hAnsi="Times New Roman" w:cs="Times New Roman"/>
              </w:rPr>
              <w:t xml:space="preserve"> s</w:t>
            </w:r>
          </w:p>
        </w:tc>
      </w:tr>
      <w:tr w:rsidR="000C5A4F" w:rsidRPr="00190E07" w14:paraId="2C548ECC" w14:textId="77777777" w:rsidTr="00F60768">
        <w:trPr>
          <w:jc w:val="center"/>
        </w:trPr>
        <w:tc>
          <w:tcPr>
            <w:tcW w:w="3060" w:type="dxa"/>
          </w:tcPr>
          <w:p w14:paraId="7B94792C" w14:textId="77777777" w:rsidR="000C5A4F" w:rsidRPr="00190E07" w:rsidRDefault="000C5A4F" w:rsidP="000C5A4F">
            <w:pPr>
              <w:rPr>
                <w:rFonts w:ascii="Times New Roman" w:hAnsi="Times New Roman" w:cs="Times New Roman"/>
                <w:b/>
              </w:rPr>
            </w:pPr>
          </w:p>
          <w:p w14:paraId="09F98CBE" w14:textId="77777777" w:rsidR="000C5A4F" w:rsidRPr="00190E07" w:rsidRDefault="000C5A4F" w:rsidP="000C5A4F">
            <w:pPr>
              <w:jc w:val="center"/>
              <w:rPr>
                <w:rFonts w:ascii="Times New Roman" w:hAnsi="Times New Roman" w:cs="Times New Roman"/>
              </w:rPr>
            </w:pPr>
          </w:p>
          <w:p w14:paraId="4598FCF6" w14:textId="77777777" w:rsidR="000C5A4F" w:rsidRPr="00190E07" w:rsidRDefault="000C5A4F" w:rsidP="000C5A4F">
            <w:pPr>
              <w:jc w:val="center"/>
              <w:rPr>
                <w:rFonts w:ascii="Times New Roman" w:hAnsi="Times New Roman" w:cs="Times New Roman"/>
              </w:rPr>
            </w:pP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&lt; s</w:t>
            </w:r>
          </w:p>
        </w:tc>
        <w:tc>
          <w:tcPr>
            <w:tcW w:w="3330" w:type="dxa"/>
          </w:tcPr>
          <w:p w14:paraId="192D3C17" w14:textId="77777777" w:rsidR="000C5A4F" w:rsidRPr="00190E07" w:rsidRDefault="000C5A4F" w:rsidP="000C5A4F">
            <w:pPr>
              <w:pStyle w:val="ListParagraph"/>
              <w:tabs>
                <w:tab w:val="left" w:pos="1122"/>
                <w:tab w:val="center" w:pos="1843"/>
              </w:tabs>
              <w:ind w:left="0"/>
              <w:jc w:val="center"/>
              <w:rPr>
                <w:rFonts w:ascii="Times New Roman" w:hAnsi="Times New Roman" w:cs="Times New Roman"/>
                <w:b/>
              </w:rPr>
            </w:pPr>
            <w:proofErr w:type="spellStart"/>
            <w:r w:rsidRPr="00190E07">
              <w:rPr>
                <w:rFonts w:ascii="Times New Roman" w:hAnsi="Times New Roman" w:cs="Times New Roman"/>
                <w:b/>
              </w:rPr>
              <w:t>Kuadran</w:t>
            </w:r>
            <w:proofErr w:type="spellEnd"/>
            <w:r w:rsidRPr="00190E07">
              <w:rPr>
                <w:rFonts w:ascii="Times New Roman" w:hAnsi="Times New Roman" w:cs="Times New Roman"/>
                <w:b/>
              </w:rPr>
              <w:t xml:space="preserve"> III</w:t>
            </w:r>
          </w:p>
          <w:p w14:paraId="77670635" w14:textId="77777777" w:rsidR="000C5A4F" w:rsidRPr="00190E07" w:rsidRDefault="000C5A4F" w:rsidP="000C5A4F">
            <w:pPr>
              <w:pStyle w:val="ListParagraph"/>
              <w:ind w:left="0"/>
              <w:jc w:val="center"/>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berkembang</w:t>
            </w:r>
            <w:proofErr w:type="spellEnd"/>
          </w:p>
          <w:p w14:paraId="466626E0" w14:textId="77777777" w:rsidR="000C5A4F" w:rsidRPr="00190E07" w:rsidRDefault="000C5A4F" w:rsidP="000C5A4F">
            <w:pPr>
              <w:pStyle w:val="ListParagraph"/>
              <w:ind w:left="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w:t>
            </w:r>
            <m:oMath>
              <m:r>
                <w:rPr>
                  <w:rFonts w:ascii="Cambria Math" w:hAnsi="Cambria Math" w:cs="Times New Roman"/>
                </w:rPr>
                <m:t>≥</m:t>
              </m:r>
            </m:oMath>
            <w:r w:rsidRPr="00190E07">
              <w:rPr>
                <w:rFonts w:ascii="Times New Roman" w:hAnsi="Times New Roman" w:cs="Times New Roman"/>
              </w:rPr>
              <w:t xml:space="preserve"> g dan si &lt; s</w:t>
            </w:r>
          </w:p>
        </w:tc>
        <w:tc>
          <w:tcPr>
            <w:tcW w:w="2790" w:type="dxa"/>
          </w:tcPr>
          <w:p w14:paraId="57EE3085" w14:textId="77777777" w:rsidR="000C5A4F" w:rsidRPr="00190E07" w:rsidRDefault="000C5A4F" w:rsidP="000C5A4F">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Kuadran</w:t>
            </w:r>
            <w:proofErr w:type="spellEnd"/>
            <w:r w:rsidRPr="00190E07">
              <w:rPr>
                <w:rFonts w:ascii="Times New Roman" w:hAnsi="Times New Roman" w:cs="Times New Roman"/>
                <w:b/>
              </w:rPr>
              <w:t xml:space="preserve"> IV</w:t>
            </w:r>
          </w:p>
          <w:p w14:paraId="67C853A7" w14:textId="77777777" w:rsidR="000C5A4F" w:rsidRPr="00190E07" w:rsidRDefault="000C5A4F" w:rsidP="000C5A4F">
            <w:pPr>
              <w:pStyle w:val="ListParagraph"/>
              <w:ind w:left="0"/>
              <w:jc w:val="center"/>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Relatif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Tertinggal</w:t>
            </w:r>
            <w:proofErr w:type="spellEnd"/>
          </w:p>
          <w:p w14:paraId="0B3E18BE" w14:textId="77777777" w:rsidR="000C5A4F" w:rsidRPr="00190E07" w:rsidRDefault="000C5A4F" w:rsidP="000C5A4F">
            <w:pPr>
              <w:pStyle w:val="ListParagraph"/>
              <w:ind w:left="0"/>
              <w:jc w:val="center"/>
              <w:rPr>
                <w:rFonts w:ascii="Times New Roman" w:hAnsi="Times New Roman" w:cs="Times New Roman"/>
              </w:rPr>
            </w:pPr>
          </w:p>
          <w:p w14:paraId="6847FA27" w14:textId="77777777" w:rsidR="000C5A4F" w:rsidRPr="00190E07" w:rsidRDefault="000C5A4F" w:rsidP="000C5A4F">
            <w:pPr>
              <w:pStyle w:val="ListParagraph"/>
              <w:ind w:left="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&lt; g dan </w:t>
            </w: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&lt; s</w:t>
            </w:r>
          </w:p>
        </w:tc>
      </w:tr>
    </w:tbl>
    <w:p w14:paraId="42F6FFC7" w14:textId="77777777" w:rsidR="000C5A4F" w:rsidRPr="001230B0" w:rsidRDefault="000C5A4F" w:rsidP="00F60768">
      <w:pPr>
        <w:pStyle w:val="ListParagraph"/>
        <w:spacing w:line="240" w:lineRule="auto"/>
        <w:ind w:left="360"/>
        <w:jc w:val="both"/>
        <w:rPr>
          <w:rFonts w:ascii="Times New Roman" w:hAnsi="Times New Roman" w:cs="Times New Roman"/>
          <w:sz w:val="24"/>
          <w:szCs w:val="24"/>
        </w:rPr>
      </w:pPr>
      <w:proofErr w:type="spellStart"/>
      <w:r w:rsidRPr="001230B0">
        <w:rPr>
          <w:rFonts w:ascii="Times New Roman" w:hAnsi="Times New Roman" w:cs="Times New Roman"/>
          <w:sz w:val="24"/>
          <w:szCs w:val="24"/>
        </w:rPr>
        <w:t>Sumber</w:t>
      </w:r>
      <w:proofErr w:type="spellEnd"/>
      <w:r w:rsidRPr="001230B0">
        <w:rPr>
          <w:rFonts w:ascii="Times New Roman" w:hAnsi="Times New Roman" w:cs="Times New Roman"/>
          <w:sz w:val="24"/>
          <w:szCs w:val="24"/>
        </w:rPr>
        <w:t xml:space="preserve">: </w:t>
      </w:r>
      <w:proofErr w:type="spellStart"/>
      <w:proofErr w:type="gramStart"/>
      <w:r w:rsidRPr="001230B0">
        <w:rPr>
          <w:rFonts w:ascii="Times New Roman" w:hAnsi="Times New Roman" w:cs="Times New Roman"/>
          <w:sz w:val="24"/>
          <w:szCs w:val="24"/>
        </w:rPr>
        <w:t>Sjafrizal</w:t>
      </w:r>
      <w:proofErr w:type="spellEnd"/>
      <w:r w:rsidRPr="001230B0">
        <w:rPr>
          <w:rFonts w:ascii="Times New Roman" w:hAnsi="Times New Roman" w:cs="Times New Roman"/>
          <w:sz w:val="24"/>
          <w:szCs w:val="24"/>
        </w:rPr>
        <w:t>,(</w:t>
      </w:r>
      <w:proofErr w:type="gramEnd"/>
      <w:r w:rsidRPr="001230B0">
        <w:rPr>
          <w:rFonts w:ascii="Times New Roman" w:hAnsi="Times New Roman" w:cs="Times New Roman"/>
          <w:sz w:val="24"/>
          <w:szCs w:val="24"/>
        </w:rPr>
        <w:t>2008:180)</w:t>
      </w:r>
    </w:p>
    <w:p w14:paraId="359078CF" w14:textId="77777777" w:rsidR="00190E07" w:rsidRDefault="00190E07" w:rsidP="00F60768">
      <w:pPr>
        <w:pStyle w:val="ListParagraph"/>
        <w:tabs>
          <w:tab w:val="left" w:pos="1680"/>
        </w:tabs>
        <w:spacing w:line="240" w:lineRule="auto"/>
        <w:ind w:left="360"/>
        <w:jc w:val="both"/>
        <w:rPr>
          <w:rFonts w:ascii="Times New Roman" w:hAnsi="Times New Roman" w:cs="Times New Roman"/>
          <w:sz w:val="24"/>
          <w:szCs w:val="24"/>
        </w:rPr>
      </w:pPr>
    </w:p>
    <w:p w14:paraId="18BF3CB4" w14:textId="583648B7" w:rsidR="000C5A4F" w:rsidRPr="00190E07" w:rsidRDefault="000C5A4F" w:rsidP="00F60768">
      <w:pPr>
        <w:pStyle w:val="ListParagraph"/>
        <w:tabs>
          <w:tab w:val="left" w:pos="1680"/>
        </w:tabs>
        <w:spacing w:line="240" w:lineRule="auto"/>
        <w:ind w:left="360"/>
        <w:jc w:val="both"/>
        <w:rPr>
          <w:rFonts w:ascii="Times New Roman" w:hAnsi="Times New Roman" w:cs="Times New Roman"/>
        </w:rPr>
      </w:pPr>
      <w:r w:rsidRPr="00190E07">
        <w:rPr>
          <w:rFonts w:ascii="Times New Roman" w:hAnsi="Times New Roman" w:cs="Times New Roman"/>
        </w:rPr>
        <w:t>Dimana:</w:t>
      </w:r>
      <w:r w:rsidRPr="00190E07">
        <w:rPr>
          <w:rFonts w:ascii="Times New Roman" w:hAnsi="Times New Roman" w:cs="Times New Roman"/>
        </w:rPr>
        <w:tab/>
      </w:r>
    </w:p>
    <w:p w14:paraId="7B887CD6" w14:textId="77777777" w:rsidR="000C5A4F" w:rsidRPr="00190E07" w:rsidRDefault="000C5A4F" w:rsidP="00F60768">
      <w:pPr>
        <w:pStyle w:val="ListParagraph"/>
        <w:spacing w:line="240" w:lineRule="auto"/>
        <w:ind w:left="360"/>
        <w:jc w:val="both"/>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 Rata-rata </w:t>
      </w:r>
      <w:proofErr w:type="spellStart"/>
      <w:r w:rsidRPr="00190E07">
        <w:rPr>
          <w:rFonts w:ascii="Times New Roman" w:hAnsi="Times New Roman" w:cs="Times New Roman"/>
        </w:rPr>
        <w:t>laju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PDRB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
    <w:p w14:paraId="3E2A0777" w14:textId="77777777" w:rsidR="000C5A4F" w:rsidRPr="00190E07" w:rsidRDefault="000C5A4F" w:rsidP="00F60768">
      <w:pPr>
        <w:pStyle w:val="ListParagraph"/>
        <w:spacing w:line="240" w:lineRule="auto"/>
        <w:ind w:left="360"/>
        <w:jc w:val="both"/>
        <w:rPr>
          <w:rFonts w:ascii="Times New Roman" w:hAnsi="Times New Roman" w:cs="Times New Roman"/>
        </w:rPr>
      </w:pPr>
      <w:r w:rsidRPr="00190E07">
        <w:rPr>
          <w:rFonts w:ascii="Times New Roman" w:hAnsi="Times New Roman" w:cs="Times New Roman"/>
        </w:rPr>
        <w:t xml:space="preserve">g = Rata-rata </w:t>
      </w:r>
      <w:proofErr w:type="spellStart"/>
      <w:r w:rsidRPr="00190E07">
        <w:rPr>
          <w:rFonts w:ascii="Times New Roman" w:hAnsi="Times New Roman" w:cs="Times New Roman"/>
        </w:rPr>
        <w:t>laju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PDRB </w:t>
      </w:r>
      <w:proofErr w:type="spellStart"/>
      <w:r w:rsidRPr="00190E07">
        <w:rPr>
          <w:rFonts w:ascii="Times New Roman" w:hAnsi="Times New Roman" w:cs="Times New Roman"/>
        </w:rPr>
        <w:t>Provinsi</w:t>
      </w:r>
      <w:proofErr w:type="spellEnd"/>
      <w:r w:rsidRPr="00190E07">
        <w:rPr>
          <w:rFonts w:ascii="Times New Roman" w:hAnsi="Times New Roman" w:cs="Times New Roman"/>
        </w:rPr>
        <w:t xml:space="preserve"> Papua Barat </w:t>
      </w:r>
    </w:p>
    <w:p w14:paraId="6D6D4575" w14:textId="77777777" w:rsidR="000C5A4F" w:rsidRPr="00190E07" w:rsidRDefault="000C5A4F" w:rsidP="00F60768">
      <w:pPr>
        <w:pStyle w:val="ListParagraph"/>
        <w:spacing w:line="240" w:lineRule="auto"/>
        <w:ind w:left="360"/>
        <w:jc w:val="both"/>
        <w:rPr>
          <w:rFonts w:ascii="Times New Roman" w:hAnsi="Times New Roman" w:cs="Times New Roman"/>
        </w:rPr>
      </w:pP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 Rata-rata </w:t>
      </w:r>
      <w:proofErr w:type="spellStart"/>
      <w:r w:rsidRPr="00190E07">
        <w:rPr>
          <w:rFonts w:ascii="Times New Roman" w:hAnsi="Times New Roman" w:cs="Times New Roman"/>
        </w:rPr>
        <w:t>Kontribusi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terhadap</w:t>
      </w:r>
      <w:proofErr w:type="spellEnd"/>
      <w:r w:rsidRPr="00190E07">
        <w:rPr>
          <w:rFonts w:ascii="Times New Roman" w:hAnsi="Times New Roman" w:cs="Times New Roman"/>
        </w:rPr>
        <w:t xml:space="preserve"> PDRB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
    <w:p w14:paraId="140E828E" w14:textId="77777777" w:rsidR="000C5A4F" w:rsidRPr="00190E07" w:rsidRDefault="000C5A4F" w:rsidP="00F60768">
      <w:pPr>
        <w:pStyle w:val="ListParagraph"/>
        <w:spacing w:line="240" w:lineRule="auto"/>
        <w:ind w:left="360"/>
        <w:jc w:val="both"/>
        <w:rPr>
          <w:rFonts w:ascii="Times New Roman" w:hAnsi="Times New Roman" w:cs="Times New Roman"/>
        </w:rPr>
      </w:pPr>
      <w:r w:rsidRPr="00190E07">
        <w:rPr>
          <w:rFonts w:ascii="Times New Roman" w:hAnsi="Times New Roman" w:cs="Times New Roman"/>
        </w:rPr>
        <w:t xml:space="preserve">s = Rata-rata </w:t>
      </w:r>
      <w:proofErr w:type="spellStart"/>
      <w:r w:rsidRPr="00190E07">
        <w:rPr>
          <w:rFonts w:ascii="Times New Roman" w:hAnsi="Times New Roman" w:cs="Times New Roman"/>
        </w:rPr>
        <w:t>Kontribusi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terhadap</w:t>
      </w:r>
      <w:proofErr w:type="spellEnd"/>
      <w:r w:rsidRPr="00190E07">
        <w:rPr>
          <w:rFonts w:ascii="Times New Roman" w:hAnsi="Times New Roman" w:cs="Times New Roman"/>
        </w:rPr>
        <w:t xml:space="preserve"> PDRB </w:t>
      </w:r>
      <w:proofErr w:type="spellStart"/>
      <w:r w:rsidRPr="00190E07">
        <w:rPr>
          <w:rFonts w:ascii="Times New Roman" w:hAnsi="Times New Roman" w:cs="Times New Roman"/>
        </w:rPr>
        <w:t>Provinsi</w:t>
      </w:r>
      <w:proofErr w:type="spellEnd"/>
      <w:r w:rsidRPr="00190E07">
        <w:rPr>
          <w:rFonts w:ascii="Times New Roman" w:hAnsi="Times New Roman" w:cs="Times New Roman"/>
        </w:rPr>
        <w:t xml:space="preserve"> Papua Barat </w:t>
      </w:r>
    </w:p>
    <w:p w14:paraId="0BB34E8A" w14:textId="77777777" w:rsidR="000C5A4F" w:rsidRPr="00190E07" w:rsidRDefault="000C5A4F" w:rsidP="0039007D">
      <w:pPr>
        <w:pStyle w:val="ListParagraph"/>
        <w:spacing w:line="240" w:lineRule="auto"/>
        <w:ind w:left="360"/>
        <w:jc w:val="both"/>
        <w:rPr>
          <w:rFonts w:ascii="Times New Roman" w:hAnsi="Times New Roman" w:cs="Times New Roman"/>
        </w:rPr>
      </w:pPr>
    </w:p>
    <w:p w14:paraId="78D8CC83" w14:textId="3DC013CE" w:rsidR="00493C6A" w:rsidRDefault="00493C6A" w:rsidP="00FC1929">
      <w:pPr>
        <w:pStyle w:val="ListParagraph"/>
        <w:numPr>
          <w:ilvl w:val="0"/>
          <w:numId w:val="8"/>
        </w:numPr>
        <w:spacing w:line="240" w:lineRule="auto"/>
        <w:jc w:val="center"/>
        <w:rPr>
          <w:rFonts w:ascii="Times New Roman" w:hAnsi="Times New Roman" w:cs="Times New Roman"/>
          <w:b/>
        </w:rPr>
      </w:pPr>
      <w:r w:rsidRPr="00190E07">
        <w:rPr>
          <w:rFonts w:ascii="Times New Roman" w:hAnsi="Times New Roman" w:cs="Times New Roman"/>
          <w:b/>
        </w:rPr>
        <w:t>HASIL PENELITIAN DAN PEMBAHASAN</w:t>
      </w:r>
    </w:p>
    <w:p w14:paraId="0CC4A406" w14:textId="77777777" w:rsidR="00190E07" w:rsidRPr="00190E07" w:rsidRDefault="00190E07" w:rsidP="00190E07">
      <w:pPr>
        <w:pStyle w:val="ListParagraph"/>
        <w:spacing w:line="240" w:lineRule="auto"/>
        <w:rPr>
          <w:rFonts w:ascii="Times New Roman" w:hAnsi="Times New Roman" w:cs="Times New Roman"/>
          <w:b/>
        </w:rPr>
      </w:pPr>
    </w:p>
    <w:p w14:paraId="302AA943" w14:textId="77777777" w:rsidR="00493C6A" w:rsidRPr="00190E07" w:rsidRDefault="00493C6A" w:rsidP="00493C6A">
      <w:pPr>
        <w:pStyle w:val="ListParagraph"/>
        <w:spacing w:line="240" w:lineRule="auto"/>
        <w:ind w:left="0"/>
        <w:jc w:val="both"/>
        <w:rPr>
          <w:rFonts w:ascii="Times New Roman" w:hAnsi="Times New Roman" w:cs="Times New Roman"/>
          <w:b/>
        </w:rPr>
      </w:pPr>
      <w:proofErr w:type="spellStart"/>
      <w:r w:rsidRPr="00190E07">
        <w:rPr>
          <w:rFonts w:ascii="Times New Roman" w:hAnsi="Times New Roman" w:cs="Times New Roman"/>
          <w:b/>
        </w:rPr>
        <w:t>Analisis</w:t>
      </w:r>
      <w:proofErr w:type="spellEnd"/>
      <w:r w:rsidRPr="00190E07">
        <w:rPr>
          <w:rFonts w:ascii="Times New Roman" w:hAnsi="Times New Roman" w:cs="Times New Roman"/>
          <w:b/>
        </w:rPr>
        <w:t xml:space="preserve"> LQ (Location Quotient)</w:t>
      </w:r>
    </w:p>
    <w:p w14:paraId="6FAC49ED" w14:textId="77777777" w:rsidR="005E6899" w:rsidRPr="00190E07" w:rsidRDefault="00493C6A" w:rsidP="00493C6A">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t xml:space="preserve">Location Quotient (LQ) </w:t>
      </w:r>
      <w:proofErr w:type="spellStart"/>
      <w:r w:rsidRPr="00190E07">
        <w:rPr>
          <w:rFonts w:ascii="Times New Roman" w:hAnsi="Times New Roman" w:cs="Times New Roman"/>
        </w:rPr>
        <w:t>merupakan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alat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analisis</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digunakan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menentukan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kategori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termasuk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(Basis) </w:t>
      </w:r>
      <w:proofErr w:type="spellStart"/>
      <w:r w:rsidRPr="00190E07">
        <w:rPr>
          <w:rFonts w:ascii="Times New Roman" w:hAnsi="Times New Roman" w:cs="Times New Roman"/>
        </w:rPr>
        <w:t>atau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tidak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w:t>
      </w:r>
      <w:proofErr w:type="spellEnd"/>
      <w:r w:rsidRPr="00190E07">
        <w:rPr>
          <w:rFonts w:ascii="Times New Roman" w:hAnsi="Times New Roman" w:cs="Times New Roman"/>
        </w:rPr>
        <w:t xml:space="preserve"> (</w:t>
      </w:r>
      <w:proofErr w:type="gramStart"/>
      <w:r w:rsidRPr="00190E07">
        <w:rPr>
          <w:rFonts w:ascii="Times New Roman" w:hAnsi="Times New Roman" w:cs="Times New Roman"/>
        </w:rPr>
        <w:t>Non Basis</w:t>
      </w:r>
      <w:proofErr w:type="gramEnd"/>
      <w:r w:rsidRPr="00190E07">
        <w:rPr>
          <w:rFonts w:ascii="Times New Roman" w:hAnsi="Times New Roman" w:cs="Times New Roman"/>
        </w:rPr>
        <w:t>).</w:t>
      </w:r>
      <w:r w:rsidR="00350E45" w:rsidRPr="00190E07">
        <w:rPr>
          <w:rFonts w:ascii="Times New Roman" w:hAnsi="Times New Roman" w:cs="Times New Roman"/>
        </w:rPr>
        <w:t xml:space="preserve"> Hasil </w:t>
      </w:r>
      <w:proofErr w:type="spellStart"/>
      <w:r w:rsidR="00350E45" w:rsidRPr="00190E07">
        <w:rPr>
          <w:rFonts w:ascii="Times New Roman" w:hAnsi="Times New Roman" w:cs="Times New Roman"/>
        </w:rPr>
        <w:t>analisis</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perhitungan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dengan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metode</w:t>
      </w:r>
      <w:proofErr w:type="spellEnd"/>
      <w:r w:rsidR="00350E45" w:rsidRPr="00190E07">
        <w:rPr>
          <w:rFonts w:ascii="Times New Roman" w:hAnsi="Times New Roman" w:cs="Times New Roman"/>
        </w:rPr>
        <w:t xml:space="preserve"> Location Quotient </w:t>
      </w:r>
      <w:proofErr w:type="spellStart"/>
      <w:r w:rsidR="00350E45" w:rsidRPr="00190E07">
        <w:rPr>
          <w:rFonts w:ascii="Times New Roman" w:hAnsi="Times New Roman" w:cs="Times New Roman"/>
        </w:rPr>
        <w:t>dapat</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diinterpretasikan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sebagai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berikut</w:t>
      </w:r>
      <w:proofErr w:type="spellEnd"/>
      <w:r w:rsidR="00350E45" w:rsidRPr="00190E07">
        <w:rPr>
          <w:rFonts w:ascii="Times New Roman" w:hAnsi="Times New Roman" w:cs="Times New Roman"/>
        </w:rPr>
        <w:t>:</w:t>
      </w:r>
    </w:p>
    <w:p w14:paraId="3F9CFA17" w14:textId="77777777" w:rsidR="0039007D" w:rsidRPr="00190E07" w:rsidRDefault="0039007D" w:rsidP="00B672ED">
      <w:pPr>
        <w:pStyle w:val="ListParagraph"/>
        <w:spacing w:line="240" w:lineRule="auto"/>
        <w:ind w:left="0"/>
        <w:jc w:val="center"/>
        <w:rPr>
          <w:rFonts w:ascii="Times New Roman" w:hAnsi="Times New Roman" w:cs="Times New Roman"/>
          <w:b/>
          <w:sz w:val="18"/>
          <w:szCs w:val="18"/>
        </w:rPr>
      </w:pPr>
    </w:p>
    <w:p w14:paraId="04331AE7" w14:textId="77777777" w:rsidR="00350E45" w:rsidRPr="00190E07" w:rsidRDefault="00362F9E" w:rsidP="00B672ED">
      <w:pPr>
        <w:pStyle w:val="ListParagraph"/>
        <w:spacing w:line="240" w:lineRule="auto"/>
        <w:ind w:left="0"/>
        <w:jc w:val="center"/>
        <w:rPr>
          <w:rFonts w:ascii="Times New Roman" w:hAnsi="Times New Roman" w:cs="Times New Roman"/>
          <w:b/>
        </w:rPr>
      </w:pPr>
      <w:proofErr w:type="spellStart"/>
      <w:r w:rsidRPr="00190E07">
        <w:rPr>
          <w:rFonts w:ascii="Times New Roman" w:hAnsi="Times New Roman" w:cs="Times New Roman"/>
          <w:b/>
        </w:rPr>
        <w:t>Tabel</w:t>
      </w:r>
      <w:proofErr w:type="spellEnd"/>
      <w:r w:rsidRPr="00190E07">
        <w:rPr>
          <w:rFonts w:ascii="Times New Roman" w:hAnsi="Times New Roman" w:cs="Times New Roman"/>
          <w:b/>
        </w:rPr>
        <w:t xml:space="preserve"> </w:t>
      </w:r>
      <w:r w:rsidR="00350E45" w:rsidRPr="00190E07">
        <w:rPr>
          <w:rFonts w:ascii="Times New Roman" w:hAnsi="Times New Roman" w:cs="Times New Roman"/>
          <w:b/>
        </w:rPr>
        <w:t>3</w:t>
      </w:r>
      <w:r w:rsidR="00F60768" w:rsidRPr="00190E07">
        <w:rPr>
          <w:rFonts w:ascii="Times New Roman" w:hAnsi="Times New Roman" w:cs="Times New Roman"/>
          <w:b/>
        </w:rPr>
        <w:t xml:space="preserve">. </w:t>
      </w:r>
      <w:r w:rsidR="00350E45" w:rsidRPr="00190E07">
        <w:rPr>
          <w:rFonts w:ascii="Times New Roman" w:hAnsi="Times New Roman" w:cs="Times New Roman"/>
          <w:b/>
        </w:rPr>
        <w:t xml:space="preserve">Hasil </w:t>
      </w:r>
      <w:proofErr w:type="spellStart"/>
      <w:r w:rsidR="00350E45" w:rsidRPr="00190E07">
        <w:rPr>
          <w:rFonts w:ascii="Times New Roman" w:hAnsi="Times New Roman" w:cs="Times New Roman"/>
          <w:b/>
        </w:rPr>
        <w:t>Perhitungan</w:t>
      </w:r>
      <w:proofErr w:type="spellEnd"/>
      <w:r w:rsidR="00350E45" w:rsidRPr="00190E07">
        <w:rPr>
          <w:rFonts w:ascii="Times New Roman" w:hAnsi="Times New Roman" w:cs="Times New Roman"/>
          <w:b/>
        </w:rPr>
        <w:t xml:space="preserve"> Location </w:t>
      </w:r>
      <w:proofErr w:type="spellStart"/>
      <w:r w:rsidR="00350E45" w:rsidRPr="00190E07">
        <w:rPr>
          <w:rFonts w:ascii="Times New Roman" w:hAnsi="Times New Roman" w:cs="Times New Roman"/>
          <w:b/>
        </w:rPr>
        <w:t>Quetient</w:t>
      </w:r>
      <w:proofErr w:type="spellEnd"/>
      <w:r w:rsidR="00350E45" w:rsidRPr="00190E07">
        <w:rPr>
          <w:rFonts w:ascii="Times New Roman" w:hAnsi="Times New Roman" w:cs="Times New Roman"/>
          <w:b/>
        </w:rPr>
        <w:t xml:space="preserve"> (LQ) </w:t>
      </w:r>
      <w:proofErr w:type="spellStart"/>
      <w:r w:rsidR="00350E45" w:rsidRPr="00190E07">
        <w:rPr>
          <w:rFonts w:ascii="Times New Roman" w:hAnsi="Times New Roman" w:cs="Times New Roman"/>
          <w:b/>
        </w:rPr>
        <w:t>Kabupaten</w:t>
      </w:r>
      <w:proofErr w:type="spellEnd"/>
      <w:r w:rsidR="00350E45" w:rsidRPr="00190E07">
        <w:rPr>
          <w:rFonts w:ascii="Times New Roman" w:hAnsi="Times New Roman" w:cs="Times New Roman"/>
          <w:b/>
        </w:rPr>
        <w:t xml:space="preserve"> </w:t>
      </w:r>
      <w:proofErr w:type="spellStart"/>
      <w:r w:rsidR="00350E45" w:rsidRPr="00190E07">
        <w:rPr>
          <w:rFonts w:ascii="Times New Roman" w:hAnsi="Times New Roman" w:cs="Times New Roman"/>
          <w:b/>
        </w:rPr>
        <w:t>Sorong</w:t>
      </w:r>
      <w:proofErr w:type="spellEnd"/>
      <w:r w:rsidR="00350E45" w:rsidRPr="00190E07">
        <w:rPr>
          <w:rFonts w:ascii="Times New Roman" w:hAnsi="Times New Roman" w:cs="Times New Roman"/>
          <w:b/>
        </w:rPr>
        <w:t xml:space="preserve"> </w:t>
      </w:r>
      <w:proofErr w:type="spellStart"/>
      <w:r w:rsidR="00350E45" w:rsidRPr="00190E07">
        <w:rPr>
          <w:rFonts w:ascii="Times New Roman" w:hAnsi="Times New Roman" w:cs="Times New Roman"/>
          <w:b/>
        </w:rPr>
        <w:t>Tahun</w:t>
      </w:r>
      <w:proofErr w:type="spellEnd"/>
      <w:r w:rsidR="00350E45" w:rsidRPr="00190E07">
        <w:rPr>
          <w:rFonts w:ascii="Times New Roman" w:hAnsi="Times New Roman" w:cs="Times New Roman"/>
          <w:b/>
        </w:rPr>
        <w:t xml:space="preserve"> 2014-2019</w:t>
      </w:r>
    </w:p>
    <w:tbl>
      <w:tblPr>
        <w:tblStyle w:val="TableGrid"/>
        <w:tblW w:w="10800" w:type="dxa"/>
        <w:jc w:val="center"/>
        <w:tblLayout w:type="fixed"/>
        <w:tblLook w:val="04A0" w:firstRow="1" w:lastRow="0" w:firstColumn="1" w:lastColumn="0" w:noHBand="0" w:noVBand="1"/>
      </w:tblPr>
      <w:tblGrid>
        <w:gridCol w:w="630"/>
        <w:gridCol w:w="3510"/>
        <w:gridCol w:w="720"/>
        <w:gridCol w:w="720"/>
        <w:gridCol w:w="720"/>
        <w:gridCol w:w="720"/>
        <w:gridCol w:w="720"/>
        <w:gridCol w:w="720"/>
        <w:gridCol w:w="810"/>
        <w:gridCol w:w="1530"/>
      </w:tblGrid>
      <w:tr w:rsidR="00350E45" w:rsidRPr="00190E07" w14:paraId="7DC29454" w14:textId="77777777" w:rsidTr="00FE6AF8">
        <w:trPr>
          <w:jc w:val="center"/>
        </w:trPr>
        <w:tc>
          <w:tcPr>
            <w:tcW w:w="630" w:type="dxa"/>
            <w:vMerge w:val="restart"/>
          </w:tcPr>
          <w:p w14:paraId="379BBB87"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b/>
              </w:rPr>
              <w:t>No</w:t>
            </w:r>
            <w:r w:rsidRPr="00190E07">
              <w:rPr>
                <w:rFonts w:ascii="Times New Roman" w:hAnsi="Times New Roman" w:cs="Times New Roman"/>
              </w:rPr>
              <w:t>.</w:t>
            </w:r>
          </w:p>
        </w:tc>
        <w:tc>
          <w:tcPr>
            <w:tcW w:w="3510" w:type="dxa"/>
            <w:vMerge w:val="restart"/>
          </w:tcPr>
          <w:p w14:paraId="6C75F8F1" w14:textId="77777777" w:rsidR="00350E45" w:rsidRPr="00190E07" w:rsidRDefault="00350E45" w:rsidP="00F141A5">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Sektor</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Ekonomi</w:t>
            </w:r>
            <w:proofErr w:type="spellEnd"/>
          </w:p>
        </w:tc>
        <w:tc>
          <w:tcPr>
            <w:tcW w:w="4320" w:type="dxa"/>
            <w:gridSpan w:val="6"/>
          </w:tcPr>
          <w:p w14:paraId="04DC19A9" w14:textId="77777777" w:rsidR="00350E45" w:rsidRPr="00190E07" w:rsidRDefault="00350E45" w:rsidP="00F141A5">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Tahun</w:t>
            </w:r>
            <w:proofErr w:type="spellEnd"/>
          </w:p>
        </w:tc>
        <w:tc>
          <w:tcPr>
            <w:tcW w:w="810" w:type="dxa"/>
            <w:vMerge w:val="restart"/>
          </w:tcPr>
          <w:p w14:paraId="0AD10F49" w14:textId="77777777" w:rsidR="00350E45" w:rsidRPr="00190E07" w:rsidRDefault="00350E45" w:rsidP="00F141A5">
            <w:pPr>
              <w:pStyle w:val="ListParagraph"/>
              <w:ind w:left="0"/>
              <w:jc w:val="center"/>
              <w:rPr>
                <w:rFonts w:ascii="Times New Roman" w:hAnsi="Times New Roman" w:cs="Times New Roman"/>
                <w:b/>
              </w:rPr>
            </w:pPr>
            <w:r w:rsidRPr="00190E07">
              <w:rPr>
                <w:rFonts w:ascii="Times New Roman" w:hAnsi="Times New Roman" w:cs="Times New Roman"/>
                <w:b/>
              </w:rPr>
              <w:t>Rata-rata (LQ)</w:t>
            </w:r>
          </w:p>
        </w:tc>
        <w:tc>
          <w:tcPr>
            <w:tcW w:w="1530" w:type="dxa"/>
            <w:vMerge w:val="restart"/>
          </w:tcPr>
          <w:p w14:paraId="1144216A" w14:textId="77777777" w:rsidR="00350E45" w:rsidRPr="00190E07" w:rsidRDefault="00350E45" w:rsidP="00F141A5">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Ket</w:t>
            </w:r>
            <w:proofErr w:type="spellEnd"/>
            <w:r w:rsidRPr="00190E07">
              <w:rPr>
                <w:rFonts w:ascii="Times New Roman" w:hAnsi="Times New Roman" w:cs="Times New Roman"/>
                <w:b/>
              </w:rPr>
              <w:t>.</w:t>
            </w:r>
          </w:p>
        </w:tc>
      </w:tr>
      <w:tr w:rsidR="00350E45" w:rsidRPr="00190E07" w14:paraId="1233FDA4" w14:textId="77777777" w:rsidTr="00FE6AF8">
        <w:trPr>
          <w:jc w:val="center"/>
        </w:trPr>
        <w:tc>
          <w:tcPr>
            <w:tcW w:w="630" w:type="dxa"/>
            <w:vMerge/>
          </w:tcPr>
          <w:p w14:paraId="2CC15CE4" w14:textId="77777777" w:rsidR="00350E45" w:rsidRPr="00190E07" w:rsidRDefault="00350E45" w:rsidP="00F141A5">
            <w:pPr>
              <w:pStyle w:val="ListParagraph"/>
              <w:ind w:left="0"/>
              <w:jc w:val="center"/>
              <w:rPr>
                <w:rFonts w:ascii="Times New Roman" w:hAnsi="Times New Roman" w:cs="Times New Roman"/>
                <w:b/>
              </w:rPr>
            </w:pPr>
          </w:p>
        </w:tc>
        <w:tc>
          <w:tcPr>
            <w:tcW w:w="3510" w:type="dxa"/>
            <w:vMerge/>
          </w:tcPr>
          <w:p w14:paraId="111572C5" w14:textId="77777777" w:rsidR="00350E45" w:rsidRPr="00190E07" w:rsidRDefault="00350E45" w:rsidP="00F141A5">
            <w:pPr>
              <w:pStyle w:val="ListParagraph"/>
              <w:ind w:left="0"/>
              <w:jc w:val="center"/>
              <w:rPr>
                <w:rFonts w:ascii="Times New Roman" w:hAnsi="Times New Roman" w:cs="Times New Roman"/>
                <w:b/>
              </w:rPr>
            </w:pPr>
          </w:p>
        </w:tc>
        <w:tc>
          <w:tcPr>
            <w:tcW w:w="720" w:type="dxa"/>
          </w:tcPr>
          <w:p w14:paraId="7EE09E2B" w14:textId="77777777" w:rsidR="00350E45" w:rsidRPr="00190E07" w:rsidRDefault="00350E45" w:rsidP="00F141A5">
            <w:pPr>
              <w:pStyle w:val="ListParagraph"/>
              <w:ind w:left="0"/>
              <w:jc w:val="center"/>
              <w:rPr>
                <w:rFonts w:ascii="Times New Roman" w:hAnsi="Times New Roman" w:cs="Times New Roman"/>
                <w:b/>
              </w:rPr>
            </w:pPr>
            <w:r w:rsidRPr="00190E07">
              <w:rPr>
                <w:rFonts w:ascii="Times New Roman" w:hAnsi="Times New Roman" w:cs="Times New Roman"/>
                <w:b/>
              </w:rPr>
              <w:t>2014</w:t>
            </w:r>
          </w:p>
        </w:tc>
        <w:tc>
          <w:tcPr>
            <w:tcW w:w="720" w:type="dxa"/>
          </w:tcPr>
          <w:p w14:paraId="0A20D714" w14:textId="77777777" w:rsidR="00350E45" w:rsidRPr="00190E07" w:rsidRDefault="00350E45" w:rsidP="00F141A5">
            <w:pPr>
              <w:pStyle w:val="ListParagraph"/>
              <w:ind w:left="0"/>
              <w:jc w:val="center"/>
              <w:rPr>
                <w:rFonts w:ascii="Times New Roman" w:hAnsi="Times New Roman" w:cs="Times New Roman"/>
                <w:b/>
              </w:rPr>
            </w:pPr>
            <w:r w:rsidRPr="00190E07">
              <w:rPr>
                <w:rFonts w:ascii="Times New Roman" w:hAnsi="Times New Roman" w:cs="Times New Roman"/>
                <w:b/>
              </w:rPr>
              <w:t>2015</w:t>
            </w:r>
          </w:p>
        </w:tc>
        <w:tc>
          <w:tcPr>
            <w:tcW w:w="720" w:type="dxa"/>
          </w:tcPr>
          <w:p w14:paraId="28E7CCB2" w14:textId="77777777" w:rsidR="00350E45" w:rsidRPr="00190E07" w:rsidRDefault="00350E45" w:rsidP="00F141A5">
            <w:pPr>
              <w:pStyle w:val="ListParagraph"/>
              <w:ind w:left="0"/>
              <w:jc w:val="center"/>
              <w:rPr>
                <w:rFonts w:ascii="Times New Roman" w:hAnsi="Times New Roman" w:cs="Times New Roman"/>
                <w:b/>
              </w:rPr>
            </w:pPr>
            <w:r w:rsidRPr="00190E07">
              <w:rPr>
                <w:rFonts w:ascii="Times New Roman" w:hAnsi="Times New Roman" w:cs="Times New Roman"/>
                <w:b/>
              </w:rPr>
              <w:t>2016</w:t>
            </w:r>
          </w:p>
        </w:tc>
        <w:tc>
          <w:tcPr>
            <w:tcW w:w="720" w:type="dxa"/>
          </w:tcPr>
          <w:p w14:paraId="5FA48581" w14:textId="77777777" w:rsidR="00350E45" w:rsidRPr="00190E07" w:rsidRDefault="00350E45" w:rsidP="00F141A5">
            <w:pPr>
              <w:pStyle w:val="ListParagraph"/>
              <w:ind w:left="0"/>
              <w:jc w:val="center"/>
              <w:rPr>
                <w:rFonts w:ascii="Times New Roman" w:hAnsi="Times New Roman" w:cs="Times New Roman"/>
                <w:b/>
              </w:rPr>
            </w:pPr>
            <w:r w:rsidRPr="00190E07">
              <w:rPr>
                <w:rFonts w:ascii="Times New Roman" w:hAnsi="Times New Roman" w:cs="Times New Roman"/>
                <w:b/>
              </w:rPr>
              <w:t>2017</w:t>
            </w:r>
          </w:p>
        </w:tc>
        <w:tc>
          <w:tcPr>
            <w:tcW w:w="720" w:type="dxa"/>
          </w:tcPr>
          <w:p w14:paraId="45A29296" w14:textId="77777777" w:rsidR="00350E45" w:rsidRPr="00190E07" w:rsidRDefault="00350E45" w:rsidP="00F141A5">
            <w:pPr>
              <w:pStyle w:val="ListParagraph"/>
              <w:ind w:left="0"/>
              <w:jc w:val="center"/>
              <w:rPr>
                <w:rFonts w:ascii="Times New Roman" w:hAnsi="Times New Roman" w:cs="Times New Roman"/>
                <w:b/>
              </w:rPr>
            </w:pPr>
            <w:r w:rsidRPr="00190E07">
              <w:rPr>
                <w:rFonts w:ascii="Times New Roman" w:hAnsi="Times New Roman" w:cs="Times New Roman"/>
                <w:b/>
              </w:rPr>
              <w:t>2018</w:t>
            </w:r>
          </w:p>
        </w:tc>
        <w:tc>
          <w:tcPr>
            <w:tcW w:w="720" w:type="dxa"/>
          </w:tcPr>
          <w:p w14:paraId="08DE4D7A" w14:textId="77777777" w:rsidR="00350E45" w:rsidRPr="00190E07" w:rsidRDefault="00350E45" w:rsidP="00F141A5">
            <w:pPr>
              <w:pStyle w:val="ListParagraph"/>
              <w:ind w:left="0"/>
              <w:jc w:val="center"/>
              <w:rPr>
                <w:rFonts w:ascii="Times New Roman" w:hAnsi="Times New Roman" w:cs="Times New Roman"/>
                <w:b/>
              </w:rPr>
            </w:pPr>
            <w:r w:rsidRPr="00190E07">
              <w:rPr>
                <w:rFonts w:ascii="Times New Roman" w:hAnsi="Times New Roman" w:cs="Times New Roman"/>
                <w:b/>
              </w:rPr>
              <w:t>2019</w:t>
            </w:r>
          </w:p>
        </w:tc>
        <w:tc>
          <w:tcPr>
            <w:tcW w:w="810" w:type="dxa"/>
            <w:vMerge/>
          </w:tcPr>
          <w:p w14:paraId="534EF1A6" w14:textId="77777777" w:rsidR="00350E45" w:rsidRPr="00190E07" w:rsidRDefault="00350E45" w:rsidP="00F141A5">
            <w:pPr>
              <w:pStyle w:val="ListParagraph"/>
              <w:ind w:left="0"/>
              <w:jc w:val="center"/>
              <w:rPr>
                <w:rFonts w:ascii="Times New Roman" w:hAnsi="Times New Roman" w:cs="Times New Roman"/>
                <w:b/>
              </w:rPr>
            </w:pPr>
          </w:p>
        </w:tc>
        <w:tc>
          <w:tcPr>
            <w:tcW w:w="1530" w:type="dxa"/>
            <w:vMerge/>
          </w:tcPr>
          <w:p w14:paraId="16994D37" w14:textId="77777777" w:rsidR="00350E45" w:rsidRPr="00190E07" w:rsidRDefault="00350E45" w:rsidP="00F141A5">
            <w:pPr>
              <w:pStyle w:val="ListParagraph"/>
              <w:ind w:left="0"/>
              <w:jc w:val="center"/>
              <w:rPr>
                <w:rFonts w:ascii="Times New Roman" w:hAnsi="Times New Roman" w:cs="Times New Roman"/>
                <w:b/>
              </w:rPr>
            </w:pPr>
          </w:p>
        </w:tc>
      </w:tr>
      <w:tr w:rsidR="00350E45" w:rsidRPr="00190E07" w14:paraId="13F53F7D" w14:textId="77777777" w:rsidTr="00FE6AF8">
        <w:trPr>
          <w:jc w:val="center"/>
        </w:trPr>
        <w:tc>
          <w:tcPr>
            <w:tcW w:w="630" w:type="dxa"/>
          </w:tcPr>
          <w:p w14:paraId="6F963B11"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w:t>
            </w:r>
          </w:p>
        </w:tc>
        <w:tc>
          <w:tcPr>
            <w:tcW w:w="3510" w:type="dxa"/>
          </w:tcPr>
          <w:p w14:paraId="7164E7BF"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Pertanian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Kehutanan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Perikanan</w:t>
            </w:r>
            <w:proofErr w:type="spellEnd"/>
          </w:p>
        </w:tc>
        <w:tc>
          <w:tcPr>
            <w:tcW w:w="720" w:type="dxa"/>
            <w:vAlign w:val="bottom"/>
          </w:tcPr>
          <w:p w14:paraId="471B6BDE"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0.88</w:t>
            </w:r>
          </w:p>
        </w:tc>
        <w:tc>
          <w:tcPr>
            <w:tcW w:w="720" w:type="dxa"/>
            <w:vAlign w:val="bottom"/>
          </w:tcPr>
          <w:p w14:paraId="020609A1"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0.89</w:t>
            </w:r>
          </w:p>
        </w:tc>
        <w:tc>
          <w:tcPr>
            <w:tcW w:w="720" w:type="dxa"/>
            <w:vAlign w:val="bottom"/>
          </w:tcPr>
          <w:p w14:paraId="3CAC212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0.91</w:t>
            </w:r>
          </w:p>
        </w:tc>
        <w:tc>
          <w:tcPr>
            <w:tcW w:w="720" w:type="dxa"/>
            <w:vAlign w:val="bottom"/>
          </w:tcPr>
          <w:p w14:paraId="327FDF4F"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0.90</w:t>
            </w:r>
          </w:p>
        </w:tc>
        <w:tc>
          <w:tcPr>
            <w:tcW w:w="720" w:type="dxa"/>
            <w:vAlign w:val="bottom"/>
          </w:tcPr>
          <w:p w14:paraId="6EA6AEE4"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0.89</w:t>
            </w:r>
          </w:p>
        </w:tc>
        <w:tc>
          <w:tcPr>
            <w:tcW w:w="720" w:type="dxa"/>
            <w:vAlign w:val="bottom"/>
          </w:tcPr>
          <w:p w14:paraId="0B904ED4"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0.91</w:t>
            </w:r>
          </w:p>
        </w:tc>
        <w:tc>
          <w:tcPr>
            <w:tcW w:w="810" w:type="dxa"/>
            <w:vAlign w:val="bottom"/>
          </w:tcPr>
          <w:p w14:paraId="3A2CC101"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0.90</w:t>
            </w:r>
          </w:p>
        </w:tc>
        <w:tc>
          <w:tcPr>
            <w:tcW w:w="1530" w:type="dxa"/>
            <w:vAlign w:val="bottom"/>
          </w:tcPr>
          <w:p w14:paraId="61F520B9"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3F8892C1" w14:textId="77777777" w:rsidTr="00FE6AF8">
        <w:trPr>
          <w:jc w:val="center"/>
        </w:trPr>
        <w:tc>
          <w:tcPr>
            <w:tcW w:w="630" w:type="dxa"/>
            <w:shd w:val="clear" w:color="auto" w:fill="BFBFBF" w:themeFill="background1" w:themeFillShade="BF"/>
          </w:tcPr>
          <w:p w14:paraId="42914F90"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2</w:t>
            </w:r>
          </w:p>
        </w:tc>
        <w:tc>
          <w:tcPr>
            <w:tcW w:w="3510" w:type="dxa"/>
            <w:shd w:val="clear" w:color="auto" w:fill="BFBFBF" w:themeFill="background1" w:themeFillShade="BF"/>
          </w:tcPr>
          <w:p w14:paraId="5BA62725"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Pertambangan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Penggalian</w:t>
            </w:r>
            <w:proofErr w:type="spellEnd"/>
          </w:p>
        </w:tc>
        <w:tc>
          <w:tcPr>
            <w:tcW w:w="720" w:type="dxa"/>
            <w:shd w:val="clear" w:color="auto" w:fill="BFBFBF" w:themeFill="background1" w:themeFillShade="BF"/>
            <w:vAlign w:val="bottom"/>
          </w:tcPr>
          <w:p w14:paraId="10389C7F"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1.00</w:t>
            </w:r>
          </w:p>
        </w:tc>
        <w:tc>
          <w:tcPr>
            <w:tcW w:w="720" w:type="dxa"/>
            <w:shd w:val="clear" w:color="auto" w:fill="BFBFBF" w:themeFill="background1" w:themeFillShade="BF"/>
            <w:vAlign w:val="bottom"/>
          </w:tcPr>
          <w:p w14:paraId="66D876BF"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0.98</w:t>
            </w:r>
          </w:p>
        </w:tc>
        <w:tc>
          <w:tcPr>
            <w:tcW w:w="720" w:type="dxa"/>
            <w:shd w:val="clear" w:color="auto" w:fill="BFBFBF" w:themeFill="background1" w:themeFillShade="BF"/>
            <w:vAlign w:val="bottom"/>
          </w:tcPr>
          <w:p w14:paraId="19506996"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1.03</w:t>
            </w:r>
          </w:p>
        </w:tc>
        <w:tc>
          <w:tcPr>
            <w:tcW w:w="720" w:type="dxa"/>
            <w:shd w:val="clear" w:color="auto" w:fill="BFBFBF" w:themeFill="background1" w:themeFillShade="BF"/>
            <w:vAlign w:val="bottom"/>
          </w:tcPr>
          <w:p w14:paraId="3CEF5E0F"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1.01</w:t>
            </w:r>
          </w:p>
        </w:tc>
        <w:tc>
          <w:tcPr>
            <w:tcW w:w="720" w:type="dxa"/>
            <w:shd w:val="clear" w:color="auto" w:fill="BFBFBF" w:themeFill="background1" w:themeFillShade="BF"/>
            <w:vAlign w:val="bottom"/>
          </w:tcPr>
          <w:p w14:paraId="45F832A0"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1.04</w:t>
            </w:r>
          </w:p>
        </w:tc>
        <w:tc>
          <w:tcPr>
            <w:tcW w:w="720" w:type="dxa"/>
            <w:shd w:val="clear" w:color="auto" w:fill="BFBFBF" w:themeFill="background1" w:themeFillShade="BF"/>
            <w:vAlign w:val="bottom"/>
          </w:tcPr>
          <w:p w14:paraId="5DBB0169"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1.04</w:t>
            </w:r>
          </w:p>
        </w:tc>
        <w:tc>
          <w:tcPr>
            <w:tcW w:w="810" w:type="dxa"/>
            <w:shd w:val="clear" w:color="auto" w:fill="BFBFBF" w:themeFill="background1" w:themeFillShade="BF"/>
            <w:vAlign w:val="bottom"/>
          </w:tcPr>
          <w:p w14:paraId="6A31F873"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1.02</w:t>
            </w:r>
          </w:p>
        </w:tc>
        <w:tc>
          <w:tcPr>
            <w:tcW w:w="1530" w:type="dxa"/>
            <w:shd w:val="clear" w:color="auto" w:fill="BFBFBF" w:themeFill="background1" w:themeFillShade="BF"/>
            <w:vAlign w:val="bottom"/>
          </w:tcPr>
          <w:p w14:paraId="1A1555C8"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Basis</w:t>
            </w:r>
          </w:p>
        </w:tc>
      </w:tr>
      <w:tr w:rsidR="00350E45" w:rsidRPr="00190E07" w14:paraId="2A6F11EF" w14:textId="77777777" w:rsidTr="00FE6AF8">
        <w:trPr>
          <w:jc w:val="center"/>
        </w:trPr>
        <w:tc>
          <w:tcPr>
            <w:tcW w:w="630" w:type="dxa"/>
            <w:shd w:val="clear" w:color="auto" w:fill="BFBFBF" w:themeFill="background1" w:themeFillShade="BF"/>
          </w:tcPr>
          <w:p w14:paraId="7572B952"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3</w:t>
            </w:r>
          </w:p>
        </w:tc>
        <w:tc>
          <w:tcPr>
            <w:tcW w:w="3510" w:type="dxa"/>
            <w:shd w:val="clear" w:color="auto" w:fill="BFBFBF" w:themeFill="background1" w:themeFillShade="BF"/>
          </w:tcPr>
          <w:p w14:paraId="4D3C7C5E"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Industri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Pengolahan</w:t>
            </w:r>
            <w:proofErr w:type="spellEnd"/>
          </w:p>
        </w:tc>
        <w:tc>
          <w:tcPr>
            <w:tcW w:w="720" w:type="dxa"/>
            <w:shd w:val="clear" w:color="auto" w:fill="BFBFBF" w:themeFill="background1" w:themeFillShade="BF"/>
            <w:vAlign w:val="bottom"/>
          </w:tcPr>
          <w:p w14:paraId="247C0C79"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1.50</w:t>
            </w:r>
          </w:p>
        </w:tc>
        <w:tc>
          <w:tcPr>
            <w:tcW w:w="720" w:type="dxa"/>
            <w:shd w:val="clear" w:color="auto" w:fill="BFBFBF" w:themeFill="background1" w:themeFillShade="BF"/>
            <w:vAlign w:val="bottom"/>
          </w:tcPr>
          <w:p w14:paraId="45F74E21"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1.53</w:t>
            </w:r>
          </w:p>
        </w:tc>
        <w:tc>
          <w:tcPr>
            <w:tcW w:w="720" w:type="dxa"/>
            <w:shd w:val="clear" w:color="auto" w:fill="BFBFBF" w:themeFill="background1" w:themeFillShade="BF"/>
            <w:vAlign w:val="bottom"/>
          </w:tcPr>
          <w:p w14:paraId="3B7D2F7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1.48</w:t>
            </w:r>
          </w:p>
        </w:tc>
        <w:tc>
          <w:tcPr>
            <w:tcW w:w="720" w:type="dxa"/>
            <w:shd w:val="clear" w:color="auto" w:fill="BFBFBF" w:themeFill="background1" w:themeFillShade="BF"/>
            <w:vAlign w:val="bottom"/>
          </w:tcPr>
          <w:p w14:paraId="4C92BC26"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1.52</w:t>
            </w:r>
          </w:p>
        </w:tc>
        <w:tc>
          <w:tcPr>
            <w:tcW w:w="720" w:type="dxa"/>
            <w:shd w:val="clear" w:color="auto" w:fill="BFBFBF" w:themeFill="background1" w:themeFillShade="BF"/>
            <w:vAlign w:val="bottom"/>
          </w:tcPr>
          <w:p w14:paraId="3448E86E"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1.50</w:t>
            </w:r>
          </w:p>
        </w:tc>
        <w:tc>
          <w:tcPr>
            <w:tcW w:w="720" w:type="dxa"/>
            <w:shd w:val="clear" w:color="auto" w:fill="BFBFBF" w:themeFill="background1" w:themeFillShade="BF"/>
            <w:vAlign w:val="bottom"/>
          </w:tcPr>
          <w:p w14:paraId="6C0989A4"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1.51</w:t>
            </w:r>
          </w:p>
        </w:tc>
        <w:tc>
          <w:tcPr>
            <w:tcW w:w="810" w:type="dxa"/>
            <w:shd w:val="clear" w:color="auto" w:fill="BFBFBF" w:themeFill="background1" w:themeFillShade="BF"/>
            <w:vAlign w:val="bottom"/>
          </w:tcPr>
          <w:p w14:paraId="44F255EF"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1.51</w:t>
            </w:r>
          </w:p>
        </w:tc>
        <w:tc>
          <w:tcPr>
            <w:tcW w:w="1530" w:type="dxa"/>
            <w:shd w:val="clear" w:color="auto" w:fill="BFBFBF" w:themeFill="background1" w:themeFillShade="BF"/>
            <w:vAlign w:val="bottom"/>
          </w:tcPr>
          <w:p w14:paraId="1FD7875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Basis</w:t>
            </w:r>
          </w:p>
        </w:tc>
      </w:tr>
      <w:tr w:rsidR="00350E45" w:rsidRPr="00190E07" w14:paraId="155A6A81" w14:textId="77777777" w:rsidTr="00FE6AF8">
        <w:trPr>
          <w:jc w:val="center"/>
        </w:trPr>
        <w:tc>
          <w:tcPr>
            <w:tcW w:w="630" w:type="dxa"/>
          </w:tcPr>
          <w:p w14:paraId="020FB9B2"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lastRenderedPageBreak/>
              <w:t>4</w:t>
            </w:r>
          </w:p>
        </w:tc>
        <w:tc>
          <w:tcPr>
            <w:tcW w:w="3510" w:type="dxa"/>
          </w:tcPr>
          <w:p w14:paraId="30539A29"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Listrik dan Gas</w:t>
            </w:r>
          </w:p>
        </w:tc>
        <w:tc>
          <w:tcPr>
            <w:tcW w:w="720" w:type="dxa"/>
            <w:vAlign w:val="bottom"/>
          </w:tcPr>
          <w:p w14:paraId="124DEF1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0.42</w:t>
            </w:r>
          </w:p>
        </w:tc>
        <w:tc>
          <w:tcPr>
            <w:tcW w:w="720" w:type="dxa"/>
            <w:vAlign w:val="bottom"/>
          </w:tcPr>
          <w:p w14:paraId="52DA07D1"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0.45</w:t>
            </w:r>
          </w:p>
        </w:tc>
        <w:tc>
          <w:tcPr>
            <w:tcW w:w="720" w:type="dxa"/>
            <w:vAlign w:val="bottom"/>
          </w:tcPr>
          <w:p w14:paraId="116ABB30"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0.61</w:t>
            </w:r>
          </w:p>
        </w:tc>
        <w:tc>
          <w:tcPr>
            <w:tcW w:w="720" w:type="dxa"/>
            <w:vAlign w:val="bottom"/>
          </w:tcPr>
          <w:p w14:paraId="469BE73F"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0.67</w:t>
            </w:r>
          </w:p>
        </w:tc>
        <w:tc>
          <w:tcPr>
            <w:tcW w:w="720" w:type="dxa"/>
            <w:vAlign w:val="bottom"/>
          </w:tcPr>
          <w:p w14:paraId="66032850"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0.68</w:t>
            </w:r>
          </w:p>
        </w:tc>
        <w:tc>
          <w:tcPr>
            <w:tcW w:w="720" w:type="dxa"/>
            <w:vAlign w:val="bottom"/>
          </w:tcPr>
          <w:p w14:paraId="222E6965"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0.68</w:t>
            </w:r>
          </w:p>
        </w:tc>
        <w:tc>
          <w:tcPr>
            <w:tcW w:w="810" w:type="dxa"/>
            <w:vAlign w:val="bottom"/>
          </w:tcPr>
          <w:p w14:paraId="698E037B"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0.58</w:t>
            </w:r>
          </w:p>
        </w:tc>
        <w:tc>
          <w:tcPr>
            <w:tcW w:w="1530" w:type="dxa"/>
            <w:vAlign w:val="bottom"/>
          </w:tcPr>
          <w:p w14:paraId="082883F1"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0497EFD1" w14:textId="77777777" w:rsidTr="00FE6AF8">
        <w:trPr>
          <w:jc w:val="center"/>
        </w:trPr>
        <w:tc>
          <w:tcPr>
            <w:tcW w:w="630" w:type="dxa"/>
          </w:tcPr>
          <w:p w14:paraId="48B481F2"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5</w:t>
            </w:r>
          </w:p>
        </w:tc>
        <w:tc>
          <w:tcPr>
            <w:tcW w:w="3510" w:type="dxa"/>
          </w:tcPr>
          <w:p w14:paraId="4FEA0BC3"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Air, </w:t>
            </w:r>
            <w:proofErr w:type="spellStart"/>
            <w:r w:rsidRPr="00190E07">
              <w:rPr>
                <w:rFonts w:ascii="Times New Roman" w:hAnsi="Times New Roman" w:cs="Times New Roman"/>
              </w:rPr>
              <w:t>Pengelolaan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Sampah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Limbah</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Daur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Ulang</w:t>
            </w:r>
            <w:proofErr w:type="spellEnd"/>
          </w:p>
        </w:tc>
        <w:tc>
          <w:tcPr>
            <w:tcW w:w="720" w:type="dxa"/>
            <w:vAlign w:val="bottom"/>
          </w:tcPr>
          <w:p w14:paraId="60D2126D"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0.53</w:t>
            </w:r>
          </w:p>
        </w:tc>
        <w:tc>
          <w:tcPr>
            <w:tcW w:w="720" w:type="dxa"/>
            <w:vAlign w:val="bottom"/>
          </w:tcPr>
          <w:p w14:paraId="7619D096"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0.54</w:t>
            </w:r>
          </w:p>
        </w:tc>
        <w:tc>
          <w:tcPr>
            <w:tcW w:w="720" w:type="dxa"/>
            <w:vAlign w:val="bottom"/>
          </w:tcPr>
          <w:p w14:paraId="57640766"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0.57</w:t>
            </w:r>
          </w:p>
        </w:tc>
        <w:tc>
          <w:tcPr>
            <w:tcW w:w="720" w:type="dxa"/>
            <w:vAlign w:val="bottom"/>
          </w:tcPr>
          <w:p w14:paraId="337CA61A"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0.57</w:t>
            </w:r>
          </w:p>
        </w:tc>
        <w:tc>
          <w:tcPr>
            <w:tcW w:w="720" w:type="dxa"/>
            <w:vAlign w:val="bottom"/>
          </w:tcPr>
          <w:p w14:paraId="4FFD0950"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0.57</w:t>
            </w:r>
          </w:p>
        </w:tc>
        <w:tc>
          <w:tcPr>
            <w:tcW w:w="720" w:type="dxa"/>
            <w:vAlign w:val="bottom"/>
          </w:tcPr>
          <w:p w14:paraId="395B220C"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0.56</w:t>
            </w:r>
          </w:p>
        </w:tc>
        <w:tc>
          <w:tcPr>
            <w:tcW w:w="810" w:type="dxa"/>
            <w:vAlign w:val="bottom"/>
          </w:tcPr>
          <w:p w14:paraId="7835F3FB"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0.56</w:t>
            </w:r>
          </w:p>
        </w:tc>
        <w:tc>
          <w:tcPr>
            <w:tcW w:w="1530" w:type="dxa"/>
            <w:vAlign w:val="bottom"/>
          </w:tcPr>
          <w:p w14:paraId="48DDEB47"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4338EE0F" w14:textId="77777777" w:rsidTr="00FE6AF8">
        <w:trPr>
          <w:jc w:val="center"/>
        </w:trPr>
        <w:tc>
          <w:tcPr>
            <w:tcW w:w="630" w:type="dxa"/>
          </w:tcPr>
          <w:p w14:paraId="53D7E36A"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6</w:t>
            </w:r>
          </w:p>
        </w:tc>
        <w:tc>
          <w:tcPr>
            <w:tcW w:w="3510" w:type="dxa"/>
          </w:tcPr>
          <w:p w14:paraId="1C3C4615"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Konstruksi</w:t>
            </w:r>
            <w:proofErr w:type="spellEnd"/>
          </w:p>
        </w:tc>
        <w:tc>
          <w:tcPr>
            <w:tcW w:w="720" w:type="dxa"/>
            <w:vAlign w:val="bottom"/>
          </w:tcPr>
          <w:p w14:paraId="4F594EAC"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0.73</w:t>
            </w:r>
          </w:p>
        </w:tc>
        <w:tc>
          <w:tcPr>
            <w:tcW w:w="720" w:type="dxa"/>
            <w:vAlign w:val="bottom"/>
          </w:tcPr>
          <w:p w14:paraId="302BFB6B"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0.74</w:t>
            </w:r>
          </w:p>
        </w:tc>
        <w:tc>
          <w:tcPr>
            <w:tcW w:w="720" w:type="dxa"/>
            <w:vAlign w:val="bottom"/>
          </w:tcPr>
          <w:p w14:paraId="22591708"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0.77</w:t>
            </w:r>
          </w:p>
        </w:tc>
        <w:tc>
          <w:tcPr>
            <w:tcW w:w="720" w:type="dxa"/>
            <w:vAlign w:val="bottom"/>
          </w:tcPr>
          <w:p w14:paraId="4ED55B9B"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0.78</w:t>
            </w:r>
          </w:p>
        </w:tc>
        <w:tc>
          <w:tcPr>
            <w:tcW w:w="720" w:type="dxa"/>
            <w:vAlign w:val="bottom"/>
          </w:tcPr>
          <w:p w14:paraId="6A28310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0.81</w:t>
            </w:r>
          </w:p>
        </w:tc>
        <w:tc>
          <w:tcPr>
            <w:tcW w:w="720" w:type="dxa"/>
            <w:vAlign w:val="bottom"/>
          </w:tcPr>
          <w:p w14:paraId="22ED028E"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0.86</w:t>
            </w:r>
          </w:p>
        </w:tc>
        <w:tc>
          <w:tcPr>
            <w:tcW w:w="810" w:type="dxa"/>
            <w:vAlign w:val="bottom"/>
          </w:tcPr>
          <w:p w14:paraId="7987B97B"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0.78</w:t>
            </w:r>
          </w:p>
        </w:tc>
        <w:tc>
          <w:tcPr>
            <w:tcW w:w="1530" w:type="dxa"/>
            <w:vAlign w:val="bottom"/>
          </w:tcPr>
          <w:p w14:paraId="66E390DA"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4BC57CB3" w14:textId="77777777" w:rsidTr="00FE6AF8">
        <w:trPr>
          <w:jc w:val="center"/>
        </w:trPr>
        <w:tc>
          <w:tcPr>
            <w:tcW w:w="630" w:type="dxa"/>
          </w:tcPr>
          <w:p w14:paraId="7A11A0BE"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7</w:t>
            </w:r>
          </w:p>
        </w:tc>
        <w:tc>
          <w:tcPr>
            <w:tcW w:w="3510" w:type="dxa"/>
          </w:tcPr>
          <w:p w14:paraId="11509D6D"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Perdagangan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Eceran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Reparasi</w:t>
            </w:r>
            <w:proofErr w:type="spellEnd"/>
            <w:r w:rsidRPr="00190E07">
              <w:rPr>
                <w:rFonts w:ascii="Times New Roman" w:hAnsi="Times New Roman" w:cs="Times New Roman"/>
              </w:rPr>
              <w:t xml:space="preserve"> Mobil dan </w:t>
            </w:r>
            <w:proofErr w:type="spellStart"/>
            <w:r w:rsidRPr="00190E07">
              <w:rPr>
                <w:rFonts w:ascii="Times New Roman" w:hAnsi="Times New Roman" w:cs="Times New Roman"/>
              </w:rPr>
              <w:t>Sepeda</w:t>
            </w:r>
            <w:proofErr w:type="spellEnd"/>
            <w:r w:rsidRPr="00190E07">
              <w:rPr>
                <w:rFonts w:ascii="Times New Roman" w:hAnsi="Times New Roman" w:cs="Times New Roman"/>
              </w:rPr>
              <w:t xml:space="preserve"> Motor</w:t>
            </w:r>
          </w:p>
        </w:tc>
        <w:tc>
          <w:tcPr>
            <w:tcW w:w="720" w:type="dxa"/>
            <w:vAlign w:val="bottom"/>
          </w:tcPr>
          <w:p w14:paraId="5CB41093"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0.47</w:t>
            </w:r>
          </w:p>
        </w:tc>
        <w:tc>
          <w:tcPr>
            <w:tcW w:w="720" w:type="dxa"/>
            <w:vAlign w:val="bottom"/>
          </w:tcPr>
          <w:p w14:paraId="02ECB72A"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0.47</w:t>
            </w:r>
          </w:p>
        </w:tc>
        <w:tc>
          <w:tcPr>
            <w:tcW w:w="720" w:type="dxa"/>
            <w:vAlign w:val="bottom"/>
          </w:tcPr>
          <w:p w14:paraId="4E3B7EFA"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0.48</w:t>
            </w:r>
          </w:p>
        </w:tc>
        <w:tc>
          <w:tcPr>
            <w:tcW w:w="720" w:type="dxa"/>
            <w:vAlign w:val="bottom"/>
          </w:tcPr>
          <w:p w14:paraId="5B8329EB"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0.48</w:t>
            </w:r>
          </w:p>
        </w:tc>
        <w:tc>
          <w:tcPr>
            <w:tcW w:w="720" w:type="dxa"/>
            <w:vAlign w:val="bottom"/>
          </w:tcPr>
          <w:p w14:paraId="51EBF8D5"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0.47</w:t>
            </w:r>
          </w:p>
        </w:tc>
        <w:tc>
          <w:tcPr>
            <w:tcW w:w="720" w:type="dxa"/>
            <w:vAlign w:val="bottom"/>
          </w:tcPr>
          <w:p w14:paraId="64B5E2C3"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0.47</w:t>
            </w:r>
          </w:p>
        </w:tc>
        <w:tc>
          <w:tcPr>
            <w:tcW w:w="810" w:type="dxa"/>
            <w:vAlign w:val="bottom"/>
          </w:tcPr>
          <w:p w14:paraId="30C93572"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0.47</w:t>
            </w:r>
          </w:p>
        </w:tc>
        <w:tc>
          <w:tcPr>
            <w:tcW w:w="1530" w:type="dxa"/>
            <w:vAlign w:val="bottom"/>
          </w:tcPr>
          <w:p w14:paraId="321431C1"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6951EB68" w14:textId="77777777" w:rsidTr="00FE6AF8">
        <w:trPr>
          <w:jc w:val="center"/>
        </w:trPr>
        <w:tc>
          <w:tcPr>
            <w:tcW w:w="630" w:type="dxa"/>
          </w:tcPr>
          <w:p w14:paraId="724DB2B8"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8</w:t>
            </w:r>
          </w:p>
        </w:tc>
        <w:tc>
          <w:tcPr>
            <w:tcW w:w="3510" w:type="dxa"/>
          </w:tcPr>
          <w:p w14:paraId="29CE38ED"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Transportasi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Pergudangan</w:t>
            </w:r>
            <w:proofErr w:type="spellEnd"/>
          </w:p>
        </w:tc>
        <w:tc>
          <w:tcPr>
            <w:tcW w:w="720" w:type="dxa"/>
            <w:vAlign w:val="bottom"/>
          </w:tcPr>
          <w:p w14:paraId="676AAE24"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0.24</w:t>
            </w:r>
          </w:p>
        </w:tc>
        <w:tc>
          <w:tcPr>
            <w:tcW w:w="720" w:type="dxa"/>
            <w:vAlign w:val="bottom"/>
          </w:tcPr>
          <w:p w14:paraId="02A79750"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0.24</w:t>
            </w:r>
          </w:p>
        </w:tc>
        <w:tc>
          <w:tcPr>
            <w:tcW w:w="720" w:type="dxa"/>
            <w:vAlign w:val="bottom"/>
          </w:tcPr>
          <w:p w14:paraId="726491AE"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0.24</w:t>
            </w:r>
          </w:p>
        </w:tc>
        <w:tc>
          <w:tcPr>
            <w:tcW w:w="720" w:type="dxa"/>
            <w:vAlign w:val="bottom"/>
          </w:tcPr>
          <w:p w14:paraId="1735B435"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0.24</w:t>
            </w:r>
          </w:p>
        </w:tc>
        <w:tc>
          <w:tcPr>
            <w:tcW w:w="720" w:type="dxa"/>
            <w:vAlign w:val="bottom"/>
          </w:tcPr>
          <w:p w14:paraId="024F005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0.23</w:t>
            </w:r>
          </w:p>
        </w:tc>
        <w:tc>
          <w:tcPr>
            <w:tcW w:w="720" w:type="dxa"/>
            <w:vAlign w:val="bottom"/>
          </w:tcPr>
          <w:p w14:paraId="2BCCCE1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0.24</w:t>
            </w:r>
          </w:p>
        </w:tc>
        <w:tc>
          <w:tcPr>
            <w:tcW w:w="810" w:type="dxa"/>
            <w:vAlign w:val="bottom"/>
          </w:tcPr>
          <w:p w14:paraId="6B0B22F2"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0.24</w:t>
            </w:r>
          </w:p>
        </w:tc>
        <w:tc>
          <w:tcPr>
            <w:tcW w:w="1530" w:type="dxa"/>
            <w:vAlign w:val="bottom"/>
          </w:tcPr>
          <w:p w14:paraId="25487F8C"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542CFE5F" w14:textId="77777777" w:rsidTr="00FE6AF8">
        <w:trPr>
          <w:jc w:val="center"/>
        </w:trPr>
        <w:tc>
          <w:tcPr>
            <w:tcW w:w="630" w:type="dxa"/>
          </w:tcPr>
          <w:p w14:paraId="06C0F4EA"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9</w:t>
            </w:r>
          </w:p>
        </w:tc>
        <w:tc>
          <w:tcPr>
            <w:tcW w:w="3510" w:type="dxa"/>
          </w:tcPr>
          <w:p w14:paraId="33805959"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Penyediaan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Akomodasi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Minum</w:t>
            </w:r>
            <w:proofErr w:type="spellEnd"/>
          </w:p>
        </w:tc>
        <w:tc>
          <w:tcPr>
            <w:tcW w:w="720" w:type="dxa"/>
            <w:vAlign w:val="bottom"/>
          </w:tcPr>
          <w:p w14:paraId="5DF088D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0.35</w:t>
            </w:r>
          </w:p>
        </w:tc>
        <w:tc>
          <w:tcPr>
            <w:tcW w:w="720" w:type="dxa"/>
            <w:vAlign w:val="bottom"/>
          </w:tcPr>
          <w:p w14:paraId="6FBE9451"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0.35</w:t>
            </w:r>
          </w:p>
        </w:tc>
        <w:tc>
          <w:tcPr>
            <w:tcW w:w="720" w:type="dxa"/>
            <w:vAlign w:val="bottom"/>
          </w:tcPr>
          <w:p w14:paraId="7D4CDD0F"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0.36</w:t>
            </w:r>
          </w:p>
        </w:tc>
        <w:tc>
          <w:tcPr>
            <w:tcW w:w="720" w:type="dxa"/>
            <w:vAlign w:val="bottom"/>
          </w:tcPr>
          <w:p w14:paraId="08C98F8C"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0.36</w:t>
            </w:r>
          </w:p>
        </w:tc>
        <w:tc>
          <w:tcPr>
            <w:tcW w:w="720" w:type="dxa"/>
            <w:vAlign w:val="bottom"/>
          </w:tcPr>
          <w:p w14:paraId="3794B485"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0.36</w:t>
            </w:r>
          </w:p>
        </w:tc>
        <w:tc>
          <w:tcPr>
            <w:tcW w:w="720" w:type="dxa"/>
            <w:vAlign w:val="bottom"/>
          </w:tcPr>
          <w:p w14:paraId="5EDE10CE"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0.37</w:t>
            </w:r>
          </w:p>
        </w:tc>
        <w:tc>
          <w:tcPr>
            <w:tcW w:w="810" w:type="dxa"/>
            <w:vAlign w:val="bottom"/>
          </w:tcPr>
          <w:p w14:paraId="08379B69"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0.36</w:t>
            </w:r>
          </w:p>
        </w:tc>
        <w:tc>
          <w:tcPr>
            <w:tcW w:w="1530" w:type="dxa"/>
            <w:vAlign w:val="bottom"/>
          </w:tcPr>
          <w:p w14:paraId="5851C630"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6DA3776F" w14:textId="77777777" w:rsidTr="00FE6AF8">
        <w:trPr>
          <w:jc w:val="center"/>
        </w:trPr>
        <w:tc>
          <w:tcPr>
            <w:tcW w:w="630" w:type="dxa"/>
          </w:tcPr>
          <w:p w14:paraId="5D2761AB"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10</w:t>
            </w:r>
          </w:p>
        </w:tc>
        <w:tc>
          <w:tcPr>
            <w:tcW w:w="3510" w:type="dxa"/>
          </w:tcPr>
          <w:p w14:paraId="4ADAD12F"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Informasi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Komunikasi</w:t>
            </w:r>
            <w:proofErr w:type="spellEnd"/>
          </w:p>
        </w:tc>
        <w:tc>
          <w:tcPr>
            <w:tcW w:w="720" w:type="dxa"/>
            <w:vAlign w:val="bottom"/>
          </w:tcPr>
          <w:p w14:paraId="4797DFC6"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0.21</w:t>
            </w:r>
          </w:p>
        </w:tc>
        <w:tc>
          <w:tcPr>
            <w:tcW w:w="720" w:type="dxa"/>
            <w:vAlign w:val="bottom"/>
          </w:tcPr>
          <w:p w14:paraId="287097C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0.21</w:t>
            </w:r>
          </w:p>
        </w:tc>
        <w:tc>
          <w:tcPr>
            <w:tcW w:w="720" w:type="dxa"/>
            <w:vAlign w:val="bottom"/>
          </w:tcPr>
          <w:p w14:paraId="027AA561"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0.21</w:t>
            </w:r>
          </w:p>
        </w:tc>
        <w:tc>
          <w:tcPr>
            <w:tcW w:w="720" w:type="dxa"/>
            <w:vAlign w:val="bottom"/>
          </w:tcPr>
          <w:p w14:paraId="36271AAF"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0.21</w:t>
            </w:r>
          </w:p>
        </w:tc>
        <w:tc>
          <w:tcPr>
            <w:tcW w:w="720" w:type="dxa"/>
            <w:vAlign w:val="bottom"/>
          </w:tcPr>
          <w:p w14:paraId="1537780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0.22</w:t>
            </w:r>
          </w:p>
        </w:tc>
        <w:tc>
          <w:tcPr>
            <w:tcW w:w="720" w:type="dxa"/>
            <w:vAlign w:val="bottom"/>
          </w:tcPr>
          <w:p w14:paraId="0C039356"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0.21</w:t>
            </w:r>
          </w:p>
        </w:tc>
        <w:tc>
          <w:tcPr>
            <w:tcW w:w="810" w:type="dxa"/>
            <w:vAlign w:val="bottom"/>
          </w:tcPr>
          <w:p w14:paraId="0037FCF9"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0.21</w:t>
            </w:r>
          </w:p>
        </w:tc>
        <w:tc>
          <w:tcPr>
            <w:tcW w:w="1530" w:type="dxa"/>
            <w:vAlign w:val="bottom"/>
          </w:tcPr>
          <w:p w14:paraId="7EF08ECE"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734A8D16" w14:textId="77777777" w:rsidTr="00FE6AF8">
        <w:trPr>
          <w:jc w:val="center"/>
        </w:trPr>
        <w:tc>
          <w:tcPr>
            <w:tcW w:w="630" w:type="dxa"/>
          </w:tcPr>
          <w:p w14:paraId="3329DCA1"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11</w:t>
            </w:r>
          </w:p>
        </w:tc>
        <w:tc>
          <w:tcPr>
            <w:tcW w:w="3510" w:type="dxa"/>
          </w:tcPr>
          <w:p w14:paraId="6801D757" w14:textId="77777777" w:rsidR="00350E45" w:rsidRPr="00190E07" w:rsidRDefault="00350E45" w:rsidP="00F141A5">
            <w:pPr>
              <w:pStyle w:val="ListParagraph"/>
              <w:ind w:left="0"/>
              <w:jc w:val="both"/>
              <w:rPr>
                <w:rFonts w:ascii="Times New Roman" w:hAnsi="Times New Roman" w:cs="Times New Roman"/>
              </w:rPr>
            </w:pPr>
            <w:r w:rsidRPr="00190E07">
              <w:rPr>
                <w:rFonts w:ascii="Times New Roman" w:hAnsi="Times New Roman" w:cs="Times New Roman"/>
              </w:rPr>
              <w:t xml:space="preserve">Jasa </w:t>
            </w:r>
            <w:proofErr w:type="spellStart"/>
            <w:r w:rsidRPr="00190E07">
              <w:rPr>
                <w:rFonts w:ascii="Times New Roman" w:hAnsi="Times New Roman" w:cs="Times New Roman"/>
              </w:rPr>
              <w:t>Keuangan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Asuransi</w:t>
            </w:r>
            <w:proofErr w:type="spellEnd"/>
          </w:p>
        </w:tc>
        <w:tc>
          <w:tcPr>
            <w:tcW w:w="720" w:type="dxa"/>
            <w:vAlign w:val="bottom"/>
          </w:tcPr>
          <w:p w14:paraId="29AF100E"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0.40</w:t>
            </w:r>
          </w:p>
        </w:tc>
        <w:tc>
          <w:tcPr>
            <w:tcW w:w="720" w:type="dxa"/>
            <w:vAlign w:val="bottom"/>
          </w:tcPr>
          <w:p w14:paraId="3C07AEB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0.41</w:t>
            </w:r>
          </w:p>
        </w:tc>
        <w:tc>
          <w:tcPr>
            <w:tcW w:w="720" w:type="dxa"/>
            <w:vAlign w:val="bottom"/>
          </w:tcPr>
          <w:p w14:paraId="0DC5B2B1"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0.42</w:t>
            </w:r>
          </w:p>
        </w:tc>
        <w:tc>
          <w:tcPr>
            <w:tcW w:w="720" w:type="dxa"/>
            <w:vAlign w:val="bottom"/>
          </w:tcPr>
          <w:p w14:paraId="7464E379"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0.41</w:t>
            </w:r>
          </w:p>
        </w:tc>
        <w:tc>
          <w:tcPr>
            <w:tcW w:w="720" w:type="dxa"/>
            <w:vAlign w:val="bottom"/>
          </w:tcPr>
          <w:p w14:paraId="5D779B7B"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0.41</w:t>
            </w:r>
          </w:p>
        </w:tc>
        <w:tc>
          <w:tcPr>
            <w:tcW w:w="720" w:type="dxa"/>
            <w:vAlign w:val="bottom"/>
          </w:tcPr>
          <w:p w14:paraId="5094A7B5"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0.42</w:t>
            </w:r>
          </w:p>
        </w:tc>
        <w:tc>
          <w:tcPr>
            <w:tcW w:w="810" w:type="dxa"/>
            <w:vAlign w:val="bottom"/>
          </w:tcPr>
          <w:p w14:paraId="71F2A56A"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0.41</w:t>
            </w:r>
          </w:p>
        </w:tc>
        <w:tc>
          <w:tcPr>
            <w:tcW w:w="1530" w:type="dxa"/>
            <w:vAlign w:val="bottom"/>
          </w:tcPr>
          <w:p w14:paraId="04C0CB79"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71F493C7" w14:textId="77777777" w:rsidTr="00FE6AF8">
        <w:trPr>
          <w:jc w:val="center"/>
        </w:trPr>
        <w:tc>
          <w:tcPr>
            <w:tcW w:w="630" w:type="dxa"/>
          </w:tcPr>
          <w:p w14:paraId="0E1384AC"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12</w:t>
            </w:r>
          </w:p>
        </w:tc>
        <w:tc>
          <w:tcPr>
            <w:tcW w:w="3510" w:type="dxa"/>
          </w:tcPr>
          <w:p w14:paraId="1DD581BE" w14:textId="77777777" w:rsidR="00350E45" w:rsidRPr="00190E07" w:rsidRDefault="00350E45" w:rsidP="00F141A5">
            <w:pPr>
              <w:pStyle w:val="ListParagraph"/>
              <w:ind w:left="0"/>
              <w:jc w:val="both"/>
              <w:rPr>
                <w:rFonts w:ascii="Times New Roman" w:hAnsi="Times New Roman" w:cs="Times New Roman"/>
              </w:rPr>
            </w:pPr>
            <w:r w:rsidRPr="00190E07">
              <w:rPr>
                <w:rFonts w:ascii="Times New Roman" w:hAnsi="Times New Roman" w:cs="Times New Roman"/>
              </w:rPr>
              <w:t xml:space="preserve">Real </w:t>
            </w:r>
            <w:proofErr w:type="spellStart"/>
            <w:r w:rsidRPr="00190E07">
              <w:rPr>
                <w:rFonts w:ascii="Times New Roman" w:hAnsi="Times New Roman" w:cs="Times New Roman"/>
              </w:rPr>
              <w:t>Estat</w:t>
            </w:r>
            <w:proofErr w:type="spellEnd"/>
          </w:p>
        </w:tc>
        <w:tc>
          <w:tcPr>
            <w:tcW w:w="720" w:type="dxa"/>
            <w:vAlign w:val="bottom"/>
          </w:tcPr>
          <w:p w14:paraId="22DF25E6"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0.28</w:t>
            </w:r>
          </w:p>
        </w:tc>
        <w:tc>
          <w:tcPr>
            <w:tcW w:w="720" w:type="dxa"/>
            <w:vAlign w:val="bottom"/>
          </w:tcPr>
          <w:p w14:paraId="65BDB428"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0.29</w:t>
            </w:r>
          </w:p>
        </w:tc>
        <w:tc>
          <w:tcPr>
            <w:tcW w:w="720" w:type="dxa"/>
            <w:vAlign w:val="bottom"/>
          </w:tcPr>
          <w:p w14:paraId="39B546F0"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0.30</w:t>
            </w:r>
          </w:p>
        </w:tc>
        <w:tc>
          <w:tcPr>
            <w:tcW w:w="720" w:type="dxa"/>
            <w:vAlign w:val="bottom"/>
          </w:tcPr>
          <w:p w14:paraId="7A6F27F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0.30</w:t>
            </w:r>
          </w:p>
        </w:tc>
        <w:tc>
          <w:tcPr>
            <w:tcW w:w="720" w:type="dxa"/>
            <w:vAlign w:val="bottom"/>
          </w:tcPr>
          <w:p w14:paraId="155C690D"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0.31</w:t>
            </w:r>
          </w:p>
        </w:tc>
        <w:tc>
          <w:tcPr>
            <w:tcW w:w="720" w:type="dxa"/>
            <w:vAlign w:val="bottom"/>
          </w:tcPr>
          <w:p w14:paraId="1536CE33"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0.31</w:t>
            </w:r>
          </w:p>
        </w:tc>
        <w:tc>
          <w:tcPr>
            <w:tcW w:w="810" w:type="dxa"/>
            <w:vAlign w:val="bottom"/>
          </w:tcPr>
          <w:p w14:paraId="72913006"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0.30</w:t>
            </w:r>
          </w:p>
        </w:tc>
        <w:tc>
          <w:tcPr>
            <w:tcW w:w="1530" w:type="dxa"/>
            <w:vAlign w:val="bottom"/>
          </w:tcPr>
          <w:p w14:paraId="46EC4A8B"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2520CE60" w14:textId="77777777" w:rsidTr="00FE6AF8">
        <w:trPr>
          <w:jc w:val="center"/>
        </w:trPr>
        <w:tc>
          <w:tcPr>
            <w:tcW w:w="630" w:type="dxa"/>
          </w:tcPr>
          <w:p w14:paraId="4ED63EF7"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13</w:t>
            </w:r>
          </w:p>
        </w:tc>
        <w:tc>
          <w:tcPr>
            <w:tcW w:w="3510" w:type="dxa"/>
          </w:tcPr>
          <w:p w14:paraId="0C3A655F" w14:textId="77777777" w:rsidR="00350E45" w:rsidRPr="00190E07" w:rsidRDefault="00350E45" w:rsidP="00F141A5">
            <w:pPr>
              <w:pStyle w:val="ListParagraph"/>
              <w:ind w:left="0"/>
              <w:jc w:val="both"/>
              <w:rPr>
                <w:rFonts w:ascii="Times New Roman" w:hAnsi="Times New Roman" w:cs="Times New Roman"/>
              </w:rPr>
            </w:pPr>
            <w:r w:rsidRPr="00190E07">
              <w:rPr>
                <w:rFonts w:ascii="Times New Roman" w:hAnsi="Times New Roman" w:cs="Times New Roman"/>
              </w:rPr>
              <w:t>Jasa Perusahaan</w:t>
            </w:r>
          </w:p>
        </w:tc>
        <w:tc>
          <w:tcPr>
            <w:tcW w:w="720" w:type="dxa"/>
            <w:vAlign w:val="bottom"/>
          </w:tcPr>
          <w:p w14:paraId="374FA69C"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0.52</w:t>
            </w:r>
          </w:p>
        </w:tc>
        <w:tc>
          <w:tcPr>
            <w:tcW w:w="720" w:type="dxa"/>
            <w:vAlign w:val="bottom"/>
          </w:tcPr>
          <w:p w14:paraId="05B771E3"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0.53</w:t>
            </w:r>
          </w:p>
        </w:tc>
        <w:tc>
          <w:tcPr>
            <w:tcW w:w="720" w:type="dxa"/>
            <w:vAlign w:val="bottom"/>
          </w:tcPr>
          <w:p w14:paraId="6998C251"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0.56</w:t>
            </w:r>
          </w:p>
        </w:tc>
        <w:tc>
          <w:tcPr>
            <w:tcW w:w="720" w:type="dxa"/>
            <w:vAlign w:val="bottom"/>
          </w:tcPr>
          <w:p w14:paraId="246387C0"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0.57</w:t>
            </w:r>
          </w:p>
        </w:tc>
        <w:tc>
          <w:tcPr>
            <w:tcW w:w="720" w:type="dxa"/>
            <w:vAlign w:val="bottom"/>
          </w:tcPr>
          <w:p w14:paraId="195BA0ED"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0.57</w:t>
            </w:r>
          </w:p>
        </w:tc>
        <w:tc>
          <w:tcPr>
            <w:tcW w:w="720" w:type="dxa"/>
            <w:vAlign w:val="bottom"/>
          </w:tcPr>
          <w:p w14:paraId="6B396535"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0.58</w:t>
            </w:r>
          </w:p>
        </w:tc>
        <w:tc>
          <w:tcPr>
            <w:tcW w:w="810" w:type="dxa"/>
            <w:vAlign w:val="bottom"/>
          </w:tcPr>
          <w:p w14:paraId="13EC9C8A"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0.55</w:t>
            </w:r>
          </w:p>
        </w:tc>
        <w:tc>
          <w:tcPr>
            <w:tcW w:w="1530" w:type="dxa"/>
            <w:vAlign w:val="bottom"/>
          </w:tcPr>
          <w:p w14:paraId="773E1E64"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5CC1F445" w14:textId="77777777" w:rsidTr="00FE6AF8">
        <w:trPr>
          <w:jc w:val="center"/>
        </w:trPr>
        <w:tc>
          <w:tcPr>
            <w:tcW w:w="630" w:type="dxa"/>
          </w:tcPr>
          <w:p w14:paraId="769A1003"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14</w:t>
            </w:r>
          </w:p>
        </w:tc>
        <w:tc>
          <w:tcPr>
            <w:tcW w:w="3510" w:type="dxa"/>
          </w:tcPr>
          <w:p w14:paraId="0F654CD0" w14:textId="77777777" w:rsidR="00350E45" w:rsidRPr="00190E07" w:rsidRDefault="00350E45" w:rsidP="00F141A5">
            <w:pPr>
              <w:pStyle w:val="ListParagraph"/>
              <w:ind w:left="0"/>
              <w:jc w:val="both"/>
              <w:rPr>
                <w:rFonts w:ascii="Times New Roman" w:hAnsi="Times New Roman" w:cs="Times New Roman"/>
              </w:rPr>
            </w:pPr>
            <w:proofErr w:type="spellStart"/>
            <w:r w:rsidRPr="00190E07">
              <w:rPr>
                <w:rFonts w:ascii="Times New Roman" w:hAnsi="Times New Roman" w:cs="Times New Roman"/>
              </w:rPr>
              <w:t>Administrasi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Pertahanan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Jaminan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Wajib</w:t>
            </w:r>
            <w:proofErr w:type="spellEnd"/>
          </w:p>
        </w:tc>
        <w:tc>
          <w:tcPr>
            <w:tcW w:w="720" w:type="dxa"/>
            <w:vAlign w:val="bottom"/>
          </w:tcPr>
          <w:p w14:paraId="3C4075A5"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0.69</w:t>
            </w:r>
          </w:p>
        </w:tc>
        <w:tc>
          <w:tcPr>
            <w:tcW w:w="720" w:type="dxa"/>
            <w:vAlign w:val="bottom"/>
          </w:tcPr>
          <w:p w14:paraId="0FEE099F"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0.70</w:t>
            </w:r>
          </w:p>
        </w:tc>
        <w:tc>
          <w:tcPr>
            <w:tcW w:w="720" w:type="dxa"/>
            <w:vAlign w:val="bottom"/>
          </w:tcPr>
          <w:p w14:paraId="39F3C199"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0.72</w:t>
            </w:r>
          </w:p>
        </w:tc>
        <w:tc>
          <w:tcPr>
            <w:tcW w:w="720" w:type="dxa"/>
            <w:vAlign w:val="bottom"/>
          </w:tcPr>
          <w:p w14:paraId="5756E43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0.73</w:t>
            </w:r>
          </w:p>
        </w:tc>
        <w:tc>
          <w:tcPr>
            <w:tcW w:w="720" w:type="dxa"/>
            <w:vAlign w:val="bottom"/>
          </w:tcPr>
          <w:p w14:paraId="3B7D354B"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0.71</w:t>
            </w:r>
          </w:p>
        </w:tc>
        <w:tc>
          <w:tcPr>
            <w:tcW w:w="720" w:type="dxa"/>
            <w:vAlign w:val="bottom"/>
          </w:tcPr>
          <w:p w14:paraId="4D726400"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0.74</w:t>
            </w:r>
          </w:p>
        </w:tc>
        <w:tc>
          <w:tcPr>
            <w:tcW w:w="810" w:type="dxa"/>
            <w:vAlign w:val="bottom"/>
          </w:tcPr>
          <w:p w14:paraId="3873211A"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0.71</w:t>
            </w:r>
          </w:p>
        </w:tc>
        <w:tc>
          <w:tcPr>
            <w:tcW w:w="1530" w:type="dxa"/>
            <w:vAlign w:val="bottom"/>
          </w:tcPr>
          <w:p w14:paraId="33C9B8C4"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1D06711D" w14:textId="77777777" w:rsidTr="00FE6AF8">
        <w:trPr>
          <w:jc w:val="center"/>
        </w:trPr>
        <w:tc>
          <w:tcPr>
            <w:tcW w:w="630" w:type="dxa"/>
          </w:tcPr>
          <w:p w14:paraId="17C4D655"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15</w:t>
            </w:r>
          </w:p>
        </w:tc>
        <w:tc>
          <w:tcPr>
            <w:tcW w:w="3510" w:type="dxa"/>
          </w:tcPr>
          <w:p w14:paraId="755F377E" w14:textId="77777777" w:rsidR="00350E45" w:rsidRPr="00190E07" w:rsidRDefault="00350E45" w:rsidP="00F141A5">
            <w:pPr>
              <w:pStyle w:val="ListParagraph"/>
              <w:ind w:left="0"/>
              <w:jc w:val="both"/>
              <w:rPr>
                <w:rFonts w:ascii="Times New Roman" w:hAnsi="Times New Roman" w:cs="Times New Roman"/>
              </w:rPr>
            </w:pPr>
            <w:r w:rsidRPr="00190E07">
              <w:rPr>
                <w:rFonts w:ascii="Times New Roman" w:hAnsi="Times New Roman" w:cs="Times New Roman"/>
              </w:rPr>
              <w:t>Jasa Pendidikan</w:t>
            </w:r>
          </w:p>
        </w:tc>
        <w:tc>
          <w:tcPr>
            <w:tcW w:w="720" w:type="dxa"/>
            <w:vAlign w:val="bottom"/>
          </w:tcPr>
          <w:p w14:paraId="60E0DAF3"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0.62</w:t>
            </w:r>
          </w:p>
        </w:tc>
        <w:tc>
          <w:tcPr>
            <w:tcW w:w="720" w:type="dxa"/>
            <w:vAlign w:val="bottom"/>
          </w:tcPr>
          <w:p w14:paraId="2D3C97FC"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0.63</w:t>
            </w:r>
          </w:p>
        </w:tc>
        <w:tc>
          <w:tcPr>
            <w:tcW w:w="720" w:type="dxa"/>
            <w:vAlign w:val="bottom"/>
          </w:tcPr>
          <w:p w14:paraId="089F741E"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0.65</w:t>
            </w:r>
          </w:p>
        </w:tc>
        <w:tc>
          <w:tcPr>
            <w:tcW w:w="720" w:type="dxa"/>
            <w:vAlign w:val="bottom"/>
          </w:tcPr>
          <w:p w14:paraId="6836670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0.65</w:t>
            </w:r>
          </w:p>
        </w:tc>
        <w:tc>
          <w:tcPr>
            <w:tcW w:w="720" w:type="dxa"/>
            <w:vAlign w:val="bottom"/>
          </w:tcPr>
          <w:p w14:paraId="0A1A95D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0.65</w:t>
            </w:r>
          </w:p>
        </w:tc>
        <w:tc>
          <w:tcPr>
            <w:tcW w:w="720" w:type="dxa"/>
            <w:vAlign w:val="bottom"/>
          </w:tcPr>
          <w:p w14:paraId="38F311FA"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0.65</w:t>
            </w:r>
          </w:p>
        </w:tc>
        <w:tc>
          <w:tcPr>
            <w:tcW w:w="810" w:type="dxa"/>
            <w:vAlign w:val="bottom"/>
          </w:tcPr>
          <w:p w14:paraId="6005787D"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0.64</w:t>
            </w:r>
          </w:p>
        </w:tc>
        <w:tc>
          <w:tcPr>
            <w:tcW w:w="1530" w:type="dxa"/>
            <w:vAlign w:val="bottom"/>
          </w:tcPr>
          <w:p w14:paraId="4CEC36FD"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19799225" w14:textId="77777777" w:rsidTr="00FE6AF8">
        <w:trPr>
          <w:jc w:val="center"/>
        </w:trPr>
        <w:tc>
          <w:tcPr>
            <w:tcW w:w="630" w:type="dxa"/>
          </w:tcPr>
          <w:p w14:paraId="1B2E19EA"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16</w:t>
            </w:r>
          </w:p>
        </w:tc>
        <w:tc>
          <w:tcPr>
            <w:tcW w:w="3510" w:type="dxa"/>
          </w:tcPr>
          <w:p w14:paraId="52A4D835" w14:textId="77777777" w:rsidR="00350E45" w:rsidRPr="00190E07" w:rsidRDefault="00350E45" w:rsidP="00F141A5">
            <w:pPr>
              <w:pStyle w:val="ListParagraph"/>
              <w:ind w:left="0"/>
              <w:jc w:val="both"/>
              <w:rPr>
                <w:rFonts w:ascii="Times New Roman" w:hAnsi="Times New Roman" w:cs="Times New Roman"/>
              </w:rPr>
            </w:pPr>
            <w:r w:rsidRPr="00190E07">
              <w:rPr>
                <w:rFonts w:ascii="Times New Roman" w:hAnsi="Times New Roman" w:cs="Times New Roman"/>
              </w:rPr>
              <w:t xml:space="preserve">Jasa Kesehatan dan </w:t>
            </w:r>
            <w:proofErr w:type="spellStart"/>
            <w:r w:rsidRPr="00190E07">
              <w:rPr>
                <w:rFonts w:ascii="Times New Roman" w:hAnsi="Times New Roman" w:cs="Times New Roman"/>
              </w:rPr>
              <w:t>Kegiatan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p>
        </w:tc>
        <w:tc>
          <w:tcPr>
            <w:tcW w:w="720" w:type="dxa"/>
            <w:vAlign w:val="bottom"/>
          </w:tcPr>
          <w:p w14:paraId="19075DEC"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0.52</w:t>
            </w:r>
          </w:p>
        </w:tc>
        <w:tc>
          <w:tcPr>
            <w:tcW w:w="720" w:type="dxa"/>
            <w:vAlign w:val="bottom"/>
          </w:tcPr>
          <w:p w14:paraId="4AAAD31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0.52</w:t>
            </w:r>
          </w:p>
        </w:tc>
        <w:tc>
          <w:tcPr>
            <w:tcW w:w="720" w:type="dxa"/>
            <w:vAlign w:val="bottom"/>
          </w:tcPr>
          <w:p w14:paraId="16710794"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0.54</w:t>
            </w:r>
          </w:p>
        </w:tc>
        <w:tc>
          <w:tcPr>
            <w:tcW w:w="720" w:type="dxa"/>
            <w:vAlign w:val="bottom"/>
          </w:tcPr>
          <w:p w14:paraId="093C73AA"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0.54</w:t>
            </w:r>
          </w:p>
        </w:tc>
        <w:tc>
          <w:tcPr>
            <w:tcW w:w="720" w:type="dxa"/>
            <w:vAlign w:val="bottom"/>
          </w:tcPr>
          <w:p w14:paraId="6F2DEB64"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0.54</w:t>
            </w:r>
          </w:p>
        </w:tc>
        <w:tc>
          <w:tcPr>
            <w:tcW w:w="720" w:type="dxa"/>
            <w:vAlign w:val="bottom"/>
          </w:tcPr>
          <w:p w14:paraId="4FAC42BB"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0.56</w:t>
            </w:r>
          </w:p>
        </w:tc>
        <w:tc>
          <w:tcPr>
            <w:tcW w:w="810" w:type="dxa"/>
            <w:vAlign w:val="bottom"/>
          </w:tcPr>
          <w:p w14:paraId="1E88CCE3"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0.54</w:t>
            </w:r>
          </w:p>
        </w:tc>
        <w:tc>
          <w:tcPr>
            <w:tcW w:w="1530" w:type="dxa"/>
            <w:vAlign w:val="bottom"/>
          </w:tcPr>
          <w:p w14:paraId="0128E8DA"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r w:rsidR="00350E45" w:rsidRPr="00190E07" w14:paraId="5C365D0B" w14:textId="77777777" w:rsidTr="00FE6AF8">
        <w:trPr>
          <w:jc w:val="center"/>
        </w:trPr>
        <w:tc>
          <w:tcPr>
            <w:tcW w:w="630" w:type="dxa"/>
          </w:tcPr>
          <w:p w14:paraId="67E84997" w14:textId="77777777" w:rsidR="00350E45" w:rsidRPr="00190E07" w:rsidRDefault="00350E45" w:rsidP="00F141A5">
            <w:pPr>
              <w:pStyle w:val="ListParagraph"/>
              <w:ind w:left="0"/>
              <w:jc w:val="center"/>
              <w:rPr>
                <w:rFonts w:ascii="Times New Roman" w:hAnsi="Times New Roman" w:cs="Times New Roman"/>
              </w:rPr>
            </w:pPr>
            <w:r w:rsidRPr="00190E07">
              <w:rPr>
                <w:rFonts w:ascii="Times New Roman" w:hAnsi="Times New Roman" w:cs="Times New Roman"/>
              </w:rPr>
              <w:t>17</w:t>
            </w:r>
          </w:p>
        </w:tc>
        <w:tc>
          <w:tcPr>
            <w:tcW w:w="3510" w:type="dxa"/>
          </w:tcPr>
          <w:p w14:paraId="555C1B61" w14:textId="77777777" w:rsidR="00350E45" w:rsidRPr="00190E07" w:rsidRDefault="00350E45" w:rsidP="00F141A5">
            <w:pPr>
              <w:pStyle w:val="ListParagraph"/>
              <w:ind w:left="0"/>
              <w:jc w:val="both"/>
              <w:rPr>
                <w:rFonts w:ascii="Times New Roman" w:hAnsi="Times New Roman" w:cs="Times New Roman"/>
              </w:rPr>
            </w:pPr>
            <w:r w:rsidRPr="00190E07">
              <w:rPr>
                <w:rFonts w:ascii="Times New Roman" w:hAnsi="Times New Roman" w:cs="Times New Roman"/>
              </w:rPr>
              <w:t xml:space="preserve">Jasa </w:t>
            </w:r>
            <w:proofErr w:type="spellStart"/>
            <w:r w:rsidRPr="00190E07">
              <w:rPr>
                <w:rFonts w:ascii="Times New Roman" w:hAnsi="Times New Roman" w:cs="Times New Roman"/>
              </w:rPr>
              <w:t>lainnya</w:t>
            </w:r>
            <w:proofErr w:type="spellEnd"/>
          </w:p>
        </w:tc>
        <w:tc>
          <w:tcPr>
            <w:tcW w:w="720" w:type="dxa"/>
            <w:vAlign w:val="bottom"/>
          </w:tcPr>
          <w:p w14:paraId="49934196"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0.28</w:t>
            </w:r>
          </w:p>
        </w:tc>
        <w:tc>
          <w:tcPr>
            <w:tcW w:w="720" w:type="dxa"/>
            <w:vAlign w:val="bottom"/>
          </w:tcPr>
          <w:p w14:paraId="3148002B"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0.29</w:t>
            </w:r>
          </w:p>
        </w:tc>
        <w:tc>
          <w:tcPr>
            <w:tcW w:w="720" w:type="dxa"/>
            <w:vAlign w:val="bottom"/>
          </w:tcPr>
          <w:p w14:paraId="323B41F2"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0.29</w:t>
            </w:r>
          </w:p>
        </w:tc>
        <w:tc>
          <w:tcPr>
            <w:tcW w:w="720" w:type="dxa"/>
            <w:vAlign w:val="bottom"/>
          </w:tcPr>
          <w:p w14:paraId="265DAFF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0.29</w:t>
            </w:r>
          </w:p>
        </w:tc>
        <w:tc>
          <w:tcPr>
            <w:tcW w:w="720" w:type="dxa"/>
            <w:vAlign w:val="bottom"/>
          </w:tcPr>
          <w:p w14:paraId="73346268"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0.29</w:t>
            </w:r>
          </w:p>
        </w:tc>
        <w:tc>
          <w:tcPr>
            <w:tcW w:w="720" w:type="dxa"/>
            <w:vAlign w:val="bottom"/>
          </w:tcPr>
          <w:p w14:paraId="3BB01B27" w14:textId="77777777" w:rsidR="00350E45" w:rsidRPr="00190E07" w:rsidRDefault="00350E45" w:rsidP="00F141A5">
            <w:pPr>
              <w:jc w:val="center"/>
              <w:rPr>
                <w:rFonts w:ascii="Times New Roman" w:hAnsi="Times New Roman" w:cs="Times New Roman"/>
                <w:color w:val="000000"/>
              </w:rPr>
            </w:pPr>
            <w:r w:rsidRPr="00190E07">
              <w:rPr>
                <w:rFonts w:ascii="Times New Roman" w:hAnsi="Times New Roman" w:cs="Times New Roman"/>
                <w:color w:val="000000"/>
              </w:rPr>
              <w:t>0.30</w:t>
            </w:r>
          </w:p>
        </w:tc>
        <w:tc>
          <w:tcPr>
            <w:tcW w:w="810" w:type="dxa"/>
            <w:vAlign w:val="bottom"/>
          </w:tcPr>
          <w:p w14:paraId="6E0E8C3E" w14:textId="77777777" w:rsidR="00350E45" w:rsidRPr="00190E07" w:rsidRDefault="00350E45" w:rsidP="00F141A5">
            <w:pPr>
              <w:jc w:val="center"/>
              <w:rPr>
                <w:rFonts w:ascii="Times New Roman" w:hAnsi="Times New Roman" w:cs="Times New Roman"/>
                <w:b/>
                <w:bCs/>
                <w:color w:val="000000"/>
              </w:rPr>
            </w:pPr>
            <w:r w:rsidRPr="00190E07">
              <w:rPr>
                <w:rFonts w:ascii="Times New Roman" w:hAnsi="Times New Roman" w:cs="Times New Roman"/>
                <w:b/>
                <w:bCs/>
                <w:color w:val="000000"/>
              </w:rPr>
              <w:t>0.29</w:t>
            </w:r>
          </w:p>
        </w:tc>
        <w:tc>
          <w:tcPr>
            <w:tcW w:w="1530" w:type="dxa"/>
            <w:vAlign w:val="bottom"/>
          </w:tcPr>
          <w:p w14:paraId="3F272800" w14:textId="77777777" w:rsidR="00350E45" w:rsidRPr="00190E07" w:rsidRDefault="00350E45" w:rsidP="00F141A5">
            <w:pPr>
              <w:jc w:val="center"/>
              <w:rPr>
                <w:rFonts w:ascii="Times New Roman" w:hAnsi="Times New Roman" w:cs="Times New Roman"/>
                <w:color w:val="000000"/>
              </w:rPr>
            </w:pPr>
            <w:proofErr w:type="gramStart"/>
            <w:r w:rsidRPr="00190E07">
              <w:rPr>
                <w:rFonts w:ascii="Times New Roman" w:hAnsi="Times New Roman" w:cs="Times New Roman"/>
                <w:color w:val="000000"/>
              </w:rPr>
              <w:t>Non Basis</w:t>
            </w:r>
            <w:proofErr w:type="gramEnd"/>
          </w:p>
        </w:tc>
      </w:tr>
    </w:tbl>
    <w:p w14:paraId="2C9C4F0E" w14:textId="77777777" w:rsidR="00350E45" w:rsidRPr="003020FE" w:rsidRDefault="00350E45" w:rsidP="00350E45">
      <w:pPr>
        <w:pStyle w:val="ListParagraph"/>
        <w:spacing w:line="480" w:lineRule="auto"/>
        <w:ind w:left="0"/>
        <w:jc w:val="both"/>
        <w:rPr>
          <w:rFonts w:ascii="Times New Roman" w:hAnsi="Times New Roman" w:cs="Times New Roman"/>
          <w:i/>
          <w:sz w:val="24"/>
          <w:szCs w:val="24"/>
        </w:rPr>
      </w:pPr>
      <w:proofErr w:type="spellStart"/>
      <w:r w:rsidRPr="003020FE">
        <w:rPr>
          <w:rFonts w:ascii="Times New Roman" w:hAnsi="Times New Roman" w:cs="Times New Roman"/>
          <w:i/>
          <w:sz w:val="24"/>
          <w:szCs w:val="24"/>
        </w:rPr>
        <w:t>Sumber</w:t>
      </w:r>
      <w:proofErr w:type="spellEnd"/>
      <w:r w:rsidRPr="003020FE">
        <w:rPr>
          <w:rFonts w:ascii="Times New Roman" w:hAnsi="Times New Roman" w:cs="Times New Roman"/>
          <w:i/>
          <w:sz w:val="24"/>
          <w:szCs w:val="24"/>
        </w:rPr>
        <w:t xml:space="preserve">: Hasil </w:t>
      </w:r>
      <w:proofErr w:type="spellStart"/>
      <w:r w:rsidRPr="003020FE">
        <w:rPr>
          <w:rFonts w:ascii="Times New Roman" w:hAnsi="Times New Roman" w:cs="Times New Roman"/>
          <w:i/>
          <w:sz w:val="24"/>
          <w:szCs w:val="24"/>
        </w:rPr>
        <w:t>Pengolahan</w:t>
      </w:r>
      <w:proofErr w:type="spellEnd"/>
      <w:r w:rsidRPr="003020FE">
        <w:rPr>
          <w:rFonts w:ascii="Times New Roman" w:hAnsi="Times New Roman" w:cs="Times New Roman"/>
          <w:i/>
          <w:sz w:val="24"/>
          <w:szCs w:val="24"/>
        </w:rPr>
        <w:t xml:space="preserve"> Data, 2021</w:t>
      </w:r>
    </w:p>
    <w:p w14:paraId="0391A0AF" w14:textId="77777777" w:rsidR="00350E45" w:rsidRPr="00190E07" w:rsidRDefault="00FE6AF8" w:rsidP="00350E45">
      <w:pPr>
        <w:pStyle w:val="ListParagraph"/>
        <w:spacing w:line="240" w:lineRule="auto"/>
        <w:ind w:left="0"/>
        <w:jc w:val="both"/>
        <w:rPr>
          <w:rFonts w:ascii="Times New Roman" w:hAnsi="Times New Roman" w:cs="Times New Roman"/>
        </w:rPr>
      </w:pPr>
      <w:r>
        <w:rPr>
          <w:rFonts w:ascii="Times New Roman" w:hAnsi="Times New Roman" w:cs="Times New Roman"/>
          <w:sz w:val="24"/>
          <w:szCs w:val="24"/>
        </w:rPr>
        <w:tab/>
      </w:r>
      <w:proofErr w:type="spellStart"/>
      <w:r w:rsidRPr="00190E07">
        <w:rPr>
          <w:rFonts w:ascii="Times New Roman" w:hAnsi="Times New Roman" w:cs="Times New Roman"/>
        </w:rPr>
        <w:t>Berdasarkan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tabel</w:t>
      </w:r>
      <w:proofErr w:type="spellEnd"/>
      <w:r w:rsidRPr="00190E07">
        <w:rPr>
          <w:rFonts w:ascii="Times New Roman" w:hAnsi="Times New Roman" w:cs="Times New Roman"/>
        </w:rPr>
        <w:t xml:space="preserve"> </w:t>
      </w:r>
      <w:r w:rsidR="00350E45" w:rsidRPr="00190E07">
        <w:rPr>
          <w:rFonts w:ascii="Times New Roman" w:hAnsi="Times New Roman" w:cs="Times New Roman"/>
        </w:rPr>
        <w:t xml:space="preserve">3 </w:t>
      </w:r>
      <w:proofErr w:type="spellStart"/>
      <w:r w:rsidR="00350E45" w:rsidRPr="00190E07">
        <w:rPr>
          <w:rFonts w:ascii="Times New Roman" w:hAnsi="Times New Roman" w:cs="Times New Roman"/>
        </w:rPr>
        <w:t>diatas</w:t>
      </w:r>
      <w:proofErr w:type="spellEnd"/>
      <w:r w:rsidR="00350E45" w:rsidRPr="00190E07">
        <w:rPr>
          <w:rFonts w:ascii="Times New Roman" w:hAnsi="Times New Roman" w:cs="Times New Roman"/>
        </w:rPr>
        <w:t xml:space="preserve"> yang </w:t>
      </w:r>
      <w:proofErr w:type="spellStart"/>
      <w:r w:rsidR="00350E45" w:rsidRPr="00190E07">
        <w:rPr>
          <w:rFonts w:ascii="Times New Roman" w:hAnsi="Times New Roman" w:cs="Times New Roman"/>
        </w:rPr>
        <w:t>merupakan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hasil</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Perhitungan</w:t>
      </w:r>
      <w:proofErr w:type="spellEnd"/>
      <w:r w:rsidR="00350E45" w:rsidRPr="00190E07">
        <w:rPr>
          <w:rFonts w:ascii="Times New Roman" w:hAnsi="Times New Roman" w:cs="Times New Roman"/>
        </w:rPr>
        <w:t xml:space="preserve"> Location </w:t>
      </w:r>
      <w:proofErr w:type="spellStart"/>
      <w:r w:rsidR="00350E45" w:rsidRPr="00190E07">
        <w:rPr>
          <w:rFonts w:ascii="Times New Roman" w:hAnsi="Times New Roman" w:cs="Times New Roman"/>
        </w:rPr>
        <w:t>Quetient</w:t>
      </w:r>
      <w:proofErr w:type="spellEnd"/>
      <w:r w:rsidR="00350E45" w:rsidRPr="00190E07">
        <w:rPr>
          <w:rFonts w:ascii="Times New Roman" w:hAnsi="Times New Roman" w:cs="Times New Roman"/>
        </w:rPr>
        <w:t xml:space="preserve"> (LQ) </w:t>
      </w:r>
      <w:proofErr w:type="spellStart"/>
      <w:r w:rsidR="00350E45" w:rsidRPr="00190E07">
        <w:rPr>
          <w:rFonts w:ascii="Times New Roman" w:hAnsi="Times New Roman" w:cs="Times New Roman"/>
        </w:rPr>
        <w:t>Kabupaten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Sorong</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Tahun</w:t>
      </w:r>
      <w:proofErr w:type="spellEnd"/>
      <w:r w:rsidR="00350E45" w:rsidRPr="00190E07">
        <w:rPr>
          <w:rFonts w:ascii="Times New Roman" w:hAnsi="Times New Roman" w:cs="Times New Roman"/>
        </w:rPr>
        <w:t xml:space="preserve"> 2014-2019 </w:t>
      </w:r>
      <w:proofErr w:type="spellStart"/>
      <w:r w:rsidR="00350E45" w:rsidRPr="00190E07">
        <w:rPr>
          <w:rFonts w:ascii="Times New Roman" w:hAnsi="Times New Roman" w:cs="Times New Roman"/>
        </w:rPr>
        <w:t>diketahui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bahwa</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dari</w:t>
      </w:r>
      <w:proofErr w:type="spellEnd"/>
      <w:r w:rsidR="00350E45" w:rsidRPr="00190E07">
        <w:rPr>
          <w:rFonts w:ascii="Times New Roman" w:hAnsi="Times New Roman" w:cs="Times New Roman"/>
        </w:rPr>
        <w:t xml:space="preserve"> 17 </w:t>
      </w:r>
      <w:proofErr w:type="spellStart"/>
      <w:r w:rsidR="00350E45" w:rsidRPr="00190E07">
        <w:rPr>
          <w:rFonts w:ascii="Times New Roman" w:hAnsi="Times New Roman" w:cs="Times New Roman"/>
        </w:rPr>
        <w:t>sektor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ekonomi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terdapat</w:t>
      </w:r>
      <w:proofErr w:type="spellEnd"/>
      <w:r w:rsidR="00350E45" w:rsidRPr="00190E07">
        <w:rPr>
          <w:rFonts w:ascii="Times New Roman" w:hAnsi="Times New Roman" w:cs="Times New Roman"/>
        </w:rPr>
        <w:t xml:space="preserve"> 2 </w:t>
      </w:r>
      <w:proofErr w:type="spellStart"/>
      <w:r w:rsidR="00350E45" w:rsidRPr="00190E07">
        <w:rPr>
          <w:rFonts w:ascii="Times New Roman" w:hAnsi="Times New Roman" w:cs="Times New Roman"/>
        </w:rPr>
        <w:t>sektor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ekonomi</w:t>
      </w:r>
      <w:proofErr w:type="spellEnd"/>
      <w:r w:rsidR="00350E45" w:rsidRPr="00190E07">
        <w:rPr>
          <w:rFonts w:ascii="Times New Roman" w:hAnsi="Times New Roman" w:cs="Times New Roman"/>
        </w:rPr>
        <w:t xml:space="preserve"> yang </w:t>
      </w:r>
      <w:proofErr w:type="spellStart"/>
      <w:r w:rsidR="00350E45" w:rsidRPr="00190E07">
        <w:rPr>
          <w:rFonts w:ascii="Times New Roman" w:hAnsi="Times New Roman" w:cs="Times New Roman"/>
        </w:rPr>
        <w:t>merupakan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sektor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unggulan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atau</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sektor</w:t>
      </w:r>
      <w:proofErr w:type="spellEnd"/>
      <w:r w:rsidR="00350E45" w:rsidRPr="00190E07">
        <w:rPr>
          <w:rFonts w:ascii="Times New Roman" w:hAnsi="Times New Roman" w:cs="Times New Roman"/>
        </w:rPr>
        <w:t xml:space="preserve"> basis di </w:t>
      </w:r>
      <w:proofErr w:type="spellStart"/>
      <w:r w:rsidR="00350E45" w:rsidRPr="00190E07">
        <w:rPr>
          <w:rFonts w:ascii="Times New Roman" w:hAnsi="Times New Roman" w:cs="Times New Roman"/>
        </w:rPr>
        <w:t>Kabupaten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Sorong</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dengan</w:t>
      </w:r>
      <w:proofErr w:type="spellEnd"/>
      <w:r w:rsidR="00350E45" w:rsidRPr="00190E07">
        <w:rPr>
          <w:rFonts w:ascii="Times New Roman" w:hAnsi="Times New Roman" w:cs="Times New Roman"/>
        </w:rPr>
        <w:t xml:space="preserve"> rata-rata </w:t>
      </w:r>
      <w:proofErr w:type="spellStart"/>
      <w:r w:rsidR="00350E45" w:rsidRPr="00190E07">
        <w:rPr>
          <w:rFonts w:ascii="Times New Roman" w:hAnsi="Times New Roman" w:cs="Times New Roman"/>
        </w:rPr>
        <w:t>nilai</w:t>
      </w:r>
      <w:proofErr w:type="spellEnd"/>
      <w:r w:rsidR="00350E45" w:rsidRPr="00190E07">
        <w:rPr>
          <w:rFonts w:ascii="Times New Roman" w:hAnsi="Times New Roman" w:cs="Times New Roman"/>
        </w:rPr>
        <w:t xml:space="preserve"> LQ </w:t>
      </w:r>
      <w:proofErr w:type="spellStart"/>
      <w:r w:rsidR="00350E45" w:rsidRPr="00190E07">
        <w:rPr>
          <w:rFonts w:ascii="Times New Roman" w:hAnsi="Times New Roman" w:cs="Times New Roman"/>
        </w:rPr>
        <w:t>lebih</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besar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dari</w:t>
      </w:r>
      <w:proofErr w:type="spellEnd"/>
      <w:r w:rsidR="00350E45" w:rsidRPr="00190E07">
        <w:rPr>
          <w:rFonts w:ascii="Times New Roman" w:hAnsi="Times New Roman" w:cs="Times New Roman"/>
        </w:rPr>
        <w:t xml:space="preserve"> 1 (LQ&gt;1), yang </w:t>
      </w:r>
      <w:proofErr w:type="spellStart"/>
      <w:r w:rsidR="00350E45" w:rsidRPr="00190E07">
        <w:rPr>
          <w:rFonts w:ascii="Times New Roman" w:hAnsi="Times New Roman" w:cs="Times New Roman"/>
        </w:rPr>
        <w:t>artinya</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sektor-sektor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unggulan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ini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mampu</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memenuhi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kebutuhan</w:t>
      </w:r>
      <w:proofErr w:type="spellEnd"/>
      <w:r w:rsidR="00350E45" w:rsidRPr="00190E07">
        <w:rPr>
          <w:rFonts w:ascii="Times New Roman" w:hAnsi="Times New Roman" w:cs="Times New Roman"/>
        </w:rPr>
        <w:t xml:space="preserve"> di </w:t>
      </w:r>
      <w:proofErr w:type="spellStart"/>
      <w:r w:rsidR="00350E45" w:rsidRPr="00190E07">
        <w:rPr>
          <w:rFonts w:ascii="Times New Roman" w:hAnsi="Times New Roman" w:cs="Times New Roman"/>
        </w:rPr>
        <w:t>dalam</w:t>
      </w:r>
      <w:proofErr w:type="spellEnd"/>
      <w:r w:rsidR="00350E45" w:rsidRPr="00190E07">
        <w:rPr>
          <w:rFonts w:ascii="Times New Roman" w:hAnsi="Times New Roman" w:cs="Times New Roman"/>
        </w:rPr>
        <w:t xml:space="preserve"> wilayah </w:t>
      </w:r>
      <w:proofErr w:type="spellStart"/>
      <w:r w:rsidR="00350E45" w:rsidRPr="00190E07">
        <w:rPr>
          <w:rFonts w:ascii="Times New Roman" w:hAnsi="Times New Roman" w:cs="Times New Roman"/>
        </w:rPr>
        <w:t>Kabupaten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Sorong</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bahkan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mengekspor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ke</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daerah</w:t>
      </w:r>
      <w:proofErr w:type="spellEnd"/>
      <w:r w:rsidR="00350E45" w:rsidRPr="00190E07">
        <w:rPr>
          <w:rFonts w:ascii="Times New Roman" w:hAnsi="Times New Roman" w:cs="Times New Roman"/>
        </w:rPr>
        <w:t xml:space="preserve"> lain di </w:t>
      </w:r>
      <w:proofErr w:type="spellStart"/>
      <w:r w:rsidR="00350E45" w:rsidRPr="00190E07">
        <w:rPr>
          <w:rFonts w:ascii="Times New Roman" w:hAnsi="Times New Roman" w:cs="Times New Roman"/>
        </w:rPr>
        <w:t>luar</w:t>
      </w:r>
      <w:proofErr w:type="spellEnd"/>
      <w:r w:rsidR="00350E45" w:rsidRPr="00190E07">
        <w:rPr>
          <w:rFonts w:ascii="Times New Roman" w:hAnsi="Times New Roman" w:cs="Times New Roman"/>
        </w:rPr>
        <w:t xml:space="preserve"> wilayah </w:t>
      </w:r>
      <w:proofErr w:type="spellStart"/>
      <w:r w:rsidR="00350E45" w:rsidRPr="00190E07">
        <w:rPr>
          <w:rFonts w:ascii="Times New Roman" w:hAnsi="Times New Roman" w:cs="Times New Roman"/>
        </w:rPr>
        <w:t>Kabupaten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Sorong</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Kedua</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sektor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ekonomi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tersebut</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adalah</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Sektor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ekonomi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industri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pengolahan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dengan</w:t>
      </w:r>
      <w:proofErr w:type="spellEnd"/>
      <w:r w:rsidR="00350E45" w:rsidRPr="00190E07">
        <w:rPr>
          <w:rFonts w:ascii="Times New Roman" w:hAnsi="Times New Roman" w:cs="Times New Roman"/>
        </w:rPr>
        <w:t xml:space="preserve"> rata-rata LQ </w:t>
      </w:r>
      <w:proofErr w:type="spellStart"/>
      <w:r w:rsidR="00350E45" w:rsidRPr="00190E07">
        <w:rPr>
          <w:rFonts w:ascii="Times New Roman" w:hAnsi="Times New Roman" w:cs="Times New Roman"/>
        </w:rPr>
        <w:t>sebesar</w:t>
      </w:r>
      <w:proofErr w:type="spellEnd"/>
      <w:r w:rsidR="00350E45" w:rsidRPr="00190E07">
        <w:rPr>
          <w:rFonts w:ascii="Times New Roman" w:hAnsi="Times New Roman" w:cs="Times New Roman"/>
        </w:rPr>
        <w:t xml:space="preserve"> 1,51 dan </w:t>
      </w:r>
      <w:proofErr w:type="spellStart"/>
      <w:r w:rsidR="00350E45" w:rsidRPr="00190E07">
        <w:rPr>
          <w:rFonts w:ascii="Times New Roman" w:hAnsi="Times New Roman" w:cs="Times New Roman"/>
        </w:rPr>
        <w:t>sektor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ekonomi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pertambangan</w:t>
      </w:r>
      <w:proofErr w:type="spellEnd"/>
      <w:r w:rsidR="00350E45" w:rsidRPr="00190E07">
        <w:rPr>
          <w:rFonts w:ascii="Times New Roman" w:hAnsi="Times New Roman" w:cs="Times New Roman"/>
        </w:rPr>
        <w:t xml:space="preserve"> dan </w:t>
      </w:r>
      <w:proofErr w:type="spellStart"/>
      <w:r w:rsidR="00350E45" w:rsidRPr="00190E07">
        <w:rPr>
          <w:rFonts w:ascii="Times New Roman" w:hAnsi="Times New Roman" w:cs="Times New Roman"/>
        </w:rPr>
        <w:t>penggalian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dengan</w:t>
      </w:r>
      <w:proofErr w:type="spellEnd"/>
      <w:r w:rsidR="00350E45" w:rsidRPr="00190E07">
        <w:rPr>
          <w:rFonts w:ascii="Times New Roman" w:hAnsi="Times New Roman" w:cs="Times New Roman"/>
        </w:rPr>
        <w:t xml:space="preserve"> rata-rata LQ </w:t>
      </w:r>
      <w:proofErr w:type="spellStart"/>
      <w:r w:rsidR="00350E45" w:rsidRPr="00190E07">
        <w:rPr>
          <w:rFonts w:ascii="Times New Roman" w:hAnsi="Times New Roman" w:cs="Times New Roman"/>
        </w:rPr>
        <w:t>sebesar</w:t>
      </w:r>
      <w:proofErr w:type="spellEnd"/>
      <w:r w:rsidR="00350E45" w:rsidRPr="00190E07">
        <w:rPr>
          <w:rFonts w:ascii="Times New Roman" w:hAnsi="Times New Roman" w:cs="Times New Roman"/>
        </w:rPr>
        <w:t xml:space="preserve"> 1,02.</w:t>
      </w:r>
    </w:p>
    <w:p w14:paraId="04CE0FD4" w14:textId="77777777" w:rsidR="00350E45" w:rsidRPr="00190E07" w:rsidRDefault="00350E45" w:rsidP="00350E45">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r>
      <w:proofErr w:type="spellStart"/>
      <w:r w:rsidR="00F141A5" w:rsidRPr="00190E07">
        <w:rPr>
          <w:rFonts w:ascii="Times New Roman" w:hAnsi="Times New Roman" w:cs="Times New Roman"/>
        </w:rPr>
        <w:t>Kedua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sektor</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ekonomi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ini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sangat</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berpotensi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untuk</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dikembangkan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dengan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maksimal</w:t>
      </w:r>
      <w:proofErr w:type="spellEnd"/>
      <w:r w:rsidR="00F141A5" w:rsidRPr="00190E07">
        <w:rPr>
          <w:rFonts w:ascii="Times New Roman" w:hAnsi="Times New Roman" w:cs="Times New Roman"/>
        </w:rPr>
        <w:t xml:space="preserve"> dan </w:t>
      </w:r>
      <w:proofErr w:type="spellStart"/>
      <w:r w:rsidR="00F141A5" w:rsidRPr="00190E07">
        <w:rPr>
          <w:rFonts w:ascii="Times New Roman" w:hAnsi="Times New Roman" w:cs="Times New Roman"/>
        </w:rPr>
        <w:t>bisa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menjadi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sumber</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daya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untuk</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mendorong</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perekonomian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Kabupaten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Sorong</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karena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memiliki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kekuatan</w:t>
      </w:r>
      <w:proofErr w:type="spellEnd"/>
      <w:r w:rsidR="00F141A5" w:rsidRPr="00190E07">
        <w:rPr>
          <w:rFonts w:ascii="Times New Roman" w:hAnsi="Times New Roman" w:cs="Times New Roman"/>
        </w:rPr>
        <w:t xml:space="preserve"> dan </w:t>
      </w:r>
      <w:proofErr w:type="spellStart"/>
      <w:r w:rsidR="00F141A5" w:rsidRPr="00190E07">
        <w:rPr>
          <w:rFonts w:ascii="Times New Roman" w:hAnsi="Times New Roman" w:cs="Times New Roman"/>
        </w:rPr>
        <w:t>prospek</w:t>
      </w:r>
      <w:proofErr w:type="spellEnd"/>
      <w:r w:rsidR="00F141A5" w:rsidRPr="00190E07">
        <w:rPr>
          <w:rFonts w:ascii="Times New Roman" w:hAnsi="Times New Roman" w:cs="Times New Roman"/>
        </w:rPr>
        <w:t xml:space="preserve"> yang </w:t>
      </w:r>
      <w:proofErr w:type="spellStart"/>
      <w:r w:rsidR="00F141A5" w:rsidRPr="00190E07">
        <w:rPr>
          <w:rFonts w:ascii="Times New Roman" w:hAnsi="Times New Roman" w:cs="Times New Roman"/>
        </w:rPr>
        <w:t>baik</w:t>
      </w:r>
      <w:proofErr w:type="spellEnd"/>
      <w:r w:rsidR="00F141A5" w:rsidRPr="00190E07">
        <w:rPr>
          <w:rFonts w:ascii="Times New Roman" w:hAnsi="Times New Roman" w:cs="Times New Roman"/>
        </w:rPr>
        <w:t xml:space="preserve"> di masa yang </w:t>
      </w:r>
      <w:proofErr w:type="spellStart"/>
      <w:r w:rsidR="00F141A5" w:rsidRPr="00190E07">
        <w:rPr>
          <w:rFonts w:ascii="Times New Roman" w:hAnsi="Times New Roman" w:cs="Times New Roman"/>
        </w:rPr>
        <w:t>akan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datang</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Dengan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bertambah</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banyaknya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kegiatan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ekonomi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dari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kedua</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sektor</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ini</w:t>
      </w:r>
      <w:proofErr w:type="spellEnd"/>
      <w:r w:rsidR="00F141A5" w:rsidRPr="00190E07">
        <w:rPr>
          <w:rFonts w:ascii="Times New Roman" w:hAnsi="Times New Roman" w:cs="Times New Roman"/>
        </w:rPr>
        <w:t xml:space="preserve"> juga </w:t>
      </w:r>
      <w:proofErr w:type="spellStart"/>
      <w:r w:rsidR="00F141A5" w:rsidRPr="00190E07">
        <w:rPr>
          <w:rFonts w:ascii="Times New Roman" w:hAnsi="Times New Roman" w:cs="Times New Roman"/>
        </w:rPr>
        <w:t>sangat</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berpengaruh</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terhadap</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kegiatan</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ekonomi</w:t>
      </w:r>
      <w:proofErr w:type="spellEnd"/>
      <w:r w:rsidR="00F141A5" w:rsidRPr="00190E07">
        <w:rPr>
          <w:rFonts w:ascii="Times New Roman" w:hAnsi="Times New Roman" w:cs="Times New Roman"/>
        </w:rPr>
        <w:t xml:space="preserve"> di </w:t>
      </w:r>
      <w:proofErr w:type="spellStart"/>
      <w:r w:rsidR="00F141A5" w:rsidRPr="00190E07">
        <w:rPr>
          <w:rFonts w:ascii="Times New Roman" w:hAnsi="Times New Roman" w:cs="Times New Roman"/>
        </w:rPr>
        <w:t>sektor-sektor</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ekonomi</w:t>
      </w:r>
      <w:proofErr w:type="spellEnd"/>
      <w:r w:rsidR="00F141A5" w:rsidRPr="00190E07">
        <w:rPr>
          <w:rFonts w:ascii="Times New Roman" w:hAnsi="Times New Roman" w:cs="Times New Roman"/>
        </w:rPr>
        <w:t xml:space="preserve"> </w:t>
      </w:r>
      <w:proofErr w:type="spellStart"/>
      <w:r w:rsidR="00F141A5" w:rsidRPr="00190E07">
        <w:rPr>
          <w:rFonts w:ascii="Times New Roman" w:hAnsi="Times New Roman" w:cs="Times New Roman"/>
        </w:rPr>
        <w:t>lainnya</w:t>
      </w:r>
      <w:proofErr w:type="spellEnd"/>
      <w:r w:rsidR="00F141A5" w:rsidRPr="00190E07">
        <w:rPr>
          <w:rFonts w:ascii="Times New Roman" w:hAnsi="Times New Roman" w:cs="Times New Roman"/>
        </w:rPr>
        <w:t>.</w:t>
      </w:r>
    </w:p>
    <w:p w14:paraId="7041D89B" w14:textId="77777777" w:rsidR="00FC1929" w:rsidRPr="00190E07" w:rsidRDefault="00FC1929" w:rsidP="00350E45">
      <w:pPr>
        <w:pStyle w:val="ListParagraph"/>
        <w:spacing w:line="240" w:lineRule="auto"/>
        <w:ind w:left="0"/>
        <w:jc w:val="both"/>
        <w:rPr>
          <w:rFonts w:ascii="Times New Roman" w:hAnsi="Times New Roman" w:cs="Times New Roman"/>
          <w:b/>
        </w:rPr>
      </w:pPr>
    </w:p>
    <w:p w14:paraId="291FB30A" w14:textId="77777777" w:rsidR="00350E45" w:rsidRPr="00190E07" w:rsidRDefault="00350E45" w:rsidP="00350E45">
      <w:pPr>
        <w:pStyle w:val="ListParagraph"/>
        <w:spacing w:line="240" w:lineRule="auto"/>
        <w:ind w:left="0"/>
        <w:jc w:val="both"/>
        <w:rPr>
          <w:rFonts w:ascii="Times New Roman" w:hAnsi="Times New Roman" w:cs="Times New Roman"/>
        </w:rPr>
      </w:pPr>
      <w:proofErr w:type="spellStart"/>
      <w:r w:rsidRPr="00190E07">
        <w:rPr>
          <w:rFonts w:ascii="Times New Roman" w:hAnsi="Times New Roman" w:cs="Times New Roman"/>
          <w:b/>
        </w:rPr>
        <w:t>Analisis</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Tipologi</w:t>
      </w:r>
      <w:proofErr w:type="spellEnd"/>
      <w:r w:rsidRPr="00190E07">
        <w:rPr>
          <w:rFonts w:ascii="Times New Roman" w:hAnsi="Times New Roman" w:cs="Times New Roman"/>
          <w:b/>
        </w:rPr>
        <w:t xml:space="preserve"> Klassen</w:t>
      </w:r>
    </w:p>
    <w:p w14:paraId="40243C82" w14:textId="72D329EE" w:rsidR="0039007D" w:rsidRDefault="00035B6D" w:rsidP="00163A53">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r>
      <w:r w:rsidR="00350E45" w:rsidRPr="00190E07">
        <w:rPr>
          <w:rFonts w:ascii="Times New Roman" w:hAnsi="Times New Roman" w:cs="Times New Roman"/>
        </w:rPr>
        <w:t xml:space="preserve">Alat </w:t>
      </w:r>
      <w:proofErr w:type="spellStart"/>
      <w:r w:rsidR="00350E45" w:rsidRPr="00190E07">
        <w:rPr>
          <w:rFonts w:ascii="Times New Roman" w:hAnsi="Times New Roman" w:cs="Times New Roman"/>
        </w:rPr>
        <w:t>analisis</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tipologi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klassen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digunakan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untuk</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mengetahui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gambaran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tentang</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pola</w:t>
      </w:r>
      <w:proofErr w:type="spellEnd"/>
      <w:r w:rsidR="00350E45" w:rsidRPr="00190E07">
        <w:rPr>
          <w:rFonts w:ascii="Times New Roman" w:hAnsi="Times New Roman" w:cs="Times New Roman"/>
        </w:rPr>
        <w:t xml:space="preserve"> dan </w:t>
      </w:r>
      <w:proofErr w:type="spellStart"/>
      <w:r w:rsidR="00350E45" w:rsidRPr="00190E07">
        <w:rPr>
          <w:rFonts w:ascii="Times New Roman" w:hAnsi="Times New Roman" w:cs="Times New Roman"/>
        </w:rPr>
        <w:t>struktur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pertumbuhan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ekonomi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Kabupaten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Sorong</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Tipologi</w:t>
      </w:r>
      <w:proofErr w:type="spellEnd"/>
      <w:r w:rsidR="00350E45" w:rsidRPr="00190E07">
        <w:rPr>
          <w:rFonts w:ascii="Times New Roman" w:hAnsi="Times New Roman" w:cs="Times New Roman"/>
        </w:rPr>
        <w:t xml:space="preserve"> Klassen </w:t>
      </w:r>
      <w:proofErr w:type="spellStart"/>
      <w:r w:rsidR="00350E45" w:rsidRPr="00190E07">
        <w:rPr>
          <w:rFonts w:ascii="Times New Roman" w:hAnsi="Times New Roman" w:cs="Times New Roman"/>
        </w:rPr>
        <w:t>ini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membagi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sektor-sektor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ekonomi</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berdasarkan</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dua</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indikator</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yaitu</w:t>
      </w:r>
      <w:proofErr w:type="spellEnd"/>
      <w:r w:rsidR="00350E45" w:rsidRPr="00190E07">
        <w:rPr>
          <w:rFonts w:ascii="Times New Roman" w:hAnsi="Times New Roman" w:cs="Times New Roman"/>
        </w:rPr>
        <w:t xml:space="preserve"> rata-rata </w:t>
      </w:r>
      <w:proofErr w:type="spellStart"/>
      <w:r w:rsidR="00350E45" w:rsidRPr="00190E07">
        <w:rPr>
          <w:rFonts w:ascii="Times New Roman" w:hAnsi="Times New Roman" w:cs="Times New Roman"/>
        </w:rPr>
        <w:t>laju</w:t>
      </w:r>
      <w:proofErr w:type="spellEnd"/>
      <w:r w:rsidR="00350E45" w:rsidRPr="00190E07">
        <w:rPr>
          <w:rFonts w:ascii="Times New Roman" w:hAnsi="Times New Roman" w:cs="Times New Roman"/>
        </w:rPr>
        <w:t xml:space="preserve"> </w:t>
      </w:r>
      <w:proofErr w:type="spellStart"/>
      <w:r w:rsidR="00350E45" w:rsidRPr="00190E07">
        <w:rPr>
          <w:rFonts w:ascii="Times New Roman" w:hAnsi="Times New Roman" w:cs="Times New Roman"/>
        </w:rPr>
        <w:t>pertumbuhan</w:t>
      </w:r>
      <w:proofErr w:type="spellEnd"/>
      <w:r w:rsidR="00350E45" w:rsidRPr="00190E07">
        <w:rPr>
          <w:rFonts w:ascii="Times New Roman" w:hAnsi="Times New Roman" w:cs="Times New Roman"/>
        </w:rPr>
        <w:t xml:space="preserve"> PRDB dan </w:t>
      </w:r>
      <w:proofErr w:type="spellStart"/>
      <w:r w:rsidR="00350E45" w:rsidRPr="00190E07">
        <w:rPr>
          <w:rFonts w:ascii="Times New Roman" w:hAnsi="Times New Roman" w:cs="Times New Roman"/>
        </w:rPr>
        <w:t>kontribusi</w:t>
      </w:r>
      <w:proofErr w:type="spellEnd"/>
      <w:r w:rsidR="00350E45" w:rsidRPr="00190E07">
        <w:rPr>
          <w:rFonts w:ascii="Times New Roman" w:hAnsi="Times New Roman" w:cs="Times New Roman"/>
        </w:rPr>
        <w:t xml:space="preserve"> PDRB </w:t>
      </w:r>
      <w:proofErr w:type="spellStart"/>
      <w:r w:rsidR="00350E45" w:rsidRPr="00190E07">
        <w:rPr>
          <w:rFonts w:ascii="Times New Roman" w:hAnsi="Times New Roman" w:cs="Times New Roman"/>
        </w:rPr>
        <w:t>daera</w:t>
      </w:r>
      <w:r w:rsidR="00B672ED" w:rsidRPr="00190E07">
        <w:rPr>
          <w:rFonts w:ascii="Times New Roman" w:hAnsi="Times New Roman" w:cs="Times New Roman"/>
        </w:rPr>
        <w:t>h</w:t>
      </w:r>
      <w:proofErr w:type="spellEnd"/>
      <w:r w:rsidR="00B672ED" w:rsidRPr="00190E07">
        <w:rPr>
          <w:rFonts w:ascii="Times New Roman" w:hAnsi="Times New Roman" w:cs="Times New Roman"/>
        </w:rPr>
        <w:t xml:space="preserve">. </w:t>
      </w:r>
      <w:r w:rsidR="0039007D" w:rsidRPr="00190E07">
        <w:rPr>
          <w:rFonts w:ascii="Times New Roman" w:hAnsi="Times New Roman" w:cs="Times New Roman"/>
        </w:rPr>
        <w:t xml:space="preserve">Hasil </w:t>
      </w:r>
      <w:proofErr w:type="spellStart"/>
      <w:r w:rsidR="0039007D" w:rsidRPr="00190E07">
        <w:rPr>
          <w:rFonts w:ascii="Times New Roman" w:hAnsi="Times New Roman" w:cs="Times New Roman"/>
        </w:rPr>
        <w:t>analisis</w:t>
      </w:r>
      <w:proofErr w:type="spellEnd"/>
      <w:r w:rsidR="0039007D" w:rsidRPr="00190E07">
        <w:rPr>
          <w:rFonts w:ascii="Times New Roman" w:hAnsi="Times New Roman" w:cs="Times New Roman"/>
        </w:rPr>
        <w:t xml:space="preserve"> </w:t>
      </w:r>
      <w:proofErr w:type="spellStart"/>
      <w:r w:rsidR="0039007D" w:rsidRPr="00190E07">
        <w:rPr>
          <w:rFonts w:ascii="Times New Roman" w:hAnsi="Times New Roman" w:cs="Times New Roman"/>
        </w:rPr>
        <w:t>tipologi</w:t>
      </w:r>
      <w:proofErr w:type="spellEnd"/>
      <w:r w:rsidR="0039007D" w:rsidRPr="00190E07">
        <w:rPr>
          <w:rFonts w:ascii="Times New Roman" w:hAnsi="Times New Roman" w:cs="Times New Roman"/>
        </w:rPr>
        <w:t xml:space="preserve"> </w:t>
      </w:r>
      <w:proofErr w:type="spellStart"/>
      <w:r w:rsidR="0039007D" w:rsidRPr="00190E07">
        <w:rPr>
          <w:rFonts w:ascii="Times New Roman" w:hAnsi="Times New Roman" w:cs="Times New Roman"/>
        </w:rPr>
        <w:t>klassen</w:t>
      </w:r>
      <w:proofErr w:type="spellEnd"/>
      <w:r w:rsidR="0039007D" w:rsidRPr="00190E07">
        <w:rPr>
          <w:rFonts w:ascii="Times New Roman" w:hAnsi="Times New Roman" w:cs="Times New Roman"/>
        </w:rPr>
        <w:t xml:space="preserve"> </w:t>
      </w:r>
      <w:proofErr w:type="spellStart"/>
      <w:r w:rsidR="0039007D" w:rsidRPr="00190E07">
        <w:rPr>
          <w:rFonts w:ascii="Times New Roman" w:hAnsi="Times New Roman" w:cs="Times New Roman"/>
        </w:rPr>
        <w:t>dapat</w:t>
      </w:r>
      <w:proofErr w:type="spellEnd"/>
      <w:r w:rsidR="0039007D" w:rsidRPr="00190E07">
        <w:rPr>
          <w:rFonts w:ascii="Times New Roman" w:hAnsi="Times New Roman" w:cs="Times New Roman"/>
        </w:rPr>
        <w:t xml:space="preserve"> </w:t>
      </w:r>
      <w:proofErr w:type="spellStart"/>
      <w:r w:rsidR="0039007D" w:rsidRPr="00190E07">
        <w:rPr>
          <w:rFonts w:ascii="Times New Roman" w:hAnsi="Times New Roman" w:cs="Times New Roman"/>
        </w:rPr>
        <w:t>diklasifikasikan</w:t>
      </w:r>
      <w:proofErr w:type="spellEnd"/>
      <w:r w:rsidR="0039007D" w:rsidRPr="00190E07">
        <w:rPr>
          <w:rFonts w:ascii="Times New Roman" w:hAnsi="Times New Roman" w:cs="Times New Roman"/>
        </w:rPr>
        <w:t xml:space="preserve"> </w:t>
      </w:r>
      <w:proofErr w:type="spellStart"/>
      <w:r w:rsidR="0039007D" w:rsidRPr="00190E07">
        <w:rPr>
          <w:rFonts w:ascii="Times New Roman" w:hAnsi="Times New Roman" w:cs="Times New Roman"/>
        </w:rPr>
        <w:t>sebagai</w:t>
      </w:r>
      <w:proofErr w:type="spellEnd"/>
      <w:r w:rsidR="0039007D" w:rsidRPr="00190E07">
        <w:rPr>
          <w:rFonts w:ascii="Times New Roman" w:hAnsi="Times New Roman" w:cs="Times New Roman"/>
        </w:rPr>
        <w:t xml:space="preserve"> </w:t>
      </w:r>
      <w:proofErr w:type="spellStart"/>
      <w:r w:rsidR="0039007D" w:rsidRPr="00190E07">
        <w:rPr>
          <w:rFonts w:ascii="Times New Roman" w:hAnsi="Times New Roman" w:cs="Times New Roman"/>
        </w:rPr>
        <w:t>berikut</w:t>
      </w:r>
      <w:proofErr w:type="spellEnd"/>
      <w:r w:rsidR="0039007D" w:rsidRPr="00190E07">
        <w:rPr>
          <w:rFonts w:ascii="Times New Roman" w:hAnsi="Times New Roman" w:cs="Times New Roman"/>
        </w:rPr>
        <w:t>:</w:t>
      </w:r>
    </w:p>
    <w:p w14:paraId="29FC7BE2" w14:textId="562960A5" w:rsidR="002A2879" w:rsidRDefault="002A2879" w:rsidP="00163A53">
      <w:pPr>
        <w:pStyle w:val="ListParagraph"/>
        <w:spacing w:line="240" w:lineRule="auto"/>
        <w:ind w:left="0"/>
        <w:jc w:val="both"/>
        <w:rPr>
          <w:rFonts w:ascii="Times New Roman" w:hAnsi="Times New Roman" w:cs="Times New Roman"/>
        </w:rPr>
      </w:pPr>
    </w:p>
    <w:p w14:paraId="0C6D8817" w14:textId="610A8E47" w:rsidR="002A2879" w:rsidRDefault="002A2879" w:rsidP="00163A53">
      <w:pPr>
        <w:pStyle w:val="ListParagraph"/>
        <w:spacing w:line="240" w:lineRule="auto"/>
        <w:ind w:left="0"/>
        <w:jc w:val="both"/>
        <w:rPr>
          <w:rFonts w:ascii="Times New Roman" w:hAnsi="Times New Roman" w:cs="Times New Roman"/>
        </w:rPr>
      </w:pPr>
    </w:p>
    <w:p w14:paraId="6D013546" w14:textId="6265A574" w:rsidR="002A2879" w:rsidRDefault="002A2879" w:rsidP="00163A53">
      <w:pPr>
        <w:pStyle w:val="ListParagraph"/>
        <w:spacing w:line="240" w:lineRule="auto"/>
        <w:ind w:left="0"/>
        <w:jc w:val="both"/>
        <w:rPr>
          <w:rFonts w:ascii="Times New Roman" w:hAnsi="Times New Roman" w:cs="Times New Roman"/>
        </w:rPr>
      </w:pPr>
    </w:p>
    <w:p w14:paraId="70894A0D" w14:textId="5DEAB8AD" w:rsidR="002A2879" w:rsidRDefault="002A2879" w:rsidP="00163A53">
      <w:pPr>
        <w:pStyle w:val="ListParagraph"/>
        <w:spacing w:line="240" w:lineRule="auto"/>
        <w:ind w:left="0"/>
        <w:jc w:val="both"/>
        <w:rPr>
          <w:rFonts w:ascii="Times New Roman" w:hAnsi="Times New Roman" w:cs="Times New Roman"/>
        </w:rPr>
      </w:pPr>
    </w:p>
    <w:p w14:paraId="10BBAAAE" w14:textId="0A8F82EC" w:rsidR="002A2879" w:rsidRDefault="002A2879" w:rsidP="00163A53">
      <w:pPr>
        <w:pStyle w:val="ListParagraph"/>
        <w:spacing w:line="240" w:lineRule="auto"/>
        <w:ind w:left="0"/>
        <w:jc w:val="both"/>
        <w:rPr>
          <w:rFonts w:ascii="Times New Roman" w:hAnsi="Times New Roman" w:cs="Times New Roman"/>
        </w:rPr>
      </w:pPr>
    </w:p>
    <w:p w14:paraId="3E9E4391" w14:textId="77777777" w:rsidR="002A2879" w:rsidRPr="00190E07" w:rsidRDefault="002A2879" w:rsidP="00163A53">
      <w:pPr>
        <w:pStyle w:val="ListParagraph"/>
        <w:spacing w:line="240" w:lineRule="auto"/>
        <w:ind w:left="0"/>
        <w:jc w:val="both"/>
        <w:rPr>
          <w:rFonts w:ascii="Times New Roman" w:hAnsi="Times New Roman" w:cs="Times New Roman"/>
        </w:rPr>
      </w:pPr>
    </w:p>
    <w:p w14:paraId="493211B4" w14:textId="77777777" w:rsidR="0067291C" w:rsidRPr="00190E07" w:rsidRDefault="0067291C" w:rsidP="00350E45">
      <w:pPr>
        <w:pStyle w:val="ListParagraph"/>
        <w:spacing w:line="240" w:lineRule="auto"/>
        <w:ind w:left="0"/>
        <w:jc w:val="center"/>
        <w:rPr>
          <w:rFonts w:ascii="Times New Roman" w:hAnsi="Times New Roman" w:cs="Times New Roman"/>
          <w:b/>
        </w:rPr>
      </w:pPr>
    </w:p>
    <w:p w14:paraId="20DE155D" w14:textId="77777777" w:rsidR="00350E45" w:rsidRPr="00190E07" w:rsidRDefault="00362F9E" w:rsidP="00362F9E">
      <w:pPr>
        <w:pStyle w:val="ListParagraph"/>
        <w:spacing w:line="240" w:lineRule="auto"/>
        <w:ind w:left="0"/>
        <w:jc w:val="center"/>
        <w:rPr>
          <w:rFonts w:ascii="Times New Roman" w:hAnsi="Times New Roman" w:cs="Times New Roman"/>
          <w:color w:val="000000"/>
        </w:rPr>
      </w:pPr>
      <w:proofErr w:type="spellStart"/>
      <w:r w:rsidRPr="00190E07">
        <w:rPr>
          <w:rFonts w:ascii="Times New Roman" w:hAnsi="Times New Roman" w:cs="Times New Roman"/>
          <w:b/>
        </w:rPr>
        <w:lastRenderedPageBreak/>
        <w:t>Tabel</w:t>
      </w:r>
      <w:proofErr w:type="spellEnd"/>
      <w:r w:rsidRPr="00190E07">
        <w:rPr>
          <w:rFonts w:ascii="Times New Roman" w:hAnsi="Times New Roman" w:cs="Times New Roman"/>
          <w:b/>
        </w:rPr>
        <w:t xml:space="preserve"> 4</w:t>
      </w:r>
      <w:r w:rsidR="00F60768" w:rsidRPr="00190E07">
        <w:rPr>
          <w:rFonts w:ascii="Times New Roman" w:hAnsi="Times New Roman" w:cs="Times New Roman"/>
          <w:b/>
          <w:color w:val="000000"/>
        </w:rPr>
        <w:t xml:space="preserve">. </w:t>
      </w:r>
      <w:proofErr w:type="spellStart"/>
      <w:r w:rsidR="00350E45" w:rsidRPr="00190E07">
        <w:rPr>
          <w:rFonts w:ascii="Times New Roman" w:hAnsi="Times New Roman" w:cs="Times New Roman"/>
          <w:b/>
        </w:rPr>
        <w:t>Klasifikasi</w:t>
      </w:r>
      <w:proofErr w:type="spellEnd"/>
      <w:r w:rsidR="00350E45" w:rsidRPr="00190E07">
        <w:rPr>
          <w:rFonts w:ascii="Times New Roman" w:hAnsi="Times New Roman" w:cs="Times New Roman"/>
          <w:b/>
        </w:rPr>
        <w:t xml:space="preserve"> </w:t>
      </w:r>
      <w:proofErr w:type="spellStart"/>
      <w:r w:rsidR="00350E45" w:rsidRPr="00190E07">
        <w:rPr>
          <w:rFonts w:ascii="Times New Roman" w:hAnsi="Times New Roman" w:cs="Times New Roman"/>
          <w:b/>
        </w:rPr>
        <w:t>Sektor</w:t>
      </w:r>
      <w:proofErr w:type="spellEnd"/>
      <w:r w:rsidR="00350E45" w:rsidRPr="00190E07">
        <w:rPr>
          <w:rFonts w:ascii="Times New Roman" w:hAnsi="Times New Roman" w:cs="Times New Roman"/>
          <w:b/>
        </w:rPr>
        <w:t xml:space="preserve"> </w:t>
      </w:r>
      <w:proofErr w:type="spellStart"/>
      <w:r w:rsidR="00350E45" w:rsidRPr="00190E07">
        <w:rPr>
          <w:rFonts w:ascii="Times New Roman" w:hAnsi="Times New Roman" w:cs="Times New Roman"/>
          <w:b/>
        </w:rPr>
        <w:t>Ekonomi</w:t>
      </w:r>
      <w:proofErr w:type="spellEnd"/>
      <w:r w:rsidR="00350E45" w:rsidRPr="00190E07">
        <w:rPr>
          <w:rFonts w:ascii="Times New Roman" w:hAnsi="Times New Roman" w:cs="Times New Roman"/>
          <w:b/>
        </w:rPr>
        <w:t xml:space="preserve"> </w:t>
      </w:r>
      <w:proofErr w:type="spellStart"/>
      <w:r w:rsidR="00350E45" w:rsidRPr="00190E07">
        <w:rPr>
          <w:rFonts w:ascii="Times New Roman" w:hAnsi="Times New Roman" w:cs="Times New Roman"/>
          <w:b/>
        </w:rPr>
        <w:t>Kabupaten</w:t>
      </w:r>
      <w:proofErr w:type="spellEnd"/>
      <w:r w:rsidR="00350E45" w:rsidRPr="00190E07">
        <w:rPr>
          <w:rFonts w:ascii="Times New Roman" w:hAnsi="Times New Roman" w:cs="Times New Roman"/>
          <w:b/>
        </w:rPr>
        <w:t xml:space="preserve"> </w:t>
      </w:r>
      <w:proofErr w:type="spellStart"/>
      <w:r w:rsidR="00350E45" w:rsidRPr="00190E07">
        <w:rPr>
          <w:rFonts w:ascii="Times New Roman" w:hAnsi="Times New Roman" w:cs="Times New Roman"/>
          <w:b/>
        </w:rPr>
        <w:t>Sorong</w:t>
      </w:r>
      <w:proofErr w:type="spellEnd"/>
      <w:r w:rsidR="00350E45" w:rsidRPr="00190E07">
        <w:rPr>
          <w:rFonts w:ascii="Times New Roman" w:hAnsi="Times New Roman" w:cs="Times New Roman"/>
          <w:b/>
        </w:rPr>
        <w:t xml:space="preserve"> </w:t>
      </w:r>
      <w:proofErr w:type="spellStart"/>
      <w:r w:rsidR="00350E45" w:rsidRPr="00190E07">
        <w:rPr>
          <w:rFonts w:ascii="Times New Roman" w:hAnsi="Times New Roman" w:cs="Times New Roman"/>
          <w:b/>
        </w:rPr>
        <w:t>Tahun</w:t>
      </w:r>
      <w:proofErr w:type="spellEnd"/>
      <w:r w:rsidR="00350E45" w:rsidRPr="00190E07">
        <w:rPr>
          <w:rFonts w:ascii="Times New Roman" w:hAnsi="Times New Roman" w:cs="Times New Roman"/>
          <w:b/>
        </w:rPr>
        <w:t xml:space="preserve"> 2014-2019 </w:t>
      </w:r>
      <w:proofErr w:type="spellStart"/>
      <w:r w:rsidR="00350E45" w:rsidRPr="00190E07">
        <w:rPr>
          <w:rFonts w:ascii="Times New Roman" w:hAnsi="Times New Roman" w:cs="Times New Roman"/>
          <w:b/>
        </w:rPr>
        <w:t>berdasarkan</w:t>
      </w:r>
      <w:proofErr w:type="spellEnd"/>
      <w:r w:rsidR="00350E45" w:rsidRPr="00190E07">
        <w:rPr>
          <w:rFonts w:ascii="Times New Roman" w:hAnsi="Times New Roman" w:cs="Times New Roman"/>
          <w:b/>
        </w:rPr>
        <w:t xml:space="preserve"> </w:t>
      </w:r>
      <w:proofErr w:type="spellStart"/>
      <w:r w:rsidR="00350E45" w:rsidRPr="00190E07">
        <w:rPr>
          <w:rFonts w:ascii="Times New Roman" w:hAnsi="Times New Roman" w:cs="Times New Roman"/>
          <w:b/>
        </w:rPr>
        <w:t>Tipologi</w:t>
      </w:r>
      <w:proofErr w:type="spellEnd"/>
      <w:r w:rsidR="00350E45" w:rsidRPr="00190E07">
        <w:rPr>
          <w:rFonts w:ascii="Times New Roman" w:hAnsi="Times New Roman" w:cs="Times New Roman"/>
          <w:b/>
        </w:rPr>
        <w:t xml:space="preserve"> Klassen </w:t>
      </w:r>
    </w:p>
    <w:tbl>
      <w:tblPr>
        <w:tblStyle w:val="TableGrid"/>
        <w:tblW w:w="9810" w:type="dxa"/>
        <w:jc w:val="center"/>
        <w:tblLook w:val="04A0" w:firstRow="1" w:lastRow="0" w:firstColumn="1" w:lastColumn="0" w:noHBand="0" w:noVBand="1"/>
      </w:tblPr>
      <w:tblGrid>
        <w:gridCol w:w="3060"/>
        <w:gridCol w:w="3330"/>
        <w:gridCol w:w="3420"/>
      </w:tblGrid>
      <w:tr w:rsidR="00163A53" w:rsidRPr="00190E07" w14:paraId="240B4811" w14:textId="77777777" w:rsidTr="00FE6AF8">
        <w:trPr>
          <w:trHeight w:val="1646"/>
          <w:jc w:val="center"/>
        </w:trPr>
        <w:tc>
          <w:tcPr>
            <w:tcW w:w="3060" w:type="dxa"/>
          </w:tcPr>
          <w:p w14:paraId="02E644A4" w14:textId="77777777" w:rsidR="00163A53" w:rsidRPr="00190E07" w:rsidRDefault="00163A53" w:rsidP="00B12F87">
            <w:pPr>
              <w:pStyle w:val="ListParagraph"/>
              <w:ind w:left="0"/>
              <w:jc w:val="right"/>
              <w:rPr>
                <w:rFonts w:ascii="Times New Roman" w:hAnsi="Times New Roman" w:cs="Times New Roman"/>
                <w:b/>
              </w:rPr>
            </w:pPr>
            <w:r w:rsidRPr="00190E07">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DADF137" wp14:editId="750BBEBE">
                      <wp:simplePos x="0" y="0"/>
                      <wp:positionH relativeFrom="column">
                        <wp:posOffset>-81915</wp:posOffset>
                      </wp:positionH>
                      <wp:positionV relativeFrom="paragraph">
                        <wp:posOffset>18415</wp:posOffset>
                      </wp:positionV>
                      <wp:extent cx="1943100" cy="105727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1943100" cy="10572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1176E3"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45pt" to="146.5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"/>
                  </w:pict>
                </mc:Fallback>
              </mc:AlternateContent>
            </w:r>
            <w:r w:rsidRPr="00190E07">
              <w:rPr>
                <w:rFonts w:ascii="Times New Roman" w:hAnsi="Times New Roman" w:cs="Times New Roman"/>
                <w:b/>
              </w:rPr>
              <w:t xml:space="preserve">Rata-rata </w:t>
            </w:r>
            <w:proofErr w:type="spellStart"/>
            <w:r w:rsidRPr="00190E07">
              <w:rPr>
                <w:rFonts w:ascii="Times New Roman" w:hAnsi="Times New Roman" w:cs="Times New Roman"/>
                <w:b/>
              </w:rPr>
              <w:t>laju</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pertumbuhan</w:t>
            </w:r>
            <w:proofErr w:type="spellEnd"/>
            <w:r w:rsidRPr="00190E07">
              <w:rPr>
                <w:rFonts w:ascii="Times New Roman" w:hAnsi="Times New Roman" w:cs="Times New Roman"/>
                <w:b/>
              </w:rPr>
              <w:t xml:space="preserve"> </w:t>
            </w:r>
          </w:p>
          <w:p w14:paraId="56E3EF5D" w14:textId="77777777" w:rsidR="00163A53" w:rsidRPr="00190E07" w:rsidRDefault="00163A53" w:rsidP="00B12F87">
            <w:pPr>
              <w:pStyle w:val="ListParagraph"/>
              <w:ind w:left="0"/>
              <w:jc w:val="right"/>
              <w:rPr>
                <w:rFonts w:ascii="Times New Roman" w:hAnsi="Times New Roman" w:cs="Times New Roman"/>
                <w:b/>
              </w:rPr>
            </w:pPr>
            <w:proofErr w:type="spellStart"/>
            <w:r w:rsidRPr="00190E07">
              <w:rPr>
                <w:rFonts w:ascii="Times New Roman" w:hAnsi="Times New Roman" w:cs="Times New Roman"/>
                <w:b/>
              </w:rPr>
              <w:t>Sektor</w:t>
            </w:r>
            <w:proofErr w:type="spellEnd"/>
            <w:r w:rsidRPr="00190E07">
              <w:rPr>
                <w:rFonts w:ascii="Times New Roman" w:hAnsi="Times New Roman" w:cs="Times New Roman"/>
                <w:b/>
              </w:rPr>
              <w:t xml:space="preserve"> </w:t>
            </w:r>
            <w:proofErr w:type="spellStart"/>
            <w:r w:rsidRPr="00190E07">
              <w:rPr>
                <w:rFonts w:ascii="Times New Roman" w:hAnsi="Times New Roman" w:cs="Times New Roman"/>
                <w:b/>
              </w:rPr>
              <w:t>dalam</w:t>
            </w:r>
            <w:proofErr w:type="spellEnd"/>
            <w:r w:rsidRPr="00190E07">
              <w:rPr>
                <w:rFonts w:ascii="Times New Roman" w:hAnsi="Times New Roman" w:cs="Times New Roman"/>
                <w:b/>
              </w:rPr>
              <w:t xml:space="preserve"> </w:t>
            </w:r>
          </w:p>
          <w:p w14:paraId="0162ADF0" w14:textId="77777777" w:rsidR="00163A53" w:rsidRPr="00190E07" w:rsidRDefault="00163A53" w:rsidP="00B12F87">
            <w:pPr>
              <w:pStyle w:val="ListParagraph"/>
              <w:ind w:left="0"/>
              <w:jc w:val="both"/>
              <w:rPr>
                <w:rFonts w:ascii="Times New Roman" w:hAnsi="Times New Roman" w:cs="Times New Roman"/>
                <w:b/>
              </w:rPr>
            </w:pPr>
            <w:r w:rsidRPr="00190E07">
              <w:rPr>
                <w:rFonts w:ascii="Times New Roman" w:hAnsi="Times New Roman" w:cs="Times New Roman"/>
                <w:b/>
              </w:rPr>
              <w:t xml:space="preserve">Rata-rata                   PDRB </w:t>
            </w:r>
          </w:p>
          <w:p w14:paraId="41B790ED" w14:textId="77777777" w:rsidR="00163A53" w:rsidRPr="00190E07" w:rsidRDefault="00163A53" w:rsidP="00B12F87">
            <w:pPr>
              <w:pStyle w:val="ListParagraph"/>
              <w:ind w:left="0"/>
              <w:jc w:val="both"/>
              <w:rPr>
                <w:rFonts w:ascii="Times New Roman" w:hAnsi="Times New Roman" w:cs="Times New Roman"/>
                <w:b/>
              </w:rPr>
            </w:pPr>
            <w:proofErr w:type="spellStart"/>
            <w:proofErr w:type="gramStart"/>
            <w:r w:rsidRPr="00190E07">
              <w:rPr>
                <w:rFonts w:ascii="Times New Roman" w:hAnsi="Times New Roman" w:cs="Times New Roman"/>
                <w:b/>
              </w:rPr>
              <w:t>Kontribusi</w:t>
            </w:r>
            <w:proofErr w:type="spellEnd"/>
            <w:r w:rsidRPr="00190E07">
              <w:rPr>
                <w:rFonts w:ascii="Times New Roman" w:hAnsi="Times New Roman" w:cs="Times New Roman"/>
                <w:b/>
              </w:rPr>
              <w:t xml:space="preserve">  Sektor</w:t>
            </w:r>
            <w:proofErr w:type="gramEnd"/>
            <w:r w:rsidRPr="00190E07">
              <w:rPr>
                <w:rFonts w:ascii="Times New Roman" w:hAnsi="Times New Roman" w:cs="Times New Roman"/>
                <w:b/>
              </w:rPr>
              <w:t xml:space="preserve">             </w:t>
            </w:r>
          </w:p>
          <w:p w14:paraId="3A3FAB8A" w14:textId="77777777" w:rsidR="00163A53" w:rsidRPr="00190E07" w:rsidRDefault="00163A53" w:rsidP="00B12F87">
            <w:pPr>
              <w:pStyle w:val="ListParagraph"/>
              <w:ind w:left="0"/>
              <w:jc w:val="both"/>
              <w:rPr>
                <w:rFonts w:ascii="Times New Roman" w:hAnsi="Times New Roman" w:cs="Times New Roman"/>
                <w:b/>
              </w:rPr>
            </w:pPr>
            <w:proofErr w:type="spellStart"/>
            <w:r w:rsidRPr="00190E07">
              <w:rPr>
                <w:rFonts w:ascii="Times New Roman" w:hAnsi="Times New Roman" w:cs="Times New Roman"/>
                <w:b/>
              </w:rPr>
              <w:t>Terhadap</w:t>
            </w:r>
            <w:proofErr w:type="spellEnd"/>
            <w:r w:rsidRPr="00190E07">
              <w:rPr>
                <w:rFonts w:ascii="Times New Roman" w:hAnsi="Times New Roman" w:cs="Times New Roman"/>
                <w:b/>
              </w:rPr>
              <w:t xml:space="preserve"> PDRB</w:t>
            </w:r>
          </w:p>
        </w:tc>
        <w:tc>
          <w:tcPr>
            <w:tcW w:w="3330" w:type="dxa"/>
          </w:tcPr>
          <w:p w14:paraId="37A4B176" w14:textId="77777777" w:rsidR="00163A53" w:rsidRPr="00190E07" w:rsidRDefault="00163A53" w:rsidP="00B12F87">
            <w:pPr>
              <w:ind w:firstLine="720"/>
              <w:jc w:val="center"/>
              <w:rPr>
                <w:rFonts w:ascii="Times New Roman" w:hAnsi="Times New Roman" w:cs="Times New Roman"/>
              </w:rPr>
            </w:pPr>
          </w:p>
          <w:p w14:paraId="4438DE06" w14:textId="77777777" w:rsidR="00163A53" w:rsidRPr="00190E07" w:rsidRDefault="00163A53" w:rsidP="00B12F87">
            <w:pPr>
              <w:ind w:firstLine="720"/>
              <w:jc w:val="center"/>
              <w:rPr>
                <w:rFonts w:ascii="Times New Roman" w:hAnsi="Times New Roman" w:cs="Times New Roman"/>
              </w:rPr>
            </w:pPr>
          </w:p>
          <w:p w14:paraId="54AA6412" w14:textId="77777777" w:rsidR="00163A53" w:rsidRPr="00190E07" w:rsidRDefault="00163A53" w:rsidP="00B12F87">
            <w:pPr>
              <w:ind w:firstLine="720"/>
              <w:jc w:val="center"/>
              <w:rPr>
                <w:rFonts w:ascii="Times New Roman" w:hAnsi="Times New Roman" w:cs="Times New Roman"/>
              </w:rPr>
            </w:pPr>
          </w:p>
          <w:p w14:paraId="27CDE2DA" w14:textId="77777777" w:rsidR="00163A53" w:rsidRPr="00190E07" w:rsidRDefault="00163A53" w:rsidP="00B12F87">
            <w:pPr>
              <w:ind w:firstLine="720"/>
              <w:jc w:val="center"/>
              <w:rPr>
                <w:rFonts w:ascii="Times New Roman" w:hAnsi="Times New Roman" w:cs="Times New Roman"/>
                <w:vertAlign w:val="subscript"/>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w:t>
            </w:r>
            <m:oMath>
              <m:r>
                <w:rPr>
                  <w:rFonts w:ascii="Cambria Math" w:hAnsi="Cambria Math" w:cs="Times New Roman"/>
                </w:rPr>
                <m:t>≥</m:t>
              </m:r>
              <m:r>
                <m:rPr>
                  <m:sty m:val="p"/>
                </m:rPr>
                <w:rPr>
                  <w:rFonts w:ascii="Cambria Math" w:hAnsi="Cambria Math" w:cs="Times New Roman"/>
                </w:rPr>
                <m:t xml:space="preserve"> </m:t>
              </m:r>
            </m:oMath>
            <w:r w:rsidRPr="00190E07">
              <w:rPr>
                <w:rFonts w:ascii="Times New Roman" w:hAnsi="Times New Roman" w:cs="Times New Roman"/>
              </w:rPr>
              <w:t xml:space="preserve"> g</w:t>
            </w:r>
          </w:p>
        </w:tc>
        <w:tc>
          <w:tcPr>
            <w:tcW w:w="3420" w:type="dxa"/>
          </w:tcPr>
          <w:p w14:paraId="208496A5" w14:textId="77777777" w:rsidR="00163A53" w:rsidRPr="00190E07" w:rsidRDefault="00163A53" w:rsidP="00B12F87">
            <w:pPr>
              <w:pStyle w:val="ListParagraph"/>
              <w:ind w:left="0"/>
              <w:rPr>
                <w:rFonts w:ascii="Times New Roman" w:hAnsi="Times New Roman" w:cs="Times New Roman"/>
                <w:b/>
              </w:rPr>
            </w:pPr>
          </w:p>
          <w:p w14:paraId="1993FC6E" w14:textId="77777777" w:rsidR="00163A53" w:rsidRPr="00190E07" w:rsidRDefault="00163A53" w:rsidP="00B12F87">
            <w:pPr>
              <w:ind w:firstLine="720"/>
              <w:jc w:val="center"/>
              <w:rPr>
                <w:rFonts w:ascii="Times New Roman" w:hAnsi="Times New Roman" w:cs="Times New Roman"/>
              </w:rPr>
            </w:pPr>
          </w:p>
          <w:p w14:paraId="5D47BC2F" w14:textId="77777777" w:rsidR="00163A53" w:rsidRPr="00190E07" w:rsidRDefault="00163A53" w:rsidP="00B12F87">
            <w:pPr>
              <w:ind w:firstLine="72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&lt; g</w:t>
            </w:r>
          </w:p>
        </w:tc>
      </w:tr>
      <w:tr w:rsidR="00163A53" w:rsidRPr="00190E07" w14:paraId="3CC5F2D1" w14:textId="77777777" w:rsidTr="00FE6AF8">
        <w:trPr>
          <w:jc w:val="center"/>
        </w:trPr>
        <w:tc>
          <w:tcPr>
            <w:tcW w:w="3060" w:type="dxa"/>
          </w:tcPr>
          <w:p w14:paraId="5FD88AB7" w14:textId="77777777" w:rsidR="00163A53" w:rsidRPr="00190E07" w:rsidRDefault="00163A53" w:rsidP="00B12F87">
            <w:pPr>
              <w:rPr>
                <w:rFonts w:ascii="Times New Roman" w:hAnsi="Times New Roman" w:cs="Times New Roman"/>
              </w:rPr>
            </w:pPr>
          </w:p>
          <w:p w14:paraId="114E86D2" w14:textId="77777777" w:rsidR="00163A53" w:rsidRPr="00190E07" w:rsidRDefault="00163A53" w:rsidP="00B12F87">
            <w:pPr>
              <w:jc w:val="center"/>
              <w:rPr>
                <w:rFonts w:ascii="Times New Roman" w:hAnsi="Times New Roman" w:cs="Times New Roman"/>
                <w:vertAlign w:val="subscript"/>
              </w:rPr>
            </w:pP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w:t>
            </w:r>
            <m:oMath>
              <m:r>
                <w:rPr>
                  <w:rFonts w:ascii="Cambria Math" w:hAnsi="Cambria Math" w:cs="Times New Roman"/>
                </w:rPr>
                <m:t>≥</m:t>
              </m:r>
              <m:r>
                <m:rPr>
                  <m:sty m:val="p"/>
                </m:rPr>
                <w:rPr>
                  <w:rFonts w:ascii="Cambria Math" w:hAnsi="Cambria Math" w:cs="Times New Roman"/>
                </w:rPr>
                <m:t xml:space="preserve"> </m:t>
              </m:r>
              <m:r>
                <w:rPr>
                  <w:rFonts w:ascii="Cambria Math" w:hAnsi="Cambria Math" w:cs="Times New Roman"/>
                </w:rPr>
                <m:t xml:space="preserve"> </m:t>
              </m:r>
            </m:oMath>
            <w:r w:rsidRPr="00190E07">
              <w:rPr>
                <w:rFonts w:ascii="Times New Roman" w:hAnsi="Times New Roman" w:cs="Times New Roman"/>
              </w:rPr>
              <w:t>s</w:t>
            </w:r>
          </w:p>
        </w:tc>
        <w:tc>
          <w:tcPr>
            <w:tcW w:w="3330" w:type="dxa"/>
          </w:tcPr>
          <w:p w14:paraId="0C96CED4" w14:textId="77777777" w:rsidR="00163A53" w:rsidRPr="00190E07" w:rsidRDefault="00163A53" w:rsidP="00B12F87">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Kuadran</w:t>
            </w:r>
            <w:proofErr w:type="spellEnd"/>
            <w:r w:rsidRPr="00190E07">
              <w:rPr>
                <w:rFonts w:ascii="Times New Roman" w:hAnsi="Times New Roman" w:cs="Times New Roman"/>
                <w:b/>
              </w:rPr>
              <w:t xml:space="preserve"> I</w:t>
            </w:r>
          </w:p>
          <w:p w14:paraId="108958C2" w14:textId="77777777" w:rsidR="00163A53" w:rsidRPr="00190E07" w:rsidRDefault="00163A53" w:rsidP="00B12F87">
            <w:pPr>
              <w:pStyle w:val="ListParagraph"/>
              <w:ind w:left="0"/>
              <w:jc w:val="center"/>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Maju</w:t>
            </w:r>
            <w:proofErr w:type="spellEnd"/>
            <w:r w:rsidRPr="00190E07">
              <w:rPr>
                <w:rFonts w:ascii="Times New Roman" w:hAnsi="Times New Roman" w:cs="Times New Roman"/>
              </w:rPr>
              <w:t xml:space="preserve"> &amp; </w:t>
            </w:r>
            <w:proofErr w:type="spellStart"/>
            <w:r w:rsidRPr="00190E07">
              <w:rPr>
                <w:rFonts w:ascii="Times New Roman" w:hAnsi="Times New Roman" w:cs="Times New Roman"/>
              </w:rPr>
              <w:t>Tumbuh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Pesat</w:t>
            </w:r>
            <w:proofErr w:type="spellEnd"/>
          </w:p>
          <w:p w14:paraId="001ED7BB" w14:textId="77777777" w:rsidR="00163A53" w:rsidRPr="00190E07" w:rsidRDefault="00163A53" w:rsidP="00B12F87">
            <w:pPr>
              <w:pStyle w:val="ListParagraph"/>
              <w:ind w:left="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w:t>
            </w:r>
            <m:oMath>
              <m:r>
                <w:rPr>
                  <w:rFonts w:ascii="Cambria Math" w:hAnsi="Cambria Math" w:cs="Times New Roman"/>
                </w:rPr>
                <m:t>≥</m:t>
              </m:r>
            </m:oMath>
            <w:r w:rsidRPr="00190E07">
              <w:rPr>
                <w:rFonts w:ascii="Times New Roman" w:hAnsi="Times New Roman" w:cs="Times New Roman"/>
              </w:rPr>
              <w:t xml:space="preserve"> g dan si  </w:t>
            </w:r>
            <m:oMath>
              <m:r>
                <w:rPr>
                  <w:rFonts w:ascii="Cambria Math" w:hAnsi="Cambria Math" w:cs="Times New Roman"/>
                </w:rPr>
                <m:t>≥</m:t>
              </m:r>
            </m:oMath>
            <w:r w:rsidRPr="00190E07">
              <w:rPr>
                <w:rFonts w:ascii="Times New Roman" w:hAnsi="Times New Roman" w:cs="Times New Roman"/>
              </w:rPr>
              <w:t xml:space="preserve"> s</w:t>
            </w:r>
          </w:p>
          <w:p w14:paraId="3A46DED3" w14:textId="77777777" w:rsidR="00163A53" w:rsidRPr="00190E07" w:rsidRDefault="00163A53" w:rsidP="00B12F87">
            <w:pPr>
              <w:pStyle w:val="ListParagraph"/>
              <w:ind w:left="0"/>
              <w:jc w:val="center"/>
              <w:rPr>
                <w:rFonts w:ascii="Times New Roman" w:hAnsi="Times New Roman" w:cs="Times New Roman"/>
              </w:rPr>
            </w:pPr>
            <w:r w:rsidRPr="00190E07">
              <w:rPr>
                <w:rFonts w:ascii="Times New Roman" w:hAnsi="Times New Roman" w:cs="Times New Roman"/>
              </w:rPr>
              <w:t>-</w:t>
            </w:r>
          </w:p>
        </w:tc>
        <w:tc>
          <w:tcPr>
            <w:tcW w:w="3420" w:type="dxa"/>
          </w:tcPr>
          <w:p w14:paraId="4BDF1FD7" w14:textId="77777777" w:rsidR="00163A53" w:rsidRPr="00190E07" w:rsidRDefault="00163A53" w:rsidP="00B12F87">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Kuadran</w:t>
            </w:r>
            <w:proofErr w:type="spellEnd"/>
            <w:r w:rsidRPr="00190E07">
              <w:rPr>
                <w:rFonts w:ascii="Times New Roman" w:hAnsi="Times New Roman" w:cs="Times New Roman"/>
                <w:b/>
              </w:rPr>
              <w:t xml:space="preserve"> II</w:t>
            </w:r>
          </w:p>
          <w:p w14:paraId="49D56581" w14:textId="77777777" w:rsidR="00163A53" w:rsidRPr="00190E07" w:rsidRDefault="00163A53" w:rsidP="00B12F87">
            <w:pPr>
              <w:pStyle w:val="ListParagraph"/>
              <w:ind w:left="0"/>
              <w:jc w:val="center"/>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maju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tapi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tertekan</w:t>
            </w:r>
            <w:proofErr w:type="spellEnd"/>
          </w:p>
          <w:p w14:paraId="1AA3DD02" w14:textId="77777777" w:rsidR="00163A53" w:rsidRPr="00190E07" w:rsidRDefault="00163A53" w:rsidP="00B12F87">
            <w:pPr>
              <w:pStyle w:val="ListParagraph"/>
              <w:ind w:left="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&lt; g dan </w:t>
            </w: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w:t>
            </w:r>
            <m:oMath>
              <m:r>
                <w:rPr>
                  <w:rFonts w:ascii="Cambria Math" w:hAnsi="Cambria Math" w:cs="Times New Roman"/>
                </w:rPr>
                <m:t>≥</m:t>
              </m:r>
            </m:oMath>
            <w:r w:rsidRPr="00190E07">
              <w:rPr>
                <w:rFonts w:ascii="Times New Roman" w:hAnsi="Times New Roman" w:cs="Times New Roman"/>
              </w:rPr>
              <w:t xml:space="preserve"> s</w:t>
            </w:r>
          </w:p>
          <w:p w14:paraId="1B6252B9" w14:textId="77777777" w:rsidR="00163A53" w:rsidRPr="00190E07" w:rsidRDefault="00163A53" w:rsidP="00B12F87">
            <w:pPr>
              <w:ind w:right="-18"/>
              <w:jc w:val="both"/>
              <w:rPr>
                <w:rFonts w:ascii="Times New Roman" w:hAnsi="Times New Roman" w:cs="Times New Roman"/>
                <w:color w:val="000000"/>
              </w:rPr>
            </w:pPr>
            <w:r w:rsidRPr="00190E07">
              <w:rPr>
                <w:rFonts w:ascii="Times New Roman" w:hAnsi="Times New Roman" w:cs="Times New Roman"/>
              </w:rPr>
              <w:t>1.</w:t>
            </w:r>
            <w:r w:rsidRPr="00190E07">
              <w:rPr>
                <w:rFonts w:ascii="Times New Roman" w:hAnsi="Times New Roman" w:cs="Times New Roman"/>
                <w:color w:val="000000"/>
              </w:rPr>
              <w:t xml:space="preserve">Pertambangan </w:t>
            </w:r>
            <w:proofErr w:type="gramStart"/>
            <w:r w:rsidRPr="00190E07">
              <w:rPr>
                <w:rFonts w:ascii="Times New Roman" w:hAnsi="Times New Roman" w:cs="Times New Roman"/>
                <w:color w:val="000000"/>
              </w:rPr>
              <w:t xml:space="preserve">dan  </w:t>
            </w:r>
            <w:proofErr w:type="spellStart"/>
            <w:r w:rsidRPr="00190E07">
              <w:rPr>
                <w:rFonts w:ascii="Times New Roman" w:hAnsi="Times New Roman" w:cs="Times New Roman"/>
                <w:color w:val="000000"/>
              </w:rPr>
              <w:t>Penggalian</w:t>
            </w:r>
            <w:proofErr w:type="spellEnd"/>
            <w:proofErr w:type="gramEnd"/>
          </w:p>
          <w:p w14:paraId="260C3124" w14:textId="77777777" w:rsidR="00163A53" w:rsidRPr="00190E07" w:rsidRDefault="00163A53" w:rsidP="00B12F87">
            <w:pPr>
              <w:pStyle w:val="ListParagraph"/>
              <w:ind w:left="0"/>
              <w:jc w:val="both"/>
              <w:rPr>
                <w:rFonts w:ascii="Times New Roman" w:hAnsi="Times New Roman" w:cs="Times New Roman"/>
              </w:rPr>
            </w:pPr>
            <w:r w:rsidRPr="00190E07">
              <w:rPr>
                <w:rFonts w:ascii="Times New Roman" w:hAnsi="Times New Roman" w:cs="Times New Roman"/>
                <w:color w:val="000000"/>
              </w:rPr>
              <w:t xml:space="preserve">2. </w:t>
            </w:r>
            <w:proofErr w:type="spellStart"/>
            <w:r w:rsidRPr="00190E07">
              <w:rPr>
                <w:rFonts w:ascii="Times New Roman" w:hAnsi="Times New Roman" w:cs="Times New Roman"/>
                <w:color w:val="000000"/>
              </w:rPr>
              <w:t>Industri</w:t>
            </w:r>
            <w:proofErr w:type="spellEnd"/>
            <w:r w:rsidRPr="00190E07">
              <w:rPr>
                <w:rFonts w:ascii="Times New Roman" w:hAnsi="Times New Roman" w:cs="Times New Roman"/>
                <w:color w:val="000000"/>
              </w:rPr>
              <w:t xml:space="preserve"> </w:t>
            </w:r>
            <w:proofErr w:type="spellStart"/>
            <w:r w:rsidRPr="00190E07">
              <w:rPr>
                <w:rFonts w:ascii="Times New Roman" w:hAnsi="Times New Roman" w:cs="Times New Roman"/>
                <w:color w:val="000000"/>
              </w:rPr>
              <w:t>Pengolahan</w:t>
            </w:r>
            <w:proofErr w:type="spellEnd"/>
          </w:p>
        </w:tc>
      </w:tr>
      <w:tr w:rsidR="00163A53" w:rsidRPr="00190E07" w14:paraId="3B1142FD" w14:textId="77777777" w:rsidTr="00FE6AF8">
        <w:trPr>
          <w:jc w:val="center"/>
        </w:trPr>
        <w:tc>
          <w:tcPr>
            <w:tcW w:w="3060" w:type="dxa"/>
          </w:tcPr>
          <w:p w14:paraId="1101135F" w14:textId="77777777" w:rsidR="00163A53" w:rsidRPr="00190E07" w:rsidRDefault="00163A53" w:rsidP="00B12F87">
            <w:pPr>
              <w:rPr>
                <w:rFonts w:ascii="Times New Roman" w:hAnsi="Times New Roman" w:cs="Times New Roman"/>
                <w:b/>
              </w:rPr>
            </w:pPr>
          </w:p>
          <w:p w14:paraId="7150D603" w14:textId="77777777" w:rsidR="00163A53" w:rsidRPr="00190E07" w:rsidRDefault="00163A53" w:rsidP="00B12F87">
            <w:pPr>
              <w:jc w:val="center"/>
              <w:rPr>
                <w:rFonts w:ascii="Times New Roman" w:hAnsi="Times New Roman" w:cs="Times New Roman"/>
              </w:rPr>
            </w:pPr>
          </w:p>
          <w:p w14:paraId="452F1B43" w14:textId="77777777" w:rsidR="00163A53" w:rsidRPr="00190E07" w:rsidRDefault="00163A53" w:rsidP="00B12F87">
            <w:pPr>
              <w:jc w:val="center"/>
              <w:rPr>
                <w:rFonts w:ascii="Times New Roman" w:hAnsi="Times New Roman" w:cs="Times New Roman"/>
              </w:rPr>
            </w:pP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&lt; s</w:t>
            </w:r>
          </w:p>
        </w:tc>
        <w:tc>
          <w:tcPr>
            <w:tcW w:w="3330" w:type="dxa"/>
            <w:shd w:val="clear" w:color="auto" w:fill="BFBFBF" w:themeFill="background1" w:themeFillShade="BF"/>
          </w:tcPr>
          <w:p w14:paraId="3B35C204" w14:textId="77777777" w:rsidR="00163A53" w:rsidRPr="00190E07" w:rsidRDefault="00163A53" w:rsidP="00B12F87">
            <w:pPr>
              <w:pStyle w:val="ListParagraph"/>
              <w:tabs>
                <w:tab w:val="left" w:pos="1122"/>
                <w:tab w:val="center" w:pos="1843"/>
              </w:tabs>
              <w:ind w:left="0"/>
              <w:jc w:val="center"/>
              <w:rPr>
                <w:rFonts w:ascii="Times New Roman" w:hAnsi="Times New Roman" w:cs="Times New Roman"/>
                <w:b/>
              </w:rPr>
            </w:pPr>
            <w:proofErr w:type="spellStart"/>
            <w:r w:rsidRPr="00190E07">
              <w:rPr>
                <w:rFonts w:ascii="Times New Roman" w:hAnsi="Times New Roman" w:cs="Times New Roman"/>
                <w:b/>
              </w:rPr>
              <w:t>Kuadran</w:t>
            </w:r>
            <w:proofErr w:type="spellEnd"/>
            <w:r w:rsidRPr="00190E07">
              <w:rPr>
                <w:rFonts w:ascii="Times New Roman" w:hAnsi="Times New Roman" w:cs="Times New Roman"/>
                <w:b/>
              </w:rPr>
              <w:t xml:space="preserve"> III</w:t>
            </w:r>
          </w:p>
          <w:p w14:paraId="1860E3C7" w14:textId="77777777" w:rsidR="00163A53" w:rsidRPr="00190E07" w:rsidRDefault="00163A53" w:rsidP="00B12F87">
            <w:pPr>
              <w:pStyle w:val="ListParagraph"/>
              <w:ind w:left="0"/>
              <w:jc w:val="center"/>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berkembang</w:t>
            </w:r>
            <w:proofErr w:type="spellEnd"/>
          </w:p>
          <w:p w14:paraId="580F1857" w14:textId="77777777" w:rsidR="00163A53" w:rsidRPr="00190E07" w:rsidRDefault="00163A53" w:rsidP="00B12F87">
            <w:pPr>
              <w:pStyle w:val="ListParagraph"/>
              <w:ind w:left="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w:t>
            </w:r>
            <m:oMath>
              <m:r>
                <w:rPr>
                  <w:rFonts w:ascii="Cambria Math" w:hAnsi="Cambria Math" w:cs="Times New Roman"/>
                </w:rPr>
                <m:t>≥</m:t>
              </m:r>
            </m:oMath>
            <w:r w:rsidRPr="00190E07">
              <w:rPr>
                <w:rFonts w:ascii="Times New Roman" w:hAnsi="Times New Roman" w:cs="Times New Roman"/>
              </w:rPr>
              <w:t xml:space="preserve"> g dan si &lt; s</w:t>
            </w:r>
          </w:p>
          <w:p w14:paraId="5625B3A5" w14:textId="77777777" w:rsidR="00163A53" w:rsidRPr="00190E07" w:rsidRDefault="00163A53" w:rsidP="00B12F87">
            <w:pPr>
              <w:shd w:val="clear" w:color="auto" w:fill="BFBFBF" w:themeFill="background1" w:themeFillShade="BF"/>
              <w:jc w:val="both"/>
              <w:rPr>
                <w:rFonts w:ascii="Times New Roman" w:hAnsi="Times New Roman" w:cs="Times New Roman"/>
              </w:rPr>
            </w:pPr>
            <w:r w:rsidRPr="00190E07">
              <w:rPr>
                <w:rFonts w:ascii="Times New Roman" w:hAnsi="Times New Roman" w:cs="Times New Roman"/>
              </w:rPr>
              <w:t xml:space="preserve">1. </w:t>
            </w: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Listrik dan Gas</w:t>
            </w:r>
          </w:p>
          <w:p w14:paraId="7F69AC4F" w14:textId="77777777" w:rsidR="00163A53" w:rsidRPr="00190E07" w:rsidRDefault="00163A53" w:rsidP="00B12F87">
            <w:pPr>
              <w:shd w:val="clear" w:color="auto" w:fill="BFBFBF" w:themeFill="background1" w:themeFillShade="BF"/>
              <w:jc w:val="both"/>
              <w:rPr>
                <w:rFonts w:ascii="Times New Roman" w:hAnsi="Times New Roman" w:cs="Times New Roman"/>
              </w:rPr>
            </w:pPr>
            <w:r w:rsidRPr="00190E07">
              <w:rPr>
                <w:rFonts w:ascii="Times New Roman" w:hAnsi="Times New Roman" w:cs="Times New Roman"/>
              </w:rPr>
              <w:t xml:space="preserve">2. </w:t>
            </w:r>
            <w:proofErr w:type="spellStart"/>
            <w:r w:rsidRPr="00190E07">
              <w:rPr>
                <w:rFonts w:ascii="Times New Roman" w:hAnsi="Times New Roman" w:cs="Times New Roman"/>
              </w:rPr>
              <w:t>Kontruksi</w:t>
            </w:r>
            <w:proofErr w:type="spellEnd"/>
          </w:p>
          <w:p w14:paraId="14045E12" w14:textId="77777777" w:rsidR="00163A53" w:rsidRPr="00190E07" w:rsidRDefault="00163A53" w:rsidP="00B12F87">
            <w:pPr>
              <w:shd w:val="clear" w:color="auto" w:fill="BFBFBF" w:themeFill="background1" w:themeFillShade="BF"/>
              <w:jc w:val="both"/>
              <w:rPr>
                <w:rFonts w:ascii="Times New Roman" w:hAnsi="Times New Roman" w:cs="Times New Roman"/>
              </w:rPr>
            </w:pPr>
            <w:r w:rsidRPr="00190E07">
              <w:rPr>
                <w:rFonts w:ascii="Times New Roman" w:hAnsi="Times New Roman" w:cs="Times New Roman"/>
              </w:rPr>
              <w:t>3. Jasa Perusahaan</w:t>
            </w:r>
          </w:p>
          <w:p w14:paraId="06998653" w14:textId="77777777" w:rsidR="00163A53" w:rsidRPr="00190E07" w:rsidRDefault="00163A53" w:rsidP="00B12F87">
            <w:pPr>
              <w:pStyle w:val="ListParagraph"/>
              <w:ind w:left="0"/>
              <w:jc w:val="both"/>
              <w:rPr>
                <w:rFonts w:ascii="Times New Roman" w:hAnsi="Times New Roman" w:cs="Times New Roman"/>
              </w:rPr>
            </w:pPr>
            <w:r w:rsidRPr="00190E07">
              <w:rPr>
                <w:rFonts w:ascii="Times New Roman" w:hAnsi="Times New Roman" w:cs="Times New Roman"/>
              </w:rPr>
              <w:t xml:space="preserve">4. </w:t>
            </w:r>
            <w:proofErr w:type="spellStart"/>
            <w:r w:rsidRPr="00190E07">
              <w:rPr>
                <w:rFonts w:ascii="Times New Roman" w:hAnsi="Times New Roman" w:cs="Times New Roman"/>
              </w:rPr>
              <w:t>Administrasi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Pertahanan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Jaminan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Wajib</w:t>
            </w:r>
            <w:proofErr w:type="spellEnd"/>
          </w:p>
        </w:tc>
        <w:tc>
          <w:tcPr>
            <w:tcW w:w="3420" w:type="dxa"/>
          </w:tcPr>
          <w:p w14:paraId="4AC2D0F4" w14:textId="77777777" w:rsidR="00163A53" w:rsidRPr="00190E07" w:rsidRDefault="00163A53" w:rsidP="00B12F87">
            <w:pPr>
              <w:pStyle w:val="ListParagraph"/>
              <w:ind w:left="0"/>
              <w:jc w:val="center"/>
              <w:rPr>
                <w:rFonts w:ascii="Times New Roman" w:hAnsi="Times New Roman" w:cs="Times New Roman"/>
                <w:b/>
              </w:rPr>
            </w:pPr>
            <w:proofErr w:type="spellStart"/>
            <w:r w:rsidRPr="00190E07">
              <w:rPr>
                <w:rFonts w:ascii="Times New Roman" w:hAnsi="Times New Roman" w:cs="Times New Roman"/>
                <w:b/>
              </w:rPr>
              <w:t>Kuadran</w:t>
            </w:r>
            <w:proofErr w:type="spellEnd"/>
            <w:r w:rsidRPr="00190E07">
              <w:rPr>
                <w:rFonts w:ascii="Times New Roman" w:hAnsi="Times New Roman" w:cs="Times New Roman"/>
                <w:b/>
              </w:rPr>
              <w:t xml:space="preserve"> IV</w:t>
            </w:r>
          </w:p>
          <w:p w14:paraId="2ED70053" w14:textId="77777777" w:rsidR="00163A53" w:rsidRPr="00190E07" w:rsidRDefault="00163A53" w:rsidP="00B12F87">
            <w:pPr>
              <w:pStyle w:val="ListParagraph"/>
              <w:ind w:left="0"/>
              <w:jc w:val="center"/>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Relatif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Tertinggal</w:t>
            </w:r>
            <w:proofErr w:type="spellEnd"/>
          </w:p>
          <w:p w14:paraId="09344846" w14:textId="77777777" w:rsidR="00163A53" w:rsidRPr="00190E07" w:rsidRDefault="00163A53" w:rsidP="00B12F87">
            <w:pPr>
              <w:pStyle w:val="ListParagraph"/>
              <w:ind w:left="0"/>
              <w:jc w:val="center"/>
              <w:rPr>
                <w:rFonts w:ascii="Times New Roman" w:hAnsi="Times New Roman" w:cs="Times New Roman"/>
              </w:rPr>
            </w:pPr>
          </w:p>
          <w:p w14:paraId="35C549EC" w14:textId="77777777" w:rsidR="00163A53" w:rsidRPr="00190E07" w:rsidRDefault="00163A53" w:rsidP="00B12F87">
            <w:pPr>
              <w:pStyle w:val="ListParagraph"/>
              <w:ind w:left="0"/>
              <w:jc w:val="center"/>
              <w:rPr>
                <w:rFonts w:ascii="Times New Roman" w:hAnsi="Times New Roman" w:cs="Times New Roman"/>
              </w:rPr>
            </w:pPr>
            <w:proofErr w:type="spellStart"/>
            <w:r w:rsidRPr="00190E07">
              <w:rPr>
                <w:rFonts w:ascii="Times New Roman" w:hAnsi="Times New Roman" w:cs="Times New Roman"/>
              </w:rPr>
              <w:t>gi</w:t>
            </w:r>
            <w:proofErr w:type="spellEnd"/>
            <w:r w:rsidRPr="00190E07">
              <w:rPr>
                <w:rFonts w:ascii="Times New Roman" w:hAnsi="Times New Roman" w:cs="Times New Roman"/>
              </w:rPr>
              <w:t xml:space="preserve"> &lt; g dan </w:t>
            </w:r>
            <w:proofErr w:type="spellStart"/>
            <w:r w:rsidRPr="00190E07">
              <w:rPr>
                <w:rFonts w:ascii="Times New Roman" w:hAnsi="Times New Roman" w:cs="Times New Roman"/>
              </w:rPr>
              <w:t>si</w:t>
            </w:r>
            <w:proofErr w:type="spellEnd"/>
            <w:r w:rsidRPr="00190E07">
              <w:rPr>
                <w:rFonts w:ascii="Times New Roman" w:hAnsi="Times New Roman" w:cs="Times New Roman"/>
              </w:rPr>
              <w:t xml:space="preserve"> &lt; s</w:t>
            </w:r>
          </w:p>
          <w:p w14:paraId="6CB1A7D1"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1. </w:t>
            </w:r>
            <w:proofErr w:type="spellStart"/>
            <w:r w:rsidRPr="00190E07">
              <w:rPr>
                <w:rFonts w:ascii="Times New Roman" w:hAnsi="Times New Roman" w:cs="Times New Roman"/>
              </w:rPr>
              <w:t>Pertanian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Kehutanan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Perikanan</w:t>
            </w:r>
            <w:proofErr w:type="spellEnd"/>
          </w:p>
          <w:p w14:paraId="767FE8E5"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2. </w:t>
            </w: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Air; </w:t>
            </w:r>
            <w:proofErr w:type="spellStart"/>
            <w:r w:rsidRPr="00190E07">
              <w:rPr>
                <w:rFonts w:ascii="Times New Roman" w:hAnsi="Times New Roman" w:cs="Times New Roman"/>
              </w:rPr>
              <w:t>Pengelolaan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Sampah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Limbah</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Daur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Ulang</w:t>
            </w:r>
            <w:proofErr w:type="spellEnd"/>
          </w:p>
          <w:p w14:paraId="24168FA8"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3. </w:t>
            </w:r>
            <w:proofErr w:type="spellStart"/>
            <w:r w:rsidRPr="00190E07">
              <w:rPr>
                <w:rFonts w:ascii="Times New Roman" w:hAnsi="Times New Roman" w:cs="Times New Roman"/>
              </w:rPr>
              <w:t>Perdagangan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Eceran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Reparasi</w:t>
            </w:r>
            <w:proofErr w:type="spellEnd"/>
            <w:r w:rsidRPr="00190E07">
              <w:rPr>
                <w:rFonts w:ascii="Times New Roman" w:hAnsi="Times New Roman" w:cs="Times New Roman"/>
              </w:rPr>
              <w:t xml:space="preserve"> Mobil dan </w:t>
            </w:r>
            <w:proofErr w:type="spellStart"/>
            <w:r w:rsidRPr="00190E07">
              <w:rPr>
                <w:rFonts w:ascii="Times New Roman" w:hAnsi="Times New Roman" w:cs="Times New Roman"/>
              </w:rPr>
              <w:t>Sepeda</w:t>
            </w:r>
            <w:proofErr w:type="spellEnd"/>
            <w:r w:rsidRPr="00190E07">
              <w:rPr>
                <w:rFonts w:ascii="Times New Roman" w:hAnsi="Times New Roman" w:cs="Times New Roman"/>
              </w:rPr>
              <w:t xml:space="preserve"> Motor</w:t>
            </w:r>
          </w:p>
          <w:p w14:paraId="1091DA41"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4. </w:t>
            </w:r>
            <w:proofErr w:type="spellStart"/>
            <w:r w:rsidRPr="00190E07">
              <w:rPr>
                <w:rFonts w:ascii="Times New Roman" w:hAnsi="Times New Roman" w:cs="Times New Roman"/>
              </w:rPr>
              <w:t>Transportasi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Pergudangan</w:t>
            </w:r>
            <w:proofErr w:type="spellEnd"/>
          </w:p>
          <w:p w14:paraId="466EA842"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5. </w:t>
            </w:r>
            <w:proofErr w:type="spellStart"/>
            <w:r w:rsidRPr="00190E07">
              <w:rPr>
                <w:rFonts w:ascii="Times New Roman" w:hAnsi="Times New Roman" w:cs="Times New Roman"/>
              </w:rPr>
              <w:t>Penyediaan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Akomodasi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Minum</w:t>
            </w:r>
            <w:proofErr w:type="spellEnd"/>
          </w:p>
          <w:p w14:paraId="1E39D21B"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6. </w:t>
            </w:r>
            <w:proofErr w:type="spellStart"/>
            <w:r w:rsidRPr="00190E07">
              <w:rPr>
                <w:rFonts w:ascii="Times New Roman" w:hAnsi="Times New Roman" w:cs="Times New Roman"/>
              </w:rPr>
              <w:t>Informasi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Komunikasi</w:t>
            </w:r>
            <w:proofErr w:type="spellEnd"/>
          </w:p>
          <w:p w14:paraId="2B3E1F64"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7. Jasa </w:t>
            </w:r>
            <w:proofErr w:type="spellStart"/>
            <w:r w:rsidRPr="00190E07">
              <w:rPr>
                <w:rFonts w:ascii="Times New Roman" w:hAnsi="Times New Roman" w:cs="Times New Roman"/>
              </w:rPr>
              <w:t>Keuangan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Asuransi</w:t>
            </w:r>
            <w:proofErr w:type="spellEnd"/>
          </w:p>
          <w:p w14:paraId="0947010B"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8. Real </w:t>
            </w:r>
            <w:proofErr w:type="spellStart"/>
            <w:r w:rsidRPr="00190E07">
              <w:rPr>
                <w:rFonts w:ascii="Times New Roman" w:hAnsi="Times New Roman" w:cs="Times New Roman"/>
              </w:rPr>
              <w:t>Estat</w:t>
            </w:r>
            <w:proofErr w:type="spellEnd"/>
          </w:p>
          <w:p w14:paraId="03FFC1F1"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9. Jasa Pendidikan</w:t>
            </w:r>
          </w:p>
          <w:p w14:paraId="05BFDDD9" w14:textId="77777777" w:rsidR="00163A53" w:rsidRPr="00190E07" w:rsidRDefault="00163A53" w:rsidP="00B12F87">
            <w:pPr>
              <w:jc w:val="both"/>
              <w:rPr>
                <w:rFonts w:ascii="Times New Roman" w:hAnsi="Times New Roman" w:cs="Times New Roman"/>
              </w:rPr>
            </w:pPr>
            <w:r w:rsidRPr="00190E07">
              <w:rPr>
                <w:rFonts w:ascii="Times New Roman" w:hAnsi="Times New Roman" w:cs="Times New Roman"/>
              </w:rPr>
              <w:t xml:space="preserve">10. Jasa Kesehatan dan </w:t>
            </w:r>
            <w:proofErr w:type="spellStart"/>
            <w:r w:rsidRPr="00190E07">
              <w:rPr>
                <w:rFonts w:ascii="Times New Roman" w:hAnsi="Times New Roman" w:cs="Times New Roman"/>
              </w:rPr>
              <w:t>Kegiatan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p>
          <w:p w14:paraId="2CAE7027" w14:textId="77777777" w:rsidR="00163A53" w:rsidRPr="00190E07" w:rsidRDefault="00163A53" w:rsidP="00B12F87">
            <w:pPr>
              <w:pStyle w:val="ListParagraph"/>
              <w:ind w:left="0"/>
              <w:jc w:val="both"/>
              <w:rPr>
                <w:rFonts w:ascii="Times New Roman" w:hAnsi="Times New Roman" w:cs="Times New Roman"/>
              </w:rPr>
            </w:pPr>
            <w:r w:rsidRPr="00190E07">
              <w:rPr>
                <w:rFonts w:ascii="Times New Roman" w:hAnsi="Times New Roman" w:cs="Times New Roman"/>
              </w:rPr>
              <w:t xml:space="preserve">11. Jasa </w:t>
            </w:r>
            <w:proofErr w:type="spellStart"/>
            <w:r w:rsidRPr="00190E07">
              <w:rPr>
                <w:rFonts w:ascii="Times New Roman" w:hAnsi="Times New Roman" w:cs="Times New Roman"/>
              </w:rPr>
              <w:t>Lainnya</w:t>
            </w:r>
            <w:proofErr w:type="spellEnd"/>
          </w:p>
        </w:tc>
      </w:tr>
    </w:tbl>
    <w:p w14:paraId="2043ADF1" w14:textId="77777777" w:rsidR="00163A53" w:rsidRPr="003020FE" w:rsidRDefault="00163A53" w:rsidP="00350E45">
      <w:pPr>
        <w:pStyle w:val="ListParagraph"/>
        <w:spacing w:line="240" w:lineRule="auto"/>
        <w:ind w:left="360"/>
        <w:jc w:val="center"/>
        <w:rPr>
          <w:rFonts w:ascii="Times New Roman" w:hAnsi="Times New Roman" w:cs="Times New Roman"/>
          <w:b/>
          <w:sz w:val="24"/>
          <w:szCs w:val="24"/>
        </w:rPr>
      </w:pPr>
    </w:p>
    <w:p w14:paraId="5F74BBB5" w14:textId="77777777" w:rsidR="00E3156F" w:rsidRPr="00190E07" w:rsidRDefault="00350E45" w:rsidP="00FC1929">
      <w:pPr>
        <w:pStyle w:val="ListParagraph"/>
        <w:spacing w:line="240" w:lineRule="auto"/>
        <w:ind w:left="-450"/>
        <w:jc w:val="both"/>
        <w:rPr>
          <w:rFonts w:ascii="Times New Roman" w:hAnsi="Times New Roman" w:cs="Times New Roman"/>
          <w:i/>
        </w:rPr>
      </w:pPr>
      <w:proofErr w:type="spellStart"/>
      <w:r w:rsidRPr="00190E07">
        <w:rPr>
          <w:rFonts w:ascii="Times New Roman" w:hAnsi="Times New Roman" w:cs="Times New Roman"/>
          <w:i/>
        </w:rPr>
        <w:t>Sumber</w:t>
      </w:r>
      <w:proofErr w:type="spellEnd"/>
      <w:r w:rsidRPr="00190E07">
        <w:rPr>
          <w:rFonts w:ascii="Times New Roman" w:hAnsi="Times New Roman" w:cs="Times New Roman"/>
          <w:i/>
        </w:rPr>
        <w:t xml:space="preserve">: Hasil </w:t>
      </w:r>
      <w:proofErr w:type="spellStart"/>
      <w:r w:rsidRPr="00190E07">
        <w:rPr>
          <w:rFonts w:ascii="Times New Roman" w:hAnsi="Times New Roman" w:cs="Times New Roman"/>
          <w:i/>
        </w:rPr>
        <w:t>Pengolahan</w:t>
      </w:r>
      <w:proofErr w:type="spellEnd"/>
      <w:r w:rsidRPr="00190E07">
        <w:rPr>
          <w:rFonts w:ascii="Times New Roman" w:hAnsi="Times New Roman" w:cs="Times New Roman"/>
          <w:i/>
        </w:rPr>
        <w:t xml:space="preserve"> Data, 2021</w:t>
      </w:r>
    </w:p>
    <w:p w14:paraId="1C5201B2" w14:textId="77777777" w:rsidR="00B12F87" w:rsidRPr="00190E07" w:rsidRDefault="00FE6AF8" w:rsidP="00B12F87">
      <w:pPr>
        <w:pStyle w:val="ListParagraph"/>
        <w:spacing w:line="240" w:lineRule="auto"/>
        <w:ind w:left="0"/>
        <w:jc w:val="both"/>
        <w:rPr>
          <w:rFonts w:ascii="Times New Roman" w:hAnsi="Times New Roman" w:cs="Times New Roman"/>
        </w:rPr>
      </w:pPr>
      <w:proofErr w:type="spellStart"/>
      <w:r w:rsidRPr="00190E07">
        <w:rPr>
          <w:rFonts w:ascii="Times New Roman" w:hAnsi="Times New Roman" w:cs="Times New Roman"/>
          <w:szCs w:val="20"/>
        </w:rPr>
        <w:t>Berdasarkan</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tabel</w:t>
      </w:r>
      <w:proofErr w:type="spellEnd"/>
      <w:r w:rsidRPr="00190E07">
        <w:rPr>
          <w:rFonts w:ascii="Times New Roman" w:hAnsi="Times New Roman" w:cs="Times New Roman"/>
          <w:szCs w:val="20"/>
        </w:rPr>
        <w:t xml:space="preserve"> 4</w:t>
      </w:r>
      <w:r w:rsidR="00B12F87" w:rsidRPr="00190E07">
        <w:rPr>
          <w:rFonts w:ascii="Times New Roman" w:hAnsi="Times New Roman" w:cs="Times New Roman"/>
          <w:szCs w:val="20"/>
        </w:rPr>
        <w:t xml:space="preserve"> di </w:t>
      </w:r>
      <w:proofErr w:type="spellStart"/>
      <w:r w:rsidR="00B12F87" w:rsidRPr="00190E07">
        <w:rPr>
          <w:rFonts w:ascii="Times New Roman" w:hAnsi="Times New Roman" w:cs="Times New Roman"/>
          <w:szCs w:val="20"/>
        </w:rPr>
        <w:t>atas</w:t>
      </w:r>
      <w:proofErr w:type="spellEnd"/>
      <w:r w:rsidR="00B12F87" w:rsidRPr="00190E07">
        <w:rPr>
          <w:rFonts w:ascii="Times New Roman" w:hAnsi="Times New Roman" w:cs="Times New Roman"/>
          <w:szCs w:val="20"/>
        </w:rPr>
        <w:t xml:space="preserve">, </w:t>
      </w:r>
      <w:proofErr w:type="spellStart"/>
      <w:r w:rsidR="00B12F87" w:rsidRPr="00190E07">
        <w:rPr>
          <w:rFonts w:ascii="Times New Roman" w:hAnsi="Times New Roman" w:cs="Times New Roman"/>
          <w:szCs w:val="20"/>
        </w:rPr>
        <w:t>maka</w:t>
      </w:r>
      <w:proofErr w:type="spellEnd"/>
      <w:r w:rsidR="00B12F87" w:rsidRPr="00190E07">
        <w:rPr>
          <w:rFonts w:ascii="Times New Roman" w:hAnsi="Times New Roman" w:cs="Times New Roman"/>
          <w:szCs w:val="20"/>
        </w:rPr>
        <w:t xml:space="preserve"> </w:t>
      </w:r>
      <w:proofErr w:type="spellStart"/>
      <w:r w:rsidR="00B12F87" w:rsidRPr="00190E07">
        <w:rPr>
          <w:rFonts w:ascii="Times New Roman" w:hAnsi="Times New Roman" w:cs="Times New Roman"/>
          <w:szCs w:val="20"/>
        </w:rPr>
        <w:t>dapat</w:t>
      </w:r>
      <w:proofErr w:type="spellEnd"/>
      <w:r w:rsidR="00B12F87" w:rsidRPr="00190E07">
        <w:rPr>
          <w:rFonts w:ascii="Times New Roman" w:hAnsi="Times New Roman" w:cs="Times New Roman"/>
          <w:szCs w:val="20"/>
        </w:rPr>
        <w:t xml:space="preserve"> </w:t>
      </w:r>
      <w:proofErr w:type="spellStart"/>
      <w:r w:rsidR="00B12F87" w:rsidRPr="00190E07">
        <w:rPr>
          <w:rFonts w:ascii="Times New Roman" w:hAnsi="Times New Roman" w:cs="Times New Roman"/>
          <w:szCs w:val="20"/>
        </w:rPr>
        <w:t>diklasifikasikan</w:t>
      </w:r>
      <w:proofErr w:type="spellEnd"/>
      <w:r w:rsidR="00B12F87" w:rsidRPr="00190E07">
        <w:rPr>
          <w:rFonts w:ascii="Times New Roman" w:hAnsi="Times New Roman" w:cs="Times New Roman"/>
          <w:szCs w:val="20"/>
        </w:rPr>
        <w:t xml:space="preserve"> </w:t>
      </w:r>
      <w:proofErr w:type="spellStart"/>
      <w:r w:rsidR="00B12F87" w:rsidRPr="00190E07">
        <w:rPr>
          <w:rFonts w:ascii="Times New Roman" w:hAnsi="Times New Roman" w:cs="Times New Roman"/>
        </w:rPr>
        <w:t>Sektor</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Ekonomi</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Kabupaten</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Sorong</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Tahun</w:t>
      </w:r>
      <w:proofErr w:type="spellEnd"/>
      <w:r w:rsidR="00B12F87" w:rsidRPr="00190E07">
        <w:rPr>
          <w:rFonts w:ascii="Times New Roman" w:hAnsi="Times New Roman" w:cs="Times New Roman"/>
        </w:rPr>
        <w:t xml:space="preserve"> 2014-2019 </w:t>
      </w:r>
      <w:proofErr w:type="spellStart"/>
      <w:r w:rsidR="00B12F87" w:rsidRPr="00190E07">
        <w:rPr>
          <w:rFonts w:ascii="Times New Roman" w:hAnsi="Times New Roman" w:cs="Times New Roman"/>
        </w:rPr>
        <w:t>berdasarkan</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Tipologi</w:t>
      </w:r>
      <w:proofErr w:type="spellEnd"/>
      <w:r w:rsidR="00B12F87" w:rsidRPr="00190E07">
        <w:rPr>
          <w:rFonts w:ascii="Times New Roman" w:hAnsi="Times New Roman" w:cs="Times New Roman"/>
        </w:rPr>
        <w:t xml:space="preserve"> Klassen, </w:t>
      </w:r>
      <w:proofErr w:type="spellStart"/>
      <w:r w:rsidR="00B12F87" w:rsidRPr="00190E07">
        <w:rPr>
          <w:rFonts w:ascii="Times New Roman" w:hAnsi="Times New Roman" w:cs="Times New Roman"/>
        </w:rPr>
        <w:t>sebagai</w:t>
      </w:r>
      <w:proofErr w:type="spellEnd"/>
      <w:r w:rsidR="00B12F87" w:rsidRPr="00190E07">
        <w:rPr>
          <w:rFonts w:ascii="Times New Roman" w:hAnsi="Times New Roman" w:cs="Times New Roman"/>
        </w:rPr>
        <w:t xml:space="preserve"> </w:t>
      </w:r>
      <w:proofErr w:type="spellStart"/>
      <w:r w:rsidR="00B12F87" w:rsidRPr="00190E07">
        <w:rPr>
          <w:rFonts w:ascii="Times New Roman" w:hAnsi="Times New Roman" w:cs="Times New Roman"/>
        </w:rPr>
        <w:t>berikut</w:t>
      </w:r>
      <w:proofErr w:type="spellEnd"/>
      <w:r w:rsidR="00B12F87" w:rsidRPr="00190E07">
        <w:rPr>
          <w:rFonts w:ascii="Times New Roman" w:hAnsi="Times New Roman" w:cs="Times New Roman"/>
        </w:rPr>
        <w:t>:</w:t>
      </w:r>
    </w:p>
    <w:p w14:paraId="1117D592" w14:textId="77777777" w:rsidR="00B12F87" w:rsidRPr="00190E07" w:rsidRDefault="00B12F87" w:rsidP="00B12F87">
      <w:pPr>
        <w:pStyle w:val="ListParagraph"/>
        <w:numPr>
          <w:ilvl w:val="0"/>
          <w:numId w:val="10"/>
        </w:numPr>
        <w:spacing w:line="240" w:lineRule="auto"/>
        <w:ind w:left="360"/>
        <w:jc w:val="both"/>
        <w:rPr>
          <w:rFonts w:ascii="Times New Roman" w:hAnsi="Times New Roman" w:cs="Times New Roman"/>
        </w:rPr>
      </w:pPr>
      <w:proofErr w:type="spellStart"/>
      <w:r w:rsidRPr="00190E07">
        <w:rPr>
          <w:rFonts w:ascii="Times New Roman" w:hAnsi="Times New Roman" w:cs="Times New Roman"/>
        </w:rPr>
        <w:t>Kuadran</w:t>
      </w:r>
      <w:proofErr w:type="spellEnd"/>
      <w:r w:rsidRPr="00190E07">
        <w:rPr>
          <w:rFonts w:ascii="Times New Roman" w:hAnsi="Times New Roman" w:cs="Times New Roman"/>
        </w:rPr>
        <w:t xml:space="preserve"> I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Maju</w:t>
      </w:r>
      <w:proofErr w:type="spellEnd"/>
      <w:r w:rsidRPr="00190E07">
        <w:rPr>
          <w:rFonts w:ascii="Times New Roman" w:hAnsi="Times New Roman" w:cs="Times New Roman"/>
        </w:rPr>
        <w:t xml:space="preserve"> &amp; </w:t>
      </w:r>
      <w:proofErr w:type="spellStart"/>
      <w:r w:rsidRPr="00190E07">
        <w:rPr>
          <w:rFonts w:ascii="Times New Roman" w:hAnsi="Times New Roman" w:cs="Times New Roman"/>
        </w:rPr>
        <w:t>Tumbuh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Pesat</w:t>
      </w:r>
      <w:proofErr w:type="spellEnd"/>
      <w:r w:rsidRPr="00190E07">
        <w:rPr>
          <w:rFonts w:ascii="Times New Roman" w:hAnsi="Times New Roman" w:cs="Times New Roman"/>
        </w:rPr>
        <w:t xml:space="preserve">) </w:t>
      </w:r>
    </w:p>
    <w:p w14:paraId="5A68F597" w14:textId="77777777" w:rsidR="00B12F87" w:rsidRPr="00190E07" w:rsidRDefault="00B12F87" w:rsidP="00B12F87">
      <w:pPr>
        <w:pStyle w:val="ListParagraph"/>
        <w:spacing w:line="240" w:lineRule="auto"/>
        <w:ind w:left="360"/>
        <w:jc w:val="both"/>
        <w:rPr>
          <w:rFonts w:ascii="Times New Roman" w:hAnsi="Times New Roman" w:cs="Times New Roman"/>
          <w:b/>
        </w:rPr>
      </w:pPr>
      <w:r w:rsidRPr="00190E07">
        <w:rPr>
          <w:rFonts w:ascii="Times New Roman" w:hAnsi="Times New Roman" w:cs="Times New Roman"/>
        </w:rPr>
        <w:t xml:space="preserve">Hasil </w:t>
      </w:r>
      <w:proofErr w:type="spellStart"/>
      <w:r w:rsidRPr="00190E07">
        <w:rPr>
          <w:rFonts w:ascii="Times New Roman" w:hAnsi="Times New Roman" w:cs="Times New Roman"/>
        </w:rPr>
        <w:t>analisis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menunjukan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bahwa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tidak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r w:rsidRPr="00190E07">
        <w:rPr>
          <w:rFonts w:ascii="Times New Roman" w:hAnsi="Times New Roman" w:cs="Times New Roman"/>
          <w:szCs w:val="20"/>
        </w:rPr>
        <w:t xml:space="preserve">di </w:t>
      </w:r>
      <w:proofErr w:type="spellStart"/>
      <w:r w:rsidRPr="00190E07">
        <w:rPr>
          <w:rFonts w:ascii="Times New Roman" w:hAnsi="Times New Roman" w:cs="Times New Roman"/>
          <w:szCs w:val="20"/>
        </w:rPr>
        <w:t>Kabupaten</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Sorong</w:t>
      </w:r>
      <w:proofErr w:type="spellEnd"/>
      <w:r w:rsidRPr="00190E07">
        <w:rPr>
          <w:rFonts w:ascii="Times New Roman" w:hAnsi="Times New Roman" w:cs="Times New Roman"/>
          <w:szCs w:val="20"/>
        </w:rPr>
        <w:t xml:space="preserve"> </w:t>
      </w:r>
      <w:r w:rsidRPr="00190E07">
        <w:rPr>
          <w:rFonts w:ascii="Times New Roman" w:hAnsi="Times New Roman" w:cs="Times New Roman"/>
        </w:rPr>
        <w:t xml:space="preserve">yang </w:t>
      </w:r>
      <w:proofErr w:type="spellStart"/>
      <w:r w:rsidRPr="00190E07">
        <w:rPr>
          <w:rFonts w:ascii="Times New Roman" w:hAnsi="Times New Roman" w:cs="Times New Roman"/>
        </w:rPr>
        <w:t>masuk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klasifikasi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w:t>
      </w:r>
    </w:p>
    <w:p w14:paraId="07A27A80" w14:textId="77777777" w:rsidR="00B12F87" w:rsidRPr="00190E07" w:rsidRDefault="00B12F87" w:rsidP="00B12F87">
      <w:pPr>
        <w:pStyle w:val="ListParagraph"/>
        <w:numPr>
          <w:ilvl w:val="0"/>
          <w:numId w:val="10"/>
        </w:numPr>
        <w:spacing w:line="240" w:lineRule="auto"/>
        <w:ind w:left="360"/>
        <w:jc w:val="both"/>
        <w:rPr>
          <w:rFonts w:ascii="Times New Roman" w:hAnsi="Times New Roman" w:cs="Times New Roman"/>
        </w:rPr>
      </w:pPr>
      <w:proofErr w:type="spellStart"/>
      <w:r w:rsidRPr="00190E07">
        <w:rPr>
          <w:rFonts w:ascii="Times New Roman" w:hAnsi="Times New Roman" w:cs="Times New Roman"/>
        </w:rPr>
        <w:t>Kuadran</w:t>
      </w:r>
      <w:proofErr w:type="spellEnd"/>
      <w:r w:rsidRPr="00190E07">
        <w:rPr>
          <w:rFonts w:ascii="Times New Roman" w:hAnsi="Times New Roman" w:cs="Times New Roman"/>
        </w:rPr>
        <w:t xml:space="preserve"> II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maju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tapi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tertekan</w:t>
      </w:r>
      <w:proofErr w:type="spellEnd"/>
      <w:r w:rsidRPr="00190E07">
        <w:rPr>
          <w:rFonts w:ascii="Times New Roman" w:hAnsi="Times New Roman" w:cs="Times New Roman"/>
        </w:rPr>
        <w:t>)</w:t>
      </w:r>
    </w:p>
    <w:p w14:paraId="7F422F67" w14:textId="77777777" w:rsidR="00B12F87" w:rsidRPr="00190E07" w:rsidRDefault="00B12F87" w:rsidP="00B12F87">
      <w:pPr>
        <w:pStyle w:val="ListParagraph"/>
        <w:spacing w:line="240" w:lineRule="auto"/>
        <w:ind w:left="360"/>
        <w:jc w:val="both"/>
        <w:rPr>
          <w:rFonts w:ascii="Times New Roman" w:hAnsi="Times New Roman" w:cs="Times New Roman"/>
          <w:b/>
        </w:rPr>
      </w:pPr>
      <w:proofErr w:type="spellStart"/>
      <w:r w:rsidRPr="00190E07">
        <w:rPr>
          <w:rFonts w:ascii="Times New Roman" w:hAnsi="Times New Roman" w:cs="Times New Roman"/>
          <w:szCs w:val="20"/>
        </w:rPr>
        <w:t>Berdasarkan</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hasil</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analisis</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terdapat</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dua</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sektor</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ekonomi</w:t>
      </w:r>
      <w:proofErr w:type="spellEnd"/>
      <w:r w:rsidRPr="00190E07">
        <w:rPr>
          <w:rFonts w:ascii="Times New Roman" w:hAnsi="Times New Roman" w:cs="Times New Roman"/>
          <w:szCs w:val="20"/>
        </w:rPr>
        <w:t xml:space="preserve"> di </w:t>
      </w:r>
      <w:proofErr w:type="spellStart"/>
      <w:r w:rsidRPr="00190E07">
        <w:rPr>
          <w:rFonts w:ascii="Times New Roman" w:hAnsi="Times New Roman" w:cs="Times New Roman"/>
          <w:szCs w:val="20"/>
        </w:rPr>
        <w:t>Kabupaten</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Sorong</w:t>
      </w:r>
      <w:proofErr w:type="spellEnd"/>
      <w:r w:rsidRPr="00190E07">
        <w:rPr>
          <w:rFonts w:ascii="Times New Roman" w:hAnsi="Times New Roman" w:cs="Times New Roman"/>
          <w:szCs w:val="20"/>
        </w:rPr>
        <w:t xml:space="preserve"> </w:t>
      </w:r>
      <w:proofErr w:type="gramStart"/>
      <w:r w:rsidRPr="00190E07">
        <w:rPr>
          <w:rFonts w:ascii="Times New Roman" w:hAnsi="Times New Roman" w:cs="Times New Roman"/>
          <w:szCs w:val="20"/>
        </w:rPr>
        <w:t xml:space="preserve">yang  </w:t>
      </w:r>
      <w:proofErr w:type="spellStart"/>
      <w:r w:rsidRPr="00190E07">
        <w:rPr>
          <w:rFonts w:ascii="Times New Roman" w:hAnsi="Times New Roman" w:cs="Times New Roman"/>
          <w:szCs w:val="20"/>
        </w:rPr>
        <w:t>termasuk</w:t>
      </w:r>
      <w:proofErr w:type="spellEnd"/>
      <w:proofErr w:type="gram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dalam</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klasifikasi</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ini</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yaitu</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Pertambangan</w:t>
      </w:r>
      <w:proofErr w:type="spellEnd"/>
      <w:r w:rsidRPr="00190E07">
        <w:rPr>
          <w:rFonts w:ascii="Times New Roman" w:hAnsi="Times New Roman" w:cs="Times New Roman"/>
          <w:szCs w:val="20"/>
        </w:rPr>
        <w:t xml:space="preserve"> dan  </w:t>
      </w:r>
      <w:proofErr w:type="spellStart"/>
      <w:r w:rsidRPr="00190E07">
        <w:rPr>
          <w:rFonts w:ascii="Times New Roman" w:hAnsi="Times New Roman" w:cs="Times New Roman"/>
          <w:szCs w:val="20"/>
        </w:rPr>
        <w:t>Penggalian</w:t>
      </w:r>
      <w:proofErr w:type="spellEnd"/>
      <w:r w:rsidRPr="00190E07">
        <w:rPr>
          <w:rFonts w:ascii="Times New Roman" w:hAnsi="Times New Roman" w:cs="Times New Roman"/>
          <w:szCs w:val="20"/>
        </w:rPr>
        <w:t xml:space="preserve">, dan </w:t>
      </w:r>
      <w:proofErr w:type="spellStart"/>
      <w:r w:rsidRPr="00190E07">
        <w:rPr>
          <w:rFonts w:ascii="Times New Roman" w:hAnsi="Times New Roman" w:cs="Times New Roman"/>
          <w:szCs w:val="20"/>
        </w:rPr>
        <w:t>Industri</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Pengolahan</w:t>
      </w:r>
      <w:proofErr w:type="spellEnd"/>
      <w:r w:rsidRPr="00190E07">
        <w:rPr>
          <w:rFonts w:ascii="Times New Roman" w:hAnsi="Times New Roman" w:cs="Times New Roman"/>
          <w:szCs w:val="20"/>
        </w:rPr>
        <w:t>.</w:t>
      </w:r>
    </w:p>
    <w:p w14:paraId="29217762" w14:textId="77777777" w:rsidR="00B12F87" w:rsidRPr="00190E07" w:rsidRDefault="00B12F87" w:rsidP="00B12F87">
      <w:pPr>
        <w:pStyle w:val="ListParagraph"/>
        <w:numPr>
          <w:ilvl w:val="0"/>
          <w:numId w:val="10"/>
        </w:numPr>
        <w:spacing w:line="240" w:lineRule="auto"/>
        <w:ind w:left="360"/>
        <w:jc w:val="both"/>
        <w:rPr>
          <w:rFonts w:ascii="Times New Roman" w:hAnsi="Times New Roman" w:cs="Times New Roman"/>
          <w:szCs w:val="20"/>
        </w:rPr>
      </w:pPr>
      <w:proofErr w:type="spellStart"/>
      <w:r w:rsidRPr="00190E07">
        <w:rPr>
          <w:rFonts w:ascii="Times New Roman" w:hAnsi="Times New Roman" w:cs="Times New Roman"/>
          <w:szCs w:val="20"/>
        </w:rPr>
        <w:t>Kuadran</w:t>
      </w:r>
      <w:proofErr w:type="spellEnd"/>
      <w:r w:rsidRPr="00190E07">
        <w:rPr>
          <w:rFonts w:ascii="Times New Roman" w:hAnsi="Times New Roman" w:cs="Times New Roman"/>
          <w:szCs w:val="20"/>
        </w:rPr>
        <w:t xml:space="preserve"> III (</w:t>
      </w:r>
      <w:proofErr w:type="spellStart"/>
      <w:r w:rsidRPr="00190E07">
        <w:rPr>
          <w:rFonts w:ascii="Times New Roman" w:hAnsi="Times New Roman" w:cs="Times New Roman"/>
          <w:szCs w:val="20"/>
        </w:rPr>
        <w:t>Sektor</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Potensial</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atau</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masih</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dapat</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berkembang</w:t>
      </w:r>
      <w:proofErr w:type="spellEnd"/>
      <w:r w:rsidRPr="00190E07">
        <w:rPr>
          <w:rFonts w:ascii="Times New Roman" w:hAnsi="Times New Roman" w:cs="Times New Roman"/>
          <w:szCs w:val="20"/>
        </w:rPr>
        <w:t>)</w:t>
      </w:r>
    </w:p>
    <w:p w14:paraId="03EDB2E9" w14:textId="77777777" w:rsidR="00B12F87" w:rsidRPr="00190E07" w:rsidRDefault="00B12F87" w:rsidP="00B12F87">
      <w:pPr>
        <w:pStyle w:val="ListParagraph"/>
        <w:spacing w:line="240" w:lineRule="auto"/>
        <w:ind w:left="360"/>
        <w:jc w:val="both"/>
        <w:rPr>
          <w:rFonts w:ascii="Times New Roman" w:hAnsi="Times New Roman" w:cs="Times New Roman"/>
        </w:rPr>
      </w:pPr>
      <w:proofErr w:type="spellStart"/>
      <w:r w:rsidRPr="00190E07">
        <w:rPr>
          <w:rFonts w:ascii="Times New Roman" w:hAnsi="Times New Roman" w:cs="Times New Roman"/>
          <w:szCs w:val="20"/>
        </w:rPr>
        <w:t>Berdasarkan</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hasil</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analisis</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terdapat</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empat</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sektor</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ekonomi</w:t>
      </w:r>
      <w:proofErr w:type="spellEnd"/>
      <w:r w:rsidRPr="00190E07">
        <w:rPr>
          <w:rFonts w:ascii="Times New Roman" w:hAnsi="Times New Roman" w:cs="Times New Roman"/>
          <w:szCs w:val="20"/>
        </w:rPr>
        <w:t xml:space="preserve"> di </w:t>
      </w:r>
      <w:proofErr w:type="spellStart"/>
      <w:r w:rsidRPr="00190E07">
        <w:rPr>
          <w:rFonts w:ascii="Times New Roman" w:hAnsi="Times New Roman" w:cs="Times New Roman"/>
          <w:szCs w:val="20"/>
        </w:rPr>
        <w:t>Kabupaten</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Sorong</w:t>
      </w:r>
      <w:proofErr w:type="spellEnd"/>
      <w:r w:rsidRPr="00190E07">
        <w:rPr>
          <w:rFonts w:ascii="Times New Roman" w:hAnsi="Times New Roman" w:cs="Times New Roman"/>
          <w:szCs w:val="20"/>
        </w:rPr>
        <w:t xml:space="preserve"> yang  </w:t>
      </w:r>
      <w:proofErr w:type="spellStart"/>
      <w:r w:rsidRPr="00190E07">
        <w:rPr>
          <w:rFonts w:ascii="Times New Roman" w:hAnsi="Times New Roman" w:cs="Times New Roman"/>
          <w:szCs w:val="20"/>
        </w:rPr>
        <w:t>termasuk</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dalam</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klasifikasi</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ini</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yaitu</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Listrik dan Gas, </w:t>
      </w:r>
      <w:proofErr w:type="spellStart"/>
      <w:r w:rsidRPr="00190E07">
        <w:rPr>
          <w:rFonts w:ascii="Times New Roman" w:hAnsi="Times New Roman" w:cs="Times New Roman"/>
        </w:rPr>
        <w:t>Kontruksi</w:t>
      </w:r>
      <w:proofErr w:type="spellEnd"/>
      <w:r w:rsidRPr="00190E07">
        <w:rPr>
          <w:rFonts w:ascii="Times New Roman" w:hAnsi="Times New Roman" w:cs="Times New Roman"/>
        </w:rPr>
        <w:t xml:space="preserve">, Jasa Perusahaan dan </w:t>
      </w:r>
      <w:proofErr w:type="spellStart"/>
      <w:r w:rsidRPr="00190E07">
        <w:rPr>
          <w:rFonts w:ascii="Times New Roman" w:hAnsi="Times New Roman" w:cs="Times New Roman"/>
        </w:rPr>
        <w:t>Administrasi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Pertahanan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Jaminan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Wajib</w:t>
      </w:r>
      <w:proofErr w:type="spellEnd"/>
      <w:r w:rsidRPr="00190E07">
        <w:rPr>
          <w:rFonts w:ascii="Times New Roman" w:hAnsi="Times New Roman" w:cs="Times New Roman"/>
        </w:rPr>
        <w:t>.</w:t>
      </w:r>
    </w:p>
    <w:p w14:paraId="50F552FC" w14:textId="77777777" w:rsidR="00B12F87" w:rsidRPr="00190E07" w:rsidRDefault="00B12F87" w:rsidP="00B12F87">
      <w:pPr>
        <w:pStyle w:val="ListParagraph"/>
        <w:numPr>
          <w:ilvl w:val="0"/>
          <w:numId w:val="10"/>
        </w:numPr>
        <w:spacing w:line="240" w:lineRule="auto"/>
        <w:ind w:left="360"/>
        <w:jc w:val="both"/>
        <w:rPr>
          <w:rFonts w:ascii="Times New Roman" w:hAnsi="Times New Roman" w:cs="Times New Roman"/>
        </w:rPr>
      </w:pPr>
      <w:proofErr w:type="spellStart"/>
      <w:r w:rsidRPr="00190E07">
        <w:rPr>
          <w:rFonts w:ascii="Times New Roman" w:hAnsi="Times New Roman" w:cs="Times New Roman"/>
        </w:rPr>
        <w:t>Kuadran</w:t>
      </w:r>
      <w:proofErr w:type="spellEnd"/>
      <w:r w:rsidRPr="00190E07">
        <w:rPr>
          <w:rFonts w:ascii="Times New Roman" w:hAnsi="Times New Roman" w:cs="Times New Roman"/>
        </w:rPr>
        <w:t xml:space="preserve"> IV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Relatif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Tertinggal</w:t>
      </w:r>
      <w:proofErr w:type="spellEnd"/>
      <w:r w:rsidRPr="00190E07">
        <w:rPr>
          <w:rFonts w:ascii="Times New Roman" w:hAnsi="Times New Roman" w:cs="Times New Roman"/>
        </w:rPr>
        <w:t>)</w:t>
      </w:r>
    </w:p>
    <w:p w14:paraId="2A50105D" w14:textId="669C729E" w:rsidR="00362F9E" w:rsidRPr="00190E07" w:rsidRDefault="00B12F87" w:rsidP="00190E07">
      <w:pPr>
        <w:pStyle w:val="ListParagraph"/>
        <w:spacing w:line="240" w:lineRule="auto"/>
        <w:ind w:left="360"/>
        <w:jc w:val="both"/>
        <w:rPr>
          <w:rFonts w:ascii="Times New Roman" w:hAnsi="Times New Roman" w:cs="Times New Roman"/>
        </w:rPr>
      </w:pPr>
      <w:proofErr w:type="spellStart"/>
      <w:r w:rsidRPr="00190E07">
        <w:rPr>
          <w:rFonts w:ascii="Times New Roman" w:hAnsi="Times New Roman" w:cs="Times New Roman"/>
          <w:szCs w:val="20"/>
        </w:rPr>
        <w:lastRenderedPageBreak/>
        <w:t>Berdasarkan</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hasil</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analisis</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terdapat</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sebelas</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sektor</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ekonomi</w:t>
      </w:r>
      <w:proofErr w:type="spellEnd"/>
      <w:r w:rsidRPr="00190E07">
        <w:rPr>
          <w:rFonts w:ascii="Times New Roman" w:hAnsi="Times New Roman" w:cs="Times New Roman"/>
          <w:szCs w:val="20"/>
        </w:rPr>
        <w:t xml:space="preserve"> di </w:t>
      </w:r>
      <w:proofErr w:type="spellStart"/>
      <w:r w:rsidRPr="00190E07">
        <w:rPr>
          <w:rFonts w:ascii="Times New Roman" w:hAnsi="Times New Roman" w:cs="Times New Roman"/>
          <w:szCs w:val="20"/>
        </w:rPr>
        <w:t>Kabupaten</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Sorong</w:t>
      </w:r>
      <w:proofErr w:type="spellEnd"/>
      <w:r w:rsidRPr="00190E07">
        <w:rPr>
          <w:rFonts w:ascii="Times New Roman" w:hAnsi="Times New Roman" w:cs="Times New Roman"/>
          <w:szCs w:val="20"/>
        </w:rPr>
        <w:t xml:space="preserve"> yang  </w:t>
      </w:r>
      <w:proofErr w:type="spellStart"/>
      <w:r w:rsidRPr="00190E07">
        <w:rPr>
          <w:rFonts w:ascii="Times New Roman" w:hAnsi="Times New Roman" w:cs="Times New Roman"/>
          <w:szCs w:val="20"/>
        </w:rPr>
        <w:t>termasuk</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dalam</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klasifikasi</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ini</w:t>
      </w:r>
      <w:proofErr w:type="spellEnd"/>
      <w:r w:rsidRPr="00190E07">
        <w:rPr>
          <w:rFonts w:ascii="Times New Roman" w:hAnsi="Times New Roman" w:cs="Times New Roman"/>
          <w:szCs w:val="20"/>
        </w:rPr>
        <w:t xml:space="preserve">, </w:t>
      </w:r>
      <w:proofErr w:type="spellStart"/>
      <w:r w:rsidRPr="00190E07">
        <w:rPr>
          <w:rFonts w:ascii="Times New Roman" w:hAnsi="Times New Roman" w:cs="Times New Roman"/>
          <w:szCs w:val="20"/>
        </w:rPr>
        <w:t>yaitu</w:t>
      </w:r>
      <w:proofErr w:type="spellEnd"/>
      <w:r w:rsidRPr="00190E07">
        <w:rPr>
          <w:rFonts w:ascii="Times New Roman" w:hAnsi="Times New Roman" w:cs="Times New Roman"/>
          <w:szCs w:val="20"/>
        </w:rPr>
        <w:t>:</w:t>
      </w:r>
      <w:r w:rsidRPr="00190E07">
        <w:rPr>
          <w:rFonts w:ascii="Times New Roman" w:hAnsi="Times New Roman" w:cs="Times New Roman"/>
        </w:rPr>
        <w:t xml:space="preserve"> </w:t>
      </w:r>
      <w:proofErr w:type="spellStart"/>
      <w:r w:rsidRPr="00190E07">
        <w:rPr>
          <w:rFonts w:ascii="Times New Roman" w:hAnsi="Times New Roman" w:cs="Times New Roman"/>
        </w:rPr>
        <w:t>Pertanian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Kehutanan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Perikanan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Air; </w:t>
      </w:r>
      <w:proofErr w:type="spellStart"/>
      <w:r w:rsidRPr="00190E07">
        <w:rPr>
          <w:rFonts w:ascii="Times New Roman" w:hAnsi="Times New Roman" w:cs="Times New Roman"/>
        </w:rPr>
        <w:t>Pengelolaan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Sampah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Limbah</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Daur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Ulang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Perdagangan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Eceran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Reparasi</w:t>
      </w:r>
      <w:proofErr w:type="spellEnd"/>
      <w:r w:rsidRPr="00190E07">
        <w:rPr>
          <w:rFonts w:ascii="Times New Roman" w:hAnsi="Times New Roman" w:cs="Times New Roman"/>
        </w:rPr>
        <w:t xml:space="preserve"> Mobil dan </w:t>
      </w:r>
      <w:proofErr w:type="spellStart"/>
      <w:r w:rsidRPr="00190E07">
        <w:rPr>
          <w:rFonts w:ascii="Times New Roman" w:hAnsi="Times New Roman" w:cs="Times New Roman"/>
        </w:rPr>
        <w:t>Sepeda</w:t>
      </w:r>
      <w:proofErr w:type="spellEnd"/>
      <w:r w:rsidRPr="00190E07">
        <w:rPr>
          <w:rFonts w:ascii="Times New Roman" w:hAnsi="Times New Roman" w:cs="Times New Roman"/>
        </w:rPr>
        <w:t xml:space="preserve"> Motor, </w:t>
      </w:r>
      <w:proofErr w:type="spellStart"/>
      <w:r w:rsidRPr="00190E07">
        <w:rPr>
          <w:rFonts w:ascii="Times New Roman" w:hAnsi="Times New Roman" w:cs="Times New Roman"/>
        </w:rPr>
        <w:t>Transportasi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Pergudangan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Penyediaan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Akomodasi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Minum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Informasi</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Komunikasi</w:t>
      </w:r>
      <w:proofErr w:type="spellEnd"/>
      <w:r w:rsidRPr="00190E07">
        <w:rPr>
          <w:rFonts w:ascii="Times New Roman" w:hAnsi="Times New Roman" w:cs="Times New Roman"/>
        </w:rPr>
        <w:t xml:space="preserve">, Jasa </w:t>
      </w:r>
      <w:proofErr w:type="spellStart"/>
      <w:r w:rsidRPr="00190E07">
        <w:rPr>
          <w:rFonts w:ascii="Times New Roman" w:hAnsi="Times New Roman" w:cs="Times New Roman"/>
        </w:rPr>
        <w:t>Keuangan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Asuransi</w:t>
      </w:r>
      <w:proofErr w:type="spellEnd"/>
      <w:r w:rsidRPr="00190E07">
        <w:rPr>
          <w:rFonts w:ascii="Times New Roman" w:hAnsi="Times New Roman" w:cs="Times New Roman"/>
        </w:rPr>
        <w:t xml:space="preserve">, Real </w:t>
      </w:r>
      <w:proofErr w:type="spellStart"/>
      <w:r w:rsidRPr="00190E07">
        <w:rPr>
          <w:rFonts w:ascii="Times New Roman" w:hAnsi="Times New Roman" w:cs="Times New Roman"/>
        </w:rPr>
        <w:t>Estat</w:t>
      </w:r>
      <w:proofErr w:type="spellEnd"/>
      <w:r w:rsidRPr="00190E07">
        <w:rPr>
          <w:rFonts w:ascii="Times New Roman" w:hAnsi="Times New Roman" w:cs="Times New Roman"/>
        </w:rPr>
        <w:t xml:space="preserve">, Jasa Pendidikan, Jasa Kesehatan dan </w:t>
      </w:r>
      <w:proofErr w:type="spellStart"/>
      <w:r w:rsidRPr="00190E07">
        <w:rPr>
          <w:rFonts w:ascii="Times New Roman" w:hAnsi="Times New Roman" w:cs="Times New Roman"/>
        </w:rPr>
        <w:t>Kegiatan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dan Jasa </w:t>
      </w:r>
      <w:proofErr w:type="spellStart"/>
      <w:r w:rsidRPr="00190E07">
        <w:rPr>
          <w:rFonts w:ascii="Times New Roman" w:hAnsi="Times New Roman" w:cs="Times New Roman"/>
        </w:rPr>
        <w:t>Lainnya</w:t>
      </w:r>
      <w:proofErr w:type="spellEnd"/>
      <w:r w:rsidR="00362F9E" w:rsidRPr="00190E07">
        <w:rPr>
          <w:rFonts w:ascii="Times New Roman" w:hAnsi="Times New Roman" w:cs="Times New Roman"/>
        </w:rPr>
        <w:t>.</w:t>
      </w:r>
    </w:p>
    <w:p w14:paraId="5C90974D" w14:textId="77777777" w:rsidR="00362F9E" w:rsidRPr="00190E07" w:rsidRDefault="00362F9E" w:rsidP="00362F9E">
      <w:pPr>
        <w:pStyle w:val="ListParagraph"/>
        <w:tabs>
          <w:tab w:val="left" w:pos="90"/>
        </w:tabs>
        <w:spacing w:line="240" w:lineRule="auto"/>
        <w:jc w:val="center"/>
        <w:rPr>
          <w:rFonts w:ascii="Times New Roman" w:hAnsi="Times New Roman" w:cs="Times New Roman"/>
          <w:b/>
        </w:rPr>
      </w:pPr>
    </w:p>
    <w:p w14:paraId="320944CF" w14:textId="091C3EA8" w:rsidR="00E3156F" w:rsidRDefault="00E3156F" w:rsidP="00190E07">
      <w:pPr>
        <w:pStyle w:val="ListParagraph"/>
        <w:numPr>
          <w:ilvl w:val="0"/>
          <w:numId w:val="22"/>
        </w:numPr>
        <w:tabs>
          <w:tab w:val="left" w:pos="90"/>
        </w:tabs>
        <w:spacing w:line="240" w:lineRule="auto"/>
        <w:jc w:val="center"/>
        <w:rPr>
          <w:rFonts w:ascii="Times New Roman" w:hAnsi="Times New Roman" w:cs="Times New Roman"/>
          <w:b/>
        </w:rPr>
      </w:pPr>
      <w:r w:rsidRPr="00190E07">
        <w:rPr>
          <w:rFonts w:ascii="Times New Roman" w:hAnsi="Times New Roman" w:cs="Times New Roman"/>
          <w:b/>
        </w:rPr>
        <w:t>PENUTUP</w:t>
      </w:r>
    </w:p>
    <w:p w14:paraId="1B9C6409" w14:textId="77777777" w:rsidR="00190E07" w:rsidRPr="00190E07" w:rsidRDefault="00190E07" w:rsidP="00190E07">
      <w:pPr>
        <w:pStyle w:val="ListParagraph"/>
        <w:tabs>
          <w:tab w:val="left" w:pos="90"/>
        </w:tabs>
        <w:spacing w:line="240" w:lineRule="auto"/>
        <w:rPr>
          <w:rFonts w:ascii="Times New Roman" w:hAnsi="Times New Roman" w:cs="Times New Roman"/>
          <w:b/>
        </w:rPr>
      </w:pPr>
    </w:p>
    <w:p w14:paraId="28A178E4" w14:textId="77777777" w:rsidR="00362F9E" w:rsidRPr="00190E07" w:rsidRDefault="00035B6D" w:rsidP="00E3156F">
      <w:pPr>
        <w:pStyle w:val="ListParagraph"/>
        <w:tabs>
          <w:tab w:val="left" w:pos="90"/>
        </w:tabs>
        <w:spacing w:line="240" w:lineRule="auto"/>
        <w:ind w:hanging="720"/>
        <w:jc w:val="both"/>
        <w:rPr>
          <w:rFonts w:ascii="Times New Roman" w:hAnsi="Times New Roman" w:cs="Times New Roman"/>
          <w:b/>
        </w:rPr>
      </w:pPr>
      <w:r w:rsidRPr="00190E07">
        <w:rPr>
          <w:rFonts w:ascii="Times New Roman" w:hAnsi="Times New Roman" w:cs="Times New Roman"/>
          <w:b/>
        </w:rPr>
        <w:t>Kesimpulan</w:t>
      </w:r>
    </w:p>
    <w:p w14:paraId="55A78570" w14:textId="77777777" w:rsidR="00350E45" w:rsidRPr="00190E07" w:rsidRDefault="00350E45" w:rsidP="00350E45">
      <w:pPr>
        <w:pStyle w:val="ListParagraph"/>
        <w:spacing w:line="240" w:lineRule="auto"/>
        <w:ind w:left="0"/>
        <w:jc w:val="both"/>
        <w:rPr>
          <w:rFonts w:ascii="Times New Roman" w:hAnsi="Times New Roman" w:cs="Times New Roman"/>
        </w:rPr>
      </w:pPr>
      <w:r w:rsidRPr="00190E07">
        <w:rPr>
          <w:rFonts w:ascii="Times New Roman" w:hAnsi="Times New Roman" w:cs="Times New Roman"/>
        </w:rPr>
        <w:tab/>
        <w:t xml:space="preserve">Dari </w:t>
      </w:r>
      <w:proofErr w:type="spellStart"/>
      <w:r w:rsidRPr="00190E07">
        <w:rPr>
          <w:rFonts w:ascii="Times New Roman" w:hAnsi="Times New Roman" w:cs="Times New Roman"/>
        </w:rPr>
        <w:t>hasil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analisis</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pembahasan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disimpulkan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bahwa</w:t>
      </w:r>
      <w:proofErr w:type="spellEnd"/>
      <w:r w:rsidRPr="00190E07">
        <w:rPr>
          <w:rFonts w:ascii="Times New Roman" w:hAnsi="Times New Roman" w:cs="Times New Roman"/>
        </w:rPr>
        <w:t>:</w:t>
      </w:r>
    </w:p>
    <w:p w14:paraId="0EDA8265" w14:textId="77777777" w:rsidR="00190E07" w:rsidRDefault="001B2BF2" w:rsidP="00190E07">
      <w:pPr>
        <w:pStyle w:val="ListParagraph"/>
        <w:numPr>
          <w:ilvl w:val="0"/>
          <w:numId w:val="23"/>
        </w:numPr>
        <w:spacing w:line="240" w:lineRule="auto"/>
        <w:jc w:val="both"/>
        <w:rPr>
          <w:rFonts w:ascii="Times New Roman" w:hAnsi="Times New Roman" w:cs="Times New Roman"/>
        </w:rPr>
      </w:pP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dikatakan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apabila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tersebut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memiliki</w:t>
      </w:r>
      <w:proofErr w:type="spellEnd"/>
      <w:r w:rsidRPr="00190E07">
        <w:rPr>
          <w:rFonts w:ascii="Times New Roman" w:hAnsi="Times New Roman" w:cs="Times New Roman"/>
        </w:rPr>
        <w:t xml:space="preserve"> rata-rata </w:t>
      </w:r>
      <w:proofErr w:type="spellStart"/>
      <w:r w:rsidRPr="00190E07">
        <w:rPr>
          <w:rFonts w:ascii="Times New Roman" w:hAnsi="Times New Roman" w:cs="Times New Roman"/>
        </w:rPr>
        <w:t>nilai</w:t>
      </w:r>
      <w:proofErr w:type="spellEnd"/>
      <w:r w:rsidRPr="00190E07">
        <w:rPr>
          <w:rFonts w:ascii="Times New Roman" w:hAnsi="Times New Roman" w:cs="Times New Roman"/>
        </w:rPr>
        <w:t xml:space="preserve"> Location Quotient (LQ) </w:t>
      </w:r>
      <w:proofErr w:type="spellStart"/>
      <w:r w:rsidRPr="00190E07">
        <w:rPr>
          <w:rFonts w:ascii="Times New Roman" w:hAnsi="Times New Roman" w:cs="Times New Roman"/>
        </w:rPr>
        <w:t>lebih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1 (LQ&gt;1) dan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dikatakan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menurut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analisis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Tipologi</w:t>
      </w:r>
      <w:proofErr w:type="spellEnd"/>
      <w:r w:rsidRPr="00190E07">
        <w:rPr>
          <w:rFonts w:ascii="Times New Roman" w:hAnsi="Times New Roman" w:cs="Times New Roman"/>
        </w:rPr>
        <w:t xml:space="preserve"> Klassen </w:t>
      </w:r>
      <w:proofErr w:type="spellStart"/>
      <w:r w:rsidRPr="00190E07">
        <w:rPr>
          <w:rFonts w:ascii="Times New Roman" w:hAnsi="Times New Roman" w:cs="Times New Roman"/>
        </w:rPr>
        <w:t>apabila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tersebut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memilikii</w:t>
      </w:r>
      <w:proofErr w:type="spellEnd"/>
      <w:r w:rsidRPr="00190E07">
        <w:rPr>
          <w:rFonts w:ascii="Times New Roman" w:hAnsi="Times New Roman" w:cs="Times New Roman"/>
        </w:rPr>
        <w:t xml:space="preserve"> rata-rata </w:t>
      </w:r>
      <w:proofErr w:type="spellStart"/>
      <w:r w:rsidRPr="00190E07">
        <w:rPr>
          <w:rFonts w:ascii="Times New Roman" w:hAnsi="Times New Roman" w:cs="Times New Roman"/>
        </w:rPr>
        <w:t>laju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suatu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PDRB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lebih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dibandingkan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Provinsi</w:t>
      </w:r>
      <w:proofErr w:type="spellEnd"/>
      <w:r w:rsidRPr="00190E07">
        <w:rPr>
          <w:rFonts w:ascii="Times New Roman" w:hAnsi="Times New Roman" w:cs="Times New Roman"/>
        </w:rPr>
        <w:t xml:space="preserve"> Papua Barat </w:t>
      </w:r>
      <w:proofErr w:type="spellStart"/>
      <w:r w:rsidRPr="00190E07">
        <w:rPr>
          <w:rFonts w:ascii="Times New Roman" w:hAnsi="Times New Roman" w:cs="Times New Roman"/>
        </w:rPr>
        <w:t>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tetapi</w:t>
      </w:r>
      <w:proofErr w:type="spellEnd"/>
      <w:r w:rsidRPr="00190E07">
        <w:rPr>
          <w:rFonts w:ascii="Times New Roman" w:hAnsi="Times New Roman" w:cs="Times New Roman"/>
        </w:rPr>
        <w:t xml:space="preserve">, rata-rata </w:t>
      </w:r>
      <w:proofErr w:type="spellStart"/>
      <w:r w:rsidRPr="00190E07">
        <w:rPr>
          <w:rFonts w:ascii="Times New Roman" w:hAnsi="Times New Roman" w:cs="Times New Roman"/>
        </w:rPr>
        <w:t>kontribusi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tersebut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terhadap</w:t>
      </w:r>
      <w:proofErr w:type="spellEnd"/>
      <w:r w:rsidRPr="00190E07">
        <w:rPr>
          <w:rFonts w:ascii="Times New Roman" w:hAnsi="Times New Roman" w:cs="Times New Roman"/>
        </w:rPr>
        <w:t xml:space="preserve"> PDRB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lebih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kecil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dibandingkan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Provinsi</w:t>
      </w:r>
      <w:proofErr w:type="spellEnd"/>
      <w:r w:rsidRPr="00190E07">
        <w:rPr>
          <w:rFonts w:ascii="Times New Roman" w:hAnsi="Times New Roman" w:cs="Times New Roman"/>
        </w:rPr>
        <w:t xml:space="preserve"> Papua Barat.</w:t>
      </w:r>
    </w:p>
    <w:p w14:paraId="0033CE6A" w14:textId="77777777" w:rsidR="00190E07" w:rsidRDefault="00350E45" w:rsidP="00190E07">
      <w:pPr>
        <w:pStyle w:val="ListParagraph"/>
        <w:numPr>
          <w:ilvl w:val="0"/>
          <w:numId w:val="23"/>
        </w:numPr>
        <w:spacing w:line="240" w:lineRule="auto"/>
        <w:jc w:val="both"/>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(Basis)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berdasarkan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analisis</w:t>
      </w:r>
      <w:proofErr w:type="spellEnd"/>
      <w:r w:rsidRPr="00190E07">
        <w:rPr>
          <w:rFonts w:ascii="Times New Roman" w:hAnsi="Times New Roman" w:cs="Times New Roman"/>
        </w:rPr>
        <w:t xml:space="preserve"> location quotient </w:t>
      </w:r>
      <w:proofErr w:type="spellStart"/>
      <w:r w:rsidRPr="00190E07">
        <w:rPr>
          <w:rFonts w:ascii="Times New Roman" w:hAnsi="Times New Roman" w:cs="Times New Roman"/>
        </w:rPr>
        <w:t>terdiri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dua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yaitu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industri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pengolahan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pertambangan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penggalian</w:t>
      </w:r>
      <w:proofErr w:type="spellEnd"/>
      <w:r w:rsidRPr="00190E07">
        <w:rPr>
          <w:rFonts w:ascii="Times New Roman" w:hAnsi="Times New Roman" w:cs="Times New Roman"/>
        </w:rPr>
        <w:t>.</w:t>
      </w:r>
    </w:p>
    <w:p w14:paraId="1B60C416" w14:textId="0F9C74A6" w:rsidR="00350E45" w:rsidRPr="00190E07" w:rsidRDefault="00350E45" w:rsidP="00190E07">
      <w:pPr>
        <w:pStyle w:val="ListParagraph"/>
        <w:numPr>
          <w:ilvl w:val="0"/>
          <w:numId w:val="23"/>
        </w:numPr>
        <w:spacing w:line="240" w:lineRule="auto"/>
        <w:jc w:val="both"/>
        <w:rPr>
          <w:rFonts w:ascii="Times New Roman" w:hAnsi="Times New Roman" w:cs="Times New Roman"/>
        </w:rPr>
      </w:pP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masih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berkembang</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berdasarkan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analisis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tipologi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klassen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terdiri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empat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yaitu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Pengadaan</w:t>
      </w:r>
      <w:proofErr w:type="spellEnd"/>
      <w:r w:rsidRPr="00190E07">
        <w:rPr>
          <w:rFonts w:ascii="Times New Roman" w:hAnsi="Times New Roman" w:cs="Times New Roman"/>
        </w:rPr>
        <w:t xml:space="preserve"> Listrik dan Gas, </w:t>
      </w:r>
      <w:proofErr w:type="spellStart"/>
      <w:r w:rsidRPr="00190E07">
        <w:rPr>
          <w:rFonts w:ascii="Times New Roman" w:hAnsi="Times New Roman" w:cs="Times New Roman"/>
        </w:rPr>
        <w:t>Kontruksi</w:t>
      </w:r>
      <w:proofErr w:type="spellEnd"/>
      <w:r w:rsidRPr="00190E07">
        <w:rPr>
          <w:rFonts w:ascii="Times New Roman" w:hAnsi="Times New Roman" w:cs="Times New Roman"/>
        </w:rPr>
        <w:t xml:space="preserve">, Jasa Perusahaan, dan </w:t>
      </w:r>
      <w:proofErr w:type="spellStart"/>
      <w:r w:rsidRPr="00190E07">
        <w:rPr>
          <w:rFonts w:ascii="Times New Roman" w:hAnsi="Times New Roman" w:cs="Times New Roman"/>
        </w:rPr>
        <w:t>Administrasi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Pertahanan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Jaminan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Wajib</w:t>
      </w:r>
      <w:proofErr w:type="spellEnd"/>
      <w:r w:rsidRPr="00190E07">
        <w:rPr>
          <w:rFonts w:ascii="Times New Roman" w:hAnsi="Times New Roman" w:cs="Times New Roman"/>
        </w:rPr>
        <w:t>.</w:t>
      </w:r>
    </w:p>
    <w:p w14:paraId="6A4F36EA" w14:textId="77777777" w:rsidR="00362F9E" w:rsidRPr="00190E07" w:rsidRDefault="00362F9E" w:rsidP="00362F9E">
      <w:pPr>
        <w:pStyle w:val="ListParagraph"/>
        <w:tabs>
          <w:tab w:val="left" w:pos="360"/>
        </w:tabs>
        <w:spacing w:line="240" w:lineRule="auto"/>
        <w:ind w:left="0"/>
        <w:jc w:val="both"/>
        <w:rPr>
          <w:rFonts w:ascii="Times New Roman" w:hAnsi="Times New Roman" w:cs="Times New Roman"/>
        </w:rPr>
      </w:pPr>
    </w:p>
    <w:p w14:paraId="7BFA8E50" w14:textId="77777777" w:rsidR="00350E45" w:rsidRPr="00190E07" w:rsidRDefault="00350E45" w:rsidP="00350E45">
      <w:pPr>
        <w:pStyle w:val="ListParagraph"/>
        <w:tabs>
          <w:tab w:val="left" w:pos="360"/>
        </w:tabs>
        <w:spacing w:line="240" w:lineRule="auto"/>
        <w:ind w:left="0"/>
        <w:jc w:val="both"/>
        <w:rPr>
          <w:rFonts w:ascii="Times New Roman" w:hAnsi="Times New Roman" w:cs="Times New Roman"/>
          <w:b/>
        </w:rPr>
      </w:pPr>
      <w:r w:rsidRPr="00190E07">
        <w:rPr>
          <w:rFonts w:ascii="Times New Roman" w:hAnsi="Times New Roman" w:cs="Times New Roman"/>
          <w:b/>
        </w:rPr>
        <w:t xml:space="preserve">Saran </w:t>
      </w:r>
    </w:p>
    <w:p w14:paraId="56329510" w14:textId="77777777" w:rsidR="00350E45" w:rsidRPr="00190E07" w:rsidRDefault="00350E45" w:rsidP="00350E45">
      <w:pPr>
        <w:pStyle w:val="ListParagraph"/>
        <w:tabs>
          <w:tab w:val="left" w:pos="360"/>
        </w:tabs>
        <w:spacing w:line="240" w:lineRule="auto"/>
        <w:ind w:left="0"/>
        <w:jc w:val="both"/>
        <w:rPr>
          <w:rFonts w:ascii="Times New Roman" w:hAnsi="Times New Roman" w:cs="Times New Roman"/>
        </w:rPr>
      </w:pPr>
      <w:r w:rsidRPr="00190E07">
        <w:rPr>
          <w:rFonts w:ascii="Times New Roman" w:hAnsi="Times New Roman" w:cs="Times New Roman"/>
          <w:b/>
        </w:rPr>
        <w:tab/>
      </w:r>
      <w:r w:rsidRPr="00190E07">
        <w:rPr>
          <w:rFonts w:ascii="Times New Roman" w:hAnsi="Times New Roman" w:cs="Times New Roman"/>
        </w:rPr>
        <w:t xml:space="preserve">Dari </w:t>
      </w:r>
      <w:proofErr w:type="spellStart"/>
      <w:r w:rsidRPr="00190E07">
        <w:rPr>
          <w:rFonts w:ascii="Times New Roman" w:hAnsi="Times New Roman" w:cs="Times New Roman"/>
        </w:rPr>
        <w:t>hasil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penelitian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diatas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maka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beberapa</w:t>
      </w:r>
      <w:proofErr w:type="spellEnd"/>
      <w:r w:rsidRPr="00190E07">
        <w:rPr>
          <w:rFonts w:ascii="Times New Roman" w:hAnsi="Times New Roman" w:cs="Times New Roman"/>
        </w:rPr>
        <w:t xml:space="preserve"> saran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peneliti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guna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adalah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sebagai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berikut</w:t>
      </w:r>
      <w:proofErr w:type="spellEnd"/>
      <w:r w:rsidRPr="00190E07">
        <w:rPr>
          <w:rFonts w:ascii="Times New Roman" w:hAnsi="Times New Roman" w:cs="Times New Roman"/>
        </w:rPr>
        <w:t>:</w:t>
      </w:r>
    </w:p>
    <w:p w14:paraId="6D8D6658" w14:textId="77777777" w:rsidR="00350E45" w:rsidRPr="00190E07" w:rsidRDefault="00350E45" w:rsidP="00362F9E">
      <w:pPr>
        <w:pStyle w:val="ListParagraph"/>
        <w:numPr>
          <w:ilvl w:val="0"/>
          <w:numId w:val="12"/>
        </w:numPr>
        <w:tabs>
          <w:tab w:val="left" w:pos="360"/>
        </w:tabs>
        <w:spacing w:line="240" w:lineRule="auto"/>
        <w:ind w:left="360"/>
        <w:jc w:val="both"/>
        <w:rPr>
          <w:rFonts w:ascii="Times New Roman" w:hAnsi="Times New Roman" w:cs="Times New Roman"/>
        </w:rPr>
      </w:pPr>
      <w:proofErr w:type="spellStart"/>
      <w:r w:rsidRPr="00190E07">
        <w:rPr>
          <w:rFonts w:ascii="Times New Roman" w:hAnsi="Times New Roman" w:cs="Times New Roman"/>
        </w:rPr>
        <w:t>Diharapkan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kepada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berperan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aktif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mempertahankan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meningkatkan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menjaga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stabilitas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menjadi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lebih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baik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dari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tahun-tahun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sebelumnya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tanpa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menyampingkan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pembangunan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terhadap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lainnya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dikarenakan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unggulan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merupakan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kekuatan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meningkatkan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perekonomian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selain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itu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diharapkan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responsif</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terhadap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setiap</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peluang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kesempatan</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dijadikan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sebagai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senjata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ekonominya</w:t>
      </w:r>
      <w:proofErr w:type="spellEnd"/>
      <w:r w:rsidRPr="00190E07">
        <w:rPr>
          <w:rFonts w:ascii="Times New Roman" w:hAnsi="Times New Roman" w:cs="Times New Roman"/>
        </w:rPr>
        <w:t xml:space="preserve">. </w:t>
      </w:r>
    </w:p>
    <w:p w14:paraId="649C2E82" w14:textId="77777777" w:rsidR="00350E45" w:rsidRPr="00190E07" w:rsidRDefault="00350E45" w:rsidP="00362F9E">
      <w:pPr>
        <w:pStyle w:val="ListParagraph"/>
        <w:numPr>
          <w:ilvl w:val="0"/>
          <w:numId w:val="12"/>
        </w:numPr>
        <w:tabs>
          <w:tab w:val="left" w:pos="360"/>
        </w:tabs>
        <w:spacing w:line="240" w:lineRule="auto"/>
        <w:ind w:left="360"/>
        <w:jc w:val="both"/>
        <w:rPr>
          <w:rFonts w:ascii="Times New Roman" w:hAnsi="Times New Roman" w:cs="Times New Roman"/>
        </w:rPr>
      </w:pPr>
      <w:proofErr w:type="spellStart"/>
      <w:r w:rsidRPr="00190E07">
        <w:rPr>
          <w:rFonts w:ascii="Times New Roman" w:hAnsi="Times New Roman" w:cs="Times New Roman"/>
        </w:rPr>
        <w:t>Pemerintah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juga </w:t>
      </w:r>
      <w:proofErr w:type="spellStart"/>
      <w:r w:rsidRPr="00190E07">
        <w:rPr>
          <w:rFonts w:ascii="Times New Roman" w:hAnsi="Times New Roman" w:cs="Times New Roman"/>
        </w:rPr>
        <w:t>diharapkan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memperhatikan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karena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juga </w:t>
      </w:r>
      <w:proofErr w:type="spellStart"/>
      <w:r w:rsidRPr="00190E07">
        <w:rPr>
          <w:rFonts w:ascii="Times New Roman" w:hAnsi="Times New Roman" w:cs="Times New Roman"/>
        </w:rPr>
        <w:t>memegang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peranan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penting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pertumbuhan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cara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menyediakan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anggaran</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lebih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besar</w:t>
      </w:r>
      <w:proofErr w:type="spellEnd"/>
      <w:r w:rsidRPr="00190E07">
        <w:rPr>
          <w:rFonts w:ascii="Times New Roman" w:hAnsi="Times New Roman" w:cs="Times New Roman"/>
        </w:rPr>
        <w:t xml:space="preserve"> pada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potensial</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ini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bekerja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sama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pihak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swasta</w:t>
      </w:r>
      <w:proofErr w:type="spellEnd"/>
      <w:r w:rsidRPr="00190E07">
        <w:rPr>
          <w:rFonts w:ascii="Times New Roman" w:hAnsi="Times New Roman" w:cs="Times New Roman"/>
        </w:rPr>
        <w:t xml:space="preserve">, </w:t>
      </w:r>
      <w:r w:rsidRPr="00190E07">
        <w:rPr>
          <w:rFonts w:ascii="Times New Roman" w:hAnsi="Times New Roman" w:cs="Times New Roman"/>
          <w:i/>
        </w:rPr>
        <w:t xml:space="preserve">joint venture </w:t>
      </w:r>
      <w:proofErr w:type="spellStart"/>
      <w:r w:rsidRPr="00190E07">
        <w:rPr>
          <w:rFonts w:ascii="Times New Roman" w:hAnsi="Times New Roman" w:cs="Times New Roman"/>
        </w:rPr>
        <w:t>dengan</w:t>
      </w:r>
      <w:proofErr w:type="spellEnd"/>
      <w:r w:rsidRPr="00190E07">
        <w:rPr>
          <w:rFonts w:ascii="Times New Roman" w:hAnsi="Times New Roman" w:cs="Times New Roman"/>
        </w:rPr>
        <w:t xml:space="preserve"> investor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memanfaatkan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eksploitasi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dan juga </w:t>
      </w:r>
      <w:proofErr w:type="spellStart"/>
      <w:r w:rsidRPr="00190E07">
        <w:rPr>
          <w:rFonts w:ascii="Times New Roman" w:hAnsi="Times New Roman" w:cs="Times New Roman"/>
        </w:rPr>
        <w:t>perlu</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adanya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peningkatan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kapasitas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manusia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dalam</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mengelola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sumber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alam</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ada</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melalui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pembinaan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pembekalan</w:t>
      </w:r>
      <w:proofErr w:type="spellEnd"/>
      <w:r w:rsidRPr="00190E07">
        <w:rPr>
          <w:rFonts w:ascii="Times New Roman" w:hAnsi="Times New Roman" w:cs="Times New Roman"/>
        </w:rPr>
        <w:t>.</w:t>
      </w:r>
    </w:p>
    <w:p w14:paraId="56B12AD6" w14:textId="77777777" w:rsidR="00350E45" w:rsidRPr="00190E07" w:rsidRDefault="00350E45" w:rsidP="00362F9E">
      <w:pPr>
        <w:pStyle w:val="ListParagraph"/>
        <w:numPr>
          <w:ilvl w:val="0"/>
          <w:numId w:val="12"/>
        </w:numPr>
        <w:tabs>
          <w:tab w:val="left" w:pos="360"/>
        </w:tabs>
        <w:spacing w:line="240" w:lineRule="auto"/>
        <w:ind w:left="360"/>
        <w:jc w:val="both"/>
        <w:rPr>
          <w:rFonts w:ascii="Times New Roman" w:hAnsi="Times New Roman" w:cs="Times New Roman"/>
        </w:rPr>
      </w:pPr>
      <w:proofErr w:type="spellStart"/>
      <w:r w:rsidRPr="00190E07">
        <w:rPr>
          <w:rFonts w:ascii="Times New Roman" w:hAnsi="Times New Roman" w:cs="Times New Roman"/>
        </w:rPr>
        <w:t>Perhatian</w:t>
      </w:r>
      <w:proofErr w:type="spellEnd"/>
      <w:r w:rsidRPr="00190E07">
        <w:rPr>
          <w:rFonts w:ascii="Times New Roman" w:hAnsi="Times New Roman" w:cs="Times New Roman"/>
        </w:rPr>
        <w:t xml:space="preserve"> dan </w:t>
      </w:r>
      <w:proofErr w:type="spellStart"/>
      <w:r w:rsidRPr="00190E07">
        <w:rPr>
          <w:rFonts w:ascii="Times New Roman" w:hAnsi="Times New Roman" w:cs="Times New Roman"/>
        </w:rPr>
        <w:t>Perencanaan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pembangunan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daerah</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sebaiknya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diberikan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kepada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sektor-sektor</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ekonomi</w:t>
      </w:r>
      <w:proofErr w:type="spellEnd"/>
      <w:r w:rsidRPr="00190E07">
        <w:rPr>
          <w:rFonts w:ascii="Times New Roman" w:hAnsi="Times New Roman" w:cs="Times New Roman"/>
        </w:rPr>
        <w:t xml:space="preserve"> yang </w:t>
      </w:r>
      <w:proofErr w:type="spellStart"/>
      <w:r w:rsidRPr="00190E07">
        <w:rPr>
          <w:rFonts w:ascii="Times New Roman" w:hAnsi="Times New Roman" w:cs="Times New Roman"/>
        </w:rPr>
        <w:t>memiliki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potensi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untuk</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dikembangkan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sebagai</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priotitas</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utama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sehingga</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pembangunan</w:t>
      </w:r>
      <w:proofErr w:type="spellEnd"/>
      <w:r w:rsidRPr="00190E07">
        <w:rPr>
          <w:rFonts w:ascii="Times New Roman" w:hAnsi="Times New Roman" w:cs="Times New Roman"/>
        </w:rPr>
        <w:t xml:space="preserve"> di </w:t>
      </w:r>
      <w:proofErr w:type="spellStart"/>
      <w:r w:rsidRPr="00190E07">
        <w:rPr>
          <w:rFonts w:ascii="Times New Roman" w:hAnsi="Times New Roman" w:cs="Times New Roman"/>
        </w:rPr>
        <w:t>Kabupaten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Sorong</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dapat</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dilaksanakan</w:t>
      </w:r>
      <w:proofErr w:type="spellEnd"/>
      <w:r w:rsidRPr="00190E07">
        <w:rPr>
          <w:rFonts w:ascii="Times New Roman" w:hAnsi="Times New Roman" w:cs="Times New Roman"/>
        </w:rPr>
        <w:t xml:space="preserve"> </w:t>
      </w:r>
      <w:proofErr w:type="spellStart"/>
      <w:r w:rsidRPr="00190E07">
        <w:rPr>
          <w:rFonts w:ascii="Times New Roman" w:hAnsi="Times New Roman" w:cs="Times New Roman"/>
        </w:rPr>
        <w:t>secara</w:t>
      </w:r>
      <w:proofErr w:type="spellEnd"/>
      <w:r w:rsidRPr="00190E07">
        <w:rPr>
          <w:rFonts w:ascii="Times New Roman" w:hAnsi="Times New Roman" w:cs="Times New Roman"/>
        </w:rPr>
        <w:t xml:space="preserve"> optimal.</w:t>
      </w:r>
    </w:p>
    <w:p w14:paraId="65C52603" w14:textId="77777777" w:rsidR="00BD65CE" w:rsidRPr="00190E07" w:rsidRDefault="00BD65CE" w:rsidP="009A3BF5">
      <w:pPr>
        <w:pStyle w:val="ListParagraph"/>
        <w:spacing w:line="240" w:lineRule="auto"/>
        <w:jc w:val="center"/>
        <w:rPr>
          <w:rFonts w:ascii="Times New Roman" w:hAnsi="Times New Roman" w:cs="Times New Roman"/>
        </w:rPr>
      </w:pPr>
    </w:p>
    <w:p w14:paraId="1EE5626A" w14:textId="77777777" w:rsidR="00362F9E" w:rsidRPr="00190E07" w:rsidRDefault="00362F9E" w:rsidP="00190E07">
      <w:pPr>
        <w:spacing w:line="240" w:lineRule="auto"/>
        <w:rPr>
          <w:rFonts w:ascii="Times New Roman" w:hAnsi="Times New Roman" w:cs="Times New Roman"/>
          <w:b/>
          <w:sz w:val="24"/>
          <w:szCs w:val="24"/>
        </w:rPr>
      </w:pPr>
    </w:p>
    <w:p w14:paraId="60FD4E54" w14:textId="77777777" w:rsidR="00362F9E" w:rsidRDefault="00362F9E" w:rsidP="00362F9E">
      <w:pPr>
        <w:pStyle w:val="ListParagraph"/>
        <w:spacing w:line="240" w:lineRule="auto"/>
        <w:jc w:val="center"/>
        <w:rPr>
          <w:rFonts w:ascii="Times New Roman" w:hAnsi="Times New Roman" w:cs="Times New Roman"/>
          <w:b/>
          <w:sz w:val="24"/>
          <w:szCs w:val="24"/>
        </w:rPr>
      </w:pPr>
    </w:p>
    <w:p w14:paraId="70B2D3D7" w14:textId="48E9A9C6" w:rsidR="00B672ED" w:rsidRPr="0039007D" w:rsidRDefault="00190E07" w:rsidP="00362F9E">
      <w:pPr>
        <w:pStyle w:val="ListParagraph"/>
        <w:spacing w:line="240" w:lineRule="auto"/>
        <w:jc w:val="center"/>
        <w:rPr>
          <w:rFonts w:ascii="Times New Roman" w:hAnsi="Times New Roman" w:cs="Times New Roman"/>
          <w:b/>
          <w:sz w:val="24"/>
          <w:szCs w:val="24"/>
        </w:rPr>
      </w:pPr>
      <w:r w:rsidRPr="0039007D">
        <w:rPr>
          <w:rFonts w:ascii="Times New Roman" w:hAnsi="Times New Roman" w:cs="Times New Roman"/>
          <w:b/>
          <w:sz w:val="24"/>
          <w:szCs w:val="24"/>
        </w:rPr>
        <w:lastRenderedPageBreak/>
        <w:t>DAFTAR PUSTAKA</w:t>
      </w:r>
    </w:p>
    <w:p w14:paraId="1775CB74" w14:textId="77777777" w:rsidR="00B672ED" w:rsidRPr="0039007D" w:rsidRDefault="00B672ED" w:rsidP="00190E07">
      <w:pPr>
        <w:spacing w:after="0" w:line="240" w:lineRule="auto"/>
        <w:jc w:val="both"/>
        <w:rPr>
          <w:rFonts w:ascii="Times New Roman" w:hAnsi="Times New Roman" w:cs="Times New Roman"/>
          <w:sz w:val="24"/>
          <w:szCs w:val="24"/>
        </w:rPr>
      </w:pPr>
      <w:r w:rsidRPr="0039007D">
        <w:rPr>
          <w:rFonts w:ascii="Times New Roman" w:hAnsi="Times New Roman" w:cs="Times New Roman"/>
          <w:sz w:val="24"/>
          <w:szCs w:val="24"/>
        </w:rPr>
        <w:t xml:space="preserve">Ananda, C. F. (2017). Pembangunan </w:t>
      </w:r>
      <w:proofErr w:type="spellStart"/>
      <w:r w:rsidRPr="0039007D">
        <w:rPr>
          <w:rFonts w:ascii="Times New Roman" w:hAnsi="Times New Roman" w:cs="Times New Roman"/>
          <w:sz w:val="24"/>
          <w:szCs w:val="24"/>
        </w:rPr>
        <w:t>ekonom</w:t>
      </w:r>
      <w:r w:rsidR="009A3BF5">
        <w:rPr>
          <w:rFonts w:ascii="Times New Roman" w:hAnsi="Times New Roman" w:cs="Times New Roman"/>
          <w:sz w:val="24"/>
          <w:szCs w:val="24"/>
        </w:rPr>
        <w:t>i</w:t>
      </w:r>
      <w:proofErr w:type="spellEnd"/>
      <w:r w:rsidR="009A3BF5">
        <w:rPr>
          <w:rFonts w:ascii="Times New Roman" w:hAnsi="Times New Roman" w:cs="Times New Roman"/>
          <w:sz w:val="24"/>
          <w:szCs w:val="24"/>
        </w:rPr>
        <w:t xml:space="preserve"> </w:t>
      </w:r>
      <w:proofErr w:type="spellStart"/>
      <w:r w:rsidR="009A3BF5">
        <w:rPr>
          <w:rFonts w:ascii="Times New Roman" w:hAnsi="Times New Roman" w:cs="Times New Roman"/>
          <w:sz w:val="24"/>
          <w:szCs w:val="24"/>
        </w:rPr>
        <w:t>daerah</w:t>
      </w:r>
      <w:proofErr w:type="spellEnd"/>
      <w:r w:rsidR="009A3BF5">
        <w:rPr>
          <w:rFonts w:ascii="Times New Roman" w:hAnsi="Times New Roman" w:cs="Times New Roman"/>
          <w:sz w:val="24"/>
          <w:szCs w:val="24"/>
        </w:rPr>
        <w:t xml:space="preserve"> </w:t>
      </w:r>
      <w:proofErr w:type="spellStart"/>
      <w:r w:rsidR="009A3BF5">
        <w:rPr>
          <w:rFonts w:ascii="Times New Roman" w:hAnsi="Times New Roman" w:cs="Times New Roman"/>
          <w:sz w:val="24"/>
          <w:szCs w:val="24"/>
        </w:rPr>
        <w:t>dinamika</w:t>
      </w:r>
      <w:proofErr w:type="spellEnd"/>
      <w:r w:rsidR="009A3BF5">
        <w:rPr>
          <w:rFonts w:ascii="Times New Roman" w:hAnsi="Times New Roman" w:cs="Times New Roman"/>
          <w:sz w:val="24"/>
          <w:szCs w:val="24"/>
        </w:rPr>
        <w:t xml:space="preserve"> dan </w:t>
      </w:r>
      <w:proofErr w:type="spellStart"/>
      <w:r w:rsidR="009A3BF5">
        <w:rPr>
          <w:rFonts w:ascii="Times New Roman" w:hAnsi="Times New Roman" w:cs="Times New Roman"/>
          <w:sz w:val="24"/>
          <w:szCs w:val="24"/>
        </w:rPr>
        <w:t>strategi</w:t>
      </w:r>
      <w:proofErr w:type="spellEnd"/>
      <w:r w:rsidR="009A3BF5">
        <w:rPr>
          <w:rFonts w:ascii="Times New Roman" w:hAnsi="Times New Roman" w:cs="Times New Roman"/>
          <w:sz w:val="24"/>
          <w:szCs w:val="24"/>
        </w:rPr>
        <w:t xml:space="preserve"> </w:t>
      </w:r>
      <w:proofErr w:type="spellStart"/>
      <w:r w:rsidRPr="0039007D">
        <w:rPr>
          <w:rFonts w:ascii="Times New Roman" w:hAnsi="Times New Roman" w:cs="Times New Roman"/>
          <w:sz w:val="24"/>
          <w:szCs w:val="24"/>
        </w:rPr>
        <w:t>pmbangunan</w:t>
      </w:r>
      <w:proofErr w:type="spellEnd"/>
      <w:r w:rsidRPr="0039007D">
        <w:rPr>
          <w:rFonts w:ascii="Times New Roman" w:hAnsi="Times New Roman" w:cs="Times New Roman"/>
          <w:sz w:val="24"/>
          <w:szCs w:val="24"/>
        </w:rPr>
        <w:t xml:space="preserve"> </w:t>
      </w:r>
      <w:r w:rsidR="009A3BF5">
        <w:rPr>
          <w:rFonts w:ascii="Times New Roman" w:hAnsi="Times New Roman" w:cs="Times New Roman"/>
          <w:sz w:val="24"/>
          <w:szCs w:val="24"/>
        </w:rPr>
        <w:tab/>
      </w:r>
      <w:r w:rsidRPr="0039007D">
        <w:rPr>
          <w:rFonts w:ascii="Times New Roman" w:hAnsi="Times New Roman" w:cs="Times New Roman"/>
          <w:sz w:val="24"/>
          <w:szCs w:val="24"/>
        </w:rPr>
        <w:t>(</w:t>
      </w:r>
      <w:proofErr w:type="spellStart"/>
      <w:r w:rsidRPr="0039007D">
        <w:rPr>
          <w:rFonts w:ascii="Times New Roman" w:hAnsi="Times New Roman" w:cs="Times New Roman"/>
          <w:sz w:val="24"/>
          <w:szCs w:val="24"/>
        </w:rPr>
        <w:t>pertama</w:t>
      </w:r>
      <w:proofErr w:type="spellEnd"/>
      <w:r w:rsidRPr="0039007D">
        <w:rPr>
          <w:rFonts w:ascii="Times New Roman" w:hAnsi="Times New Roman" w:cs="Times New Roman"/>
          <w:sz w:val="24"/>
          <w:szCs w:val="24"/>
        </w:rPr>
        <w:t>). Malang: UB Press.</w:t>
      </w:r>
    </w:p>
    <w:p w14:paraId="1D0AEDCB" w14:textId="77777777" w:rsidR="005E6899" w:rsidRDefault="00B672ED" w:rsidP="00190E07">
      <w:pPr>
        <w:spacing w:after="0" w:line="240" w:lineRule="auto"/>
        <w:jc w:val="both"/>
        <w:rPr>
          <w:rFonts w:ascii="Times New Roman" w:hAnsi="Times New Roman" w:cs="Times New Roman"/>
          <w:sz w:val="24"/>
          <w:szCs w:val="24"/>
        </w:rPr>
      </w:pPr>
      <w:proofErr w:type="spellStart"/>
      <w:r w:rsidRPr="0039007D">
        <w:rPr>
          <w:rFonts w:ascii="Times New Roman" w:hAnsi="Times New Roman" w:cs="Times New Roman"/>
          <w:sz w:val="24"/>
          <w:szCs w:val="24"/>
        </w:rPr>
        <w:t>Arsyad</w:t>
      </w:r>
      <w:proofErr w:type="spellEnd"/>
      <w:r w:rsidRPr="0039007D">
        <w:rPr>
          <w:rFonts w:ascii="Times New Roman" w:hAnsi="Times New Roman" w:cs="Times New Roman"/>
          <w:sz w:val="24"/>
          <w:szCs w:val="24"/>
        </w:rPr>
        <w:t xml:space="preserve">, L. (1999). </w:t>
      </w:r>
      <w:proofErr w:type="spellStart"/>
      <w:r w:rsidRPr="0039007D">
        <w:rPr>
          <w:rFonts w:ascii="Times New Roman" w:hAnsi="Times New Roman" w:cs="Times New Roman"/>
          <w:sz w:val="24"/>
          <w:szCs w:val="24"/>
        </w:rPr>
        <w:t>Pengantar</w:t>
      </w:r>
      <w:proofErr w:type="spellEnd"/>
      <w:r w:rsidRPr="0039007D">
        <w:rPr>
          <w:rFonts w:ascii="Times New Roman" w:hAnsi="Times New Roman" w:cs="Times New Roman"/>
          <w:sz w:val="24"/>
          <w:szCs w:val="24"/>
        </w:rPr>
        <w:t xml:space="preserve"> </w:t>
      </w:r>
      <w:proofErr w:type="spellStart"/>
      <w:r w:rsidRPr="0039007D">
        <w:rPr>
          <w:rFonts w:ascii="Times New Roman" w:hAnsi="Times New Roman" w:cs="Times New Roman"/>
          <w:sz w:val="24"/>
          <w:szCs w:val="24"/>
        </w:rPr>
        <w:t>perencanaan</w:t>
      </w:r>
      <w:proofErr w:type="spellEnd"/>
      <w:r w:rsidRPr="0039007D">
        <w:rPr>
          <w:rFonts w:ascii="Times New Roman" w:hAnsi="Times New Roman" w:cs="Times New Roman"/>
          <w:sz w:val="24"/>
          <w:szCs w:val="24"/>
        </w:rPr>
        <w:t xml:space="preserve"> </w:t>
      </w:r>
      <w:r w:rsidR="009A3BF5">
        <w:rPr>
          <w:rFonts w:ascii="Times New Roman" w:hAnsi="Times New Roman" w:cs="Times New Roman"/>
          <w:sz w:val="24"/>
          <w:szCs w:val="24"/>
        </w:rPr>
        <w:t xml:space="preserve">dan </w:t>
      </w:r>
      <w:proofErr w:type="spellStart"/>
      <w:r w:rsidR="009A3BF5">
        <w:rPr>
          <w:rFonts w:ascii="Times New Roman" w:hAnsi="Times New Roman" w:cs="Times New Roman"/>
          <w:sz w:val="24"/>
          <w:szCs w:val="24"/>
        </w:rPr>
        <w:t>pembangunan</w:t>
      </w:r>
      <w:proofErr w:type="spellEnd"/>
      <w:r w:rsidR="009A3BF5">
        <w:rPr>
          <w:rFonts w:ascii="Times New Roman" w:hAnsi="Times New Roman" w:cs="Times New Roman"/>
          <w:sz w:val="24"/>
          <w:szCs w:val="24"/>
        </w:rPr>
        <w:t xml:space="preserve"> </w:t>
      </w:r>
      <w:proofErr w:type="spellStart"/>
      <w:r w:rsidR="009A3BF5">
        <w:rPr>
          <w:rFonts w:ascii="Times New Roman" w:hAnsi="Times New Roman" w:cs="Times New Roman"/>
          <w:sz w:val="24"/>
          <w:szCs w:val="24"/>
        </w:rPr>
        <w:t>ekonomi</w:t>
      </w:r>
      <w:proofErr w:type="spellEnd"/>
      <w:r w:rsidR="009A3BF5">
        <w:rPr>
          <w:rFonts w:ascii="Times New Roman" w:hAnsi="Times New Roman" w:cs="Times New Roman"/>
          <w:sz w:val="24"/>
          <w:szCs w:val="24"/>
        </w:rPr>
        <w:t xml:space="preserve"> </w:t>
      </w:r>
      <w:proofErr w:type="spellStart"/>
      <w:r w:rsidR="009A3BF5">
        <w:rPr>
          <w:rFonts w:ascii="Times New Roman" w:hAnsi="Times New Roman" w:cs="Times New Roman"/>
          <w:sz w:val="24"/>
          <w:szCs w:val="24"/>
        </w:rPr>
        <w:t>daerah</w:t>
      </w:r>
      <w:proofErr w:type="spellEnd"/>
      <w:r w:rsidR="009A3BF5">
        <w:rPr>
          <w:rFonts w:ascii="Times New Roman" w:hAnsi="Times New Roman" w:cs="Times New Roman"/>
          <w:sz w:val="24"/>
          <w:szCs w:val="24"/>
        </w:rPr>
        <w:t xml:space="preserve"> </w:t>
      </w:r>
      <w:r w:rsidRPr="0039007D">
        <w:rPr>
          <w:rFonts w:ascii="Times New Roman" w:hAnsi="Times New Roman" w:cs="Times New Roman"/>
          <w:sz w:val="24"/>
          <w:szCs w:val="24"/>
        </w:rPr>
        <w:t>(</w:t>
      </w:r>
      <w:proofErr w:type="spellStart"/>
      <w:r w:rsidRPr="0039007D">
        <w:rPr>
          <w:rFonts w:ascii="Times New Roman" w:hAnsi="Times New Roman" w:cs="Times New Roman"/>
          <w:sz w:val="24"/>
          <w:szCs w:val="24"/>
        </w:rPr>
        <w:t>pertama</w:t>
      </w:r>
      <w:proofErr w:type="spellEnd"/>
      <w:r w:rsidRPr="0039007D">
        <w:rPr>
          <w:rFonts w:ascii="Times New Roman" w:hAnsi="Times New Roman" w:cs="Times New Roman"/>
          <w:sz w:val="24"/>
          <w:szCs w:val="24"/>
        </w:rPr>
        <w:t xml:space="preserve">). </w:t>
      </w:r>
      <w:r w:rsidR="009A3BF5">
        <w:rPr>
          <w:rFonts w:ascii="Times New Roman" w:hAnsi="Times New Roman" w:cs="Times New Roman"/>
          <w:sz w:val="24"/>
          <w:szCs w:val="24"/>
        </w:rPr>
        <w:tab/>
      </w:r>
      <w:r w:rsidRPr="0039007D">
        <w:rPr>
          <w:rFonts w:ascii="Times New Roman" w:hAnsi="Times New Roman" w:cs="Times New Roman"/>
          <w:sz w:val="24"/>
          <w:szCs w:val="24"/>
        </w:rPr>
        <w:t>Yogyakarta: BPEE.</w:t>
      </w:r>
    </w:p>
    <w:p w14:paraId="4751579E" w14:textId="77777777" w:rsidR="008E117D" w:rsidRDefault="008E117D"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Boediono. (2018).</w:t>
      </w:r>
      <w:r w:rsidRPr="007D310C">
        <w:rPr>
          <w:rFonts w:ascii="Times New Roman" w:hAnsi="Times New Roman" w:cs="Times New Roman"/>
          <w:i/>
          <w:iCs/>
          <w:noProof/>
          <w:sz w:val="24"/>
          <w:szCs w:val="24"/>
        </w:rPr>
        <w:t>Teori pertumbuhan ekonomi</w:t>
      </w:r>
      <w:r w:rsidRPr="007D310C">
        <w:rPr>
          <w:rFonts w:ascii="Times New Roman" w:hAnsi="Times New Roman" w:cs="Times New Roman"/>
          <w:noProof/>
          <w:sz w:val="24"/>
          <w:szCs w:val="24"/>
        </w:rPr>
        <w:t xml:space="preserve"> (</w:t>
      </w:r>
      <w:r>
        <w:rPr>
          <w:rFonts w:ascii="Times New Roman" w:hAnsi="Times New Roman" w:cs="Times New Roman"/>
          <w:noProof/>
          <w:sz w:val="24"/>
          <w:szCs w:val="24"/>
        </w:rPr>
        <w:t>edisi pertama).</w:t>
      </w:r>
      <w:r w:rsidRPr="007D310C">
        <w:rPr>
          <w:rFonts w:ascii="Times New Roman" w:hAnsi="Times New Roman" w:cs="Times New Roman"/>
          <w:noProof/>
          <w:sz w:val="24"/>
          <w:szCs w:val="24"/>
        </w:rPr>
        <w:t>Yogyakarta</w:t>
      </w:r>
      <w:r>
        <w:rPr>
          <w:rFonts w:ascii="Times New Roman" w:hAnsi="Times New Roman" w:cs="Times New Roman"/>
          <w:noProof/>
          <w:sz w:val="24"/>
          <w:szCs w:val="24"/>
        </w:rPr>
        <w:t xml:space="preserve">: </w:t>
      </w:r>
      <w:r w:rsidRPr="007D310C">
        <w:rPr>
          <w:rFonts w:ascii="Times New Roman" w:hAnsi="Times New Roman" w:cs="Times New Roman"/>
          <w:noProof/>
          <w:sz w:val="24"/>
          <w:szCs w:val="24"/>
        </w:rPr>
        <w:t>BPEE.</w:t>
      </w:r>
    </w:p>
    <w:p w14:paraId="169B1E32" w14:textId="77777777" w:rsidR="00E17CAF" w:rsidRDefault="00E17CAF"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BPS. </w:t>
      </w:r>
      <w:r w:rsidRPr="007D310C">
        <w:rPr>
          <w:rFonts w:ascii="Times New Roman" w:hAnsi="Times New Roman" w:cs="Times New Roman"/>
          <w:noProof/>
          <w:sz w:val="24"/>
          <w:szCs w:val="24"/>
        </w:rPr>
        <w:t xml:space="preserve">(2020). </w:t>
      </w:r>
      <w:r w:rsidRPr="007D310C">
        <w:rPr>
          <w:rFonts w:ascii="Times New Roman" w:hAnsi="Times New Roman" w:cs="Times New Roman"/>
          <w:i/>
          <w:iCs/>
          <w:noProof/>
          <w:sz w:val="24"/>
          <w:szCs w:val="24"/>
        </w:rPr>
        <w:t>Produk Domestik Regional Bruto Kabupaten Sorong Menurut Lapangan usaha 2016-2020</w:t>
      </w:r>
      <w:r w:rsidRPr="007D310C">
        <w:rPr>
          <w:rFonts w:ascii="Times New Roman" w:hAnsi="Times New Roman" w:cs="Times New Roman"/>
          <w:noProof/>
          <w:sz w:val="24"/>
          <w:szCs w:val="24"/>
        </w:rPr>
        <w:t xml:space="preserve"> (R. . Hamida (ed.)). BPS Kabupaten Sorong.</w:t>
      </w:r>
    </w:p>
    <w:p w14:paraId="57E216D1" w14:textId="77777777" w:rsidR="00E17CAF" w:rsidRPr="0039007D" w:rsidRDefault="00E17CAF"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Jhingan, M. </w:t>
      </w:r>
      <w:r w:rsidRPr="007D310C">
        <w:rPr>
          <w:rFonts w:ascii="Times New Roman" w:hAnsi="Times New Roman" w:cs="Times New Roman"/>
          <w:noProof/>
          <w:sz w:val="24"/>
          <w:szCs w:val="24"/>
        </w:rPr>
        <w:t xml:space="preserve">(2016). </w:t>
      </w:r>
      <w:r w:rsidRPr="007D310C">
        <w:rPr>
          <w:rFonts w:ascii="Times New Roman" w:hAnsi="Times New Roman" w:cs="Times New Roman"/>
          <w:i/>
          <w:iCs/>
          <w:noProof/>
          <w:sz w:val="24"/>
          <w:szCs w:val="24"/>
        </w:rPr>
        <w:t>Ekonomi pembangunan dan perencanaan</w:t>
      </w:r>
      <w:r w:rsidRPr="007D310C">
        <w:rPr>
          <w:rFonts w:ascii="Times New Roman" w:hAnsi="Times New Roman" w:cs="Times New Roman"/>
          <w:noProof/>
          <w:sz w:val="24"/>
          <w:szCs w:val="24"/>
        </w:rPr>
        <w:t xml:space="preserve"> (</w:t>
      </w:r>
      <w:r>
        <w:rPr>
          <w:rFonts w:ascii="Times New Roman" w:hAnsi="Times New Roman" w:cs="Times New Roman"/>
          <w:noProof/>
          <w:sz w:val="24"/>
          <w:szCs w:val="24"/>
        </w:rPr>
        <w:t xml:space="preserve">edisi </w:t>
      </w:r>
      <w:r w:rsidRPr="007D310C">
        <w:rPr>
          <w:rFonts w:ascii="Times New Roman" w:hAnsi="Times New Roman" w:cs="Times New Roman"/>
          <w:noProof/>
          <w:sz w:val="24"/>
          <w:szCs w:val="24"/>
        </w:rPr>
        <w:t xml:space="preserve">keenam bel). </w:t>
      </w:r>
      <w:r>
        <w:rPr>
          <w:rFonts w:ascii="Times New Roman" w:hAnsi="Times New Roman" w:cs="Times New Roman"/>
          <w:noProof/>
          <w:sz w:val="24"/>
          <w:szCs w:val="24"/>
        </w:rPr>
        <w:t xml:space="preserve">Jakarta: </w:t>
      </w:r>
      <w:r w:rsidRPr="007D310C">
        <w:rPr>
          <w:rFonts w:ascii="Times New Roman" w:hAnsi="Times New Roman" w:cs="Times New Roman"/>
          <w:noProof/>
          <w:sz w:val="24"/>
          <w:szCs w:val="24"/>
        </w:rPr>
        <w:t>PT.RajaGrafindo Persada.</w:t>
      </w:r>
    </w:p>
    <w:p w14:paraId="179221AD" w14:textId="77777777" w:rsidR="00B672ED" w:rsidRPr="0039007D" w:rsidRDefault="00B672ED"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007D">
        <w:rPr>
          <w:rFonts w:ascii="Times New Roman" w:hAnsi="Times New Roman" w:cs="Times New Roman"/>
          <w:noProof/>
          <w:sz w:val="24"/>
          <w:szCs w:val="24"/>
        </w:rPr>
        <w:t xml:space="preserve">Kuncoro, M. (2010). </w:t>
      </w:r>
      <w:r w:rsidRPr="0039007D">
        <w:rPr>
          <w:rFonts w:ascii="Times New Roman" w:hAnsi="Times New Roman" w:cs="Times New Roman"/>
          <w:i/>
          <w:iCs/>
          <w:noProof/>
          <w:sz w:val="24"/>
          <w:szCs w:val="24"/>
        </w:rPr>
        <w:t>Dasar-dasar ekonomika pembangunan</w:t>
      </w:r>
      <w:r w:rsidR="009A3BF5">
        <w:rPr>
          <w:rFonts w:ascii="Times New Roman" w:hAnsi="Times New Roman" w:cs="Times New Roman"/>
          <w:noProof/>
          <w:sz w:val="24"/>
          <w:szCs w:val="24"/>
        </w:rPr>
        <w:t xml:space="preserve"> (kelima).Yogyakarta: UPP STIM </w:t>
      </w:r>
      <w:r w:rsidR="009A3BF5">
        <w:rPr>
          <w:rFonts w:ascii="Times New Roman" w:hAnsi="Times New Roman" w:cs="Times New Roman"/>
          <w:noProof/>
          <w:sz w:val="24"/>
          <w:szCs w:val="24"/>
        </w:rPr>
        <w:tab/>
      </w:r>
      <w:r w:rsidRPr="0039007D">
        <w:rPr>
          <w:rFonts w:ascii="Times New Roman" w:hAnsi="Times New Roman" w:cs="Times New Roman"/>
          <w:noProof/>
          <w:sz w:val="24"/>
          <w:szCs w:val="24"/>
        </w:rPr>
        <w:t>YKPN.</w:t>
      </w:r>
    </w:p>
    <w:p w14:paraId="5C22A3D7" w14:textId="77777777" w:rsidR="00D469DA" w:rsidRPr="0039007D" w:rsidRDefault="00D469DA"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Nazir, M (1998). </w:t>
      </w:r>
      <w:r w:rsidRPr="00E83134">
        <w:rPr>
          <w:rFonts w:ascii="Times New Roman" w:hAnsi="Times New Roman" w:cs="Times New Roman"/>
          <w:i/>
          <w:noProof/>
          <w:sz w:val="24"/>
          <w:szCs w:val="24"/>
        </w:rPr>
        <w:t>Metode Penelitian</w:t>
      </w:r>
      <w:r>
        <w:rPr>
          <w:rFonts w:ascii="Times New Roman" w:hAnsi="Times New Roman" w:cs="Times New Roman"/>
          <w:noProof/>
          <w:sz w:val="24"/>
          <w:szCs w:val="24"/>
        </w:rPr>
        <w:t>. Jakarta: Ghalia Indonesia.</w:t>
      </w:r>
    </w:p>
    <w:p w14:paraId="37F45F93" w14:textId="77777777" w:rsidR="00F329AB" w:rsidRPr="0039007D" w:rsidRDefault="00F329AB"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007D">
        <w:rPr>
          <w:rFonts w:ascii="Times New Roman" w:hAnsi="Times New Roman" w:cs="Times New Roman"/>
          <w:noProof/>
          <w:sz w:val="24"/>
          <w:szCs w:val="24"/>
        </w:rPr>
        <w:t xml:space="preserve">Sjafrizal. (2008). </w:t>
      </w:r>
      <w:r w:rsidRPr="0039007D">
        <w:rPr>
          <w:rFonts w:ascii="Times New Roman" w:hAnsi="Times New Roman" w:cs="Times New Roman"/>
          <w:i/>
          <w:iCs/>
          <w:noProof/>
          <w:sz w:val="24"/>
          <w:szCs w:val="24"/>
        </w:rPr>
        <w:t>Ekonomi regional teori dan aplikasi</w:t>
      </w:r>
      <w:r w:rsidRPr="0039007D">
        <w:rPr>
          <w:rFonts w:ascii="Times New Roman" w:hAnsi="Times New Roman" w:cs="Times New Roman"/>
          <w:noProof/>
          <w:sz w:val="24"/>
          <w:szCs w:val="24"/>
        </w:rPr>
        <w:t xml:space="preserve"> (Elfindri (ed.); pertama). Padang: </w:t>
      </w:r>
      <w:r w:rsidR="009A3BF5">
        <w:rPr>
          <w:rFonts w:ascii="Times New Roman" w:hAnsi="Times New Roman" w:cs="Times New Roman"/>
          <w:noProof/>
          <w:sz w:val="24"/>
          <w:szCs w:val="24"/>
        </w:rPr>
        <w:tab/>
      </w:r>
      <w:r w:rsidRPr="0039007D">
        <w:rPr>
          <w:rFonts w:ascii="Times New Roman" w:hAnsi="Times New Roman" w:cs="Times New Roman"/>
          <w:noProof/>
          <w:sz w:val="24"/>
          <w:szCs w:val="24"/>
        </w:rPr>
        <w:t>BADUOSE MEDIA.</w:t>
      </w:r>
    </w:p>
    <w:p w14:paraId="35035688" w14:textId="77777777" w:rsidR="00F329AB" w:rsidRPr="0039007D" w:rsidRDefault="00F329AB"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007D">
        <w:rPr>
          <w:rFonts w:ascii="Times New Roman" w:hAnsi="Times New Roman" w:cs="Times New Roman"/>
          <w:noProof/>
          <w:sz w:val="24"/>
          <w:szCs w:val="24"/>
        </w:rPr>
        <w:t xml:space="preserve">Sjafrizal. (2017). </w:t>
      </w:r>
      <w:r w:rsidRPr="0039007D">
        <w:rPr>
          <w:rFonts w:ascii="Times New Roman" w:hAnsi="Times New Roman" w:cs="Times New Roman"/>
          <w:i/>
          <w:iCs/>
          <w:noProof/>
          <w:sz w:val="24"/>
          <w:szCs w:val="24"/>
        </w:rPr>
        <w:t>Perencanaan pembangunan daerah dalam era otonomi</w:t>
      </w:r>
      <w:r w:rsidRPr="0039007D">
        <w:rPr>
          <w:rFonts w:ascii="Times New Roman" w:hAnsi="Times New Roman" w:cs="Times New Roman"/>
          <w:noProof/>
          <w:sz w:val="24"/>
          <w:szCs w:val="24"/>
        </w:rPr>
        <w:t xml:space="preserve">. Depok: </w:t>
      </w:r>
      <w:r w:rsidR="009A3BF5">
        <w:rPr>
          <w:rFonts w:ascii="Times New Roman" w:hAnsi="Times New Roman" w:cs="Times New Roman"/>
          <w:noProof/>
          <w:sz w:val="24"/>
          <w:szCs w:val="24"/>
        </w:rPr>
        <w:tab/>
      </w:r>
      <w:r w:rsidRPr="0039007D">
        <w:rPr>
          <w:rFonts w:ascii="Times New Roman" w:hAnsi="Times New Roman" w:cs="Times New Roman"/>
          <w:noProof/>
          <w:sz w:val="24"/>
          <w:szCs w:val="24"/>
        </w:rPr>
        <w:t>PT.RajaGrafindo Persada.</w:t>
      </w:r>
    </w:p>
    <w:p w14:paraId="5C1B67DC" w14:textId="77777777" w:rsidR="00F329AB" w:rsidRDefault="00F329AB"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007D">
        <w:rPr>
          <w:rFonts w:ascii="Times New Roman" w:hAnsi="Times New Roman" w:cs="Times New Roman"/>
          <w:noProof/>
          <w:sz w:val="24"/>
          <w:szCs w:val="24"/>
        </w:rPr>
        <w:t xml:space="preserve">Sukirno, S. (2016). </w:t>
      </w:r>
      <w:r w:rsidRPr="0039007D">
        <w:rPr>
          <w:rFonts w:ascii="Times New Roman" w:hAnsi="Times New Roman" w:cs="Times New Roman"/>
          <w:i/>
          <w:iCs/>
          <w:noProof/>
          <w:sz w:val="24"/>
          <w:szCs w:val="24"/>
        </w:rPr>
        <w:t>Makroekonomi Teori Pengantar</w:t>
      </w:r>
      <w:r w:rsidRPr="0039007D">
        <w:rPr>
          <w:rFonts w:ascii="Times New Roman" w:hAnsi="Times New Roman" w:cs="Times New Roman"/>
          <w:noProof/>
          <w:sz w:val="24"/>
          <w:szCs w:val="24"/>
        </w:rPr>
        <w:t xml:space="preserve"> (ketiga). Jakarta: PT.RajaGrafindo Persada.</w:t>
      </w:r>
    </w:p>
    <w:p w14:paraId="226C5590" w14:textId="77777777" w:rsidR="000C5A4F" w:rsidRDefault="000C5A4F"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D310C">
        <w:rPr>
          <w:rFonts w:ascii="Times New Roman" w:hAnsi="Times New Roman" w:cs="Times New Roman"/>
          <w:noProof/>
          <w:sz w:val="24"/>
          <w:szCs w:val="24"/>
        </w:rPr>
        <w:t xml:space="preserve">Suliyanto. (2018). </w:t>
      </w:r>
      <w:r w:rsidRPr="007D310C">
        <w:rPr>
          <w:rFonts w:ascii="Times New Roman" w:hAnsi="Times New Roman" w:cs="Times New Roman"/>
          <w:i/>
          <w:iCs/>
          <w:noProof/>
          <w:sz w:val="24"/>
          <w:szCs w:val="24"/>
        </w:rPr>
        <w:t>Metode Penelitian Bisnis untuk skripsi, tesis &amp; disertasi</w:t>
      </w:r>
      <w:r w:rsidRPr="007D310C">
        <w:rPr>
          <w:rFonts w:ascii="Times New Roman" w:hAnsi="Times New Roman" w:cs="Times New Roman"/>
          <w:noProof/>
          <w:sz w:val="24"/>
          <w:szCs w:val="24"/>
        </w:rPr>
        <w:t xml:space="preserve"> (A. Cristian (ed.); </w:t>
      </w:r>
      <w:r>
        <w:rPr>
          <w:rFonts w:ascii="Times New Roman" w:hAnsi="Times New Roman" w:cs="Times New Roman"/>
          <w:noProof/>
          <w:sz w:val="24"/>
          <w:szCs w:val="24"/>
        </w:rPr>
        <w:t xml:space="preserve">edisi </w:t>
      </w:r>
      <w:r w:rsidRPr="007D310C">
        <w:rPr>
          <w:rFonts w:ascii="Times New Roman" w:hAnsi="Times New Roman" w:cs="Times New Roman"/>
          <w:noProof/>
          <w:sz w:val="24"/>
          <w:szCs w:val="24"/>
        </w:rPr>
        <w:t xml:space="preserve">pertama). </w:t>
      </w:r>
      <w:r>
        <w:rPr>
          <w:rFonts w:ascii="Times New Roman" w:hAnsi="Times New Roman" w:cs="Times New Roman"/>
          <w:noProof/>
          <w:sz w:val="24"/>
          <w:szCs w:val="24"/>
        </w:rPr>
        <w:t xml:space="preserve">Yogyakarta: </w:t>
      </w:r>
      <w:r w:rsidRPr="007D310C">
        <w:rPr>
          <w:rFonts w:ascii="Times New Roman" w:hAnsi="Times New Roman" w:cs="Times New Roman"/>
          <w:noProof/>
          <w:sz w:val="24"/>
          <w:szCs w:val="24"/>
        </w:rPr>
        <w:t>ANDI OFFSET.</w:t>
      </w:r>
    </w:p>
    <w:p w14:paraId="311B4BB5" w14:textId="77777777" w:rsidR="00F05E73" w:rsidRDefault="00F05E73"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D310C">
        <w:rPr>
          <w:rFonts w:ascii="Times New Roman" w:hAnsi="Times New Roman" w:cs="Times New Roman"/>
          <w:noProof/>
          <w:sz w:val="24"/>
          <w:szCs w:val="24"/>
        </w:rPr>
        <w:t xml:space="preserve">Suparmoko. (2002). </w:t>
      </w:r>
      <w:r w:rsidRPr="007D310C">
        <w:rPr>
          <w:rFonts w:ascii="Times New Roman" w:hAnsi="Times New Roman" w:cs="Times New Roman"/>
          <w:i/>
          <w:iCs/>
          <w:noProof/>
          <w:sz w:val="24"/>
          <w:szCs w:val="24"/>
        </w:rPr>
        <w:t>Ekonomi Publik untuk keuangan &amp; pembangunan daerah</w:t>
      </w:r>
      <w:r w:rsidRPr="007D310C">
        <w:rPr>
          <w:rFonts w:ascii="Times New Roman" w:hAnsi="Times New Roman" w:cs="Times New Roman"/>
          <w:noProof/>
          <w:sz w:val="24"/>
          <w:szCs w:val="24"/>
        </w:rPr>
        <w:t xml:space="preserve"> (</w:t>
      </w:r>
      <w:r>
        <w:rPr>
          <w:rFonts w:ascii="Times New Roman" w:hAnsi="Times New Roman" w:cs="Times New Roman"/>
          <w:noProof/>
          <w:sz w:val="24"/>
          <w:szCs w:val="24"/>
        </w:rPr>
        <w:t xml:space="preserve">edisi </w:t>
      </w:r>
      <w:r w:rsidRPr="007D310C">
        <w:rPr>
          <w:rFonts w:ascii="Times New Roman" w:hAnsi="Times New Roman" w:cs="Times New Roman"/>
          <w:noProof/>
          <w:sz w:val="24"/>
          <w:szCs w:val="24"/>
        </w:rPr>
        <w:t xml:space="preserve">pertama). </w:t>
      </w:r>
      <w:r>
        <w:rPr>
          <w:rFonts w:ascii="Times New Roman" w:hAnsi="Times New Roman" w:cs="Times New Roman"/>
          <w:noProof/>
          <w:sz w:val="24"/>
          <w:szCs w:val="24"/>
        </w:rPr>
        <w:t xml:space="preserve">Yogyakarta: </w:t>
      </w:r>
      <w:r w:rsidRPr="007D310C">
        <w:rPr>
          <w:rFonts w:ascii="Times New Roman" w:hAnsi="Times New Roman" w:cs="Times New Roman"/>
          <w:noProof/>
          <w:sz w:val="24"/>
          <w:szCs w:val="24"/>
        </w:rPr>
        <w:t>ANDI OFFSET.</w:t>
      </w:r>
    </w:p>
    <w:p w14:paraId="7F3422C9" w14:textId="77777777" w:rsidR="00841C3F" w:rsidRDefault="00841C3F"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Tjokroamidjojo, B.(1993). </w:t>
      </w:r>
      <w:r w:rsidRPr="00E83134">
        <w:rPr>
          <w:rFonts w:ascii="Times New Roman" w:hAnsi="Times New Roman" w:cs="Times New Roman"/>
          <w:i/>
          <w:noProof/>
          <w:sz w:val="24"/>
          <w:szCs w:val="24"/>
        </w:rPr>
        <w:t>Perencanaan Pembangunan</w:t>
      </w:r>
      <w:r>
        <w:rPr>
          <w:rFonts w:ascii="Times New Roman" w:hAnsi="Times New Roman" w:cs="Times New Roman"/>
          <w:noProof/>
          <w:sz w:val="24"/>
          <w:szCs w:val="24"/>
        </w:rPr>
        <w:t xml:space="preserve">. Jakarta: Haji Masagung. </w:t>
      </w:r>
    </w:p>
    <w:p w14:paraId="0E277687" w14:textId="77777777" w:rsidR="0067291C" w:rsidRDefault="00B672ED"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007D">
        <w:rPr>
          <w:rFonts w:ascii="Times New Roman" w:hAnsi="Times New Roman" w:cs="Times New Roman"/>
          <w:noProof/>
          <w:sz w:val="24"/>
          <w:szCs w:val="24"/>
        </w:rPr>
        <w:t xml:space="preserve">Todaro, M. P. &amp; S. C. S. (2011). </w:t>
      </w:r>
      <w:r w:rsidRPr="0039007D">
        <w:rPr>
          <w:rFonts w:ascii="Times New Roman" w:hAnsi="Times New Roman" w:cs="Times New Roman"/>
          <w:i/>
          <w:iCs/>
          <w:noProof/>
          <w:sz w:val="24"/>
          <w:szCs w:val="24"/>
        </w:rPr>
        <w:t>Pembangunan ekonomi</w:t>
      </w:r>
      <w:r w:rsidRPr="0039007D">
        <w:rPr>
          <w:rFonts w:ascii="Times New Roman" w:hAnsi="Times New Roman" w:cs="Times New Roman"/>
          <w:noProof/>
          <w:sz w:val="24"/>
          <w:szCs w:val="24"/>
        </w:rPr>
        <w:t xml:space="preserve"> (A. &amp; N. I. S. Maulana (ed.); </w:t>
      </w:r>
      <w:r w:rsidR="009A3BF5">
        <w:rPr>
          <w:rFonts w:ascii="Times New Roman" w:hAnsi="Times New Roman" w:cs="Times New Roman"/>
          <w:noProof/>
          <w:sz w:val="24"/>
          <w:szCs w:val="24"/>
        </w:rPr>
        <w:tab/>
      </w:r>
      <w:r w:rsidRPr="0039007D">
        <w:rPr>
          <w:rFonts w:ascii="Times New Roman" w:hAnsi="Times New Roman" w:cs="Times New Roman"/>
          <w:noProof/>
          <w:sz w:val="24"/>
          <w:szCs w:val="24"/>
        </w:rPr>
        <w:t>kesebelas). Jakarta: Erlangga.</w:t>
      </w:r>
    </w:p>
    <w:p w14:paraId="1AFAD61D" w14:textId="77777777" w:rsidR="00B672ED" w:rsidRPr="0039007D" w:rsidRDefault="00B672ED"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007D">
        <w:rPr>
          <w:rFonts w:ascii="Times New Roman" w:hAnsi="Times New Roman" w:cs="Times New Roman"/>
          <w:noProof/>
          <w:sz w:val="24"/>
          <w:szCs w:val="24"/>
        </w:rPr>
        <w:t xml:space="preserve">Tarigan, R. (2005). </w:t>
      </w:r>
      <w:r w:rsidRPr="0039007D">
        <w:rPr>
          <w:rFonts w:ascii="Times New Roman" w:hAnsi="Times New Roman" w:cs="Times New Roman"/>
          <w:i/>
          <w:iCs/>
          <w:noProof/>
          <w:sz w:val="24"/>
          <w:szCs w:val="24"/>
        </w:rPr>
        <w:t>Ekonomi regional teori dan aplikasi</w:t>
      </w:r>
      <w:r w:rsidRPr="0039007D">
        <w:rPr>
          <w:rFonts w:ascii="Times New Roman" w:hAnsi="Times New Roman" w:cs="Times New Roman"/>
          <w:noProof/>
          <w:sz w:val="24"/>
          <w:szCs w:val="24"/>
        </w:rPr>
        <w:t>. Jakarta: PT. Bumi Aksara.</w:t>
      </w:r>
    </w:p>
    <w:p w14:paraId="23F4CB70" w14:textId="77777777" w:rsidR="00B672ED" w:rsidRPr="0039007D" w:rsidRDefault="00B672ED"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007D">
        <w:rPr>
          <w:rFonts w:ascii="Times New Roman" w:hAnsi="Times New Roman" w:cs="Times New Roman"/>
          <w:noProof/>
          <w:sz w:val="24"/>
          <w:szCs w:val="24"/>
        </w:rPr>
        <w:t xml:space="preserve">widodo, T. (2006). </w:t>
      </w:r>
      <w:r w:rsidRPr="0039007D">
        <w:rPr>
          <w:rFonts w:ascii="Times New Roman" w:hAnsi="Times New Roman" w:cs="Times New Roman"/>
          <w:i/>
          <w:iCs/>
          <w:noProof/>
          <w:sz w:val="24"/>
          <w:szCs w:val="24"/>
        </w:rPr>
        <w:t>Perencanaan pembangunan: Aplikasi komputer (Era otonomi daerah)</w:t>
      </w:r>
      <w:r w:rsidRPr="0039007D">
        <w:rPr>
          <w:rFonts w:ascii="Times New Roman" w:hAnsi="Times New Roman" w:cs="Times New Roman"/>
          <w:noProof/>
          <w:sz w:val="24"/>
          <w:szCs w:val="24"/>
        </w:rPr>
        <w:t xml:space="preserve">. </w:t>
      </w:r>
      <w:r w:rsidR="009A3BF5">
        <w:rPr>
          <w:rFonts w:ascii="Times New Roman" w:hAnsi="Times New Roman" w:cs="Times New Roman"/>
          <w:noProof/>
          <w:sz w:val="24"/>
          <w:szCs w:val="24"/>
        </w:rPr>
        <w:tab/>
      </w:r>
      <w:r w:rsidRPr="0039007D">
        <w:rPr>
          <w:rFonts w:ascii="Times New Roman" w:hAnsi="Times New Roman" w:cs="Times New Roman"/>
          <w:noProof/>
          <w:sz w:val="24"/>
          <w:szCs w:val="24"/>
        </w:rPr>
        <w:t>Yogyakarta: UPP STIM YKPN.</w:t>
      </w:r>
    </w:p>
    <w:p w14:paraId="012D444F" w14:textId="77777777" w:rsidR="00B672ED" w:rsidRPr="0039007D" w:rsidRDefault="00B672ED"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0A23C27" w14:textId="77777777" w:rsidR="00B672ED" w:rsidRPr="0039007D" w:rsidRDefault="00B672ED" w:rsidP="00190E0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sectPr w:rsidR="00B672ED" w:rsidRPr="0039007D" w:rsidSect="00190E07">
      <w:headerReference w:type="default" r:id="rId8"/>
      <w:footerReference w:type="default" r:id="rId9"/>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1246E" w14:textId="77777777" w:rsidR="003C1D63" w:rsidRDefault="003C1D63" w:rsidP="00190E07">
      <w:pPr>
        <w:spacing w:after="0" w:line="240" w:lineRule="auto"/>
      </w:pPr>
      <w:r>
        <w:separator/>
      </w:r>
    </w:p>
  </w:endnote>
  <w:endnote w:type="continuationSeparator" w:id="0">
    <w:p w14:paraId="30042C8F" w14:textId="77777777" w:rsidR="003C1D63" w:rsidRDefault="003C1D63" w:rsidP="0019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D36B6" w14:textId="7FBA3B6D" w:rsidR="00C24CC3" w:rsidRPr="00190E07" w:rsidRDefault="00C24CC3" w:rsidP="00190E07">
    <w:pPr>
      <w:pStyle w:val="Footer"/>
      <w:pBdr>
        <w:top w:val="single" w:sz="4" w:space="0" w:color="auto"/>
      </w:pBdr>
      <w:tabs>
        <w:tab w:val="left" w:pos="7938"/>
      </w:tabs>
      <w:ind w:right="49"/>
      <w:rPr>
        <w:rFonts w:ascii="Times New Roman" w:hAnsi="Times New Roman"/>
        <w:bCs/>
        <w:sz w:val="24"/>
        <w:szCs w:val="24"/>
      </w:rPr>
    </w:pPr>
    <w:proofErr w:type="spellStart"/>
    <w:r w:rsidRPr="00190E07">
      <w:rPr>
        <w:rFonts w:ascii="Times New Roman" w:hAnsi="Times New Roman" w:cs="Times New Roman"/>
        <w:bCs/>
        <w:sz w:val="24"/>
        <w:szCs w:val="24"/>
      </w:rPr>
      <w:t>Margaretha</w:t>
    </w:r>
    <w:proofErr w:type="spellEnd"/>
    <w:r w:rsidRPr="00190E07">
      <w:rPr>
        <w:rFonts w:ascii="Times New Roman" w:hAnsi="Times New Roman" w:cs="Times New Roman"/>
        <w:bCs/>
        <w:sz w:val="24"/>
        <w:szCs w:val="24"/>
      </w:rPr>
      <w:t xml:space="preserve"> Mili                      </w:t>
    </w:r>
    <w:r w:rsidRPr="00190E07">
      <w:rPr>
        <w:rFonts w:ascii="Times New Roman" w:hAnsi="Times New Roman"/>
        <w:bCs/>
        <w:sz w:val="24"/>
        <w:szCs w:val="24"/>
        <w:vertAlign w:val="superscript"/>
      </w:rPr>
      <w:t xml:space="preserve"> </w:t>
    </w:r>
    <w:r w:rsidRPr="00190E07">
      <w:rPr>
        <w:rFonts w:ascii="Times New Roman" w:hAnsi="Times New Roman"/>
        <w:bCs/>
        <w:sz w:val="24"/>
        <w:szCs w:val="24"/>
      </w:rPr>
      <w:t xml:space="preserve">                                                                                             </w:t>
    </w:r>
    <w:r w:rsidRPr="00190E07">
      <w:rPr>
        <w:rFonts w:ascii="Times New Roman" w:hAnsi="Times New Roman"/>
        <w:bCs/>
        <w:sz w:val="24"/>
        <w:szCs w:val="24"/>
      </w:rPr>
      <w:fldChar w:fldCharType="begin"/>
    </w:r>
    <w:r w:rsidRPr="00190E07">
      <w:rPr>
        <w:rFonts w:ascii="Times New Roman" w:hAnsi="Times New Roman"/>
        <w:bCs/>
        <w:sz w:val="24"/>
        <w:szCs w:val="24"/>
      </w:rPr>
      <w:instrText xml:space="preserve"> PAGE   \* MERGEFORMAT </w:instrText>
    </w:r>
    <w:r w:rsidRPr="00190E07">
      <w:rPr>
        <w:rFonts w:ascii="Times New Roman" w:hAnsi="Times New Roman"/>
        <w:bCs/>
        <w:sz w:val="24"/>
        <w:szCs w:val="24"/>
      </w:rPr>
      <w:fldChar w:fldCharType="separate"/>
    </w:r>
    <w:r w:rsidRPr="00190E07">
      <w:rPr>
        <w:rFonts w:ascii="Times New Roman" w:hAnsi="Times New Roman"/>
        <w:bCs/>
        <w:sz w:val="24"/>
        <w:szCs w:val="24"/>
      </w:rPr>
      <w:t>106</w:t>
    </w:r>
    <w:r w:rsidRPr="00190E07">
      <w:rPr>
        <w:rFonts w:ascii="Times New Roman" w:hAnsi="Times New Roman"/>
        <w:bCs/>
        <w:noProof/>
        <w:sz w:val="24"/>
        <w:szCs w:val="24"/>
      </w:rPr>
      <w:fldChar w:fldCharType="end"/>
    </w:r>
  </w:p>
  <w:p w14:paraId="7FE88E4C" w14:textId="77777777" w:rsidR="00C24CC3" w:rsidRPr="00190E07" w:rsidRDefault="00C24CC3" w:rsidP="00190E07">
    <w:pPr>
      <w:pStyle w:val="BodyText"/>
      <w:spacing w:line="14" w:lineRule="auto"/>
      <w:rPr>
        <w:bCs/>
        <w:sz w:val="2"/>
      </w:rPr>
    </w:pPr>
  </w:p>
  <w:p w14:paraId="16CA5F13" w14:textId="77777777" w:rsidR="00C24CC3" w:rsidRPr="00190E07" w:rsidRDefault="00C24CC3">
    <w:pPr>
      <w:pStyle w:val="Foo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DE7CD" w14:textId="77777777" w:rsidR="003C1D63" w:rsidRDefault="003C1D63" w:rsidP="00190E07">
      <w:pPr>
        <w:spacing w:after="0" w:line="240" w:lineRule="auto"/>
      </w:pPr>
      <w:r>
        <w:separator/>
      </w:r>
    </w:p>
  </w:footnote>
  <w:footnote w:type="continuationSeparator" w:id="0">
    <w:p w14:paraId="43243DF1" w14:textId="77777777" w:rsidR="003C1D63" w:rsidRDefault="003C1D63" w:rsidP="00190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05EBC" w14:textId="77777777" w:rsidR="00C24CC3" w:rsidRDefault="00C24CC3">
    <w:pPr>
      <w:pStyle w:val="Header"/>
      <w:rPr>
        <w:rFonts w:ascii="Times New Roman" w:hAnsi="Times New Roman"/>
        <w:szCs w:val="24"/>
        <w:u w:val="single" w:color="000000"/>
      </w:rPr>
    </w:pPr>
  </w:p>
  <w:p w14:paraId="041DCAFD" w14:textId="77777777" w:rsidR="00C24CC3" w:rsidRDefault="00C24CC3">
    <w:pPr>
      <w:pStyle w:val="Header"/>
      <w:rPr>
        <w:rFonts w:ascii="Times New Roman" w:hAnsi="Times New Roman"/>
        <w:szCs w:val="24"/>
        <w:u w:val="single" w:color="000000"/>
      </w:rPr>
    </w:pPr>
  </w:p>
  <w:p w14:paraId="3D936F0D" w14:textId="2E8213B0" w:rsidR="00C24CC3" w:rsidRPr="00190E07" w:rsidRDefault="00C24CC3">
    <w:pPr>
      <w:pStyle w:val="Header"/>
      <w:rPr>
        <w:rFonts w:ascii="Times New Roman" w:hAnsi="Times New Roman"/>
        <w:szCs w:val="24"/>
        <w:u w:val="single" w:color="000000"/>
      </w:rPr>
    </w:pPr>
    <w:proofErr w:type="spellStart"/>
    <w:r w:rsidRPr="00BE51A0">
      <w:rPr>
        <w:rFonts w:ascii="Times New Roman" w:hAnsi="Times New Roman"/>
        <w:szCs w:val="24"/>
        <w:u w:val="single" w:color="000000"/>
      </w:rPr>
      <w:t>Jurn</w:t>
    </w:r>
    <w:r w:rsidRPr="00BE51A0">
      <w:rPr>
        <w:rFonts w:ascii="Times New Roman" w:hAnsi="Times New Roman"/>
        <w:spacing w:val="-2"/>
        <w:szCs w:val="24"/>
        <w:u w:val="single" w:color="000000"/>
      </w:rPr>
      <w:t>a</w:t>
    </w:r>
    <w:r w:rsidRPr="00BE51A0">
      <w:rPr>
        <w:rFonts w:ascii="Times New Roman" w:hAnsi="Times New Roman"/>
        <w:szCs w:val="24"/>
        <w:u w:val="single" w:color="000000"/>
      </w:rPr>
      <w:t>l</w:t>
    </w:r>
    <w:proofErr w:type="spellEnd"/>
    <w:r w:rsidRPr="00BE51A0">
      <w:rPr>
        <w:rFonts w:ascii="Times New Roman" w:hAnsi="Times New Roman"/>
        <w:szCs w:val="24"/>
        <w:u w:val="single" w:color="000000"/>
      </w:rPr>
      <w:t xml:space="preserve"> </w:t>
    </w:r>
    <w:proofErr w:type="spellStart"/>
    <w:r w:rsidRPr="00BE51A0">
      <w:rPr>
        <w:rFonts w:ascii="Times New Roman" w:hAnsi="Times New Roman"/>
        <w:spacing w:val="-1"/>
        <w:szCs w:val="24"/>
        <w:u w:val="single" w:color="000000"/>
      </w:rPr>
      <w:t>Be</w:t>
    </w:r>
    <w:r w:rsidRPr="00BE51A0">
      <w:rPr>
        <w:rFonts w:ascii="Times New Roman" w:hAnsi="Times New Roman"/>
        <w:szCs w:val="24"/>
        <w:u w:val="single" w:color="000000"/>
      </w:rPr>
      <w:t>rk</w:t>
    </w:r>
    <w:r w:rsidRPr="00BE51A0">
      <w:rPr>
        <w:rFonts w:ascii="Times New Roman" w:hAnsi="Times New Roman"/>
        <w:spacing w:val="-2"/>
        <w:szCs w:val="24"/>
        <w:u w:val="single" w:color="000000"/>
      </w:rPr>
      <w:t>a</w:t>
    </w:r>
    <w:r w:rsidRPr="00BE51A0">
      <w:rPr>
        <w:rFonts w:ascii="Times New Roman" w:hAnsi="Times New Roman"/>
        <w:szCs w:val="24"/>
        <w:u w:val="single" w:color="000000"/>
      </w:rPr>
      <w:t>la</w:t>
    </w:r>
    <w:proofErr w:type="spellEnd"/>
    <w:r w:rsidRPr="00BE51A0">
      <w:rPr>
        <w:rFonts w:ascii="Times New Roman" w:hAnsi="Times New Roman"/>
        <w:szCs w:val="24"/>
        <w:u w:val="single" w:color="000000"/>
      </w:rPr>
      <w:t xml:space="preserve"> </w:t>
    </w:r>
    <w:proofErr w:type="spellStart"/>
    <w:r w:rsidRPr="00BE51A0">
      <w:rPr>
        <w:rFonts w:ascii="Times New Roman" w:hAnsi="Times New Roman"/>
        <w:spacing w:val="-3"/>
        <w:szCs w:val="24"/>
        <w:u w:val="single" w:color="000000"/>
      </w:rPr>
      <w:t>I</w:t>
    </w:r>
    <w:r w:rsidRPr="00BE51A0">
      <w:rPr>
        <w:rFonts w:ascii="Times New Roman" w:hAnsi="Times New Roman"/>
        <w:szCs w:val="24"/>
        <w:u w:val="single" w:color="000000"/>
      </w:rPr>
      <w:t>l</w:t>
    </w:r>
    <w:r w:rsidRPr="00BE51A0">
      <w:rPr>
        <w:rFonts w:ascii="Times New Roman" w:hAnsi="Times New Roman"/>
        <w:spacing w:val="1"/>
        <w:szCs w:val="24"/>
        <w:u w:val="single" w:color="000000"/>
      </w:rPr>
      <w:t>m</w:t>
    </w:r>
    <w:r w:rsidRPr="00BE51A0">
      <w:rPr>
        <w:rFonts w:ascii="Times New Roman" w:hAnsi="Times New Roman"/>
        <w:szCs w:val="24"/>
        <w:u w:val="single" w:color="000000"/>
      </w:rPr>
      <w:t>iah</w:t>
    </w:r>
    <w:proofErr w:type="spellEnd"/>
    <w:r w:rsidRPr="00BE51A0">
      <w:rPr>
        <w:rFonts w:ascii="Times New Roman" w:hAnsi="Times New Roman"/>
        <w:szCs w:val="24"/>
        <w:u w:val="single" w:color="000000"/>
      </w:rPr>
      <w:t xml:space="preserve"> </w:t>
    </w:r>
    <w:proofErr w:type="spellStart"/>
    <w:r w:rsidRPr="00BE51A0">
      <w:rPr>
        <w:rFonts w:ascii="Times New Roman" w:hAnsi="Times New Roman"/>
        <w:spacing w:val="-1"/>
        <w:szCs w:val="24"/>
        <w:u w:val="single" w:color="000000"/>
      </w:rPr>
      <w:t>E</w:t>
    </w:r>
    <w:r w:rsidRPr="00BE51A0">
      <w:rPr>
        <w:rFonts w:ascii="Times New Roman" w:hAnsi="Times New Roman"/>
        <w:szCs w:val="24"/>
        <w:u w:val="single" w:color="000000"/>
      </w:rPr>
      <w:t>f</w:t>
    </w:r>
    <w:r w:rsidRPr="00BE51A0">
      <w:rPr>
        <w:rFonts w:ascii="Times New Roman" w:hAnsi="Times New Roman"/>
        <w:spacing w:val="2"/>
        <w:szCs w:val="24"/>
        <w:u w:val="single" w:color="000000"/>
      </w:rPr>
      <w:t>i</w:t>
    </w:r>
    <w:r w:rsidRPr="00BE51A0">
      <w:rPr>
        <w:rFonts w:ascii="Times New Roman" w:hAnsi="Times New Roman"/>
        <w:szCs w:val="24"/>
        <w:u w:val="single" w:color="000000"/>
      </w:rPr>
      <w:t>siensi</w:t>
    </w:r>
    <w:proofErr w:type="spellEnd"/>
    <w:r w:rsidRPr="00BE51A0">
      <w:rPr>
        <w:rFonts w:ascii="Times New Roman" w:hAnsi="Times New Roman"/>
        <w:szCs w:val="24"/>
        <w:u w:val="single" w:color="000000"/>
      </w:rPr>
      <w:t xml:space="preserve">             </w:t>
    </w:r>
    <w:r>
      <w:rPr>
        <w:rFonts w:ascii="Times New Roman" w:hAnsi="Times New Roman"/>
        <w:szCs w:val="24"/>
        <w:u w:val="single" w:color="000000"/>
      </w:rPr>
      <w:t xml:space="preserve">               </w:t>
    </w:r>
    <w:r w:rsidRPr="00BE51A0">
      <w:rPr>
        <w:rFonts w:ascii="Times New Roman" w:hAnsi="Times New Roman"/>
        <w:szCs w:val="24"/>
        <w:u w:val="single" w:color="000000"/>
      </w:rPr>
      <w:t xml:space="preserve">        </w:t>
    </w:r>
    <w:r>
      <w:rPr>
        <w:rFonts w:ascii="Times New Roman" w:hAnsi="Times New Roman"/>
        <w:szCs w:val="24"/>
        <w:u w:val="single" w:color="000000"/>
      </w:rPr>
      <w:t xml:space="preserve">       </w:t>
    </w:r>
    <w:r w:rsidRPr="00BE51A0">
      <w:rPr>
        <w:rFonts w:ascii="Times New Roman" w:hAnsi="Times New Roman"/>
        <w:szCs w:val="24"/>
        <w:u w:val="single" w:color="000000"/>
      </w:rPr>
      <w:t xml:space="preserve">      </w:t>
    </w:r>
    <w:r>
      <w:rPr>
        <w:rFonts w:ascii="Times New Roman" w:hAnsi="Times New Roman"/>
        <w:szCs w:val="24"/>
        <w:u w:val="single" w:color="000000"/>
      </w:rPr>
      <w:t xml:space="preserve">   </w:t>
    </w:r>
    <w:r w:rsidRPr="00BE51A0">
      <w:rPr>
        <w:rFonts w:ascii="Times New Roman" w:hAnsi="Times New Roman"/>
        <w:szCs w:val="24"/>
        <w:u w:val="single" w:color="000000"/>
      </w:rPr>
      <w:t xml:space="preserve">Volume </w:t>
    </w:r>
    <w:proofErr w:type="gramStart"/>
    <w:r w:rsidRPr="00BE51A0">
      <w:rPr>
        <w:rFonts w:ascii="Times New Roman" w:hAnsi="Times New Roman"/>
        <w:szCs w:val="24"/>
        <w:u w:val="single" w:color="000000"/>
      </w:rPr>
      <w:t xml:space="preserve">21  </w:t>
    </w:r>
    <w:r w:rsidRPr="00BE51A0">
      <w:rPr>
        <w:rFonts w:ascii="Times New Roman" w:hAnsi="Times New Roman"/>
        <w:spacing w:val="-1"/>
        <w:szCs w:val="24"/>
        <w:u w:val="single" w:color="000000"/>
      </w:rPr>
      <w:t>N</w:t>
    </w:r>
    <w:r w:rsidRPr="00BE51A0">
      <w:rPr>
        <w:rFonts w:ascii="Times New Roman" w:hAnsi="Times New Roman"/>
        <w:szCs w:val="24"/>
        <w:u w:val="single" w:color="000000"/>
      </w:rPr>
      <w:t>o.</w:t>
    </w:r>
    <w:proofErr w:type="gramEnd"/>
    <w:r w:rsidRPr="00BE51A0">
      <w:rPr>
        <w:rFonts w:ascii="Times New Roman" w:hAnsi="Times New Roman"/>
        <w:szCs w:val="24"/>
        <w:u w:val="single" w:color="000000"/>
      </w:rPr>
      <w:t xml:space="preserve"> 0</w:t>
    </w:r>
    <w:r>
      <w:rPr>
        <w:rFonts w:ascii="Times New Roman" w:hAnsi="Times New Roman"/>
        <w:szCs w:val="24"/>
        <w:u w:val="single" w:color="000000"/>
      </w:rPr>
      <w:t>6</w:t>
    </w:r>
    <w:r w:rsidRPr="00BE51A0">
      <w:rPr>
        <w:rFonts w:ascii="Times New Roman" w:hAnsi="Times New Roman"/>
        <w:szCs w:val="24"/>
        <w:u w:val="single" w:color="000000"/>
      </w:rPr>
      <w:t xml:space="preserve">  </w:t>
    </w:r>
    <w:r>
      <w:rPr>
        <w:rFonts w:ascii="Times New Roman" w:hAnsi="Times New Roman"/>
        <w:szCs w:val="24"/>
        <w:u w:val="single" w:color="000000"/>
      </w:rPr>
      <w:t>November</w:t>
    </w:r>
    <w:r w:rsidRPr="00BE51A0">
      <w:rPr>
        <w:rFonts w:ascii="Times New Roman" w:hAnsi="Times New Roman"/>
        <w:szCs w:val="24"/>
        <w:u w:val="single" w:color="000000"/>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6F19"/>
    <w:multiLevelType w:val="hybridMultilevel"/>
    <w:tmpl w:val="A074EDA8"/>
    <w:lvl w:ilvl="0" w:tplc="036A3E28">
      <w:start w:val="1"/>
      <w:numFmt w:val="decimal"/>
      <w:lvlText w:val="%1."/>
      <w:lvlJc w:val="left"/>
      <w:pPr>
        <w:ind w:left="3030" w:hanging="360"/>
      </w:pPr>
      <w:rPr>
        <w:rFonts w:ascii="Times New Roman" w:eastAsiaTheme="minorHAnsi" w:hAnsi="Times New Roman" w:cs="Times New Roman"/>
      </w:r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1" w15:restartNumberingAfterBreak="0">
    <w:nsid w:val="05EB3C0F"/>
    <w:multiLevelType w:val="hybridMultilevel"/>
    <w:tmpl w:val="5C60323C"/>
    <w:lvl w:ilvl="0" w:tplc="6AAA9A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0A2947"/>
    <w:multiLevelType w:val="hybridMultilevel"/>
    <w:tmpl w:val="53625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14EC7"/>
    <w:multiLevelType w:val="hybridMultilevel"/>
    <w:tmpl w:val="CA4C8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05695"/>
    <w:multiLevelType w:val="hybridMultilevel"/>
    <w:tmpl w:val="DF7411B2"/>
    <w:lvl w:ilvl="0" w:tplc="2410057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1573A"/>
    <w:multiLevelType w:val="hybridMultilevel"/>
    <w:tmpl w:val="FD926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E25D9"/>
    <w:multiLevelType w:val="hybridMultilevel"/>
    <w:tmpl w:val="3CDC3D4A"/>
    <w:lvl w:ilvl="0" w:tplc="C8B8E862">
      <w:start w:val="1"/>
      <w:numFmt w:val="decimal"/>
      <w:lvlText w:val="%1."/>
      <w:lvlJc w:val="left"/>
      <w:pPr>
        <w:ind w:left="3030" w:hanging="360"/>
      </w:pPr>
      <w:rPr>
        <w:rFonts w:ascii="Times New Roman" w:eastAsiaTheme="minorHAnsi" w:hAnsi="Times New Roman" w:cs="Times New Roman"/>
      </w:r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7" w15:restartNumberingAfterBreak="0">
    <w:nsid w:val="2A2632FC"/>
    <w:multiLevelType w:val="multilevel"/>
    <w:tmpl w:val="75CCA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A0112C"/>
    <w:multiLevelType w:val="hybridMultilevel"/>
    <w:tmpl w:val="CEE60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83B36"/>
    <w:multiLevelType w:val="hybridMultilevel"/>
    <w:tmpl w:val="A8C07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16EA4"/>
    <w:multiLevelType w:val="hybridMultilevel"/>
    <w:tmpl w:val="3A1E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2691B"/>
    <w:multiLevelType w:val="hybridMultilevel"/>
    <w:tmpl w:val="FFBC705E"/>
    <w:lvl w:ilvl="0" w:tplc="2C4250E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F0E8E"/>
    <w:multiLevelType w:val="hybridMultilevel"/>
    <w:tmpl w:val="14F8F638"/>
    <w:lvl w:ilvl="0" w:tplc="7FFA3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5321F"/>
    <w:multiLevelType w:val="multilevel"/>
    <w:tmpl w:val="FBA0D5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576C93"/>
    <w:multiLevelType w:val="hybridMultilevel"/>
    <w:tmpl w:val="90382158"/>
    <w:lvl w:ilvl="0" w:tplc="858E2FF6">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B21AC0"/>
    <w:multiLevelType w:val="hybridMultilevel"/>
    <w:tmpl w:val="B36E0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43FB8"/>
    <w:multiLevelType w:val="hybridMultilevel"/>
    <w:tmpl w:val="5EC63F8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82C2E36"/>
    <w:multiLevelType w:val="hybridMultilevel"/>
    <w:tmpl w:val="64AC9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610E4"/>
    <w:multiLevelType w:val="hybridMultilevel"/>
    <w:tmpl w:val="07A2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F2E71"/>
    <w:multiLevelType w:val="hybridMultilevel"/>
    <w:tmpl w:val="E32CD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1760A"/>
    <w:multiLevelType w:val="hybridMultilevel"/>
    <w:tmpl w:val="8A0EB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E24F5"/>
    <w:multiLevelType w:val="multilevel"/>
    <w:tmpl w:val="3806ACD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20302E"/>
    <w:multiLevelType w:val="multilevel"/>
    <w:tmpl w:val="A41C3F84"/>
    <w:lvl w:ilvl="0">
      <w:start w:val="1"/>
      <w:numFmt w:val="decimal"/>
      <w:lvlText w:val="%1."/>
      <w:lvlJc w:val="left"/>
      <w:pPr>
        <w:ind w:left="720" w:hanging="360"/>
      </w:pPr>
    </w:lvl>
    <w:lvl w:ilvl="1">
      <w:start w:val="1"/>
      <w:numFmt w:val="decimal"/>
      <w:isLgl/>
      <w:lvlText w:val="%1.%2"/>
      <w:lvlJc w:val="left"/>
      <w:pPr>
        <w:ind w:left="108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8"/>
  </w:num>
  <w:num w:numId="2">
    <w:abstractNumId w:val="3"/>
  </w:num>
  <w:num w:numId="3">
    <w:abstractNumId w:val="22"/>
  </w:num>
  <w:num w:numId="4">
    <w:abstractNumId w:val="0"/>
  </w:num>
  <w:num w:numId="5">
    <w:abstractNumId w:val="8"/>
  </w:num>
  <w:num w:numId="6">
    <w:abstractNumId w:val="16"/>
  </w:num>
  <w:num w:numId="7">
    <w:abstractNumId w:val="2"/>
  </w:num>
  <w:num w:numId="8">
    <w:abstractNumId w:val="10"/>
  </w:num>
  <w:num w:numId="9">
    <w:abstractNumId w:val="5"/>
  </w:num>
  <w:num w:numId="10">
    <w:abstractNumId w:val="20"/>
  </w:num>
  <w:num w:numId="11">
    <w:abstractNumId w:val="17"/>
  </w:num>
  <w:num w:numId="12">
    <w:abstractNumId w:val="19"/>
  </w:num>
  <w:num w:numId="13">
    <w:abstractNumId w:val="14"/>
  </w:num>
  <w:num w:numId="14">
    <w:abstractNumId w:val="12"/>
  </w:num>
  <w:num w:numId="15">
    <w:abstractNumId w:val="1"/>
  </w:num>
  <w:num w:numId="16">
    <w:abstractNumId w:val="6"/>
  </w:num>
  <w:num w:numId="17">
    <w:abstractNumId w:val="15"/>
  </w:num>
  <w:num w:numId="18">
    <w:abstractNumId w:val="9"/>
  </w:num>
  <w:num w:numId="19">
    <w:abstractNumId w:val="7"/>
  </w:num>
  <w:num w:numId="20">
    <w:abstractNumId w:val="13"/>
  </w:num>
  <w:num w:numId="21">
    <w:abstractNumId w:val="21"/>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9E2"/>
    <w:rsid w:val="00035B6D"/>
    <w:rsid w:val="000B6BCA"/>
    <w:rsid w:val="000C5A4F"/>
    <w:rsid w:val="000D2522"/>
    <w:rsid w:val="0012443C"/>
    <w:rsid w:val="00136D0A"/>
    <w:rsid w:val="00163A53"/>
    <w:rsid w:val="0018772F"/>
    <w:rsid w:val="00190E07"/>
    <w:rsid w:val="001B2BF2"/>
    <w:rsid w:val="00247BF7"/>
    <w:rsid w:val="002A2879"/>
    <w:rsid w:val="002B4034"/>
    <w:rsid w:val="003020FE"/>
    <w:rsid w:val="00335A00"/>
    <w:rsid w:val="00350E45"/>
    <w:rsid w:val="00362F9E"/>
    <w:rsid w:val="0039007D"/>
    <w:rsid w:val="003C1D63"/>
    <w:rsid w:val="003F259B"/>
    <w:rsid w:val="00493C6A"/>
    <w:rsid w:val="004F139C"/>
    <w:rsid w:val="005D52F7"/>
    <w:rsid w:val="005E6899"/>
    <w:rsid w:val="00642CAA"/>
    <w:rsid w:val="0067291C"/>
    <w:rsid w:val="006B178C"/>
    <w:rsid w:val="00771B03"/>
    <w:rsid w:val="007A67A6"/>
    <w:rsid w:val="007E18B1"/>
    <w:rsid w:val="00841C3F"/>
    <w:rsid w:val="008731FF"/>
    <w:rsid w:val="008914B6"/>
    <w:rsid w:val="008E117D"/>
    <w:rsid w:val="00913B0C"/>
    <w:rsid w:val="009453BC"/>
    <w:rsid w:val="009A3BF5"/>
    <w:rsid w:val="00A63BB8"/>
    <w:rsid w:val="00B12F87"/>
    <w:rsid w:val="00B672ED"/>
    <w:rsid w:val="00BD65CE"/>
    <w:rsid w:val="00C24CC3"/>
    <w:rsid w:val="00C56910"/>
    <w:rsid w:val="00D03BAC"/>
    <w:rsid w:val="00D0700A"/>
    <w:rsid w:val="00D469DA"/>
    <w:rsid w:val="00E10C4B"/>
    <w:rsid w:val="00E17CAF"/>
    <w:rsid w:val="00E3156F"/>
    <w:rsid w:val="00E824BA"/>
    <w:rsid w:val="00ED21D0"/>
    <w:rsid w:val="00EF370D"/>
    <w:rsid w:val="00F05E73"/>
    <w:rsid w:val="00F141A5"/>
    <w:rsid w:val="00F329AB"/>
    <w:rsid w:val="00F60768"/>
    <w:rsid w:val="00F779E2"/>
    <w:rsid w:val="00FC1929"/>
    <w:rsid w:val="00FE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0518"/>
  <w15:docId w15:val="{AECFB77A-1F53-4697-93AC-05FDA667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9E2"/>
    <w:rPr>
      <w:color w:val="0000FF" w:themeColor="hyperlink"/>
      <w:u w:val="single"/>
    </w:rPr>
  </w:style>
  <w:style w:type="paragraph" w:styleId="ListParagraph">
    <w:name w:val="List Paragraph"/>
    <w:basedOn w:val="Normal"/>
    <w:uiPriority w:val="34"/>
    <w:qFormat/>
    <w:rsid w:val="00F779E2"/>
    <w:pPr>
      <w:ind w:left="720"/>
      <w:contextualSpacing/>
    </w:pPr>
  </w:style>
  <w:style w:type="table" w:styleId="TableGrid">
    <w:name w:val="Table Grid"/>
    <w:basedOn w:val="TableNormal"/>
    <w:uiPriority w:val="59"/>
    <w:rsid w:val="005E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7A6"/>
    <w:rPr>
      <w:rFonts w:ascii="Tahoma" w:hAnsi="Tahoma" w:cs="Tahoma"/>
      <w:sz w:val="16"/>
      <w:szCs w:val="16"/>
    </w:rPr>
  </w:style>
  <w:style w:type="paragraph" w:styleId="Header">
    <w:name w:val="header"/>
    <w:basedOn w:val="Normal"/>
    <w:link w:val="HeaderChar"/>
    <w:uiPriority w:val="99"/>
    <w:unhideWhenUsed/>
    <w:rsid w:val="0019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07"/>
  </w:style>
  <w:style w:type="paragraph" w:styleId="Footer">
    <w:name w:val="footer"/>
    <w:basedOn w:val="Normal"/>
    <w:link w:val="FooterChar"/>
    <w:uiPriority w:val="99"/>
    <w:unhideWhenUsed/>
    <w:qFormat/>
    <w:rsid w:val="0019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07"/>
  </w:style>
  <w:style w:type="paragraph" w:styleId="BodyText">
    <w:name w:val="Body Text"/>
    <w:basedOn w:val="Normal"/>
    <w:link w:val="BodyTextChar"/>
    <w:uiPriority w:val="1"/>
    <w:qFormat/>
    <w:rsid w:val="00190E0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90E07"/>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hamargarethamil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12</Pages>
  <Words>6504</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10</cp:revision>
  <dcterms:created xsi:type="dcterms:W3CDTF">2021-09-16T11:21:00Z</dcterms:created>
  <dcterms:modified xsi:type="dcterms:W3CDTF">2021-11-10T04:32:00Z</dcterms:modified>
</cp:coreProperties>
</file>