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10"/>
        <w:ind w:left="1862" w:right="389" w:hanging="1479"/>
      </w:pPr>
      <w:r>
        <w:rPr/>
        <w:t>PENGARUH PERTUMBUHAN EKONOMI TERHADAP KESEMPATAN KERJA DAN</w:t>
      </w:r>
      <w:r>
        <w:rPr>
          <w:spacing w:val="-52"/>
        </w:rPr>
        <w:t> </w:t>
      </w:r>
      <w:r>
        <w:rPr/>
        <w:t>TINGKAT</w:t>
      </w:r>
      <w:r>
        <w:rPr>
          <w:spacing w:val="-2"/>
        </w:rPr>
        <w:t> </w:t>
      </w:r>
      <w:r>
        <w:rPr/>
        <w:t>KEMISKINAN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KABUPATEN</w:t>
      </w:r>
      <w:r>
        <w:rPr>
          <w:spacing w:val="2"/>
        </w:rPr>
        <w:t> </w:t>
      </w:r>
      <w:r>
        <w:rPr/>
        <w:t>MERAUKE</w:t>
      </w:r>
    </w:p>
    <w:p>
      <w:pPr>
        <w:pStyle w:val="BodyText"/>
        <w:spacing w:before="10"/>
        <w:ind w:left="0"/>
        <w:jc w:val="left"/>
        <w:rPr>
          <w:b/>
          <w:sz w:val="21"/>
        </w:rPr>
      </w:pPr>
    </w:p>
    <w:p>
      <w:pPr>
        <w:spacing w:line="251" w:lineRule="exact" w:before="1"/>
        <w:ind w:left="1706" w:right="0" w:firstLine="0"/>
        <w:jc w:val="left"/>
        <w:rPr>
          <w:b/>
          <w:sz w:val="22"/>
        </w:rPr>
      </w:pPr>
      <w:r>
        <w:rPr>
          <w:b/>
          <w:sz w:val="22"/>
        </w:rPr>
        <w:t>Kristina 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Wambemu</w:t>
      </w:r>
      <w:r>
        <w:rPr>
          <w:b/>
          <w:sz w:val="22"/>
          <w:vertAlign w:val="superscript"/>
        </w:rPr>
        <w:t>1</w:t>
      </w:r>
      <w:r>
        <w:rPr>
          <w:b/>
          <w:sz w:val="22"/>
          <w:vertAlign w:val="baseline"/>
        </w:rPr>
        <w:t>,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Tri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Oldy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Rotinsulu</w:t>
      </w:r>
      <w:r>
        <w:rPr>
          <w:b/>
          <w:sz w:val="22"/>
          <w:vertAlign w:val="superscript"/>
        </w:rPr>
        <w:t>2</w:t>
      </w:r>
      <w:r>
        <w:rPr>
          <w:b/>
          <w:sz w:val="22"/>
          <w:vertAlign w:val="baseline"/>
        </w:rPr>
        <w:t>,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Amran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T.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Naukoko</w:t>
      </w:r>
      <w:r>
        <w:rPr>
          <w:b/>
          <w:sz w:val="22"/>
          <w:vertAlign w:val="superscript"/>
        </w:rPr>
        <w:t>3</w:t>
      </w:r>
    </w:p>
    <w:p>
      <w:pPr>
        <w:spacing w:line="251" w:lineRule="exact" w:before="0"/>
        <w:ind w:left="1725" w:right="0" w:firstLine="0"/>
        <w:jc w:val="left"/>
        <w:rPr>
          <w:i/>
          <w:sz w:val="22"/>
        </w:rPr>
      </w:pPr>
      <w:r>
        <w:rPr>
          <w:i/>
          <w:sz w:val="22"/>
          <w:vertAlign w:val="superscript"/>
        </w:rPr>
        <w:t>1,2,3</w:t>
      </w:r>
      <w:r>
        <w:rPr>
          <w:i/>
          <w:sz w:val="22"/>
          <w:vertAlign w:val="baseline"/>
        </w:rPr>
        <w:t>Program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Studi Ekonomi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Pembangunan,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Fakultas Ekonomi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dan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Bisnis,</w:t>
      </w:r>
    </w:p>
    <w:p>
      <w:pPr>
        <w:spacing w:before="0"/>
        <w:ind w:left="2793" w:right="2289" w:hanging="533"/>
        <w:jc w:val="left"/>
        <w:rPr>
          <w:sz w:val="22"/>
        </w:rPr>
      </w:pPr>
      <w:r>
        <w:rPr>
          <w:i/>
          <w:sz w:val="22"/>
        </w:rPr>
        <w:t>Universitas Samratulangi Manado, 95115, Indonesia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e-mail </w:t>
      </w:r>
      <w:r>
        <w:rPr>
          <w:sz w:val="22"/>
        </w:rPr>
        <w:t>: </w:t>
      </w:r>
      <w:hyperlink r:id="rId7">
        <w:r>
          <w:rPr>
            <w:color w:val="0462C1"/>
            <w:sz w:val="22"/>
            <w:u w:val="single" w:color="0462C1"/>
          </w:rPr>
          <w:t>Christinawambemu@gmail.com</w:t>
        </w:r>
      </w:hyperlink>
    </w:p>
    <w:p>
      <w:pPr>
        <w:pStyle w:val="BodyText"/>
        <w:spacing w:before="6"/>
        <w:ind w:left="0"/>
        <w:jc w:val="left"/>
        <w:rPr>
          <w:sz w:val="14"/>
        </w:rPr>
      </w:pPr>
    </w:p>
    <w:p>
      <w:pPr>
        <w:spacing w:before="91"/>
        <w:ind w:left="4112" w:right="4131" w:firstLine="0"/>
        <w:jc w:val="center"/>
        <w:rPr>
          <w:b/>
          <w:sz w:val="20"/>
        </w:rPr>
      </w:pPr>
      <w:r>
        <w:rPr>
          <w:b/>
          <w:sz w:val="20"/>
        </w:rPr>
        <w:t>ABSTRAK</w:t>
      </w:r>
    </w:p>
    <w:p>
      <w:pPr>
        <w:spacing w:before="27"/>
        <w:ind w:left="100" w:right="115" w:firstLine="0"/>
        <w:jc w:val="both"/>
        <w:rPr>
          <w:sz w:val="20"/>
        </w:rPr>
      </w:pPr>
      <w:r>
        <w:rPr>
          <w:sz w:val="20"/>
        </w:rPr>
        <w:t>Kabupaten Merauke merupakan kabupaten terluas di Provinsi Papua, dan kawasan terdepan Indonesia yang</w:t>
      </w:r>
      <w:r>
        <w:rPr>
          <w:spacing w:val="1"/>
          <w:sz w:val="20"/>
        </w:rPr>
        <w:t> </w:t>
      </w:r>
      <w:r>
        <w:rPr>
          <w:sz w:val="20"/>
        </w:rPr>
        <w:t>berbatasan langsung dengan negara Papua New Guinea. Pertumbuhan ekonomi diartikan sebagai suatu proses</w:t>
      </w:r>
      <w:r>
        <w:rPr>
          <w:spacing w:val="1"/>
          <w:sz w:val="20"/>
        </w:rPr>
        <w:t> </w:t>
      </w:r>
      <w:r>
        <w:rPr>
          <w:sz w:val="20"/>
        </w:rPr>
        <w:t>yang mengarah pada pendapatan perkapita suatu penduduk dalam memenuhi kebutuhan pokok dalam sebuah</w:t>
      </w:r>
      <w:r>
        <w:rPr>
          <w:spacing w:val="1"/>
          <w:sz w:val="20"/>
        </w:rPr>
        <w:t> </w:t>
      </w:r>
      <w:r>
        <w:rPr>
          <w:sz w:val="20"/>
        </w:rPr>
        <w:t>negara/wilayah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jangka</w:t>
      </w:r>
      <w:r>
        <w:rPr>
          <w:spacing w:val="1"/>
          <w:sz w:val="20"/>
        </w:rPr>
        <w:t> </w:t>
      </w:r>
      <w:r>
        <w:rPr>
          <w:sz w:val="20"/>
        </w:rPr>
        <w:t>waktu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panjang.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terjadinya</w:t>
      </w:r>
      <w:r>
        <w:rPr>
          <w:spacing w:val="1"/>
          <w:sz w:val="20"/>
        </w:rPr>
        <w:t> </w:t>
      </w:r>
      <w:r>
        <w:rPr>
          <w:sz w:val="20"/>
        </w:rPr>
        <w:t>pertumbuhan</w:t>
      </w:r>
      <w:r>
        <w:rPr>
          <w:spacing w:val="1"/>
          <w:sz w:val="20"/>
        </w:rPr>
        <w:t> </w:t>
      </w:r>
      <w:r>
        <w:rPr>
          <w:sz w:val="20"/>
        </w:rPr>
        <w:t>ekonomi</w:t>
      </w:r>
      <w:r>
        <w:rPr>
          <w:spacing w:val="1"/>
          <w:sz w:val="20"/>
        </w:rPr>
        <w:t> </w:t>
      </w:r>
      <w:r>
        <w:rPr>
          <w:sz w:val="20"/>
        </w:rPr>
        <w:t>maka</w:t>
      </w:r>
      <w:r>
        <w:rPr>
          <w:spacing w:val="1"/>
          <w:sz w:val="20"/>
        </w:rPr>
        <w:t> </w:t>
      </w:r>
      <w:r>
        <w:rPr>
          <w:sz w:val="20"/>
        </w:rPr>
        <w:t>akan</w:t>
      </w:r>
      <w:r>
        <w:rPr>
          <w:spacing w:val="1"/>
          <w:sz w:val="20"/>
        </w:rPr>
        <w:t> </w:t>
      </w:r>
      <w:r>
        <w:rPr>
          <w:sz w:val="20"/>
        </w:rPr>
        <w:t>berimplikasi terhadap semua sektor yang memengaruhinya. Misalnya tingkat kemiskinan, angkatan kerja/tenaga</w:t>
      </w:r>
      <w:r>
        <w:rPr>
          <w:spacing w:val="-47"/>
          <w:sz w:val="20"/>
        </w:rPr>
        <w:t> </w:t>
      </w:r>
      <w:r>
        <w:rPr>
          <w:sz w:val="20"/>
        </w:rPr>
        <w:t>kerja dengan suatu perubahan akan mengarah pada bagaimana cara mengentaskan kemiskinan dan mempekerja</w:t>
      </w:r>
      <w:r>
        <w:rPr>
          <w:spacing w:val="1"/>
          <w:sz w:val="20"/>
        </w:rPr>
        <w:t> </w:t>
      </w:r>
      <w:r>
        <w:rPr>
          <w:sz w:val="20"/>
        </w:rPr>
        <w:t>masyarakat</w:t>
      </w:r>
      <w:r>
        <w:rPr>
          <w:spacing w:val="1"/>
          <w:sz w:val="20"/>
        </w:rPr>
        <w:t> </w:t>
      </w:r>
      <w:r>
        <w:rPr>
          <w:sz w:val="20"/>
        </w:rPr>
        <w:t>agar dapat</w:t>
      </w:r>
      <w:r>
        <w:rPr>
          <w:spacing w:val="1"/>
          <w:sz w:val="20"/>
        </w:rPr>
        <w:t> </w:t>
      </w:r>
      <w:r>
        <w:rPr>
          <w:sz w:val="20"/>
        </w:rPr>
        <w:t>memenuhi</w:t>
      </w:r>
      <w:r>
        <w:rPr>
          <w:spacing w:val="1"/>
          <w:sz w:val="20"/>
        </w:rPr>
        <w:t> </w:t>
      </w:r>
      <w:r>
        <w:rPr>
          <w:sz w:val="20"/>
        </w:rPr>
        <w:t>kebutuhan</w:t>
      </w:r>
      <w:r>
        <w:rPr>
          <w:spacing w:val="1"/>
          <w:sz w:val="20"/>
        </w:rPr>
        <w:t> </w:t>
      </w:r>
      <w:r>
        <w:rPr>
          <w:sz w:val="20"/>
        </w:rPr>
        <w:t>pokok dalam</w:t>
      </w:r>
      <w:r>
        <w:rPr>
          <w:spacing w:val="1"/>
          <w:sz w:val="20"/>
        </w:rPr>
        <w:t> </w:t>
      </w:r>
      <w:r>
        <w:rPr>
          <w:sz w:val="20"/>
        </w:rPr>
        <w:t>suatu pembangunan ekonomi</w:t>
      </w:r>
      <w:r>
        <w:rPr>
          <w:spacing w:val="1"/>
          <w:sz w:val="20"/>
        </w:rPr>
        <w:t> </w:t>
      </w:r>
      <w:r>
        <w:rPr>
          <w:sz w:val="20"/>
        </w:rPr>
        <w:t>masyarakat.</w:t>
      </w:r>
      <w:r>
        <w:rPr>
          <w:spacing w:val="50"/>
          <w:sz w:val="20"/>
        </w:rPr>
        <w:t> </w:t>
      </w:r>
      <w:r>
        <w:rPr>
          <w:sz w:val="20"/>
        </w:rPr>
        <w:t>Tujuan</w:t>
      </w:r>
      <w:r>
        <w:rPr>
          <w:spacing w:val="-47"/>
          <w:sz w:val="20"/>
        </w:rPr>
        <w:t> </w:t>
      </w:r>
      <w:r>
        <w:rPr>
          <w:sz w:val="20"/>
        </w:rPr>
        <w:t>dari penelitian ini adalah untuk mengetahui pengaruh pertumbuhan ekonomi terhadap kesempatan kerja dan</w:t>
      </w:r>
      <w:r>
        <w:rPr>
          <w:spacing w:val="1"/>
          <w:sz w:val="20"/>
        </w:rPr>
        <w:t> </w:t>
      </w:r>
      <w:r>
        <w:rPr>
          <w:sz w:val="20"/>
        </w:rPr>
        <w:t>tingkat kemiskinan di Kabupaten Merauke. Data yang digunakan adalah data sekunder pertumbuhan ekonomi,</w:t>
      </w:r>
      <w:r>
        <w:rPr>
          <w:spacing w:val="1"/>
          <w:sz w:val="20"/>
        </w:rPr>
        <w:t> </w:t>
      </w:r>
      <w:r>
        <w:rPr>
          <w:sz w:val="20"/>
        </w:rPr>
        <w:t>data kesempatan kerja dan data kemiskinan Kabupaten Merauke. Metode analisis yang digunakan yaitu analisis</w:t>
      </w:r>
      <w:r>
        <w:rPr>
          <w:spacing w:val="1"/>
          <w:sz w:val="20"/>
        </w:rPr>
        <w:t> </w:t>
      </w:r>
      <w:r>
        <w:rPr>
          <w:sz w:val="20"/>
        </w:rPr>
        <w:t>regresi</w:t>
      </w:r>
      <w:r>
        <w:rPr>
          <w:spacing w:val="1"/>
          <w:sz w:val="20"/>
        </w:rPr>
        <w:t> </w:t>
      </w:r>
      <w:r>
        <w:rPr>
          <w:sz w:val="20"/>
        </w:rPr>
        <w:t>linear</w:t>
      </w:r>
      <w:r>
        <w:rPr>
          <w:spacing w:val="1"/>
          <w:sz w:val="20"/>
        </w:rPr>
        <w:t> </w:t>
      </w:r>
      <w:r>
        <w:rPr>
          <w:sz w:val="20"/>
        </w:rPr>
        <w:t>sederhana.</w:t>
      </w:r>
      <w:r>
        <w:rPr>
          <w:spacing w:val="1"/>
          <w:sz w:val="20"/>
        </w:rPr>
        <w:t> </w:t>
      </w:r>
      <w:r>
        <w:rPr>
          <w:sz w:val="20"/>
        </w:rPr>
        <w:t>Hasil</w:t>
      </w:r>
      <w:r>
        <w:rPr>
          <w:spacing w:val="1"/>
          <w:sz w:val="20"/>
        </w:rPr>
        <w:t> </w:t>
      </w:r>
      <w:r>
        <w:rPr>
          <w:sz w:val="20"/>
        </w:rPr>
        <w:t>penelitian</w:t>
      </w:r>
      <w:r>
        <w:rPr>
          <w:spacing w:val="1"/>
          <w:sz w:val="20"/>
        </w:rPr>
        <w:t> </w:t>
      </w:r>
      <w:r>
        <w:rPr>
          <w:sz w:val="20"/>
        </w:rPr>
        <w:t>menunjukkan</w:t>
      </w:r>
      <w:r>
        <w:rPr>
          <w:spacing w:val="1"/>
          <w:sz w:val="20"/>
        </w:rPr>
        <w:t> </w:t>
      </w:r>
      <w:r>
        <w:rPr>
          <w:sz w:val="20"/>
        </w:rPr>
        <w:t>bahwa</w:t>
      </w:r>
      <w:r>
        <w:rPr>
          <w:spacing w:val="1"/>
          <w:sz w:val="20"/>
        </w:rPr>
        <w:t> </w:t>
      </w:r>
      <w:r>
        <w:rPr>
          <w:sz w:val="20"/>
        </w:rPr>
        <w:t>pertumbuhan</w:t>
      </w:r>
      <w:r>
        <w:rPr>
          <w:spacing w:val="1"/>
          <w:sz w:val="20"/>
        </w:rPr>
        <w:t> </w:t>
      </w:r>
      <w:r>
        <w:rPr>
          <w:sz w:val="20"/>
        </w:rPr>
        <w:t>ekonomi</w:t>
      </w:r>
      <w:r>
        <w:rPr>
          <w:spacing w:val="1"/>
          <w:sz w:val="20"/>
        </w:rPr>
        <w:t> </w:t>
      </w:r>
      <w:r>
        <w:rPr>
          <w:sz w:val="20"/>
        </w:rPr>
        <w:t>tidak</w:t>
      </w:r>
      <w:r>
        <w:rPr>
          <w:spacing w:val="50"/>
          <w:sz w:val="20"/>
        </w:rPr>
        <w:t> </w:t>
      </w:r>
      <w:r>
        <w:rPr>
          <w:sz w:val="20"/>
        </w:rPr>
        <w:t>berpengaruh</w:t>
      </w:r>
      <w:r>
        <w:rPr>
          <w:spacing w:val="1"/>
          <w:sz w:val="20"/>
        </w:rPr>
        <w:t> </w:t>
      </w:r>
      <w:r>
        <w:rPr>
          <w:sz w:val="20"/>
        </w:rPr>
        <w:t>terhadap kesempatan</w:t>
      </w:r>
      <w:r>
        <w:rPr>
          <w:spacing w:val="1"/>
          <w:sz w:val="20"/>
        </w:rPr>
        <w:t> </w:t>
      </w:r>
      <w:r>
        <w:rPr>
          <w:sz w:val="20"/>
        </w:rPr>
        <w:t>kerja,</w:t>
      </w:r>
      <w:r>
        <w:rPr>
          <w:spacing w:val="-1"/>
          <w:sz w:val="20"/>
        </w:rPr>
        <w:t> </w:t>
      </w:r>
      <w:r>
        <w:rPr>
          <w:sz w:val="20"/>
        </w:rPr>
        <w:t>dan</w:t>
      </w:r>
      <w:r>
        <w:rPr>
          <w:spacing w:val="-2"/>
          <w:sz w:val="20"/>
        </w:rPr>
        <w:t> </w:t>
      </w:r>
      <w:r>
        <w:rPr>
          <w:sz w:val="20"/>
        </w:rPr>
        <w:t>pertumbuhan</w:t>
      </w:r>
      <w:r>
        <w:rPr>
          <w:spacing w:val="-2"/>
          <w:sz w:val="20"/>
        </w:rPr>
        <w:t> </w:t>
      </w:r>
      <w:r>
        <w:rPr>
          <w:sz w:val="20"/>
        </w:rPr>
        <w:t>ekonomi</w:t>
      </w:r>
      <w:r>
        <w:rPr>
          <w:spacing w:val="-1"/>
          <w:sz w:val="20"/>
        </w:rPr>
        <w:t> </w:t>
      </w:r>
      <w:r>
        <w:rPr>
          <w:sz w:val="20"/>
        </w:rPr>
        <w:t>tidak berpengaruh</w:t>
      </w:r>
      <w:r>
        <w:rPr>
          <w:spacing w:val="-1"/>
          <w:sz w:val="20"/>
        </w:rPr>
        <w:t> </w:t>
      </w:r>
      <w:r>
        <w:rPr>
          <w:sz w:val="20"/>
        </w:rPr>
        <w:t>terhadap tingkat kemiskinan.</w:t>
      </w:r>
    </w:p>
    <w:p>
      <w:pPr>
        <w:spacing w:before="1"/>
        <w:ind w:left="100" w:right="0" w:firstLine="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> </w:t>
      </w:r>
      <w:r>
        <w:rPr>
          <w:sz w:val="20"/>
        </w:rPr>
        <w:t>Pertumbuhan</w:t>
      </w:r>
      <w:r>
        <w:rPr>
          <w:spacing w:val="-2"/>
          <w:sz w:val="20"/>
        </w:rPr>
        <w:t> </w:t>
      </w:r>
      <w:r>
        <w:rPr>
          <w:sz w:val="20"/>
        </w:rPr>
        <w:t>Ekonomi;</w:t>
      </w:r>
      <w:r>
        <w:rPr>
          <w:spacing w:val="-2"/>
          <w:sz w:val="20"/>
        </w:rPr>
        <w:t> </w:t>
      </w:r>
      <w:r>
        <w:rPr>
          <w:sz w:val="20"/>
        </w:rPr>
        <w:t>Kesempatan</w:t>
      </w:r>
      <w:r>
        <w:rPr>
          <w:spacing w:val="-3"/>
          <w:sz w:val="20"/>
        </w:rPr>
        <w:t> </w:t>
      </w:r>
      <w:r>
        <w:rPr>
          <w:sz w:val="20"/>
        </w:rPr>
        <w:t>Kerja;</w:t>
      </w:r>
      <w:r>
        <w:rPr>
          <w:spacing w:val="-1"/>
          <w:sz w:val="20"/>
        </w:rPr>
        <w:t> </w:t>
      </w:r>
      <w:r>
        <w:rPr>
          <w:sz w:val="20"/>
        </w:rPr>
        <w:t>Kemiskinan.</w:t>
      </w:r>
    </w:p>
    <w:p>
      <w:pPr>
        <w:spacing w:line="228" w:lineRule="exact" w:before="166"/>
        <w:ind w:left="2319" w:right="234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>
      <w:pPr>
        <w:spacing w:line="240" w:lineRule="auto" w:before="0"/>
        <w:ind w:left="100" w:right="116" w:firstLine="0"/>
        <w:jc w:val="both"/>
        <w:rPr>
          <w:i/>
          <w:sz w:val="20"/>
        </w:rPr>
      </w:pPr>
      <w:r>
        <w:rPr>
          <w:i/>
          <w:sz w:val="20"/>
        </w:rPr>
        <w:t>Merauke Regency is the largest district in Papua Province, and the foremost area of Indonesia which is directly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adjacent to the state of Papua New Guinea. Economic growth is defined as a process that leads to the per capita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income of a population in meeting basic needs in a country/region in the long term. With the occurrence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economic growth it will have implications for all sectors that affect it. For example, the level of poverty,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labor force/labor with a change will lead to how to alleviate poverty and employ people in order to meet basic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needs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community's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this study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was 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determine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economic growth on employment opportunities and poverty levels in Merauke Regency. The data used 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secondary data on economic growth, employment opportunity data and poverty data in Merauke Regency.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analytical method used is simple linear regression analysis. The results showed that the effect of economic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 no effect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employment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opportunities,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economic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growth 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 effect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poverty.</w:t>
      </w:r>
    </w:p>
    <w:p>
      <w:pPr>
        <w:spacing w:line="230" w:lineRule="exact" w:before="0"/>
        <w:ind w:left="100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2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Growth;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Opportunities;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Poverty.</w:t>
      </w: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spacing w:before="3"/>
        <w:ind w:left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  <w:rPr>
          <w:sz w:val="24"/>
        </w:rPr>
      </w:pPr>
      <w:r>
        <w:rPr/>
        <w:t>PENDAHULUAN</w:t>
      </w:r>
    </w:p>
    <w:p>
      <w:pPr>
        <w:pStyle w:val="BodyText"/>
        <w:spacing w:line="276" w:lineRule="auto" w:before="35"/>
        <w:ind w:right="112" w:firstLine="719"/>
      </w:pPr>
      <w:r>
        <w:rPr/>
        <w:t>Pembangunan dalam ekonomi</w:t>
      </w:r>
      <w:r>
        <w:rPr>
          <w:spacing w:val="56"/>
        </w:rPr>
        <w:t> </w:t>
      </w:r>
      <w:r>
        <w:rPr/>
        <w:t>merupakan suatu proses perubahan menuju arah perbaikan</w:t>
      </w:r>
      <w:r>
        <w:rPr>
          <w:spacing w:val="1"/>
        </w:rPr>
        <w:t> </w:t>
      </w:r>
      <w:r>
        <w:rPr/>
        <w:t>yang dilakukan secara sadar dan terencana guna meningkatkan taraf hidup masyarakat. Pembangunan</w:t>
      </w:r>
      <w:r>
        <w:rPr>
          <w:spacing w:val="1"/>
        </w:rPr>
        <w:t> </w:t>
      </w:r>
      <w:r>
        <w:rPr/>
        <w:t>ekonomi seringkali didefinisikan sebagai suatu proses yang berkesinambungan untuk mewujudkan</w:t>
      </w:r>
      <w:r>
        <w:rPr>
          <w:spacing w:val="1"/>
        </w:rPr>
        <w:t> </w:t>
      </w:r>
      <w:r>
        <w:rPr/>
        <w:t>peningkatan pendapatan riil per kapita melalui peningkatan jumlah dan produktivitas sumberdaya.</w:t>
      </w:r>
      <w:r>
        <w:rPr>
          <w:spacing w:val="1"/>
        </w:rPr>
        <w:t> </w:t>
      </w:r>
      <w:r>
        <w:rPr/>
        <w:t>Proses pembangunan yang terjadi bukanlah sesuatu yang sifatnya alami atau biasa melainkan suatu</w:t>
      </w:r>
      <w:r>
        <w:rPr>
          <w:spacing w:val="1"/>
        </w:rPr>
        <w:t> </w:t>
      </w:r>
      <w:r>
        <w:rPr/>
        <w:t>proses yang dilaksanakan dengan sadar dan terencana. Artinya pembangunan tersebut dilaksanakan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kebutuhan-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dipenuhi,</w:t>
      </w:r>
      <w:r>
        <w:rPr>
          <w:spacing w:val="1"/>
        </w:rPr>
        <w:t> </w:t>
      </w:r>
      <w:r>
        <w:rPr/>
        <w:t>tujuan-tujuan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dicapai,</w:t>
      </w:r>
      <w:r>
        <w:rPr>
          <w:spacing w:val="55"/>
        </w:rPr>
        <w:t> </w:t>
      </w:r>
      <w:r>
        <w:rPr/>
        <w:t>dan</w:t>
      </w:r>
      <w:r>
        <w:rPr>
          <w:spacing w:val="1"/>
        </w:rPr>
        <w:t> </w:t>
      </w:r>
      <w:r>
        <w:rPr/>
        <w:t>alternatif</w:t>
      </w:r>
      <w:r>
        <w:rPr>
          <w:spacing w:val="-1"/>
        </w:rPr>
        <w:t> </w:t>
      </w:r>
      <w:r>
        <w:rPr/>
        <w:t>dalam</w:t>
      </w:r>
      <w:r>
        <w:rPr>
          <w:spacing w:val="-4"/>
        </w:rPr>
        <w:t> </w:t>
      </w:r>
      <w:r>
        <w:rPr/>
        <w:t>pembangunan wilayah</w:t>
      </w:r>
      <w:r>
        <w:rPr>
          <w:spacing w:val="-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(Fitriana, Mubyarto, &amp;</w:t>
      </w:r>
      <w:r>
        <w:rPr>
          <w:spacing w:val="-3"/>
        </w:rPr>
        <w:t> </w:t>
      </w:r>
      <w:r>
        <w:rPr/>
        <w:t>Fielnanda,</w:t>
      </w:r>
      <w:r>
        <w:rPr>
          <w:spacing w:val="-2"/>
        </w:rPr>
        <w:t> </w:t>
      </w:r>
      <w:r>
        <w:rPr/>
        <w:t>2019).</w:t>
      </w:r>
    </w:p>
    <w:p>
      <w:pPr>
        <w:pStyle w:val="BodyText"/>
        <w:spacing w:line="276" w:lineRule="auto" w:before="30"/>
        <w:ind w:right="113" w:firstLine="719"/>
      </w:pPr>
      <w:r>
        <w:rPr/>
        <w:t>Pembangunan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multidimensi,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mencakup berbagai tindakan yang mengarah pada terjadinya reorganisasi maupun perkenalan 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menyeluruh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(Todaro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Smith,</w:t>
      </w:r>
      <w:r>
        <w:rPr>
          <w:spacing w:val="1"/>
        </w:rPr>
        <w:t> </w:t>
      </w:r>
      <w:r>
        <w:rPr/>
        <w:t>2006).</w:t>
      </w:r>
      <w:r>
        <w:rPr>
          <w:spacing w:val="1"/>
        </w:rPr>
        <w:t> </w:t>
      </w:r>
      <w:r>
        <w:rPr/>
        <w:t>Pembangunan dilakukan untuk mencapai sesuatu yang lebih baik untuk masa yang akan datang.</w:t>
      </w:r>
      <w:r>
        <w:rPr>
          <w:spacing w:val="1"/>
        </w:rPr>
        <w:t> </w:t>
      </w:r>
      <w:r>
        <w:rPr/>
        <w:t>Pembangunan merupakan proses ke arah kondisi yang lebih baik. Salah satu tujuan pembangunan</w:t>
      </w:r>
      <w:r>
        <w:rPr>
          <w:spacing w:val="1"/>
        </w:rPr>
        <w:t> </w:t>
      </w:r>
      <w:r>
        <w:rPr/>
        <w:t>nasional adalh meningkatkan kinerja perekonomian agar mampu menciptakan lapangan kerja dan</w:t>
      </w:r>
      <w:r>
        <w:rPr>
          <w:spacing w:val="1"/>
        </w:rPr>
        <w:t> </w:t>
      </w:r>
      <w:r>
        <w:rPr/>
        <w:t>menata</w:t>
      </w:r>
      <w:r>
        <w:rPr>
          <w:spacing w:val="16"/>
        </w:rPr>
        <w:t> </w:t>
      </w:r>
      <w:r>
        <w:rPr/>
        <w:t>kehidupan</w:t>
      </w:r>
      <w:r>
        <w:rPr>
          <w:spacing w:val="17"/>
        </w:rPr>
        <w:t> </w:t>
      </w:r>
      <w:r>
        <w:rPr/>
        <w:t>yang</w:t>
      </w:r>
      <w:r>
        <w:rPr>
          <w:spacing w:val="13"/>
        </w:rPr>
        <w:t> </w:t>
      </w:r>
      <w:r>
        <w:rPr/>
        <w:t>layak</w:t>
      </w:r>
      <w:r>
        <w:rPr>
          <w:spacing w:val="13"/>
        </w:rPr>
        <w:t> </w:t>
      </w:r>
      <w:r>
        <w:rPr/>
        <w:t>bagi</w:t>
      </w:r>
      <w:r>
        <w:rPr>
          <w:spacing w:val="17"/>
        </w:rPr>
        <w:t> </w:t>
      </w:r>
      <w:r>
        <w:rPr/>
        <w:t>seluruh</w:t>
      </w:r>
      <w:r>
        <w:rPr>
          <w:spacing w:val="15"/>
        </w:rPr>
        <w:t> </w:t>
      </w:r>
      <w:r>
        <w:rPr/>
        <w:t>rakyat</w:t>
      </w:r>
      <w:r>
        <w:rPr>
          <w:spacing w:val="20"/>
        </w:rPr>
        <w:t> </w:t>
      </w:r>
      <w:r>
        <w:rPr/>
        <w:t>(Lendentariang</w:t>
      </w:r>
      <w:r>
        <w:rPr>
          <w:spacing w:val="13"/>
        </w:rPr>
        <w:t> </w:t>
      </w:r>
      <w:r>
        <w:rPr/>
        <w:t>,</w:t>
      </w:r>
      <w:r>
        <w:rPr>
          <w:spacing w:val="15"/>
        </w:rPr>
        <w:t> </w:t>
      </w:r>
      <w:r>
        <w:rPr/>
        <w:t>Engka,</w:t>
      </w:r>
      <w:r>
        <w:rPr>
          <w:spacing w:val="17"/>
        </w:rPr>
        <w:t> </w:t>
      </w:r>
      <w:r>
        <w:rPr/>
        <w:t>&amp;</w:t>
      </w:r>
      <w:r>
        <w:rPr>
          <w:spacing w:val="14"/>
        </w:rPr>
        <w:t> </w:t>
      </w:r>
      <w:r>
        <w:rPr/>
        <w:t>Tolosang,</w:t>
      </w:r>
      <w:r>
        <w:rPr>
          <w:spacing w:val="15"/>
        </w:rPr>
        <w:t> </w:t>
      </w:r>
      <w:r>
        <w:rPr/>
        <w:t>2019).</w:t>
      </w:r>
      <w:r>
        <w:rPr>
          <w:spacing w:val="16"/>
        </w:rPr>
        <w:t> </w:t>
      </w:r>
      <w:r>
        <w:rPr/>
        <w:t>Oleh</w:t>
      </w:r>
    </w:p>
    <w:p>
      <w:pPr>
        <w:spacing w:after="0" w:line="276" w:lineRule="auto"/>
        <w:sectPr>
          <w:headerReference w:type="default" r:id="rId5"/>
          <w:footerReference w:type="default" r:id="rId6"/>
          <w:type w:val="continuous"/>
          <w:pgSz w:w="11910" w:h="16840"/>
          <w:pgMar w:header="986" w:footer="1124" w:top="1320" w:bottom="1320" w:left="1340" w:right="1320"/>
          <w:pgNumType w:start="1"/>
        </w:sectPr>
      </w:pPr>
    </w:p>
    <w:p>
      <w:pPr>
        <w:pStyle w:val="BodyText"/>
        <w:spacing w:line="276" w:lineRule="auto" w:before="105"/>
        <w:ind w:right="120"/>
      </w:pPr>
      <w:r>
        <w:rPr/>
        <w:t>sebab itu, pembangunan yang dilakukan memiliki upaya untuk memberantas kemiskinan, mengurangi</w:t>
      </w:r>
      <w:r>
        <w:rPr>
          <w:spacing w:val="-52"/>
        </w:rPr>
        <w:t> </w:t>
      </w:r>
      <w:r>
        <w:rPr/>
        <w:t>ketimpangan,</w:t>
      </w:r>
      <w:r>
        <w:rPr>
          <w:spacing w:val="55"/>
        </w:rPr>
        <w:t> </w:t>
      </w:r>
      <w:r>
        <w:rPr/>
        <w:t>meningkatkan keamanan masyarakat, dan menciptakan kesempatan kerja yang lebih</w:t>
      </w:r>
      <w:r>
        <w:rPr>
          <w:spacing w:val="1"/>
        </w:rPr>
        <w:t> </w:t>
      </w:r>
      <w:r>
        <w:rPr/>
        <w:t>luas dalam pilihan di bidang ekonomi, serta meningkatkan partisipasi masyarakat dalam pengambilan</w:t>
      </w:r>
      <w:r>
        <w:rPr>
          <w:spacing w:val="1"/>
        </w:rPr>
        <w:t> </w:t>
      </w:r>
      <w:r>
        <w:rPr/>
        <w:t>keputusan</w:t>
      </w:r>
      <w:r>
        <w:rPr>
          <w:spacing w:val="-2"/>
        </w:rPr>
        <w:t> </w:t>
      </w:r>
      <w:r>
        <w:rPr/>
        <w:t>menumbuhkan</w:t>
      </w:r>
      <w:r>
        <w:rPr>
          <w:spacing w:val="-1"/>
        </w:rPr>
        <w:t> </w:t>
      </w:r>
      <w:r>
        <w:rPr/>
        <w:t>kemandirian</w:t>
      </w:r>
      <w:r>
        <w:rPr>
          <w:spacing w:val="-1"/>
        </w:rPr>
        <w:t> </w:t>
      </w:r>
      <w:r>
        <w:rPr/>
        <w:t>bangsa</w:t>
      </w:r>
      <w:r>
        <w:rPr>
          <w:spacing w:val="-3"/>
        </w:rPr>
        <w:t> </w:t>
      </w:r>
      <w:r>
        <w:rPr/>
        <w:t>serta</w:t>
      </w:r>
      <w:r>
        <w:rPr>
          <w:spacing w:val="-1"/>
        </w:rPr>
        <w:t> </w:t>
      </w:r>
      <w:r>
        <w:rPr/>
        <w:t>bisa</w:t>
      </w:r>
      <w:r>
        <w:rPr>
          <w:spacing w:val="-1"/>
        </w:rPr>
        <w:t> </w:t>
      </w:r>
      <w:r>
        <w:rPr/>
        <w:t>menentukan</w:t>
      </w:r>
      <w:r>
        <w:rPr>
          <w:spacing w:val="-1"/>
        </w:rPr>
        <w:t> </w:t>
      </w:r>
      <w:r>
        <w:rPr/>
        <w:t>nasib</w:t>
      </w:r>
      <w:r>
        <w:rPr>
          <w:spacing w:val="-1"/>
        </w:rPr>
        <w:t> </w:t>
      </w:r>
      <w:r>
        <w:rPr/>
        <w:t>sendiri</w:t>
      </w:r>
      <w:r>
        <w:rPr>
          <w:spacing w:val="2"/>
        </w:rPr>
        <w:t> </w:t>
      </w:r>
      <w:r>
        <w:rPr/>
        <w:t>(Amalia,</w:t>
      </w:r>
      <w:r>
        <w:rPr>
          <w:spacing w:val="-1"/>
        </w:rPr>
        <w:t> </w:t>
      </w:r>
      <w:r>
        <w:rPr/>
        <w:t>2014).</w:t>
      </w:r>
    </w:p>
    <w:p>
      <w:pPr>
        <w:pStyle w:val="BodyText"/>
        <w:spacing w:line="276" w:lineRule="auto" w:before="29"/>
        <w:ind w:right="115" w:firstLine="719"/>
      </w:pPr>
      <w:r>
        <w:rPr/>
        <w:t>Pembangunan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dua aspek, yakni</w:t>
      </w:r>
      <w:r>
        <w:rPr>
          <w:spacing w:val="55"/>
        </w:rPr>
        <w:t> </w:t>
      </w:r>
      <w:r>
        <w:rPr/>
        <w:t>dari aspek fisik dan aspek non fisik. Kedua</w:t>
      </w:r>
      <w:r>
        <w:rPr>
          <w:spacing w:val="55"/>
        </w:rPr>
        <w:t> </w:t>
      </w:r>
      <w:r>
        <w:rPr/>
        <w:t>aspek</w:t>
      </w:r>
      <w:r>
        <w:rPr>
          <w:spacing w:val="1"/>
        </w:rPr>
        <w:t> </w:t>
      </w:r>
      <w:r>
        <w:rPr/>
        <w:t>ini lebih diartikan dalam konteks tujuan pembangunan untuk meningkatkan pertumbuhan ekonomi</w:t>
      </w:r>
      <w:r>
        <w:rPr>
          <w:spacing w:val="1"/>
        </w:rPr>
        <w:t> </w:t>
      </w:r>
      <w:r>
        <w:rPr/>
        <w:t>dalam upaya peningkatan jumlah dan komposisi output barang dan jasa yang dapat dihasilkan dalam</w:t>
      </w:r>
      <w:r>
        <w:rPr>
          <w:spacing w:val="1"/>
        </w:rPr>
        <w:t> </w:t>
      </w:r>
      <w:r>
        <w:rPr/>
        <w:t>sebuah wilayah, serta peningkatan pendapatan masyarakat berupa pola komposisi output barang dan</w:t>
      </w:r>
      <w:r>
        <w:rPr>
          <w:spacing w:val="1"/>
        </w:rPr>
        <w:t> </w:t>
      </w:r>
      <w:r>
        <w:rPr/>
        <w:t>jasa sering dikenal sebagai perubahan struktural. Pembangunan dalam pengertian fisik diwujudkan</w:t>
      </w:r>
      <w:r>
        <w:rPr>
          <w:spacing w:val="1"/>
        </w:rPr>
        <w:t> </w:t>
      </w:r>
      <w:r>
        <w:rPr/>
        <w:t>melalui pembangunan infrastruktur dan investasi untuk meningkatkan produksi berbagai komoditas</w:t>
      </w:r>
      <w:r>
        <w:rPr>
          <w:spacing w:val="1"/>
        </w:rPr>
        <w:t> </w:t>
      </w:r>
      <w:r>
        <w:rPr/>
        <w:t>unggul, serta kemampuan masyarakat untuk mengonsumsi barang dan jasa sebagai akibat dari adanya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pendapatan.</w:t>
      </w:r>
      <w:r>
        <w:rPr>
          <w:spacing w:val="1"/>
        </w:rPr>
        <w:t> </w:t>
      </w:r>
      <w:r>
        <w:rPr/>
        <w:t>Sehingga,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diartikan sebagai proses yang mengarah pada pendapatan perkapita suatu penduduk dalam memenuhi</w:t>
      </w:r>
      <w:r>
        <w:rPr>
          <w:spacing w:val="1"/>
        </w:rPr>
        <w:t> </w:t>
      </w:r>
      <w:r>
        <w:rPr/>
        <w:t>kebutuhan pokok dalam sebuah negara/ wilayah dalam jangka waktu yang panjang. Dengan terjadinya</w:t>
      </w:r>
      <w:r>
        <w:rPr>
          <w:spacing w:val="-52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berimplikasi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mempengaruhinya.</w:t>
      </w:r>
      <w:r>
        <w:rPr>
          <w:spacing w:val="1"/>
        </w:rPr>
        <w:t> </w:t>
      </w:r>
      <w:r>
        <w:rPr/>
        <w:t>Misalnya tingkat kemiskinan, angkatan kerja/ tenaga kerja dengan suatu perubahan akan mengarah</w:t>
      </w:r>
      <w:r>
        <w:rPr>
          <w:spacing w:val="1"/>
        </w:rPr>
        <w:t> </w:t>
      </w:r>
      <w:r>
        <w:rPr/>
        <w:t>pada bagaimana cara mengentaskan kemiskinan dan mempemperkeja masyarakat agar masyarakat</w:t>
      </w:r>
      <w:r>
        <w:rPr>
          <w:spacing w:val="1"/>
        </w:rPr>
        <w:t> </w:t>
      </w:r>
      <w:r>
        <w:rPr/>
        <w:t>dapat memenuhi kebutuhan pokok dalam suatu pembangunan ekonomi masyarakat (Adrian, Sitorus,</w:t>
      </w:r>
      <w:r>
        <w:rPr>
          <w:spacing w:val="1"/>
        </w:rPr>
        <w:t> </w:t>
      </w:r>
      <w:r>
        <w:rPr/>
        <w:t>MK, &amp;</w:t>
      </w:r>
      <w:r>
        <w:rPr>
          <w:spacing w:val="-2"/>
        </w:rPr>
        <w:t> </w:t>
      </w:r>
      <w:r>
        <w:rPr/>
        <w:t>Chandra, 2021).</w:t>
      </w:r>
    </w:p>
    <w:p>
      <w:pPr>
        <w:pStyle w:val="BodyText"/>
        <w:spacing w:line="276" w:lineRule="auto" w:before="31"/>
        <w:ind w:right="115" w:firstLine="719"/>
      </w:pPr>
      <w:r>
        <w:rPr/>
        <w:t>Kabupaten Merauke merupakan kabupaten terluas di provinsi Papua, dan kawasan terdepan</w:t>
      </w:r>
      <w:r>
        <w:rPr>
          <w:spacing w:val="1"/>
        </w:rPr>
        <w:t> </w:t>
      </w:r>
      <w:r>
        <w:rPr/>
        <w:t>Indonesia yang berbatasan langsung dengan negara Papua New Guinea. Kabupaten Merauke 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daratan</w:t>
      </w:r>
      <w:r>
        <w:rPr>
          <w:spacing w:val="1"/>
        </w:rPr>
        <w:t> </w:t>
      </w:r>
      <w:r>
        <w:rPr/>
        <w:t>seluas</w:t>
      </w:r>
      <w:r>
        <w:rPr>
          <w:spacing w:val="1"/>
        </w:rPr>
        <w:t> </w:t>
      </w:r>
      <w:r>
        <w:rPr/>
        <w:t>46.791,63</w:t>
      </w:r>
      <w:r>
        <w:rPr>
          <w:spacing w:val="1"/>
        </w:rPr>
        <w:t> </w:t>
      </w:r>
      <w:r>
        <w:rPr/>
        <w:t>km,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perairan</w:t>
      </w:r>
      <w:r>
        <w:rPr>
          <w:spacing w:val="1"/>
        </w:rPr>
        <w:t> </w:t>
      </w:r>
      <w:r>
        <w:rPr/>
        <w:t>seluas</w:t>
      </w:r>
      <w:r>
        <w:rPr>
          <w:spacing w:val="1"/>
        </w:rPr>
        <w:t> </w:t>
      </w:r>
      <w:r>
        <w:rPr/>
        <w:t>5.098,</w:t>
      </w:r>
      <w:r>
        <w:rPr>
          <w:spacing w:val="1"/>
        </w:rPr>
        <w:t> </w:t>
      </w:r>
      <w:r>
        <w:rPr/>
        <w:t>71</w:t>
      </w:r>
      <w:r>
        <w:rPr>
          <w:spacing w:val="1"/>
        </w:rPr>
        <w:t> </w:t>
      </w:r>
      <w:r>
        <w:rPr/>
        <w:t>km.</w:t>
      </w:r>
      <w:r>
        <w:rPr>
          <w:spacing w:val="1"/>
        </w:rPr>
        <w:t> </w:t>
      </w:r>
      <w:r>
        <w:rPr/>
        <w:t>Luas.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2002,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Undang - Undang Nomor</w:t>
      </w:r>
      <w:r>
        <w:rPr>
          <w:spacing w:val="1"/>
        </w:rPr>
        <w:t> </w:t>
      </w:r>
      <w:r>
        <w:rPr/>
        <w:t>26 Tahun 2002, wilayah</w:t>
      </w:r>
      <w:r>
        <w:rPr>
          <w:spacing w:val="1"/>
        </w:rPr>
        <w:t> </w:t>
      </w:r>
      <w:r>
        <w:rPr/>
        <w:t>kabupaten Merauke</w:t>
      </w:r>
      <w:r>
        <w:rPr>
          <w:spacing w:val="1"/>
        </w:rPr>
        <w:t> </w:t>
      </w:r>
      <w:r>
        <w:rPr/>
        <w:t>dimekarkan</w:t>
      </w:r>
      <w:r>
        <w:rPr>
          <w:spacing w:val="1"/>
        </w:rPr>
        <w:t> </w:t>
      </w:r>
      <w:r>
        <w:rPr/>
        <w:t>menjadi empat kabupaten, yaitu Kabupaten Merauke (Kabupaten induk), Kabupaten Boven Digoel,</w:t>
      </w:r>
      <w:r>
        <w:rPr>
          <w:spacing w:val="1"/>
        </w:rPr>
        <w:t> </w:t>
      </w:r>
      <w:r>
        <w:rPr/>
        <w:t>Kabupaten Mappi dan Kabupaten Asmat. Setelah pemekaran tersebut, Kabupaten Merauke terdiri dari</w:t>
      </w:r>
      <w:r>
        <w:rPr>
          <w:spacing w:val="-52"/>
        </w:rPr>
        <w:t> </w:t>
      </w:r>
      <w:r>
        <w:rPr/>
        <w:t>lima</w:t>
      </w:r>
      <w:r>
        <w:rPr>
          <w:spacing w:val="-1"/>
        </w:rPr>
        <w:t> </w:t>
      </w:r>
      <w:r>
        <w:rPr/>
        <w:t>distrik</w:t>
      </w:r>
      <w:r>
        <w:rPr>
          <w:spacing w:val="-3"/>
        </w:rPr>
        <w:t> </w:t>
      </w:r>
      <w:r>
        <w:rPr/>
        <w:t>dan seratus enam</w:t>
      </w:r>
      <w:r>
        <w:rPr>
          <w:spacing w:val="-4"/>
        </w:rPr>
        <w:t> </w:t>
      </w:r>
      <w:r>
        <w:rPr/>
        <w:t>puluh kampung</w:t>
      </w:r>
      <w:r>
        <w:rPr>
          <w:spacing w:val="-3"/>
        </w:rPr>
        <w:t> </w:t>
      </w:r>
      <w:r>
        <w:rPr/>
        <w:t>dan delapan kelurahan.</w:t>
      </w:r>
    </w:p>
    <w:p>
      <w:pPr>
        <w:pStyle w:val="BodyText"/>
        <w:spacing w:line="276" w:lineRule="auto" w:before="30"/>
        <w:ind w:right="114" w:firstLine="719"/>
      </w:pPr>
      <w:r>
        <w:rPr/>
        <w:t>Berbagai kebijakan pemerintah untuk percepatan pembangunan wilayah, penyelenggaraan</w:t>
      </w:r>
      <w:r>
        <w:rPr>
          <w:spacing w:val="1"/>
        </w:rPr>
        <w:t> </w:t>
      </w:r>
      <w:r>
        <w:rPr/>
        <w:t>pemerintah dan pelayanan masyarakat di Kabupaten Merauke telah dilaksanakan oleh pemerintah</w:t>
      </w:r>
      <w:r>
        <w:rPr>
          <w:spacing w:val="1"/>
        </w:rPr>
        <w:t> </w:t>
      </w:r>
      <w:r>
        <w:rPr/>
        <w:t>secara maksimal dengan terintegrasi dan berkesinambungan untuk mewujudkan masyarakat yang</w:t>
      </w:r>
      <w:r>
        <w:rPr>
          <w:spacing w:val="1"/>
        </w:rPr>
        <w:t> </w:t>
      </w:r>
      <w:r>
        <w:rPr/>
        <w:t>mandiri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sejahtera.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1970-an,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proyek</w:t>
      </w:r>
      <w:r>
        <w:rPr>
          <w:spacing w:val="1"/>
        </w:rPr>
        <w:t> </w:t>
      </w:r>
      <w:r>
        <w:rPr/>
        <w:t>transmigrasi</w:t>
      </w:r>
      <w:r>
        <w:rPr>
          <w:spacing w:val="1"/>
        </w:rPr>
        <w:t> </w:t>
      </w:r>
      <w:r>
        <w:rPr/>
        <w:t>di</w:t>
      </w:r>
      <w:r>
        <w:rPr>
          <w:spacing w:val="-52"/>
        </w:rPr>
        <w:t> </w:t>
      </w:r>
      <w:r>
        <w:rPr/>
        <w:t>kabupaten Merauke. Pada tahun 1997, pemerintah mengeluarkan kebijakan perlindungan terhadap</w:t>
      </w:r>
      <w:r>
        <w:rPr>
          <w:spacing w:val="1"/>
        </w:rPr>
        <w:t> </w:t>
      </w:r>
      <w:r>
        <w:rPr/>
        <w:t>flora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fauna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konservasi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kawasan</w:t>
      </w:r>
      <w:r>
        <w:rPr>
          <w:spacing w:val="1"/>
        </w:rPr>
        <w:t> </w:t>
      </w:r>
      <w:r>
        <w:rPr/>
        <w:t>Taman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Wasur</w:t>
      </w:r>
      <w:r>
        <w:rPr>
          <w:spacing w:val="1"/>
        </w:rPr>
        <w:t> </w:t>
      </w:r>
      <w:r>
        <w:rPr/>
        <w:t>berdasarkan Surat Keputusan Menteri Kehutanan Nomor 282/ Kpts-IV/1997 dengan luasan 413.810</w:t>
      </w:r>
      <w:r>
        <w:rPr>
          <w:spacing w:val="1"/>
        </w:rPr>
        <w:t> </w:t>
      </w:r>
      <w:r>
        <w:rPr/>
        <w:t>hal. Kebijakan ini juga untuk merawat debit air bersih di kampung Rawa Biru. Dan pada tahun 2010,</w:t>
      </w:r>
      <w:r>
        <w:rPr>
          <w:spacing w:val="1"/>
        </w:rPr>
        <w:t> </w:t>
      </w:r>
      <w:r>
        <w:rPr/>
        <w:t>pemerintah mengeluarkan kebijakan pembangunan yang terintegratif. Kebijakan itu dikenal dengan</w:t>
      </w:r>
      <w:r>
        <w:rPr>
          <w:spacing w:val="1"/>
        </w:rPr>
        <w:t> </w:t>
      </w:r>
      <w:r>
        <w:rPr/>
        <w:t>nama “</w:t>
      </w:r>
      <w:r>
        <w:rPr>
          <w:i/>
        </w:rPr>
        <w:t>Merauke Integrated Food and Energy Estate</w:t>
      </w:r>
      <w:r>
        <w:rPr/>
        <w:t>” (MIFEE). Kebijakan MIFEE ini bertujuan untuk</w:t>
      </w:r>
      <w:r>
        <w:rPr>
          <w:spacing w:val="-52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ketahanan pangan dan energi</w:t>
      </w:r>
      <w:r>
        <w:rPr>
          <w:spacing w:val="1"/>
        </w:rPr>
        <w:t> </w:t>
      </w:r>
      <w:r>
        <w:rPr/>
        <w:t>nasional.</w:t>
      </w:r>
    </w:p>
    <w:p>
      <w:pPr>
        <w:pStyle w:val="BodyText"/>
        <w:spacing w:line="276" w:lineRule="auto" w:before="31"/>
        <w:ind w:right="115" w:firstLine="719"/>
      </w:pP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56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pembangunan, penyelenggaraan pemerintahan dan pelayanan masyarakat. Hal ini disebabkan oleh</w:t>
      </w:r>
      <w:r>
        <w:rPr>
          <w:spacing w:val="1"/>
        </w:rPr>
        <w:t> </w:t>
      </w:r>
      <w:r>
        <w:rPr/>
        <w:t>berbagai daya adaptasi penduduk asli, keterbatasan sumber dana, sumber daya manusia, kemiskinan,</w:t>
      </w:r>
      <w:r>
        <w:rPr>
          <w:spacing w:val="1"/>
        </w:rPr>
        <w:t> </w:t>
      </w:r>
      <w:r>
        <w:rPr/>
        <w:t>ekonomi dan kurang adanya kesempatan kerja di Kabupaten Merauke. Pertumbuhan ekonomi dengan</w:t>
      </w:r>
      <w:r>
        <w:rPr>
          <w:spacing w:val="1"/>
        </w:rPr>
        <w:t> </w:t>
      </w:r>
      <w:r>
        <w:rPr/>
        <w:t>keterbatasan</w:t>
      </w:r>
      <w:r>
        <w:rPr>
          <w:spacing w:val="1"/>
        </w:rPr>
        <w:t> </w:t>
      </w:r>
      <w:r>
        <w:rPr/>
        <w:t>dan luasnya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penyebaran penduduk yang tidak</w:t>
      </w:r>
      <w:r>
        <w:rPr>
          <w:spacing w:val="1"/>
        </w:rPr>
        <w:t> </w:t>
      </w:r>
      <w:r>
        <w:rPr/>
        <w:t>merata di   Kabupaten Merauke menjadi salah satu faktor utama dalam meningkatkan kesempatan</w:t>
      </w:r>
      <w:r>
        <w:rPr>
          <w:spacing w:val="1"/>
        </w:rPr>
        <w:t> </w:t>
      </w:r>
      <w:r>
        <w:rPr/>
        <w:t>kerja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tingkat kemiskinan</w:t>
      </w:r>
      <w:r>
        <w:rPr>
          <w:b/>
        </w:rPr>
        <w:t>. </w:t>
      </w:r>
      <w:r>
        <w:rPr/>
        <w:t>Berikut data</w:t>
      </w:r>
      <w:r>
        <w:rPr>
          <w:spacing w:val="-2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Merauke dalam</w:t>
      </w:r>
      <w:r>
        <w:rPr>
          <w:spacing w:val="-2"/>
        </w:rPr>
        <w:t> </w:t>
      </w:r>
      <w:r>
        <w:rPr/>
        <w:t>angka.</w:t>
      </w:r>
    </w:p>
    <w:p>
      <w:pPr>
        <w:spacing w:after="0" w:line="276" w:lineRule="auto"/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spacing w:before="107" w:after="34"/>
        <w:ind w:left="542"/>
      </w:pPr>
      <w:r>
        <w:rPr/>
        <w:t>Tabel 1.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Kemiskinan</w:t>
      </w:r>
      <w:r>
        <w:rPr>
          <w:spacing w:val="-4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Merauke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Tahun Terakhir</w:t>
      </w:r>
      <w:r>
        <w:rPr>
          <w:spacing w:val="-3"/>
        </w:rPr>
        <w:t> </w:t>
      </w:r>
      <w:r>
        <w:rPr/>
        <w:t>(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%)</w:t>
      </w: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787"/>
        <w:gridCol w:w="784"/>
        <w:gridCol w:w="784"/>
        <w:gridCol w:w="784"/>
        <w:gridCol w:w="784"/>
        <w:gridCol w:w="784"/>
        <w:gridCol w:w="727"/>
        <w:gridCol w:w="785"/>
        <w:gridCol w:w="785"/>
      </w:tblGrid>
      <w:tr>
        <w:trPr>
          <w:trHeight w:val="551" w:hRule="atLeast"/>
        </w:trPr>
        <w:tc>
          <w:tcPr>
            <w:tcW w:w="890" w:type="dxa"/>
          </w:tcPr>
          <w:p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87" w:type="dxa"/>
          </w:tcPr>
          <w:p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24" w:right="10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32" w:right="10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2015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7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2013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785" w:type="dxa"/>
          </w:tcPr>
          <w:p>
            <w:pPr>
              <w:pStyle w:val="TableParagraph"/>
              <w:spacing w:line="268" w:lineRule="exact"/>
              <w:ind w:left="35" w:right="10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</w:tr>
      <w:tr>
        <w:trPr>
          <w:trHeight w:val="551" w:hRule="atLeast"/>
        </w:trPr>
        <w:tc>
          <w:tcPr>
            <w:tcW w:w="890" w:type="dxa"/>
          </w:tcPr>
          <w:p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22, 89</w:t>
            </w:r>
          </w:p>
        </w:tc>
        <w:tc>
          <w:tcPr>
            <w:tcW w:w="787" w:type="dxa"/>
          </w:tcPr>
          <w:p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23,49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84" w:right="10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23,72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24,06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88" w:right="9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24,28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23,96</w:t>
            </w:r>
          </w:p>
        </w:tc>
        <w:tc>
          <w:tcPr>
            <w:tcW w:w="784" w:type="dxa"/>
          </w:tcPr>
          <w:p>
            <w:pPr>
              <w:pStyle w:val="TableParagraph"/>
              <w:spacing w:line="268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21,87</w:t>
            </w:r>
          </w:p>
        </w:tc>
        <w:tc>
          <w:tcPr>
            <w:tcW w:w="7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26,79</w:t>
            </w:r>
          </w:p>
        </w:tc>
        <w:tc>
          <w:tcPr>
            <w:tcW w:w="785" w:type="dxa"/>
          </w:tcPr>
          <w:p>
            <w:pPr>
              <w:pStyle w:val="TableParagraph"/>
              <w:spacing w:line="268" w:lineRule="exact"/>
              <w:ind w:left="95" w:right="10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27,59</w:t>
            </w:r>
          </w:p>
        </w:tc>
      </w:tr>
    </w:tbl>
    <w:p>
      <w:pPr>
        <w:spacing w:before="0"/>
        <w:ind w:left="2325" w:right="2340" w:firstLine="0"/>
        <w:jc w:val="center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Badan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Pusat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Statistik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Kabupaten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Merauke</w:t>
      </w:r>
    </w:p>
    <w:p>
      <w:pPr>
        <w:pStyle w:val="BodyText"/>
        <w:spacing w:line="276" w:lineRule="auto" w:before="153"/>
        <w:ind w:right="119" w:firstLine="386"/>
      </w:pP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Merauke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pertumbuhan,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perkapita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-52"/>
        </w:rPr>
        <w:t> </w:t>
      </w:r>
      <w:r>
        <w:rPr/>
        <w:t>dihasilkan dalam mikro ekonomi dan makro ekonomi</w:t>
      </w:r>
      <w:r>
        <w:rPr>
          <w:spacing w:val="1"/>
        </w:rPr>
        <w:t> </w:t>
      </w:r>
      <w:r>
        <w:rPr/>
        <w:t>masih dalam perhitungan pendapatan yang</w:t>
      </w:r>
      <w:r>
        <w:rPr>
          <w:spacing w:val="1"/>
        </w:rPr>
        <w:t> </w:t>
      </w:r>
      <w:r>
        <w:rPr/>
        <w:t>dipengaruhi</w:t>
      </w:r>
      <w:r>
        <w:rPr>
          <w:spacing w:val="-1"/>
        </w:rPr>
        <w:t> </w:t>
      </w:r>
      <w:r>
        <w:rPr/>
        <w:t>oleh</w:t>
      </w:r>
      <w:r>
        <w:rPr>
          <w:spacing w:val="-3"/>
        </w:rPr>
        <w:t> </w:t>
      </w:r>
      <w:r>
        <w:rPr/>
        <w:t>faktor–faktor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mempengaruhi pertumbuhan</w:t>
      </w:r>
      <w:r>
        <w:rPr>
          <w:spacing w:val="-1"/>
        </w:rPr>
        <w:t> </w:t>
      </w:r>
      <w:r>
        <w:rPr/>
        <w:t>ekonomi di Kabupaten</w:t>
      </w:r>
      <w:r>
        <w:rPr>
          <w:spacing w:val="-1"/>
        </w:rPr>
        <w:t> </w:t>
      </w:r>
      <w:r>
        <w:rPr/>
        <w:t>Merauke.</w:t>
      </w:r>
    </w:p>
    <w:p>
      <w:pPr>
        <w:pStyle w:val="Heading1"/>
        <w:spacing w:before="166" w:after="39"/>
        <w:ind w:left="597"/>
      </w:pPr>
      <w:r>
        <w:rPr/>
        <w:t>Tabel 2.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Pertumbuhan</w:t>
      </w:r>
      <w:r>
        <w:rPr>
          <w:spacing w:val="-2"/>
        </w:rPr>
        <w:t> </w:t>
      </w:r>
      <w:r>
        <w:rPr/>
        <w:t>Ekonomi</w:t>
      </w:r>
      <w:r>
        <w:rPr>
          <w:spacing w:val="-3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Merauke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Tahun</w:t>
      </w:r>
      <w:r>
        <w:rPr>
          <w:spacing w:val="-4"/>
        </w:rPr>
        <w:t> </w:t>
      </w:r>
      <w:r>
        <w:rPr/>
        <w:t>Terakhir</w:t>
      </w:r>
      <w:r>
        <w:rPr>
          <w:spacing w:val="-1"/>
        </w:rPr>
        <w:t> </w:t>
      </w:r>
      <w:r>
        <w:rPr/>
        <w:t>(dalam %)</w:t>
      </w:r>
    </w:p>
    <w:tbl>
      <w:tblPr>
        <w:tblW w:w="0" w:type="auto"/>
        <w:jc w:val="left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706"/>
        <w:gridCol w:w="764"/>
        <w:gridCol w:w="763"/>
        <w:gridCol w:w="763"/>
        <w:gridCol w:w="763"/>
        <w:gridCol w:w="763"/>
        <w:gridCol w:w="763"/>
        <w:gridCol w:w="764"/>
        <w:gridCol w:w="763"/>
      </w:tblGrid>
      <w:tr>
        <w:trPr>
          <w:trHeight w:val="397" w:hRule="atLeast"/>
        </w:trPr>
        <w:tc>
          <w:tcPr>
            <w:tcW w:w="754" w:type="dxa"/>
          </w:tcPr>
          <w:p>
            <w:pPr>
              <w:pStyle w:val="TableParagraph"/>
              <w:spacing w:line="270" w:lineRule="exact"/>
              <w:ind w:left="69" w:right="1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06" w:type="dxa"/>
          </w:tcPr>
          <w:p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764" w:type="dxa"/>
          </w:tcPr>
          <w:p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  <w:tc>
          <w:tcPr>
            <w:tcW w:w="763" w:type="dxa"/>
          </w:tcPr>
          <w:p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63" w:type="dxa"/>
          </w:tcPr>
          <w:p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763" w:type="dxa"/>
          </w:tcPr>
          <w:p>
            <w:pPr>
              <w:pStyle w:val="TableParagraph"/>
              <w:spacing w:line="270" w:lineRule="exact"/>
              <w:ind w:left="88" w:right="1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2015</w:t>
            </w:r>
          </w:p>
        </w:tc>
        <w:tc>
          <w:tcPr>
            <w:tcW w:w="763" w:type="dxa"/>
          </w:tcPr>
          <w:p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763" w:type="dxa"/>
          </w:tcPr>
          <w:p>
            <w:pPr>
              <w:pStyle w:val="TableParagraph"/>
              <w:spacing w:line="270" w:lineRule="exact"/>
              <w:ind w:left="88"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2013</w:t>
            </w:r>
          </w:p>
        </w:tc>
        <w:tc>
          <w:tcPr>
            <w:tcW w:w="764" w:type="dxa"/>
          </w:tcPr>
          <w:p>
            <w:pPr>
              <w:pStyle w:val="TableParagraph"/>
              <w:spacing w:line="270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763" w:type="dxa"/>
          </w:tcPr>
          <w:p>
            <w:pPr>
              <w:pStyle w:val="TableParagraph"/>
              <w:spacing w:line="270" w:lineRule="exact"/>
              <w:ind w:left="88"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</w:tr>
      <w:tr>
        <w:trPr>
          <w:trHeight w:val="275" w:hRule="atLeast"/>
        </w:trPr>
        <w:tc>
          <w:tcPr>
            <w:tcW w:w="754" w:type="dxa"/>
          </w:tcPr>
          <w:p>
            <w:pPr>
              <w:pStyle w:val="TableParagraph"/>
              <w:spacing w:line="256" w:lineRule="exact"/>
              <w:ind w:left="88" w:right="1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-0,77</w:t>
            </w:r>
          </w:p>
        </w:tc>
        <w:tc>
          <w:tcPr>
            <w:tcW w:w="706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7,57</w:t>
            </w:r>
          </w:p>
        </w:tc>
        <w:tc>
          <w:tcPr>
            <w:tcW w:w="764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8,11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7,46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7,66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29"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5,93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5,94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28"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8,49</w:t>
            </w:r>
          </w:p>
        </w:tc>
        <w:tc>
          <w:tcPr>
            <w:tcW w:w="764" w:type="dxa"/>
          </w:tcPr>
          <w:p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7,25</w:t>
            </w:r>
          </w:p>
        </w:tc>
        <w:tc>
          <w:tcPr>
            <w:tcW w:w="763" w:type="dxa"/>
          </w:tcPr>
          <w:p>
            <w:pPr>
              <w:pStyle w:val="TableParagraph"/>
              <w:spacing w:line="256" w:lineRule="exact"/>
              <w:ind w:left="28"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6,03</w:t>
            </w:r>
          </w:p>
        </w:tc>
      </w:tr>
    </w:tbl>
    <w:p>
      <w:pPr>
        <w:spacing w:before="0"/>
        <w:ind w:left="2325" w:right="2340" w:firstLine="0"/>
        <w:jc w:val="center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Badan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Pusat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Statistik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Kabupaten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Merauke</w:t>
      </w:r>
    </w:p>
    <w:p>
      <w:pPr>
        <w:pStyle w:val="BodyText"/>
        <w:spacing w:before="5"/>
        <w:ind w:left="0"/>
        <w:jc w:val="left"/>
        <w:rPr>
          <w:i/>
          <w:sz w:val="21"/>
        </w:rPr>
      </w:pPr>
    </w:p>
    <w:p>
      <w:pPr>
        <w:pStyle w:val="BodyText"/>
        <w:spacing w:line="276" w:lineRule="auto"/>
        <w:ind w:right="117" w:firstLine="386"/>
      </w:pPr>
      <w:r>
        <w:rPr/>
        <w:t>Data kesempatan kerja dalam gambar tabel 2. yang dimana dapat dilihat bahwa data kesempatan</w:t>
      </w:r>
      <w:r>
        <w:rPr>
          <w:spacing w:val="1"/>
        </w:rPr>
        <w:t> </w:t>
      </w:r>
      <w:r>
        <w:rPr/>
        <w:t>kerja dari tahun 2011 sampai tahun 2020 mengalami perimbangan kesempatan kerjanya yang masih</w:t>
      </w:r>
      <w:r>
        <w:rPr>
          <w:spacing w:val="1"/>
        </w:rPr>
        <w:t> </w:t>
      </w:r>
      <w:r>
        <w:rPr/>
        <w:t>stabil, maka hal ini masih disebabkan oleh faktor penyerapan tenaga kerja yang kurang di lihat oleh</w:t>
      </w:r>
      <w:r>
        <w:rPr>
          <w:spacing w:val="1"/>
        </w:rPr>
        <w:t> </w:t>
      </w:r>
      <w:r>
        <w:rPr/>
        <w:t>pemerintah Kabupaten Merauke dalam menanggulangi penetapan penawaran jasa untuk berinvestasi</w:t>
      </w:r>
      <w:r>
        <w:rPr>
          <w:spacing w:val="1"/>
        </w:rPr>
        <w:t> </w:t>
      </w:r>
      <w:r>
        <w:rPr/>
        <w:t>lewat</w:t>
      </w:r>
      <w:r>
        <w:rPr>
          <w:spacing w:val="-3"/>
        </w:rPr>
        <w:t> </w:t>
      </w:r>
      <w:r>
        <w:rPr/>
        <w:t>bidak</w:t>
      </w:r>
      <w:r>
        <w:rPr>
          <w:spacing w:val="-3"/>
        </w:rPr>
        <w:t> </w:t>
      </w:r>
      <w:r>
        <w:rPr/>
        <w:t>sektor</w:t>
      </w:r>
      <w:r>
        <w:rPr>
          <w:spacing w:val="-1"/>
        </w:rPr>
        <w:t> </w:t>
      </w:r>
      <w:r>
        <w:rPr/>
        <w:t>pendapatan output,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itu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 melalui selisih</w:t>
      </w:r>
      <w:r>
        <w:rPr>
          <w:spacing w:val="-1"/>
        </w:rPr>
        <w:t> </w:t>
      </w:r>
      <w:r>
        <w:rPr/>
        <w:t>tahun berikut.</w:t>
      </w:r>
    </w:p>
    <w:p>
      <w:pPr>
        <w:pStyle w:val="Heading1"/>
        <w:spacing w:before="5"/>
        <w:ind w:left="210"/>
        <w:jc w:val="both"/>
      </w:pPr>
      <w:r>
        <w:rPr/>
        <w:t>Tabel</w:t>
      </w:r>
      <w:r>
        <w:rPr>
          <w:spacing w:val="-1"/>
        </w:rPr>
        <w:t> </w:t>
      </w:r>
      <w:r>
        <w:rPr/>
        <w:t>3.Data</w:t>
      </w:r>
      <w:r>
        <w:rPr>
          <w:spacing w:val="-5"/>
        </w:rPr>
        <w:t> </w:t>
      </w:r>
      <w:r>
        <w:rPr/>
        <w:t>tingkat</w:t>
      </w:r>
      <w:r>
        <w:rPr>
          <w:spacing w:val="-1"/>
        </w:rPr>
        <w:t> </w:t>
      </w:r>
      <w:r>
        <w:rPr/>
        <w:t>kesempatan</w:t>
      </w:r>
      <w:r>
        <w:rPr>
          <w:spacing w:val="-2"/>
        </w:rPr>
        <w:t> </w:t>
      </w:r>
      <w:r>
        <w:rPr/>
        <w:t>kerja</w:t>
      </w:r>
      <w:r>
        <w:rPr>
          <w:spacing w:val="-1"/>
        </w:rPr>
        <w:t> </w:t>
      </w:r>
      <w:r>
        <w:rPr/>
        <w:t>kabupaten</w:t>
      </w:r>
      <w:r>
        <w:rPr>
          <w:spacing w:val="-5"/>
        </w:rPr>
        <w:t> </w:t>
      </w:r>
      <w:r>
        <w:rPr/>
        <w:t>merauke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Tahun</w:t>
      </w:r>
      <w:r>
        <w:rPr>
          <w:spacing w:val="-3"/>
        </w:rPr>
        <w:t> </w:t>
      </w:r>
      <w:r>
        <w:rPr/>
        <w:t>Terakhir</w:t>
      </w:r>
      <w:r>
        <w:rPr>
          <w:spacing w:val="-1"/>
        </w:rPr>
        <w:t> </w:t>
      </w:r>
      <w:r>
        <w:rPr/>
        <w:t>(dalam</w:t>
      </w:r>
      <w:r>
        <w:rPr>
          <w:spacing w:val="3"/>
        </w:rPr>
        <w:t> </w:t>
      </w:r>
      <w:r>
        <w:rPr/>
        <w:t>%)</w:t>
      </w: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759"/>
        <w:gridCol w:w="761"/>
        <w:gridCol w:w="761"/>
        <w:gridCol w:w="759"/>
        <w:gridCol w:w="702"/>
        <w:gridCol w:w="762"/>
        <w:gridCol w:w="762"/>
        <w:gridCol w:w="760"/>
        <w:gridCol w:w="762"/>
      </w:tblGrid>
      <w:tr>
        <w:trPr>
          <w:trHeight w:val="275" w:hRule="atLeast"/>
        </w:trPr>
        <w:tc>
          <w:tcPr>
            <w:tcW w:w="761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3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761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  <w:tc>
          <w:tcPr>
            <w:tcW w:w="761" w:type="dxa"/>
          </w:tcPr>
          <w:p>
            <w:pPr>
              <w:pStyle w:val="TableParagraph"/>
              <w:spacing w:line="256" w:lineRule="exact"/>
              <w:ind w:left="30" w:righ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702" w:type="dxa"/>
          </w:tcPr>
          <w:p>
            <w:pPr>
              <w:pStyle w:val="TableParagraph"/>
              <w:spacing w:line="256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2015</w:t>
            </w:r>
          </w:p>
        </w:tc>
        <w:tc>
          <w:tcPr>
            <w:tcW w:w="762" w:type="dxa"/>
          </w:tcPr>
          <w:p>
            <w:pPr>
              <w:pStyle w:val="TableParagraph"/>
              <w:spacing w:line="256" w:lineRule="exact"/>
              <w:ind w:left="28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2014</w:t>
            </w:r>
          </w:p>
        </w:tc>
        <w:tc>
          <w:tcPr>
            <w:tcW w:w="762" w:type="dxa"/>
          </w:tcPr>
          <w:p>
            <w:pPr>
              <w:pStyle w:val="TableParagraph"/>
              <w:spacing w:line="256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2013</w:t>
            </w:r>
          </w:p>
        </w:tc>
        <w:tc>
          <w:tcPr>
            <w:tcW w:w="760" w:type="dxa"/>
          </w:tcPr>
          <w:p>
            <w:pPr>
              <w:pStyle w:val="TableParagraph"/>
              <w:spacing w:line="256" w:lineRule="exact"/>
              <w:ind w:left="24" w:right="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  <w:tc>
          <w:tcPr>
            <w:tcW w:w="762" w:type="dxa"/>
          </w:tcPr>
          <w:p>
            <w:pPr>
              <w:pStyle w:val="TableParagraph"/>
              <w:spacing w:line="256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</w:tr>
      <w:tr>
        <w:trPr>
          <w:trHeight w:val="277" w:hRule="atLeast"/>
        </w:trPr>
        <w:tc>
          <w:tcPr>
            <w:tcW w:w="761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96,57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87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97,39</w:t>
            </w:r>
          </w:p>
        </w:tc>
        <w:tc>
          <w:tcPr>
            <w:tcW w:w="761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98,28</w:t>
            </w:r>
          </w:p>
        </w:tc>
        <w:tc>
          <w:tcPr>
            <w:tcW w:w="761" w:type="dxa"/>
          </w:tcPr>
          <w:p>
            <w:pPr>
              <w:pStyle w:val="TableParagraph"/>
              <w:spacing w:line="258" w:lineRule="exact"/>
              <w:ind w:left="87" w:righ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90,92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90,92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58" w:lineRule="exact"/>
              <w:ind w:left="86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96,20</w:t>
            </w:r>
          </w:p>
        </w:tc>
        <w:tc>
          <w:tcPr>
            <w:tcW w:w="762" w:type="dxa"/>
          </w:tcPr>
          <w:p>
            <w:pPr>
              <w:pStyle w:val="TableParagraph"/>
              <w:spacing w:line="25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95,05</w:t>
            </w:r>
          </w:p>
        </w:tc>
        <w:tc>
          <w:tcPr>
            <w:tcW w:w="760" w:type="dxa"/>
          </w:tcPr>
          <w:p>
            <w:pPr>
              <w:pStyle w:val="TableParagraph"/>
              <w:spacing w:line="258" w:lineRule="exact"/>
              <w:ind w:left="84" w:right="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94,70</w:t>
            </w:r>
          </w:p>
        </w:tc>
        <w:tc>
          <w:tcPr>
            <w:tcW w:w="762" w:type="dxa"/>
          </w:tcPr>
          <w:p>
            <w:pPr>
              <w:pStyle w:val="TableParagraph"/>
              <w:spacing w:line="258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93,59</w:t>
            </w:r>
          </w:p>
        </w:tc>
      </w:tr>
    </w:tbl>
    <w:p>
      <w:pPr>
        <w:spacing w:before="0"/>
        <w:ind w:left="2325" w:right="2340" w:firstLine="0"/>
        <w:jc w:val="center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Badan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Pusat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Statistik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Kabupaten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Merauke</w:t>
      </w:r>
    </w:p>
    <w:p>
      <w:pPr>
        <w:pStyle w:val="BodyText"/>
        <w:spacing w:before="5"/>
        <w:ind w:left="0"/>
        <w:jc w:val="left"/>
        <w:rPr>
          <w:i/>
          <w:sz w:val="21"/>
        </w:rPr>
      </w:pPr>
    </w:p>
    <w:p>
      <w:pPr>
        <w:pStyle w:val="BodyText"/>
        <w:spacing w:line="276" w:lineRule="auto"/>
        <w:ind w:right="115" w:firstLine="552"/>
      </w:pPr>
      <w:r>
        <w:rPr/>
        <w:t>Data tingkat kemiskinan dari tahun 2011 sampai tahun 2020 mengalami kenaikan dan menurun,</w:t>
      </w:r>
      <w:r>
        <w:rPr>
          <w:spacing w:val="-52"/>
        </w:rPr>
        <w:t> </w:t>
      </w:r>
      <w:r>
        <w:rPr/>
        <w:t>naik turunnya tingkat kemiskinan tersebut ini menjadi ancang- ancang bagi pemerinta Kabupaten</w:t>
      </w:r>
      <w:r>
        <w:rPr>
          <w:spacing w:val="1"/>
        </w:rPr>
        <w:t> </w:t>
      </w:r>
      <w:r>
        <w:rPr/>
        <w:t>Merauke agar bisa berpartisipasi untuk menanggulangi tingkat kemiskinan bila angkanya naik lagi,</w:t>
      </w:r>
      <w:r>
        <w:rPr>
          <w:spacing w:val="1"/>
        </w:rPr>
        <w:t> </w:t>
      </w:r>
      <w:r>
        <w:rPr/>
        <w:t>kemudian naik turunya angka kemiskinan ini juga terjadi karena pendapatan perkapita masyarakat</w:t>
      </w:r>
      <w:r>
        <w:rPr>
          <w:spacing w:val="1"/>
        </w:rPr>
        <w:t> </w:t>
      </w:r>
      <w:r>
        <w:rPr/>
        <w:t>dalam pengeluaran masih kurang dirasakan masyarakat untuk memenuhi kebutuhan sandang, pangan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papan dalam</w:t>
      </w:r>
      <w:r>
        <w:rPr>
          <w:spacing w:val="-4"/>
        </w:rPr>
        <w:t> </w:t>
      </w:r>
      <w:r>
        <w:rPr/>
        <w:t>anggota keluarga</w:t>
      </w:r>
      <w:r>
        <w:rPr>
          <w:spacing w:val="2"/>
        </w:rPr>
        <w:t> </w:t>
      </w:r>
      <w:r>
        <w:rPr/>
        <w:t>di</w:t>
      </w:r>
      <w:r>
        <w:rPr>
          <w:spacing w:val="-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Merauke</w:t>
      </w:r>
    </w:p>
    <w:p>
      <w:pPr>
        <w:pStyle w:val="BodyText"/>
        <w:spacing w:line="276" w:lineRule="auto"/>
        <w:ind w:right="115" w:firstLine="552"/>
      </w:pPr>
      <w:r>
        <w:rPr/>
        <w:t>Berdasarkan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dirumuskan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 ini adalah untuk mengetahui pengaruh pertumbuhan ekonomi terhadap kesempatan kerja di</w:t>
      </w:r>
      <w:r>
        <w:rPr>
          <w:spacing w:val="1"/>
        </w:rPr>
        <w:t> </w:t>
      </w:r>
      <w:r>
        <w:rPr/>
        <w:t>kabupaten Merauke dan untuk mengetahaui pertumbuhan ekonomi terhadap tingkat kemiskinan di</w:t>
      </w:r>
      <w:r>
        <w:rPr>
          <w:spacing w:val="1"/>
        </w:rPr>
        <w:t> </w:t>
      </w:r>
      <w:r>
        <w:rPr/>
        <w:t>kabupaten merauke.</w:t>
      </w: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73" w:lineRule="auto" w:before="0" w:after="0"/>
        <w:ind w:left="100" w:right="6923" w:firstLine="0"/>
        <w:jc w:val="both"/>
      </w:pPr>
      <w:r>
        <w:rPr/>
        <w:t>Tinjauan Pustaka</w:t>
      </w:r>
      <w:r>
        <w:rPr>
          <w:spacing w:val="1"/>
        </w:rPr>
        <w:t> </w:t>
      </w:r>
      <w:r>
        <w:rPr/>
        <w:t>Pertumbuhan</w:t>
      </w:r>
      <w:r>
        <w:rPr>
          <w:spacing w:val="-12"/>
        </w:rPr>
        <w:t> </w:t>
      </w:r>
      <w:r>
        <w:rPr/>
        <w:t>Ekonomi</w:t>
      </w:r>
    </w:p>
    <w:p>
      <w:pPr>
        <w:pStyle w:val="BodyText"/>
        <w:spacing w:line="276" w:lineRule="auto" w:before="31"/>
        <w:ind w:right="115" w:firstLine="717"/>
      </w:pP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berkesinambungan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mengenai faktor-faktor</w:t>
      </w:r>
      <w:r>
        <w:rPr>
          <w:spacing w:val="1"/>
        </w:rPr>
        <w:t> </w:t>
      </w:r>
      <w:r>
        <w:rPr/>
        <w:t>yang menentukan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perkapita</w:t>
      </w:r>
      <w:r>
        <w:rPr>
          <w:spacing w:val="1"/>
        </w:rPr>
        <w:t> </w:t>
      </w:r>
      <w:r>
        <w:rPr/>
        <w:t>dalam jangka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berinteraksi</w:t>
      </w:r>
      <w:r>
        <w:rPr>
          <w:spacing w:val="-2"/>
        </w:rPr>
        <w:t> </w:t>
      </w:r>
      <w:r>
        <w:rPr/>
        <w:t>satu sama</w:t>
      </w:r>
      <w:r>
        <w:rPr>
          <w:spacing w:val="-1"/>
        </w:rPr>
        <w:t> </w:t>
      </w:r>
      <w:r>
        <w:rPr/>
        <w:t>lain,</w:t>
      </w:r>
      <w:r>
        <w:rPr>
          <w:spacing w:val="-3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terjadi</w:t>
      </w:r>
      <w:r>
        <w:rPr>
          <w:spacing w:val="4"/>
        </w:rPr>
        <w:t> </w:t>
      </w:r>
      <w:r>
        <w:rPr/>
        <w:t>proses</w:t>
      </w:r>
      <w:r>
        <w:rPr>
          <w:spacing w:val="-1"/>
        </w:rPr>
        <w:t> </w:t>
      </w:r>
      <w:r>
        <w:rPr/>
        <w:t>pertumbuhan</w:t>
      </w:r>
      <w:r>
        <w:rPr>
          <w:spacing w:val="55"/>
        </w:rPr>
        <w:t> </w:t>
      </w:r>
      <w:r>
        <w:rPr/>
        <w:t>(Todaro &amp;</w:t>
      </w:r>
      <w:r>
        <w:rPr>
          <w:spacing w:val="-3"/>
        </w:rPr>
        <w:t> </w:t>
      </w:r>
      <w:r>
        <w:rPr/>
        <w:t>Smith, 2006).</w:t>
      </w:r>
    </w:p>
    <w:p>
      <w:pPr>
        <w:pStyle w:val="BodyText"/>
        <w:spacing w:line="278" w:lineRule="auto" w:before="29"/>
        <w:ind w:right="120" w:firstLine="719"/>
      </w:pPr>
      <w:r>
        <w:rPr>
          <w:i/>
        </w:rPr>
        <w:t>Produk</w:t>
      </w:r>
      <w:r>
        <w:rPr>
          <w:i/>
          <w:spacing w:val="1"/>
        </w:rPr>
        <w:t> </w:t>
      </w:r>
      <w:r>
        <w:rPr>
          <w:i/>
        </w:rPr>
        <w:t>domestik</w:t>
      </w:r>
      <w:r>
        <w:rPr>
          <w:i/>
          <w:spacing w:val="1"/>
        </w:rPr>
        <w:t> </w:t>
      </w:r>
      <w:r>
        <w:rPr>
          <w:i/>
        </w:rPr>
        <w:t>bruto</w:t>
      </w:r>
      <w:r>
        <w:rPr>
          <w:i/>
          <w:spacing w:val="1"/>
        </w:rPr>
        <w:t> </w:t>
      </w:r>
      <w:r>
        <w:rPr/>
        <w:t>(PDB)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hal,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penduduk</w:t>
      </w:r>
      <w:r>
        <w:rPr>
          <w:spacing w:val="49"/>
        </w:rPr>
        <w:t> </w:t>
      </w:r>
      <w:r>
        <w:rPr/>
        <w:t>di</w:t>
      </w:r>
      <w:r>
        <w:rPr>
          <w:spacing w:val="53"/>
        </w:rPr>
        <w:t> </w:t>
      </w:r>
      <w:r>
        <w:rPr/>
        <w:t>sebuah</w:t>
      </w:r>
      <w:r>
        <w:rPr>
          <w:spacing w:val="52"/>
        </w:rPr>
        <w:t> </w:t>
      </w:r>
      <w:r>
        <w:rPr/>
        <w:t>wilayah</w:t>
      </w:r>
      <w:r>
        <w:rPr>
          <w:spacing w:val="52"/>
        </w:rPr>
        <w:t> </w:t>
      </w:r>
      <w:r>
        <w:rPr/>
        <w:t>ekonomi,</w:t>
      </w:r>
      <w:r>
        <w:rPr>
          <w:spacing w:val="52"/>
        </w:rPr>
        <w:t> </w:t>
      </w:r>
      <w:r>
        <w:rPr/>
        <w:t>dan</w:t>
      </w:r>
      <w:r>
        <w:rPr>
          <w:spacing w:val="50"/>
        </w:rPr>
        <w:t> </w:t>
      </w:r>
      <w:r>
        <w:rPr/>
        <w:t>jumlah</w:t>
      </w:r>
      <w:r>
        <w:rPr>
          <w:spacing w:val="49"/>
        </w:rPr>
        <w:t> </w:t>
      </w:r>
      <w:r>
        <w:rPr/>
        <w:t>keseluruhan</w:t>
      </w:r>
      <w:r>
        <w:rPr>
          <w:spacing w:val="53"/>
        </w:rPr>
        <w:t> </w:t>
      </w:r>
      <w:r>
        <w:rPr/>
        <w:t>nilai</w:t>
      </w:r>
      <w:r>
        <w:rPr>
          <w:spacing w:val="53"/>
        </w:rPr>
        <w:t> </w:t>
      </w:r>
      <w:r>
        <w:rPr/>
        <w:t>belanja</w:t>
      </w:r>
      <w:r>
        <w:rPr>
          <w:spacing w:val="49"/>
        </w:rPr>
        <w:t> </w:t>
      </w:r>
      <w:r>
        <w:rPr/>
        <w:t>barang</w:t>
      </w:r>
      <w:r>
        <w:rPr>
          <w:spacing w:val="50"/>
        </w:rPr>
        <w:t> </w:t>
      </w:r>
      <w:r>
        <w:rPr/>
        <w:t>dan</w:t>
      </w:r>
      <w:r>
        <w:rPr>
          <w:spacing w:val="50"/>
        </w:rPr>
        <w:t> </w:t>
      </w:r>
      <w:r>
        <w:rPr/>
        <w:t>jasa</w:t>
      </w:r>
      <w:r>
        <w:rPr>
          <w:spacing w:val="52"/>
        </w:rPr>
        <w:t> </w:t>
      </w:r>
      <w:r>
        <w:rPr/>
        <w:t>di</w:t>
      </w:r>
    </w:p>
    <w:p>
      <w:pPr>
        <w:spacing w:after="0" w:line="278" w:lineRule="auto"/>
        <w:sectPr>
          <w:pgSz w:w="11910" w:h="16840"/>
          <w:pgMar w:header="986" w:footer="1124" w:top="1320" w:bottom="1320" w:left="1340" w:right="1320"/>
        </w:sectPr>
      </w:pPr>
    </w:p>
    <w:p>
      <w:pPr>
        <w:pStyle w:val="BodyText"/>
        <w:spacing w:line="276" w:lineRule="auto" w:before="105"/>
        <w:ind w:right="114"/>
      </w:pPr>
      <w:r>
        <w:rPr/>
        <w:t>kawasan perekonomian itu. Oleh karena itu, produk domestik bruto didefinisikan sebagai nilai pasar</w:t>
      </w:r>
      <w:r>
        <w:rPr>
          <w:spacing w:val="1"/>
        </w:rPr>
        <w:t> </w:t>
      </w:r>
      <w:r>
        <w:rPr/>
        <w:t>seluruh barang dan jasa yang diproduksi</w:t>
      </w:r>
      <w:r>
        <w:rPr>
          <w:spacing w:val="55"/>
        </w:rPr>
        <w:t> </w:t>
      </w:r>
      <w:r>
        <w:rPr/>
        <w:t>suatu negara pada periode tertentu</w:t>
      </w:r>
      <w:r>
        <w:rPr>
          <w:spacing w:val="55"/>
        </w:rPr>
        <w:t> </w:t>
      </w:r>
      <w:r>
        <w:rPr/>
        <w:t>(Suselo &amp; Tarsidin,</w:t>
      </w:r>
      <w:r>
        <w:rPr>
          <w:spacing w:val="1"/>
        </w:rPr>
        <w:t> </w:t>
      </w:r>
      <w:r>
        <w:rPr/>
        <w:t>2008). Karena itu angka yang digunakan untuk menaksir perubahan </w:t>
      </w:r>
      <w:r>
        <w:rPr>
          <w:i/>
        </w:rPr>
        <w:t>output </w:t>
      </w:r>
      <w:r>
        <w:rPr/>
        <w:t>adalah nilai moneternya</w:t>
      </w:r>
      <w:r>
        <w:rPr>
          <w:spacing w:val="1"/>
        </w:rPr>
        <w:t> </w:t>
      </w:r>
      <w:r>
        <w:rPr/>
        <w:t>(uang) yang tercermin dalam nilai produk domestik bruto (PDB). Untuk mengukur pertumbuhan</w:t>
      </w:r>
      <w:r>
        <w:rPr>
          <w:spacing w:val="1"/>
        </w:rPr>
        <w:t> </w:t>
      </w:r>
      <w:r>
        <w:rPr/>
        <w:t>ekonomi,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PDB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PDB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konstan.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harga konstan, pengaruh perubahan harga telah dihilangkan, sehingga sekalipun angka</w:t>
      </w:r>
      <w:r>
        <w:rPr>
          <w:spacing w:val="1"/>
        </w:rPr>
        <w:t> </w:t>
      </w:r>
      <w:r>
        <w:rPr/>
        <w:t>yang muncul adalah nilai uang dari total </w:t>
      </w:r>
      <w:r>
        <w:rPr>
          <w:i/>
        </w:rPr>
        <w:t>output </w:t>
      </w:r>
      <w:r>
        <w:rPr/>
        <w:t>barang dan jasa, perubahan nilai PDB sekaligus</w:t>
      </w:r>
      <w:r>
        <w:rPr>
          <w:spacing w:val="1"/>
        </w:rPr>
        <w:t> </w:t>
      </w:r>
      <w:r>
        <w:rPr/>
        <w:t>menunjukan perubahan jumlah kuantitas barang dan jasa yang dihasilkan selama periode pengamatan.</w:t>
      </w:r>
      <w:r>
        <w:rPr>
          <w:spacing w:val="-52"/>
        </w:rPr>
        <w:t> </w:t>
      </w:r>
      <w:r>
        <w:rPr/>
        <w:t>Mengingat sulitnya mengumpulkan data PDB, maka penghitungan pertumbuhan ekonomi tidak dapat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setiap</w:t>
      </w:r>
      <w:r>
        <w:rPr>
          <w:spacing w:val="-1"/>
        </w:rPr>
        <w:t> </w:t>
      </w:r>
      <w:r>
        <w:rPr/>
        <w:t>saat;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dalam</w:t>
      </w:r>
      <w:r>
        <w:rPr>
          <w:spacing w:val="-4"/>
        </w:rPr>
        <w:t> </w:t>
      </w:r>
      <w:r>
        <w:rPr/>
        <w:t>dimensi waktu</w:t>
      </w:r>
      <w:r>
        <w:rPr>
          <w:spacing w:val="-4"/>
        </w:rPr>
        <w:t> </w:t>
      </w:r>
      <w:r>
        <w:rPr/>
        <w:t>triwulanan dan</w:t>
      </w:r>
      <w:r>
        <w:rPr>
          <w:spacing w:val="-1"/>
        </w:rPr>
        <w:t> </w:t>
      </w:r>
      <w:r>
        <w:rPr/>
        <w:t>tahunan.</w:t>
      </w:r>
    </w:p>
    <w:p>
      <w:pPr>
        <w:pStyle w:val="BodyText"/>
        <w:spacing w:before="28"/>
        <w:ind w:left="928"/>
      </w:pPr>
      <w:r>
        <w:rPr/>
        <w:t>Berikut</w:t>
      </w:r>
      <w:r>
        <w:rPr>
          <w:spacing w:val="-5"/>
        </w:rPr>
        <w:t> </w:t>
      </w:r>
      <w:r>
        <w:rPr/>
        <w:t>cara</w:t>
      </w:r>
      <w:r>
        <w:rPr>
          <w:spacing w:val="-2"/>
        </w:rPr>
        <w:t> </w:t>
      </w:r>
      <w:r>
        <w:rPr/>
        <w:t>perhitungan pertumbuhan</w:t>
      </w:r>
      <w:r>
        <w:rPr>
          <w:spacing w:val="-2"/>
        </w:rPr>
        <w:t> </w:t>
      </w:r>
      <w:r>
        <w:rPr/>
        <w:t>sederhana</w:t>
      </w:r>
      <w:r>
        <w:rPr>
          <w:spacing w:val="-3"/>
        </w:rPr>
        <w:t> </w:t>
      </w:r>
      <w:r>
        <w:rPr/>
        <w:t>sekali.</w:t>
      </w:r>
    </w:p>
    <w:p>
      <w:pPr>
        <w:pStyle w:val="BodyText"/>
        <w:spacing w:line="235" w:lineRule="auto" w:before="68"/>
        <w:ind w:left="124"/>
      </w:pPr>
      <w:r>
        <w:rPr>
          <w:rFonts w:ascii="Arial MT"/>
          <w:spacing w:val="-1"/>
          <w:position w:val="-5"/>
        </w:rPr>
        <w:t>G</w:t>
      </w:r>
      <w:r>
        <w:rPr>
          <w:rFonts w:ascii="Arial MT"/>
          <w:spacing w:val="-1"/>
          <w:position w:val="-8"/>
          <w:sz w:val="14"/>
        </w:rPr>
        <w:t>t</w:t>
      </w:r>
      <w:r>
        <w:rPr>
          <w:rFonts w:ascii="Arial MT"/>
          <w:spacing w:val="39"/>
          <w:position w:val="-8"/>
          <w:sz w:val="14"/>
        </w:rPr>
        <w:t> </w:t>
      </w:r>
      <w:r>
        <w:rPr>
          <w:rFonts w:ascii="Arial MT"/>
          <w:spacing w:val="-1"/>
          <w:position w:val="-8"/>
          <w:sz w:val="14"/>
        </w:rPr>
        <w:t>=</w:t>
      </w:r>
      <w:r>
        <w:rPr>
          <w:rFonts w:ascii="Arial MT"/>
          <w:spacing w:val="80"/>
          <w:sz w:val="14"/>
          <w:u w:val="thick"/>
        </w:rPr>
        <w:t> </w:t>
      </w:r>
      <w:r>
        <w:rPr>
          <w:u w:val="thick"/>
        </w:rPr>
        <w:t>PDBR</w:t>
      </w:r>
      <w:r>
        <w:rPr>
          <w:u w:val="thick"/>
          <w:vertAlign w:val="subscript"/>
        </w:rPr>
        <w:t>t</w:t>
      </w:r>
      <w:r>
        <w:rPr>
          <w:spacing w:val="55"/>
          <w:u w:val="thick"/>
          <w:vertAlign w:val="baseline"/>
        </w:rPr>
        <w:t> </w:t>
      </w:r>
      <w:r>
        <w:rPr>
          <w:u w:val="thick"/>
          <w:vertAlign w:val="baseline"/>
        </w:rPr>
        <w:t>-</w:t>
      </w:r>
      <w:r>
        <w:rPr>
          <w:spacing w:val="51"/>
          <w:u w:val="thick"/>
          <w:vertAlign w:val="baseline"/>
        </w:rPr>
        <w:t> </w:t>
      </w:r>
      <w:r>
        <w:rPr>
          <w:u w:val="thick"/>
          <w:vertAlign w:val="baseline"/>
        </w:rPr>
        <w:t>PDBR</w:t>
      </w:r>
      <w:r>
        <w:rPr>
          <w:u w:val="thick"/>
          <w:vertAlign w:val="subscript"/>
        </w:rPr>
        <w:t>t</w:t>
      </w:r>
      <w:r>
        <w:rPr>
          <w:spacing w:val="-19"/>
          <w:u w:val="thick"/>
          <w:vertAlign w:val="baseline"/>
        </w:rPr>
        <w:t> </w:t>
      </w:r>
      <w:r>
        <w:rPr>
          <w:u w:val="thick"/>
          <w:vertAlign w:val="subscript"/>
        </w:rPr>
        <w:t>-</w:t>
      </w:r>
      <w:r>
        <w:rPr>
          <w:spacing w:val="-20"/>
          <w:u w:val="thick"/>
          <w:vertAlign w:val="baseline"/>
        </w:rPr>
        <w:t> </w:t>
      </w:r>
      <w:r>
        <w:rPr>
          <w:u w:val="thick"/>
          <w:vertAlign w:val="subscript"/>
        </w:rPr>
        <w:t>1</w:t>
      </w:r>
      <w:r>
        <w:rPr>
          <w:u w:val="thick"/>
          <w:vertAlign w:val="baseline"/>
        </w:rPr>
        <w:t>    </w:t>
      </w:r>
      <w:r>
        <w:rPr>
          <w:spacing w:val="20"/>
          <w:u w:val="thick"/>
          <w:vertAlign w:val="baseline"/>
        </w:rPr>
        <w:t> </w:t>
      </w:r>
    </w:p>
    <w:p>
      <w:pPr>
        <w:pStyle w:val="BodyText"/>
        <w:spacing w:line="251" w:lineRule="exact"/>
        <w:ind w:left="1146"/>
        <w:jc w:val="left"/>
      </w:pPr>
      <w:r>
        <w:rPr>
          <w:spacing w:val="-1"/>
        </w:rPr>
        <w:t>PDBR</w:t>
      </w:r>
      <w:r>
        <w:rPr>
          <w:spacing w:val="-1"/>
          <w:vertAlign w:val="subscript"/>
        </w:rPr>
        <w:t>t</w:t>
      </w:r>
      <w:r>
        <w:rPr>
          <w:spacing w:val="-20"/>
          <w:vertAlign w:val="baseline"/>
        </w:rPr>
        <w:t> </w:t>
      </w:r>
      <w:r>
        <w:rPr>
          <w:vertAlign w:val="subscript"/>
        </w:rPr>
        <w:t>–</w:t>
      </w:r>
      <w:r>
        <w:rPr>
          <w:spacing w:val="-19"/>
          <w:vertAlign w:val="baseline"/>
        </w:rPr>
        <w:t> </w:t>
      </w:r>
      <w:r>
        <w:rPr>
          <w:vertAlign w:val="subscript"/>
        </w:rPr>
        <w:t>1</w:t>
      </w:r>
    </w:p>
    <w:p>
      <w:pPr>
        <w:pStyle w:val="BodyText"/>
        <w:spacing w:before="69"/>
        <w:jc w:val="left"/>
      </w:pPr>
      <w:r>
        <w:rPr/>
        <w:t>Dimana</w:t>
      </w:r>
      <w:r>
        <w:rPr>
          <w:spacing w:val="-2"/>
        </w:rPr>
        <w:t> </w:t>
      </w:r>
      <w:r>
        <w:rPr/>
        <w:t>:</w:t>
      </w:r>
    </w:p>
    <w:p>
      <w:pPr>
        <w:pStyle w:val="BodyText"/>
        <w:tabs>
          <w:tab w:pos="913" w:val="left" w:leader="none"/>
        </w:tabs>
        <w:spacing w:before="68"/>
        <w:jc w:val="left"/>
      </w:pPr>
      <w:r>
        <w:rPr/>
        <w:t>G</w:t>
      </w:r>
      <w:r>
        <w:rPr>
          <w:vertAlign w:val="subscript"/>
        </w:rPr>
        <w:t>t</w:t>
      </w:r>
      <w:r>
        <w:rPr>
          <w:vertAlign w:val="baseline"/>
        </w:rPr>
        <w:tab/>
        <w:t>=</w:t>
      </w:r>
      <w:r>
        <w:rPr>
          <w:spacing w:val="53"/>
          <w:vertAlign w:val="baseline"/>
        </w:rPr>
        <w:t> </w:t>
      </w:r>
      <w:r>
        <w:rPr>
          <w:vertAlign w:val="baseline"/>
        </w:rPr>
        <w:t>pertumbuhan</w:t>
      </w:r>
      <w:r>
        <w:rPr>
          <w:spacing w:val="-1"/>
          <w:vertAlign w:val="baseline"/>
        </w:rPr>
        <w:t> </w:t>
      </w:r>
      <w:r>
        <w:rPr>
          <w:vertAlign w:val="baseline"/>
        </w:rPr>
        <w:t>ekonomi periode</w:t>
      </w:r>
      <w:r>
        <w:rPr>
          <w:spacing w:val="1"/>
          <w:vertAlign w:val="baseline"/>
        </w:rPr>
        <w:t> </w:t>
      </w:r>
      <w:r>
        <w:rPr>
          <w:vertAlign w:val="subscript"/>
        </w:rPr>
        <w:t>t</w:t>
      </w:r>
      <w:r>
        <w:rPr>
          <w:spacing w:val="13"/>
          <w:vertAlign w:val="baseline"/>
        </w:rPr>
        <w:t> </w:t>
      </w:r>
      <w:r>
        <w:rPr>
          <w:vertAlign w:val="baseline"/>
        </w:rPr>
        <w:t>(</w:t>
      </w:r>
      <w:r>
        <w:rPr>
          <w:spacing w:val="-3"/>
          <w:vertAlign w:val="baseline"/>
        </w:rPr>
        <w:t> </w:t>
      </w:r>
      <w:r>
        <w:rPr>
          <w:vertAlign w:val="baseline"/>
        </w:rPr>
        <w:t>triwulanan</w:t>
      </w:r>
      <w:r>
        <w:rPr>
          <w:spacing w:val="-1"/>
          <w:vertAlign w:val="baseline"/>
        </w:rPr>
        <w:t> </w:t>
      </w:r>
      <w:r>
        <w:rPr>
          <w:vertAlign w:val="baseline"/>
        </w:rPr>
        <w:t>atau</w:t>
      </w:r>
      <w:r>
        <w:rPr>
          <w:spacing w:val="-1"/>
          <w:vertAlign w:val="baseline"/>
        </w:rPr>
        <w:t> </w:t>
      </w:r>
      <w:r>
        <w:rPr>
          <w:vertAlign w:val="baseline"/>
        </w:rPr>
        <w:t>tahunan</w:t>
      </w:r>
      <w:r>
        <w:rPr>
          <w:spacing w:val="-1"/>
          <w:vertAlign w:val="baseline"/>
        </w:rPr>
        <w:t> </w:t>
      </w:r>
      <w:r>
        <w:rPr>
          <w:vertAlign w:val="baseline"/>
        </w:rPr>
        <w:t>)</w:t>
      </w:r>
    </w:p>
    <w:p>
      <w:pPr>
        <w:pStyle w:val="BodyText"/>
        <w:tabs>
          <w:tab w:pos="933" w:val="left" w:leader="none"/>
        </w:tabs>
        <w:spacing w:line="304" w:lineRule="auto" w:before="67"/>
        <w:ind w:right="2181"/>
        <w:jc w:val="left"/>
      </w:pPr>
      <w:r>
        <w:rPr/>
        <w:t>PDBR</w:t>
      </w:r>
      <w:r>
        <w:rPr>
          <w:vertAlign w:val="subscript"/>
        </w:rPr>
        <w:t>t</w:t>
      </w:r>
      <w:r>
        <w:rPr>
          <w:vertAlign w:val="baseline"/>
        </w:rPr>
        <w:tab/>
        <w:t>=</w:t>
      </w:r>
      <w:r>
        <w:rPr>
          <w:spacing w:val="1"/>
          <w:vertAlign w:val="baseline"/>
        </w:rPr>
        <w:t> </w:t>
      </w:r>
      <w:r>
        <w:rPr>
          <w:vertAlign w:val="baseline"/>
        </w:rPr>
        <w:t>Produk Domestik Bruto Riil periode </w:t>
      </w:r>
      <w:r>
        <w:rPr>
          <w:vertAlign w:val="subscript"/>
        </w:rPr>
        <w:t>t</w:t>
      </w:r>
      <w:r>
        <w:rPr>
          <w:vertAlign w:val="baseline"/>
        </w:rPr>
        <w:t> (berdasarkan harga Konstan)</w:t>
      </w:r>
      <w:r>
        <w:rPr>
          <w:spacing w:val="-52"/>
          <w:vertAlign w:val="baseline"/>
        </w:rPr>
        <w:t> </w:t>
      </w:r>
      <w:r>
        <w:rPr>
          <w:spacing w:val="-1"/>
          <w:vertAlign w:val="baseline"/>
        </w:rPr>
        <w:t>PDBR</w:t>
      </w:r>
      <w:r>
        <w:rPr>
          <w:spacing w:val="-1"/>
          <w:vertAlign w:val="subscript"/>
        </w:rPr>
        <w:t>t</w:t>
      </w:r>
      <w:r>
        <w:rPr>
          <w:spacing w:val="-20"/>
          <w:vertAlign w:val="baseline"/>
        </w:rPr>
        <w:t> </w:t>
      </w:r>
      <w:r>
        <w:rPr>
          <w:spacing w:val="-1"/>
          <w:vertAlign w:val="subscript"/>
        </w:rPr>
        <w:t>-</w:t>
      </w:r>
      <w:r>
        <w:rPr>
          <w:spacing w:val="-20"/>
          <w:vertAlign w:val="baseline"/>
        </w:rPr>
        <w:t> </w:t>
      </w:r>
      <w:r>
        <w:rPr>
          <w:spacing w:val="-1"/>
          <w:vertAlign w:val="subscript"/>
        </w:rPr>
        <w:t>1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=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PDBR satu</w:t>
      </w:r>
      <w:r>
        <w:rPr>
          <w:vertAlign w:val="baseline"/>
        </w:rPr>
        <w:t> periode sebelumnya</w:t>
      </w:r>
    </w:p>
    <w:p>
      <w:pPr>
        <w:pStyle w:val="BodyText"/>
        <w:spacing w:line="273" w:lineRule="auto" w:before="3"/>
        <w:ind w:right="115" w:firstLine="707"/>
      </w:pP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perekonomian semakin baik. Ukuran baik buruknya dapat dilihat dari struktur produksi (sektoral) atau</w:t>
      </w:r>
      <w:r>
        <w:rPr>
          <w:spacing w:val="-52"/>
        </w:rPr>
        <w:t> </w:t>
      </w:r>
      <w:r>
        <w:rPr/>
        <w:t>daerah asal produksi ( regional ) dengan melihat struktur produksi, dapat diketahui apakah ada sektor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terlalu tinggi</w:t>
      </w:r>
      <w:r>
        <w:rPr>
          <w:spacing w:val="1"/>
        </w:rPr>
        <w:t> </w:t>
      </w:r>
      <w:r>
        <w:rPr/>
        <w:t>atau</w:t>
      </w:r>
      <w:r>
        <w:rPr>
          <w:spacing w:val="-4"/>
        </w:rPr>
        <w:t> </w:t>
      </w:r>
      <w:r>
        <w:rPr/>
        <w:t>terlalu</w:t>
      </w:r>
      <w:r>
        <w:rPr>
          <w:spacing w:val="-3"/>
        </w:rPr>
        <w:t> </w:t>
      </w:r>
      <w:r>
        <w:rPr/>
        <w:t>lambat</w:t>
      </w:r>
      <w:r>
        <w:rPr>
          <w:spacing w:val="1"/>
        </w:rPr>
        <w:t> </w:t>
      </w:r>
      <w:r>
        <w:rPr/>
        <w:t>pertumbuhanya</w:t>
      </w:r>
      <w:r>
        <w:rPr>
          <w:spacing w:val="-1"/>
        </w:rPr>
        <w:t> </w:t>
      </w:r>
      <w:r>
        <w:rPr/>
        <w:t>(Rahardja &amp;</w:t>
      </w:r>
      <w:r>
        <w:rPr>
          <w:spacing w:val="-1"/>
        </w:rPr>
        <w:t> </w:t>
      </w:r>
      <w:r>
        <w:rPr/>
        <w:t>Manurung,</w:t>
      </w:r>
      <w:r>
        <w:rPr>
          <w:spacing w:val="-1"/>
        </w:rPr>
        <w:t> </w:t>
      </w:r>
      <w:r>
        <w:rPr/>
        <w:t>2018).</w:t>
      </w:r>
    </w:p>
    <w:p>
      <w:pPr>
        <w:pStyle w:val="Heading1"/>
        <w:spacing w:before="42"/>
        <w:jc w:val="both"/>
      </w:pPr>
      <w:r>
        <w:rPr/>
        <w:t>Kesempatan</w:t>
      </w:r>
      <w:r>
        <w:rPr>
          <w:spacing w:val="-3"/>
        </w:rPr>
        <w:t> </w:t>
      </w:r>
      <w:r>
        <w:rPr/>
        <w:t>Kerja</w:t>
      </w:r>
    </w:p>
    <w:p>
      <w:pPr>
        <w:pStyle w:val="BodyText"/>
        <w:spacing w:line="273" w:lineRule="auto" w:before="66"/>
        <w:ind w:right="114" w:firstLine="707"/>
      </w:pPr>
      <w:r>
        <w:rPr/>
        <w:t>Kesempatan kerja secara umum diartikan sebagai suatu keadaan yang mencerminkan jumlah</w:t>
      </w:r>
      <w:r>
        <w:rPr>
          <w:spacing w:val="1"/>
        </w:rPr>
        <w:t> </w:t>
      </w:r>
      <w:r>
        <w:rPr/>
        <w:t>dari total angkatan kerja yang dapat diserap atau ikut serta aktif dalam perekonomian. Kesempatan</w:t>
      </w:r>
      <w:r>
        <w:rPr>
          <w:spacing w:val="1"/>
        </w:rPr>
        <w:t> </w:t>
      </w:r>
      <w:r>
        <w:rPr/>
        <w:t>kerja dapat diartikan sebagai jumlah penduduk yang bekerja atau orang yang sudah memperoleh</w:t>
      </w:r>
      <w:r>
        <w:rPr>
          <w:spacing w:val="1"/>
        </w:rPr>
        <w:t> </w:t>
      </w:r>
      <w:r>
        <w:rPr/>
        <w:t>pekerjaan,</w:t>
      </w:r>
      <w:r>
        <w:rPr>
          <w:spacing w:val="-1"/>
        </w:rPr>
        <w:t> </w:t>
      </w:r>
      <w:r>
        <w:rPr/>
        <w:t>semakin banyak orang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bekerja</w:t>
      </w:r>
      <w:r>
        <w:rPr>
          <w:spacing w:val="-2"/>
        </w:rPr>
        <w:t> </w:t>
      </w:r>
      <w:r>
        <w:rPr/>
        <w:t>semakin</w:t>
      </w:r>
      <w:r>
        <w:rPr>
          <w:spacing w:val="-1"/>
        </w:rPr>
        <w:t> </w:t>
      </w:r>
      <w:r>
        <w:rPr/>
        <w:t>luas kesempatan kerja.</w:t>
      </w:r>
    </w:p>
    <w:p>
      <w:pPr>
        <w:pStyle w:val="BodyText"/>
        <w:spacing w:line="276" w:lineRule="auto" w:before="39"/>
        <w:ind w:right="114" w:firstLine="707"/>
      </w:pPr>
      <w:r>
        <w:rPr/>
        <w:t>Menurut</w:t>
      </w:r>
      <w:r>
        <w:rPr>
          <w:spacing w:val="1"/>
        </w:rPr>
        <w:t> </w:t>
      </w:r>
      <w:r>
        <w:rPr/>
        <w:t>Sukirno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pengangguran 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seseorang</w:t>
      </w:r>
      <w:r>
        <w:rPr>
          <w:spacing w:val="55"/>
        </w:rPr>
        <w:t> </w:t>
      </w:r>
      <w:r>
        <w:rPr/>
        <w:t>yang</w:t>
      </w:r>
      <w:r>
        <w:rPr>
          <w:spacing w:val="1"/>
        </w:rPr>
        <w:t> </w:t>
      </w:r>
      <w:r>
        <w:rPr/>
        <w:t>termasuk dalam angkatan kerja ingin memperoleh pekerjaan akan tetapi belum mendapatkannya.</w:t>
      </w:r>
      <w:r>
        <w:rPr>
          <w:spacing w:val="1"/>
        </w:rPr>
        <w:t> </w:t>
      </w:r>
      <w:r>
        <w:rPr/>
        <w:t>Murni (2009) menjelaskan</w:t>
      </w:r>
      <w:r>
        <w:rPr>
          <w:spacing w:val="1"/>
        </w:rPr>
        <w:t> </w:t>
      </w:r>
      <w:r>
        <w:rPr/>
        <w:t>bahwa istilah pengangguran selalu dikaitkan dengan angkatan kerja (</w:t>
      </w:r>
      <w:r>
        <w:rPr>
          <w:i/>
        </w:rPr>
        <w:t>labor</w:t>
      </w:r>
      <w:r>
        <w:rPr>
          <w:i/>
          <w:spacing w:val="-52"/>
        </w:rPr>
        <w:t> </w:t>
      </w:r>
      <w:r>
        <w:rPr>
          <w:i/>
        </w:rPr>
        <w:t>force</w:t>
      </w:r>
      <w:r>
        <w:rPr/>
        <w:t>).</w:t>
      </w:r>
    </w:p>
    <w:p>
      <w:pPr>
        <w:pStyle w:val="BodyText"/>
        <w:spacing w:line="276" w:lineRule="auto" w:before="32"/>
        <w:ind w:right="114" w:firstLine="707"/>
        <w:rPr>
          <w:b/>
          <w:sz w:val="20"/>
        </w:rPr>
      </w:pPr>
      <w:r>
        <w:rPr/>
        <w:t>Menurut Gilarso (2004) menyatakan bahwa kesempatan kerja (</w:t>
      </w:r>
      <w:r>
        <w:rPr>
          <w:i/>
        </w:rPr>
        <w:t>employment</w:t>
      </w:r>
      <w:r>
        <w:rPr/>
        <w:t>) adalah banyak</w:t>
      </w:r>
      <w:r>
        <w:rPr>
          <w:spacing w:val="1"/>
        </w:rPr>
        <w:t> </w:t>
      </w:r>
      <w:r>
        <w:rPr/>
        <w:t>lapangan pekerjaan yang tersedia untuk angkatan kerja. Kesempatan kerja ini dapat diklasifikasikan</w:t>
      </w:r>
      <w:r>
        <w:rPr>
          <w:spacing w:val="1"/>
        </w:rPr>
        <w:t> </w:t>
      </w:r>
      <w:r>
        <w:rPr/>
        <w:t>juga dalam tiga kategori, yaitu; (i ) kesempatan kerja formal (ii) kesempatan kerja informal tidak</w:t>
      </w:r>
      <w:r>
        <w:rPr>
          <w:spacing w:val="1"/>
        </w:rPr>
        <w:t> </w:t>
      </w:r>
      <w:r>
        <w:rPr/>
        <w:t>termasuk pekerja keluarga di dalam nya (iii) tambahan kesempatan kerja. Bila dilihat dari tingkat</w:t>
      </w:r>
      <w:r>
        <w:rPr>
          <w:spacing w:val="1"/>
        </w:rPr>
        <w:t> </w:t>
      </w:r>
      <w:r>
        <w:rPr/>
        <w:t>pendidikan, tenaga kerja di indonesia lebih banyak terserap di sektor informal. Kesempatan kerja yang</w:t>
      </w:r>
      <w:r>
        <w:rPr>
          <w:spacing w:val="-52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terdistribusi</w:t>
      </w:r>
      <w:r>
        <w:rPr>
          <w:spacing w:val="1"/>
        </w:rPr>
        <w:t> </w:t>
      </w:r>
      <w:r>
        <w:rPr/>
        <w:t>sempurna.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menggambarkan bahwa kesempatan kerja tertinggi berada di pusat atau kota besar yang memiliki</w:t>
      </w:r>
      <w:r>
        <w:rPr>
          <w:spacing w:val="1"/>
        </w:rPr>
        <w:t> </w:t>
      </w:r>
      <w:r>
        <w:rPr/>
        <w:t>banyak perusahaan maupun industri-industri besar. Kesempatan kerja terendah berada di kota-kota</w:t>
      </w:r>
      <w:r>
        <w:rPr>
          <w:spacing w:val="1"/>
        </w:rPr>
        <w:t> </w:t>
      </w:r>
      <w:r>
        <w:rPr/>
        <w:t>kecil atau daerah daerah terpencil</w:t>
      </w:r>
      <w:r>
        <w:rPr>
          <w:spacing w:val="44"/>
        </w:rPr>
        <w:t> </w:t>
      </w:r>
      <w:r>
        <w:rPr>
          <w:sz w:val="20"/>
        </w:rPr>
        <w:t>(Malik, 2016)</w:t>
      </w:r>
      <w:r>
        <w:rPr>
          <w:b/>
          <w:sz w:val="20"/>
        </w:rPr>
        <w:t>.</w:t>
      </w:r>
    </w:p>
    <w:p>
      <w:pPr>
        <w:pStyle w:val="Heading1"/>
        <w:spacing w:before="32"/>
      </w:pPr>
      <w:r>
        <w:rPr/>
        <w:t>Kemiskinan</w:t>
      </w:r>
    </w:p>
    <w:p>
      <w:pPr>
        <w:pStyle w:val="BodyText"/>
        <w:spacing w:line="276" w:lineRule="auto" w:before="66"/>
        <w:ind w:right="116" w:firstLine="707"/>
      </w:pPr>
      <w:r>
        <w:rPr/>
        <w:t>Kemiskinan merupakan identitas diri yang mengarah pada kurang nya</w:t>
      </w:r>
      <w:r>
        <w:rPr>
          <w:spacing w:val="1"/>
        </w:rPr>
        <w:t> </w:t>
      </w:r>
      <w:r>
        <w:rPr/>
        <w:t>kebutuhan pokok,</w:t>
      </w:r>
      <w:r>
        <w:rPr>
          <w:spacing w:val="1"/>
        </w:rPr>
        <w:t> </w:t>
      </w:r>
      <w:r>
        <w:rPr/>
        <w:t>sandang pangan dan papan , yang hanya tergantung pada sumber daya manusia. Dalam Badan 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(BPS),</w:t>
      </w:r>
      <w:r>
        <w:rPr>
          <w:spacing w:val="1"/>
        </w:rPr>
        <w:t> </w:t>
      </w:r>
      <w:r>
        <w:rPr/>
        <w:t>Garis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(GK)</w:t>
      </w:r>
      <w:r>
        <w:rPr>
          <w:spacing w:val="1"/>
        </w:rPr>
        <w:t> </w:t>
      </w:r>
      <w:r>
        <w:rPr/>
        <w:t>diuraikan</w:t>
      </w:r>
      <w:r>
        <w:rPr>
          <w:spacing w:val="1"/>
        </w:rPr>
        <w:t> </w:t>
      </w:r>
      <w:r>
        <w:rPr/>
        <w:t>sebagai:</w:t>
      </w:r>
      <w:r>
        <w:rPr>
          <w:spacing w:val="1"/>
        </w:rPr>
        <w:t> </w:t>
      </w:r>
      <w:r>
        <w:rPr/>
        <w:t>(Badan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Merauke,</w:t>
      </w:r>
      <w:r>
        <w:rPr>
          <w:spacing w:val="-1"/>
        </w:rPr>
        <w:t> </w:t>
      </w:r>
      <w:r>
        <w:rPr/>
        <w:t>2020)</w:t>
      </w:r>
      <w:r>
        <w:rPr>
          <w:spacing w:val="1"/>
        </w:rPr>
        <w:t> </w:t>
      </w:r>
      <w:r>
        <w:rPr/>
        <w:t>(Lembaga Penelitian Smeru, 2001).</w:t>
      </w:r>
    </w:p>
    <w:p>
      <w:pPr>
        <w:spacing w:after="0" w:line="276" w:lineRule="auto"/>
        <w:sectPr>
          <w:pgSz w:w="11910" w:h="16840"/>
          <w:pgMar w:header="986" w:footer="1124" w:top="1320" w:bottom="132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76" w:lineRule="auto" w:before="105" w:after="0"/>
        <w:ind w:left="854" w:right="114" w:hanging="394"/>
        <w:jc w:val="both"/>
        <w:rPr>
          <w:sz w:val="22"/>
        </w:rPr>
      </w:pPr>
      <w:r>
        <w:rPr>
          <w:sz w:val="22"/>
        </w:rPr>
        <w:t>Garis Kemiskinan (GK) merupakan penjumlahan dari Garis Kemiskinan Makanan (GKM)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Garis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Makanan</w:t>
      </w:r>
      <w:r>
        <w:rPr>
          <w:spacing w:val="1"/>
          <w:sz w:val="22"/>
        </w:rPr>
        <w:t> </w:t>
      </w:r>
      <w:r>
        <w:rPr>
          <w:sz w:val="22"/>
        </w:rPr>
        <w:t>(GKNM).</w:t>
      </w:r>
      <w:r>
        <w:rPr>
          <w:spacing w:val="1"/>
          <w:sz w:val="22"/>
        </w:rPr>
        <w:t> </w:t>
      </w:r>
      <w:r>
        <w:rPr>
          <w:sz w:val="22"/>
        </w:rPr>
        <w:t>Penduduk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rata-rata</w:t>
      </w:r>
      <w:r>
        <w:rPr>
          <w:spacing w:val="-52"/>
          <w:sz w:val="22"/>
        </w:rPr>
        <w:t> </w:t>
      </w:r>
      <w:r>
        <w:rPr>
          <w:sz w:val="22"/>
        </w:rPr>
        <w:t>pengeluaran perkapita per bulan dibawah Garis Kemiskinan dikategorikan sebagai penduduk</w:t>
      </w:r>
      <w:r>
        <w:rPr>
          <w:spacing w:val="1"/>
          <w:sz w:val="22"/>
        </w:rPr>
        <w:t> </w:t>
      </w:r>
      <w:r>
        <w:rPr>
          <w:sz w:val="22"/>
        </w:rPr>
        <w:t>miskin.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76" w:lineRule="auto" w:before="0" w:after="0"/>
        <w:ind w:left="854" w:right="115" w:hanging="394"/>
        <w:jc w:val="both"/>
        <w:rPr>
          <w:sz w:val="22"/>
        </w:rPr>
      </w:pPr>
      <w:r>
        <w:rPr>
          <w:sz w:val="22"/>
        </w:rPr>
        <w:t>Garis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Makanan</w:t>
      </w:r>
      <w:r>
        <w:rPr>
          <w:spacing w:val="1"/>
          <w:sz w:val="22"/>
        </w:rPr>
        <w:t> </w:t>
      </w:r>
      <w:r>
        <w:rPr>
          <w:sz w:val="22"/>
        </w:rPr>
        <w:t>(GKM)</w:t>
      </w:r>
      <w:r>
        <w:rPr>
          <w:spacing w:val="1"/>
          <w:sz w:val="22"/>
        </w:rPr>
        <w:t> </w:t>
      </w:r>
      <w:r>
        <w:rPr>
          <w:sz w:val="22"/>
        </w:rPr>
        <w:t>merupakan</w:t>
      </w:r>
      <w:r>
        <w:rPr>
          <w:spacing w:val="1"/>
          <w:sz w:val="22"/>
        </w:rPr>
        <w:t> </w:t>
      </w:r>
      <w:r>
        <w:rPr>
          <w:sz w:val="22"/>
        </w:rPr>
        <w:t>nilai</w:t>
      </w:r>
      <w:r>
        <w:rPr>
          <w:spacing w:val="1"/>
          <w:sz w:val="22"/>
        </w:rPr>
        <w:t> </w:t>
      </w:r>
      <w:r>
        <w:rPr>
          <w:sz w:val="22"/>
        </w:rPr>
        <w:t>pengeluaran</w:t>
      </w:r>
      <w:r>
        <w:rPr>
          <w:spacing w:val="1"/>
          <w:sz w:val="22"/>
        </w:rPr>
        <w:t> </w:t>
      </w:r>
      <w:r>
        <w:rPr>
          <w:sz w:val="22"/>
        </w:rPr>
        <w:t>kebutuhan</w:t>
      </w:r>
      <w:r>
        <w:rPr>
          <w:spacing w:val="1"/>
          <w:sz w:val="22"/>
        </w:rPr>
        <w:t> </w:t>
      </w:r>
      <w:r>
        <w:rPr>
          <w:sz w:val="22"/>
        </w:rPr>
        <w:t>minimum</w:t>
      </w:r>
      <w:r>
        <w:rPr>
          <w:spacing w:val="1"/>
          <w:sz w:val="22"/>
        </w:rPr>
        <w:t> </w:t>
      </w:r>
      <w:r>
        <w:rPr>
          <w:sz w:val="22"/>
        </w:rPr>
        <w:t>makanan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disetarakan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2100</w:t>
      </w:r>
      <w:r>
        <w:rPr>
          <w:spacing w:val="1"/>
          <w:sz w:val="22"/>
        </w:rPr>
        <w:t> </w:t>
      </w:r>
      <w:r>
        <w:rPr>
          <w:sz w:val="22"/>
        </w:rPr>
        <w:t>kilo</w:t>
      </w:r>
      <w:r>
        <w:rPr>
          <w:spacing w:val="1"/>
          <w:sz w:val="22"/>
        </w:rPr>
        <w:t> </w:t>
      </w:r>
      <w:r>
        <w:rPr>
          <w:sz w:val="22"/>
        </w:rPr>
        <w:t>kalori</w:t>
      </w:r>
      <w:r>
        <w:rPr>
          <w:spacing w:val="1"/>
          <w:sz w:val="22"/>
        </w:rPr>
        <w:t> </w:t>
      </w:r>
      <w:r>
        <w:rPr>
          <w:sz w:val="22"/>
        </w:rPr>
        <w:t>perkapita</w:t>
      </w:r>
      <w:r>
        <w:rPr>
          <w:spacing w:val="1"/>
          <w:sz w:val="22"/>
        </w:rPr>
        <w:t> </w:t>
      </w:r>
      <w:r>
        <w:rPr>
          <w:sz w:val="22"/>
        </w:rPr>
        <w:t>perhari.</w:t>
      </w:r>
      <w:r>
        <w:rPr>
          <w:spacing w:val="1"/>
          <w:sz w:val="22"/>
        </w:rPr>
        <w:t> </w:t>
      </w:r>
      <w:r>
        <w:rPr>
          <w:sz w:val="22"/>
        </w:rPr>
        <w:t>Paket</w:t>
      </w:r>
      <w:r>
        <w:rPr>
          <w:spacing w:val="1"/>
          <w:sz w:val="22"/>
        </w:rPr>
        <w:t> </w:t>
      </w:r>
      <w:r>
        <w:rPr>
          <w:sz w:val="22"/>
        </w:rPr>
        <w:t>komoditi</w:t>
      </w:r>
      <w:r>
        <w:rPr>
          <w:spacing w:val="1"/>
          <w:sz w:val="22"/>
        </w:rPr>
        <w:t> </w:t>
      </w:r>
      <w:r>
        <w:rPr>
          <w:sz w:val="22"/>
        </w:rPr>
        <w:t>kebutuhan dasar makanan diwakili oleh 52 jenis komoditi (padi-padian, umbi-umbian, ikan,</w:t>
      </w:r>
      <w:r>
        <w:rPr>
          <w:spacing w:val="1"/>
          <w:sz w:val="22"/>
        </w:rPr>
        <w:t> </w:t>
      </w:r>
      <w:r>
        <w:rPr>
          <w:sz w:val="22"/>
        </w:rPr>
        <w:t>daging,</w:t>
      </w:r>
      <w:r>
        <w:rPr>
          <w:spacing w:val="-1"/>
          <w:sz w:val="22"/>
        </w:rPr>
        <w:t> </w:t>
      </w:r>
      <w:r>
        <w:rPr>
          <w:sz w:val="22"/>
        </w:rPr>
        <w:t>telur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susu, sayuran,</w:t>
      </w:r>
      <w:r>
        <w:rPr>
          <w:spacing w:val="-1"/>
          <w:sz w:val="22"/>
        </w:rPr>
        <w:t> </w:t>
      </w:r>
      <w:r>
        <w:rPr>
          <w:sz w:val="22"/>
        </w:rPr>
        <w:t>kacang-kacangan,</w:t>
      </w:r>
      <w:r>
        <w:rPr>
          <w:spacing w:val="-1"/>
          <w:sz w:val="22"/>
        </w:rPr>
        <w:t> </w:t>
      </w:r>
      <w:r>
        <w:rPr>
          <w:sz w:val="22"/>
        </w:rPr>
        <w:t>buah-buahan, minyak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lemak, dll)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76" w:lineRule="auto" w:before="29" w:after="0"/>
        <w:ind w:left="854" w:right="114" w:hanging="394"/>
        <w:jc w:val="both"/>
        <w:rPr>
          <w:sz w:val="22"/>
        </w:rPr>
      </w:pPr>
      <w:r>
        <w:rPr>
          <w:sz w:val="22"/>
        </w:rPr>
        <w:t>Garis Kemiskinan Non Makanan (GKNM) adalah kebutuhan minimum untuk perumahan,</w:t>
      </w:r>
      <w:r>
        <w:rPr>
          <w:spacing w:val="1"/>
          <w:sz w:val="22"/>
        </w:rPr>
        <w:t> </w:t>
      </w:r>
      <w:r>
        <w:rPr>
          <w:sz w:val="22"/>
        </w:rPr>
        <w:t>sandang, pendidikan dan kesehatan. Paket komoditi kebutuhan dasar non makanan diwakili</w:t>
      </w:r>
      <w:r>
        <w:rPr>
          <w:spacing w:val="1"/>
          <w:sz w:val="22"/>
        </w:rPr>
        <w:t> </w:t>
      </w:r>
      <w:r>
        <w:rPr>
          <w:sz w:val="22"/>
        </w:rPr>
        <w:t>oleh</w:t>
      </w:r>
      <w:r>
        <w:rPr>
          <w:spacing w:val="-1"/>
          <w:sz w:val="22"/>
        </w:rPr>
        <w:t> </w:t>
      </w:r>
      <w:r>
        <w:rPr>
          <w:sz w:val="22"/>
        </w:rPr>
        <w:t>51</w:t>
      </w:r>
      <w:r>
        <w:rPr>
          <w:spacing w:val="-3"/>
          <w:sz w:val="22"/>
        </w:rPr>
        <w:t> </w:t>
      </w:r>
      <w:r>
        <w:rPr>
          <w:sz w:val="22"/>
        </w:rPr>
        <w:t>jenis komoditi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perkotaan</w:t>
      </w:r>
      <w:r>
        <w:rPr>
          <w:spacing w:val="-4"/>
          <w:sz w:val="22"/>
        </w:rPr>
        <w:t> </w:t>
      </w:r>
      <w:r>
        <w:rPr>
          <w:sz w:val="22"/>
        </w:rPr>
        <w:t>dan 47</w:t>
      </w:r>
      <w:r>
        <w:rPr>
          <w:spacing w:val="-3"/>
          <w:sz w:val="22"/>
        </w:rPr>
        <w:t> </w:t>
      </w:r>
      <w:r>
        <w:rPr>
          <w:sz w:val="22"/>
        </w:rPr>
        <w:t>jenis</w:t>
      </w:r>
      <w:r>
        <w:rPr>
          <w:spacing w:val="-2"/>
          <w:sz w:val="22"/>
        </w:rPr>
        <w:t> </w:t>
      </w:r>
      <w:r>
        <w:rPr>
          <w:sz w:val="22"/>
        </w:rPr>
        <w:t>komoditi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pedesaan.</w:t>
      </w:r>
    </w:p>
    <w:p>
      <w:pPr>
        <w:pStyle w:val="BodyText"/>
        <w:spacing w:line="276" w:lineRule="auto" w:before="2"/>
        <w:ind w:right="119" w:firstLine="707"/>
      </w:pPr>
      <w:r>
        <w:rPr/>
        <w:t>Menurut</w:t>
      </w:r>
      <w:r>
        <w:rPr>
          <w:spacing w:val="1"/>
        </w:rPr>
        <w:t> </w:t>
      </w:r>
      <w:r>
        <w:rPr/>
        <w:t>(Lembaga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Smeru,</w:t>
      </w:r>
      <w:r>
        <w:rPr>
          <w:spacing w:val="1"/>
        </w:rPr>
        <w:t> </w:t>
      </w:r>
      <w:r>
        <w:rPr/>
        <w:t>2001),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seseorang kehilangan harga diri, terbentur pada ketergantungan, terpaksa menerima perlakuan kasar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hinaan,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dipedulikan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pertolongan.</w:t>
      </w:r>
      <w:r>
        <w:rPr>
          <w:spacing w:val="56"/>
        </w:rPr>
        <w:t> </w:t>
      </w:r>
      <w:r>
        <w:rPr/>
        <w:t>SMERU</w:t>
      </w:r>
      <w:r>
        <w:rPr>
          <w:spacing w:val="55"/>
        </w:rPr>
        <w:t> </w:t>
      </w:r>
      <w:r>
        <w:rPr/>
        <w:t>juga</w:t>
      </w:r>
      <w:r>
        <w:rPr>
          <w:spacing w:val="1"/>
        </w:rPr>
        <w:t> </w:t>
      </w:r>
      <w:r>
        <w:rPr/>
        <w:t>mengungkapkan</w:t>
      </w:r>
      <w:r>
        <w:rPr>
          <w:spacing w:val="1"/>
        </w:rPr>
        <w:t> </w:t>
      </w:r>
      <w:r>
        <w:rPr/>
        <w:t>pengertian lain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sebagai ketidakmampuan</w:t>
      </w:r>
      <w:r>
        <w:rPr>
          <w:spacing w:val="1"/>
        </w:rPr>
        <w:t> </w:t>
      </w:r>
      <w:r>
        <w:rPr/>
        <w:t>seseorang dalam</w:t>
      </w:r>
      <w:r>
        <w:rPr>
          <w:spacing w:val="1"/>
        </w:rPr>
        <w:t> </w:t>
      </w:r>
      <w:r>
        <w:rPr/>
        <w:t>memenuhi</w:t>
      </w:r>
      <w:r>
        <w:rPr>
          <w:spacing w:val="2"/>
        </w:rPr>
        <w:t> </w:t>
      </w:r>
      <w:r>
        <w:rPr/>
        <w:t>kebutuhan</w:t>
      </w:r>
      <w:r>
        <w:rPr>
          <w:spacing w:val="-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dasar</w:t>
      </w:r>
      <w:r>
        <w:rPr>
          <w:spacing w:val="-2"/>
        </w:rPr>
        <w:t> </w:t>
      </w:r>
      <w:r>
        <w:rPr/>
        <w:t>dan meningkatkan kualitas</w:t>
      </w:r>
      <w:r>
        <w:rPr>
          <w:spacing w:val="52"/>
        </w:rPr>
        <w:t> </w:t>
      </w:r>
      <w:r>
        <w:rPr/>
        <w:t>hidupnya.</w:t>
      </w:r>
    </w:p>
    <w:p>
      <w:pPr>
        <w:pStyle w:val="Heading1"/>
        <w:numPr>
          <w:ilvl w:val="1"/>
          <w:numId w:val="2"/>
        </w:numPr>
        <w:tabs>
          <w:tab w:pos="485" w:val="left" w:leader="none"/>
        </w:tabs>
        <w:spacing w:line="240" w:lineRule="auto" w:before="4" w:after="0"/>
        <w:ind w:left="484" w:right="0" w:hanging="385"/>
        <w:jc w:val="both"/>
      </w:pPr>
      <w:r>
        <w:rPr/>
        <w:t>Penelitian</w:t>
      </w:r>
      <w:r>
        <w:rPr>
          <w:spacing w:val="-4"/>
        </w:rPr>
        <w:t> </w:t>
      </w:r>
      <w:r>
        <w:rPr/>
        <w:t>Terdahulu</w:t>
      </w:r>
    </w:p>
    <w:p>
      <w:pPr>
        <w:pStyle w:val="BodyText"/>
        <w:spacing w:line="276" w:lineRule="auto" w:before="33"/>
        <w:ind w:right="119" w:firstLine="496"/>
      </w:pPr>
      <w:r>
        <w:rPr/>
        <w:t>Pateda, Masinambow dan Rotinsulu (2017) meneliti tentang Pengaruh Investasi, 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Gorontalo.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berganda.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investasi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Gorontalo,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kemiskinan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Gorontalo.</w:t>
      </w:r>
    </w:p>
    <w:p>
      <w:pPr>
        <w:pStyle w:val="BodyText"/>
        <w:spacing w:line="276" w:lineRule="auto" w:before="2"/>
        <w:ind w:right="115" w:firstLine="549"/>
      </w:pPr>
      <w:r>
        <w:rPr/>
        <w:t>Telau, Engka dan Rompas (2021) meneliti tentang Analisis Faktor-faktor yang Mempengaruhi</w:t>
      </w:r>
      <w:r>
        <w:rPr>
          <w:spacing w:val="1"/>
        </w:rPr>
        <w:t> </w:t>
      </w:r>
      <w:r>
        <w:rPr/>
        <w:t>Tingkat Kemiskinan di Provinsi Maluku Utara. Metode yang digunakan dalam penelitian ini adalah</w:t>
      </w:r>
      <w:r>
        <w:rPr>
          <w:spacing w:val="1"/>
        </w:rPr>
        <w:t> </w:t>
      </w:r>
      <w:r>
        <w:rPr/>
        <w:t>analisis regresi berganda. Pertumbuhan ekonomi memiliki pengaruh positif terhadap kemiskinan,</w:t>
      </w:r>
      <w:r>
        <w:rPr>
          <w:spacing w:val="1"/>
        </w:rPr>
        <w:t> </w:t>
      </w:r>
      <w:r>
        <w:rPr/>
        <w:t>pendidikan memberikan pengaruh negatif dan signifikan terhadap tingkat kemiskinan di Provinsi</w:t>
      </w:r>
      <w:r>
        <w:rPr>
          <w:spacing w:val="1"/>
        </w:rPr>
        <w:t> </w:t>
      </w:r>
      <w:r>
        <w:rPr/>
        <w:t>Maluku Utara, kesehatan berpengaruh negatif dan tidak signifikan terhadap tingkat kemiskinan di</w:t>
      </w:r>
      <w:r>
        <w:rPr>
          <w:spacing w:val="1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Maluku Utara.</w:t>
      </w:r>
    </w:p>
    <w:p>
      <w:pPr>
        <w:pStyle w:val="BodyText"/>
        <w:spacing w:line="276" w:lineRule="auto"/>
        <w:ind w:right="117" w:firstLine="607"/>
      </w:pPr>
      <w:r>
        <w:rPr/>
        <w:t>Fitriana, Mubyarto dan Fielnanda (2019) meneliti tentang Pengaruh Pertumbuhan Ekonomi</w:t>
      </w:r>
      <w:r>
        <w:rPr>
          <w:spacing w:val="1"/>
        </w:rPr>
        <w:t> </w:t>
      </w:r>
      <w:r>
        <w:rPr/>
        <w:t>terhadap Pengangguran dan Kemiskinan di Provinsi Jambi. Analisis yang digunakan yaitu analisis</w:t>
      </w:r>
      <w:r>
        <w:rPr>
          <w:spacing w:val="1"/>
        </w:rPr>
        <w:t> </w:t>
      </w:r>
      <w:r>
        <w:rPr/>
        <w:t>jalur (</w:t>
      </w:r>
      <w:r>
        <w:rPr>
          <w:i/>
        </w:rPr>
        <w:t>path analysis</w:t>
      </w:r>
      <w:r>
        <w:rPr/>
        <w:t>). Hasil dari penelitian ini menunjukkan bahwa pertumbuhan ekonomi 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pengangguran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-52"/>
        </w:rPr>
        <w:t> </w:t>
      </w:r>
      <w:r>
        <w:rPr/>
        <w:t>memiliki pengaruh terhadap kemiskinan serta secara tidak langsung pertumbuhan ekonomi melalui</w:t>
      </w:r>
      <w:r>
        <w:rPr>
          <w:spacing w:val="1"/>
        </w:rPr>
        <w:t> </w:t>
      </w:r>
      <w:r>
        <w:rPr/>
        <w:t>pengangguran</w:t>
      </w:r>
      <w:r>
        <w:rPr>
          <w:spacing w:val="2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 terhadap kemiskinan.</w:t>
      </w:r>
    </w:p>
    <w:p>
      <w:pPr>
        <w:pStyle w:val="BodyText"/>
        <w:spacing w:line="276" w:lineRule="auto"/>
        <w:ind w:right="122" w:firstLine="607"/>
      </w:pPr>
      <w:r>
        <w:rPr/>
        <w:t>Purnama (2017) meneliti tentang Analisis Pengaruh Pertumbuhan Ekonomi Terhadap Tingkat</w:t>
      </w:r>
      <w:r>
        <w:rPr>
          <w:spacing w:val="1"/>
        </w:rPr>
        <w:t> </w:t>
      </w:r>
      <w:r>
        <w:rPr/>
        <w:t>Kemiskinan di Sumatera Utara. Teknik analisis data yang digunakan adalah analisis kuantitatif. Hasil</w:t>
      </w:r>
      <w:r>
        <w:rPr>
          <w:spacing w:val="1"/>
        </w:rPr>
        <w:t> </w:t>
      </w:r>
      <w:r>
        <w:rPr/>
        <w:t>pengolahan data didapat pertumbuhan ekonomi berpengaruh negatif dan signifikan terhadap tingkat</w:t>
      </w:r>
      <w:r>
        <w:rPr>
          <w:spacing w:val="1"/>
        </w:rPr>
        <w:t> </w:t>
      </w:r>
      <w:r>
        <w:rPr/>
        <w:t>kemiskinan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Sumatera Utara.</w:t>
      </w:r>
    </w:p>
    <w:p>
      <w:pPr>
        <w:pStyle w:val="BodyText"/>
        <w:spacing w:before="7"/>
        <w:ind w:left="0"/>
        <w:jc w:val="left"/>
        <w:rPr>
          <w:sz w:val="17"/>
        </w:rPr>
      </w:pPr>
    </w:p>
    <w:p>
      <w:pPr>
        <w:pStyle w:val="Heading1"/>
        <w:numPr>
          <w:ilvl w:val="1"/>
          <w:numId w:val="2"/>
        </w:numPr>
        <w:tabs>
          <w:tab w:pos="487" w:val="left" w:leader="none"/>
        </w:tabs>
        <w:spacing w:line="240" w:lineRule="auto" w:before="92" w:after="0"/>
        <w:ind w:left="486" w:right="0" w:hanging="387"/>
        <w:jc w:val="left"/>
      </w:pPr>
      <w:r>
        <w:rPr/>
        <w:t>Kerangka</w:t>
      </w:r>
      <w:r>
        <w:rPr>
          <w:spacing w:val="-4"/>
        </w:rPr>
        <w:t> </w:t>
      </w:r>
      <w:r>
        <w:rPr/>
        <w:t>Pemikiran</w:t>
      </w:r>
    </w:p>
    <w:p>
      <w:pPr>
        <w:spacing w:before="1"/>
        <w:ind w:left="3014" w:right="0" w:firstLine="0"/>
        <w:jc w:val="left"/>
        <w:rPr>
          <w:b/>
          <w:sz w:val="22"/>
        </w:rPr>
      </w:pPr>
      <w:r>
        <w:rPr/>
        <w:pict>
          <v:group style="position:absolute;margin-left:165.449997pt;margin-top:17.282534pt;width:294.2pt;height:41.2pt;mso-position-horizontal-relative:page;mso-position-vertical-relative:paragraph;z-index:-16298496" coordorigin="3309,346" coordsize="5884,824">
            <v:shape style="position:absolute;left:6007;top:539;width:881;height:630" coordorigin="6008,539" coordsize="881,630" path="m6878,1150l6856,1128,6783,1055,6767,1102,6014,849,6008,868,6761,1121,6745,1169,6878,1150xm6888,560l6755,539,6770,587,6008,827,6014,846,6776,606,6792,653,6867,581,6888,560xe" filled="true" fillcolor="#000000" stroked="false">
              <v:path arrowok="t"/>
              <v:fill type="solid"/>
            </v:shape>
            <v:shape style="position:absolute;left:3319;top:630;width:2692;height:395" type="#_x0000_t202" filled="false" stroked="true" strokeweight="1pt" strokecolor="#f4b083">
              <v:textbox inset="0,0,0,0">
                <w:txbxContent>
                  <w:p>
                    <w:pPr>
                      <w:spacing w:before="69"/>
                      <w:ind w:left="14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PERTUMBUHAN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EKONOMI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(X)</w:t>
                    </w:r>
                  </w:p>
                </w:txbxContent>
              </v:textbox>
              <v:stroke dashstyle="solid"/>
              <w10:wrap type="none"/>
            </v:shape>
            <v:shape style="position:absolute;left:6906;top:355;width:2277;height:420" type="#_x0000_t202" filled="false" stroked="true" strokeweight="1pt" strokecolor="#f79546">
              <v:textbox inset="0,0,0,0">
                <w:txbxContent>
                  <w:p>
                    <w:pPr>
                      <w:spacing w:before="95"/>
                      <w:ind w:left="179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position w:val="2"/>
                        <w:sz w:val="16"/>
                      </w:rPr>
                      <w:t>KESEMPATAN</w:t>
                    </w:r>
                    <w:r>
                      <w:rPr>
                        <w:rFonts w:ascii="Arial MT"/>
                        <w:spacing w:val="-5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Arial MT"/>
                        <w:position w:val="2"/>
                        <w:sz w:val="16"/>
                      </w:rPr>
                      <w:t>KERJA (Y</w:t>
                    </w:r>
                    <w:r>
                      <w:rPr>
                        <w:rFonts w:ascii="Arial MT"/>
                        <w:sz w:val="10"/>
                      </w:rPr>
                      <w:t>1</w:t>
                    </w:r>
                    <w:r>
                      <w:rPr>
                        <w:rFonts w:ascii="Arial MT"/>
                        <w:position w:val="2"/>
                        <w:sz w:val="16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sz w:val="22"/>
        </w:rPr>
        <w:t>Gambar 1.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Kerangka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Konseptual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5"/>
        <w:ind w:left="0"/>
        <w:jc w:val="left"/>
        <w:rPr>
          <w:b/>
          <w:sz w:val="15"/>
        </w:rPr>
      </w:pPr>
      <w:r>
        <w:rPr/>
        <w:pict>
          <v:shape style="position:absolute;margin-left:347.299988pt;margin-top:11.333097pt;width:87.35pt;height:16.25pt;mso-position-horizontal-relative:page;mso-position-vertical-relative:paragraph;z-index:-15728640;mso-wrap-distance-left:0;mso-wrap-distance-right:0" type="#_x0000_t202" filled="false" stroked="true" strokeweight="1pt" strokecolor="#f79546">
            <v:textbox inset="0,0,0,0">
              <w:txbxContent>
                <w:p>
                  <w:pPr>
                    <w:spacing w:before="58"/>
                    <w:ind w:left="214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position w:val="2"/>
                      <w:sz w:val="16"/>
                    </w:rPr>
                    <w:t>KEMISKINAN</w:t>
                  </w:r>
                  <w:r>
                    <w:rPr>
                      <w:rFonts w:ascii="Arial MT"/>
                      <w:spacing w:val="-2"/>
                      <w:position w:val="2"/>
                      <w:sz w:val="16"/>
                    </w:rPr>
                    <w:t> </w:t>
                  </w:r>
                  <w:r>
                    <w:rPr>
                      <w:rFonts w:ascii="Arial MT"/>
                      <w:position w:val="2"/>
                      <w:sz w:val="16"/>
                    </w:rPr>
                    <w:t>(Y</w:t>
                  </w:r>
                  <w:r>
                    <w:rPr>
                      <w:rFonts w:ascii="Arial MT"/>
                      <w:sz w:val="10"/>
                    </w:rPr>
                    <w:t>2</w:t>
                  </w:r>
                  <w:r>
                    <w:rPr>
                      <w:rFonts w:ascii="Arial MT"/>
                      <w:position w:val="2"/>
                      <w:sz w:val="16"/>
                    </w:rPr>
                    <w:t>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75"/>
        <w:ind w:left="1917" w:right="0" w:firstLine="0"/>
        <w:jc w:val="left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diolah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penulis</w:t>
      </w:r>
    </w:p>
    <w:p>
      <w:pPr>
        <w:spacing w:after="0"/>
        <w:jc w:val="left"/>
        <w:rPr>
          <w:sz w:val="22"/>
        </w:rPr>
        <w:sectPr>
          <w:pgSz w:w="11910" w:h="16840"/>
          <w:pgMar w:header="986" w:footer="1124" w:top="1320" w:bottom="1320" w:left="1340" w:right="1320"/>
        </w:sectPr>
      </w:pPr>
    </w:p>
    <w:p>
      <w:pPr>
        <w:pStyle w:val="BodyText"/>
        <w:spacing w:before="102"/>
        <w:ind w:left="808"/>
        <w:jc w:val="left"/>
      </w:pPr>
      <w:r>
        <w:rPr/>
        <w:t>Berdasarkan</w:t>
      </w:r>
      <w:r>
        <w:rPr>
          <w:spacing w:val="-3"/>
        </w:rPr>
        <w:t> </w:t>
      </w:r>
      <w:r>
        <w:rPr/>
        <w:t>kerangka</w:t>
      </w:r>
      <w:r>
        <w:rPr>
          <w:spacing w:val="-2"/>
        </w:rPr>
        <w:t> </w:t>
      </w:r>
      <w:r>
        <w:rPr/>
        <w:t>konseptual</w:t>
      </w:r>
      <w:r>
        <w:rPr>
          <w:spacing w:val="-1"/>
        </w:rPr>
        <w:t> </w:t>
      </w:r>
      <w:r>
        <w:rPr/>
        <w:t>diatas</w:t>
      </w:r>
      <w:r>
        <w:rPr>
          <w:spacing w:val="-2"/>
        </w:rPr>
        <w:t> </w:t>
      </w:r>
      <w:r>
        <w:rPr/>
        <w:t>maka</w:t>
      </w:r>
      <w:r>
        <w:rPr>
          <w:spacing w:val="-2"/>
        </w:rPr>
        <w:t> </w:t>
      </w:r>
      <w:r>
        <w:rPr/>
        <w:t>terciptalah</w:t>
      </w:r>
      <w:r>
        <w:rPr>
          <w:spacing w:val="-2"/>
        </w:rPr>
        <w:t> </w:t>
      </w:r>
      <w:r>
        <w:rPr/>
        <w:t>hipotesis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  <w:tab w:pos="495" w:val="left" w:leader="none"/>
        </w:tabs>
        <w:spacing w:line="276" w:lineRule="auto" w:before="71" w:after="0"/>
        <w:ind w:left="494" w:right="116" w:hanging="394"/>
        <w:jc w:val="left"/>
        <w:rPr>
          <w:sz w:val="22"/>
        </w:rPr>
      </w:pPr>
      <w:r>
        <w:rPr>
          <w:sz w:val="22"/>
        </w:rPr>
        <w:t>Diduga</w:t>
      </w:r>
      <w:r>
        <w:rPr>
          <w:spacing w:val="46"/>
          <w:sz w:val="22"/>
        </w:rPr>
        <w:t> </w:t>
      </w:r>
      <w:r>
        <w:rPr>
          <w:sz w:val="22"/>
        </w:rPr>
        <w:t>bahwa</w:t>
      </w:r>
      <w:r>
        <w:rPr>
          <w:spacing w:val="45"/>
          <w:sz w:val="22"/>
        </w:rPr>
        <w:t> </w:t>
      </w:r>
      <w:r>
        <w:rPr>
          <w:sz w:val="22"/>
        </w:rPr>
        <w:t>pertumbuhan</w:t>
      </w:r>
      <w:r>
        <w:rPr>
          <w:spacing w:val="46"/>
          <w:sz w:val="22"/>
        </w:rPr>
        <w:t> </w:t>
      </w:r>
      <w:r>
        <w:rPr>
          <w:sz w:val="22"/>
        </w:rPr>
        <w:t>ekonomi</w:t>
      </w:r>
      <w:r>
        <w:rPr>
          <w:spacing w:val="46"/>
          <w:sz w:val="22"/>
        </w:rPr>
        <w:t> </w:t>
      </w:r>
      <w:r>
        <w:rPr>
          <w:sz w:val="22"/>
        </w:rPr>
        <w:t>berpengaruh</w:t>
      </w:r>
      <w:r>
        <w:rPr>
          <w:spacing w:val="45"/>
          <w:sz w:val="22"/>
        </w:rPr>
        <w:t> </w:t>
      </w:r>
      <w:r>
        <w:rPr>
          <w:sz w:val="22"/>
        </w:rPr>
        <w:t>positif</w:t>
      </w:r>
      <w:r>
        <w:rPr>
          <w:spacing w:val="47"/>
          <w:sz w:val="22"/>
        </w:rPr>
        <w:t> </w:t>
      </w:r>
      <w:r>
        <w:rPr>
          <w:sz w:val="22"/>
        </w:rPr>
        <w:t>terhadap</w:t>
      </w:r>
      <w:r>
        <w:rPr>
          <w:spacing w:val="45"/>
          <w:sz w:val="22"/>
        </w:rPr>
        <w:t> </w:t>
      </w:r>
      <w:r>
        <w:rPr>
          <w:sz w:val="22"/>
        </w:rPr>
        <w:t>kesempatan</w:t>
      </w:r>
      <w:r>
        <w:rPr>
          <w:spacing w:val="46"/>
          <w:sz w:val="22"/>
        </w:rPr>
        <w:t> </w:t>
      </w:r>
      <w:r>
        <w:rPr>
          <w:sz w:val="22"/>
        </w:rPr>
        <w:t>kerja</w:t>
      </w:r>
      <w:r>
        <w:rPr>
          <w:spacing w:val="46"/>
          <w:sz w:val="22"/>
        </w:rPr>
        <w:t> </w:t>
      </w:r>
      <w:r>
        <w:rPr>
          <w:sz w:val="22"/>
        </w:rPr>
        <w:t>di</w:t>
      </w:r>
      <w:r>
        <w:rPr>
          <w:spacing w:val="-52"/>
          <w:sz w:val="22"/>
        </w:rPr>
        <w:t> </w:t>
      </w:r>
      <w:r>
        <w:rPr>
          <w:sz w:val="22"/>
        </w:rPr>
        <w:t>Kabupaten</w:t>
      </w:r>
      <w:r>
        <w:rPr>
          <w:spacing w:val="-1"/>
          <w:sz w:val="22"/>
        </w:rPr>
        <w:t> </w:t>
      </w:r>
      <w:r>
        <w:rPr>
          <w:sz w:val="22"/>
        </w:rPr>
        <w:t>Merauke.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  <w:tab w:pos="495" w:val="left" w:leader="none"/>
        </w:tabs>
        <w:spacing w:line="276" w:lineRule="auto" w:before="0" w:after="0"/>
        <w:ind w:left="494" w:right="122" w:hanging="394"/>
        <w:jc w:val="left"/>
        <w:rPr>
          <w:sz w:val="22"/>
        </w:rPr>
      </w:pPr>
      <w:r>
        <w:rPr>
          <w:sz w:val="22"/>
        </w:rPr>
        <w:t>Diduga</w:t>
      </w:r>
      <w:r>
        <w:rPr>
          <w:spacing w:val="29"/>
          <w:sz w:val="22"/>
        </w:rPr>
        <w:t> </w:t>
      </w:r>
      <w:r>
        <w:rPr>
          <w:sz w:val="22"/>
        </w:rPr>
        <w:t>bahwa</w:t>
      </w:r>
      <w:r>
        <w:rPr>
          <w:spacing w:val="26"/>
          <w:sz w:val="22"/>
        </w:rPr>
        <w:t> </w:t>
      </w:r>
      <w:r>
        <w:rPr>
          <w:sz w:val="22"/>
        </w:rPr>
        <w:t>pertumbuhan</w:t>
      </w:r>
      <w:r>
        <w:rPr>
          <w:spacing w:val="29"/>
          <w:sz w:val="22"/>
        </w:rPr>
        <w:t> </w:t>
      </w:r>
      <w:r>
        <w:rPr>
          <w:sz w:val="22"/>
        </w:rPr>
        <w:t>ekonomi</w:t>
      </w:r>
      <w:r>
        <w:rPr>
          <w:spacing w:val="30"/>
          <w:sz w:val="22"/>
        </w:rPr>
        <w:t> </w:t>
      </w:r>
      <w:r>
        <w:rPr>
          <w:sz w:val="22"/>
        </w:rPr>
        <w:t>berpengaruh</w:t>
      </w:r>
      <w:r>
        <w:rPr>
          <w:spacing w:val="26"/>
          <w:sz w:val="22"/>
        </w:rPr>
        <w:t> </w:t>
      </w:r>
      <w:r>
        <w:rPr>
          <w:sz w:val="22"/>
        </w:rPr>
        <w:t>positif</w:t>
      </w:r>
      <w:r>
        <w:rPr>
          <w:spacing w:val="27"/>
          <w:sz w:val="22"/>
        </w:rPr>
        <w:t> </w:t>
      </w:r>
      <w:r>
        <w:rPr>
          <w:sz w:val="22"/>
        </w:rPr>
        <w:t>terhadap</w:t>
      </w:r>
      <w:r>
        <w:rPr>
          <w:spacing w:val="27"/>
          <w:sz w:val="22"/>
        </w:rPr>
        <w:t> </w:t>
      </w:r>
      <w:r>
        <w:rPr>
          <w:sz w:val="22"/>
        </w:rPr>
        <w:t>tingkat</w:t>
      </w:r>
      <w:r>
        <w:rPr>
          <w:spacing w:val="30"/>
          <w:sz w:val="22"/>
        </w:rPr>
        <w:t> </w:t>
      </w:r>
      <w:r>
        <w:rPr>
          <w:sz w:val="22"/>
        </w:rPr>
        <w:t>kemiskinan</w:t>
      </w:r>
      <w:r>
        <w:rPr>
          <w:spacing w:val="29"/>
          <w:sz w:val="22"/>
        </w:rPr>
        <w:t> </w:t>
      </w:r>
      <w:r>
        <w:rPr>
          <w:sz w:val="22"/>
        </w:rPr>
        <w:t>di</w:t>
      </w:r>
      <w:r>
        <w:rPr>
          <w:spacing w:val="-52"/>
          <w:sz w:val="22"/>
        </w:rPr>
        <w:t> </w:t>
      </w:r>
      <w:r>
        <w:rPr>
          <w:sz w:val="22"/>
        </w:rPr>
        <w:t>Kabupaten</w:t>
      </w:r>
      <w:r>
        <w:rPr>
          <w:spacing w:val="-1"/>
          <w:sz w:val="22"/>
        </w:rPr>
        <w:t> </w:t>
      </w:r>
      <w:r>
        <w:rPr>
          <w:sz w:val="22"/>
        </w:rPr>
        <w:t>Merauke.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Heading1"/>
        <w:numPr>
          <w:ilvl w:val="0"/>
          <w:numId w:val="3"/>
        </w:numPr>
        <w:tabs>
          <w:tab w:pos="528" w:val="left" w:leader="none"/>
        </w:tabs>
        <w:spacing w:line="304" w:lineRule="auto" w:before="0" w:after="0"/>
        <w:ind w:left="100" w:right="6313" w:firstLine="0"/>
        <w:jc w:val="both"/>
      </w:pPr>
      <w:r>
        <w:rPr/>
        <w:t>METODE PENELITIAN</w:t>
      </w:r>
      <w:r>
        <w:rPr>
          <w:spacing w:val="-52"/>
        </w:rPr>
        <w:t> </w:t>
      </w:r>
      <w:r>
        <w:rPr/>
        <w:t>Pendekatan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spacing w:line="273" w:lineRule="auto"/>
        <w:ind w:right="116" w:firstLine="386"/>
      </w:pPr>
      <w:r>
        <w:rPr/>
        <w:t>Pendekatan yang digunakan dalam penelitian ini adalah kuantitatif. Kuantitatif adalah sebuah</w:t>
      </w:r>
      <w:r>
        <w:rPr>
          <w:spacing w:val="1"/>
        </w:rPr>
        <w:t> </w:t>
      </w:r>
      <w:r>
        <w:rPr/>
        <w:t>metode</w:t>
      </w:r>
      <w:r>
        <w:rPr>
          <w:spacing w:val="-1"/>
        </w:rPr>
        <w:t> </w:t>
      </w:r>
      <w:r>
        <w:rPr/>
        <w:t>dalam</w:t>
      </w:r>
      <w:r>
        <w:rPr>
          <w:spacing w:val="-4"/>
        </w:rPr>
        <w:t> </w:t>
      </w:r>
      <w:r>
        <w:rPr/>
        <w:t>penelitian ilmiah</w:t>
      </w:r>
      <w:r>
        <w:rPr>
          <w:spacing w:val="3"/>
        </w:rPr>
        <w:t> </w:t>
      </w:r>
      <w:r>
        <w:rPr/>
        <w:t>(Sugiyono, 2019).</w:t>
      </w:r>
    </w:p>
    <w:p>
      <w:pPr>
        <w:pStyle w:val="Heading1"/>
        <w:spacing w:before="33"/>
        <w:jc w:val="both"/>
      </w:pPr>
      <w:r>
        <w:rPr/>
        <w:t>Data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Sumber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line="276" w:lineRule="auto" w:before="67"/>
        <w:ind w:right="115" w:firstLine="427"/>
      </w:pPr>
      <w:r>
        <w:rPr/>
        <w:t>Jenis data yang digunakan dalam penelitian ini adalah: data sekunder bersifat kuantitatif. Data</w:t>
      </w:r>
      <w:r>
        <w:rPr>
          <w:spacing w:val="1"/>
        </w:rPr>
        <w:t> </w:t>
      </w:r>
      <w:r>
        <w:rPr/>
        <w:t>sekunder adalah data yang diperoleh secara tidak langsung dan melalui media perantara, berasal dari</w:t>
      </w:r>
      <w:r>
        <w:rPr>
          <w:spacing w:val="1"/>
        </w:rPr>
        <w:t> </w:t>
      </w:r>
      <w:r>
        <w:rPr/>
        <w:t>sumber-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sudahtersedia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dikumpulkan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</w:t>
      </w:r>
      <w:r>
        <w:rPr>
          <w:spacing w:val="55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 berupadokumentasi perusahaan baik yang dipublikasikanmaupun tidakdipublikasikan dan</w:t>
      </w:r>
      <w:r>
        <w:rPr>
          <w:spacing w:val="1"/>
        </w:rPr>
        <w:t> </w:t>
      </w:r>
      <w:r>
        <w:rPr/>
        <w:t>diperoleh dengan cara teknik dokumentasi (Nasution, 2001). Sumber data berasal dari Badan 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merauke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website</w:t>
      </w:r>
      <w:r>
        <w:rPr>
          <w:spacing w:val="1"/>
        </w:rPr>
        <w:t> </w:t>
      </w:r>
      <w:r>
        <w:rPr/>
        <w:t>resmi</w:t>
      </w:r>
      <w:r>
        <w:rPr>
          <w:spacing w:val="1"/>
        </w:rPr>
        <w:t> </w:t>
      </w:r>
      <w:r>
        <w:rPr/>
        <w:t>(</w:t>
      </w:r>
      <w:hyperlink r:id="rId8">
        <w:r>
          <w:rPr>
            <w:u w:val="single"/>
          </w:rPr>
          <w:t>https://meraukekab.bps.go.id/</w:t>
        </w:r>
      </w:hyperlink>
      <w:r>
        <w:rPr/>
        <w:t>)</w:t>
      </w:r>
      <w:r>
        <w:rPr>
          <w:spacing w:val="1"/>
        </w:rPr>
        <w:t> </w:t>
      </w:r>
      <w:r>
        <w:rPr/>
        <w:t>rujukan</w:t>
      </w:r>
      <w:r>
        <w:rPr>
          <w:spacing w:val="1"/>
        </w:rPr>
        <w:t> </w:t>
      </w:r>
      <w:r>
        <w:rPr/>
        <w:t>daeri</w:t>
      </w:r>
      <w:r>
        <w:rPr>
          <w:spacing w:val="-52"/>
        </w:rPr>
        <w:t> </w:t>
      </w:r>
      <w:r>
        <w:rPr/>
        <w:t>referinsi lainya yang relefan juga digunakan untuk melengkapi hasil penelitian, misalnya dari buku</w:t>
      </w:r>
      <w:r>
        <w:rPr>
          <w:spacing w:val="1"/>
        </w:rPr>
        <w:t> </w:t>
      </w:r>
      <w:r>
        <w:rPr/>
        <w:t>laporan</w:t>
      </w:r>
      <w:r>
        <w:rPr>
          <w:spacing w:val="-1"/>
        </w:rPr>
        <w:t> </w:t>
      </w:r>
      <w:r>
        <w:rPr/>
        <w:t>hasil,</w:t>
      </w:r>
      <w:r>
        <w:rPr>
          <w:spacing w:val="-3"/>
        </w:rPr>
        <w:t> </w:t>
      </w:r>
      <w:r>
        <w:rPr/>
        <w:t>jurnal</w:t>
      </w:r>
      <w:r>
        <w:rPr>
          <w:spacing w:val="-2"/>
        </w:rPr>
        <w:t> </w:t>
      </w:r>
      <w:r>
        <w:rPr/>
        <w:t>dan publikasi</w:t>
      </w:r>
      <w:r>
        <w:rPr>
          <w:spacing w:val="1"/>
        </w:rPr>
        <w:t> </w:t>
      </w:r>
      <w:r>
        <w:rPr/>
        <w:t>terkait</w:t>
      </w:r>
      <w:r>
        <w:rPr>
          <w:spacing w:val="-2"/>
        </w:rPr>
        <w:t> </w:t>
      </w:r>
      <w:r>
        <w:rPr/>
        <w:t>lainnya.</w:t>
      </w:r>
    </w:p>
    <w:p>
      <w:pPr>
        <w:pStyle w:val="Heading1"/>
        <w:spacing w:before="32"/>
        <w:jc w:val="both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line="276" w:lineRule="auto" w:before="66"/>
        <w:ind w:right="113" w:firstLine="384"/>
      </w:pPr>
      <w:r>
        <w:rPr/>
        <w:t>Teknik pengumpumpulan data dalam penelitian ini adalah menggunakan teknik dokumentasi.</w:t>
      </w:r>
      <w:r>
        <w:rPr>
          <w:spacing w:val="1"/>
        </w:rPr>
        <w:t> </w:t>
      </w:r>
      <w:r>
        <w:rPr/>
        <w:t>Dokumentasi merupakan</w:t>
      </w:r>
      <w:r>
        <w:rPr>
          <w:spacing w:val="1"/>
        </w:rPr>
        <w:t> </w:t>
      </w:r>
      <w:r>
        <w:rPr/>
        <w:t>teknik pengumpulan</w:t>
      </w:r>
      <w:r>
        <w:rPr>
          <w:spacing w:val="1"/>
        </w:rPr>
        <w:t> </w:t>
      </w:r>
      <w:r>
        <w:rPr/>
        <w:t>data yang tidak ditujukan langsung kepada</w:t>
      </w:r>
      <w:r>
        <w:rPr>
          <w:spacing w:val="1"/>
        </w:rPr>
        <w:t> </w:t>
      </w:r>
      <w:r>
        <w:rPr/>
        <w:t>subjek</w:t>
      </w:r>
      <w:r>
        <w:rPr>
          <w:spacing w:val="1"/>
        </w:rPr>
        <w:t> </w:t>
      </w:r>
      <w:r>
        <w:rPr/>
        <w:t>penelitian, serta dokumen yang diteliti dapat berbagai jenis dan tidak hanya dokumen resmi, bisa</w:t>
      </w:r>
      <w:r>
        <w:rPr>
          <w:spacing w:val="1"/>
        </w:rPr>
        <w:t> </w:t>
      </w:r>
      <w:r>
        <w:rPr/>
        <w:t>berupa buku harian, surat pribadi, laporan, notulen rapat, dan dokumen – dokumen lainnya (Bahri,</w:t>
      </w:r>
      <w:r>
        <w:rPr>
          <w:spacing w:val="1"/>
        </w:rPr>
        <w:t> </w:t>
      </w:r>
      <w:r>
        <w:rPr/>
        <w:t>2018).</w:t>
      </w:r>
    </w:p>
    <w:p>
      <w:pPr>
        <w:pStyle w:val="Heading1"/>
        <w:spacing w:before="32"/>
        <w:jc w:val="both"/>
      </w:pPr>
      <w:r>
        <w:rPr/>
        <w:t>Definisi</w:t>
      </w:r>
      <w:r>
        <w:rPr>
          <w:spacing w:val="-2"/>
        </w:rPr>
        <w:t> </w:t>
      </w:r>
      <w:r>
        <w:rPr/>
        <w:t>Operasional Variabel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Pengukuran</w:t>
      </w:r>
      <w:r>
        <w:rPr>
          <w:spacing w:val="-2"/>
        </w:rPr>
        <w:t> </w:t>
      </w:r>
      <w:r>
        <w:rPr/>
        <w:t>nya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71" w:lineRule="auto" w:before="64" w:after="0"/>
        <w:ind w:left="460" w:right="118" w:hanging="360"/>
        <w:jc w:val="both"/>
        <w:rPr>
          <w:sz w:val="22"/>
        </w:rPr>
      </w:pPr>
      <w:r>
        <w:rPr>
          <w:sz w:val="22"/>
        </w:rPr>
        <w:t>Kesempatan kerja adalah ukuran yang menunjukan suatu tingkatan kerja atau angkatan kerja</w:t>
      </w:r>
      <w:r>
        <w:rPr>
          <w:spacing w:val="1"/>
          <w:sz w:val="22"/>
        </w:rPr>
        <w:t> </w:t>
      </w:r>
      <w:r>
        <w:rPr>
          <w:sz w:val="22"/>
        </w:rPr>
        <w:t>dengan batasan umur pekerja positif 15 - 64 tahun ke atas berarti yang sedang bekerja dan negatif</w:t>
      </w:r>
      <w:r>
        <w:rPr>
          <w:spacing w:val="1"/>
          <w:sz w:val="22"/>
        </w:rPr>
        <w:t> </w:t>
      </w:r>
      <w:r>
        <w:rPr>
          <w:sz w:val="22"/>
        </w:rPr>
        <w:t>15 -</w:t>
      </w:r>
      <w:r>
        <w:rPr>
          <w:spacing w:val="-4"/>
          <w:sz w:val="22"/>
        </w:rPr>
        <w:t> </w:t>
      </w:r>
      <w:r>
        <w:rPr>
          <w:sz w:val="22"/>
        </w:rPr>
        <w:t>64 tahun sedang</w:t>
      </w:r>
      <w:r>
        <w:rPr>
          <w:spacing w:val="-2"/>
          <w:sz w:val="22"/>
        </w:rPr>
        <w:t> </w:t>
      </w:r>
      <w:r>
        <w:rPr>
          <w:sz w:val="22"/>
        </w:rPr>
        <w:t>mencari</w:t>
      </w:r>
      <w:r>
        <w:rPr>
          <w:spacing w:val="-2"/>
          <w:sz w:val="22"/>
        </w:rPr>
        <w:t> </w:t>
      </w:r>
      <w:r>
        <w:rPr>
          <w:sz w:val="22"/>
        </w:rPr>
        <w:t>pekerjaan.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73" w:lineRule="auto" w:before="38" w:after="0"/>
        <w:ind w:left="460" w:right="114" w:hanging="360"/>
        <w:jc w:val="both"/>
        <w:rPr>
          <w:sz w:val="22"/>
        </w:rPr>
      </w:pP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ukuran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menunjukan</w:t>
      </w:r>
      <w:r>
        <w:rPr>
          <w:spacing w:val="1"/>
          <w:sz w:val="22"/>
        </w:rPr>
        <w:t> </w:t>
      </w:r>
      <w:r>
        <w:rPr>
          <w:sz w:val="22"/>
        </w:rPr>
        <w:t>tingkatan</w:t>
      </w:r>
      <w:r>
        <w:rPr>
          <w:spacing w:val="1"/>
          <w:sz w:val="22"/>
        </w:rPr>
        <w:t> </w:t>
      </w: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sumberdaya</w:t>
      </w:r>
      <w:r>
        <w:rPr>
          <w:spacing w:val="1"/>
          <w:sz w:val="22"/>
        </w:rPr>
        <w:t> </w:t>
      </w:r>
      <w:r>
        <w:rPr>
          <w:sz w:val="22"/>
        </w:rPr>
        <w:t>wilayah dengan kegiatan pemerintah dari tahun ketahun berikutnya yang nilainya bisa positif</w:t>
      </w:r>
      <w:r>
        <w:rPr>
          <w:spacing w:val="1"/>
          <w:sz w:val="22"/>
        </w:rPr>
        <w:t> </w:t>
      </w:r>
      <w:r>
        <w:rPr>
          <w:sz w:val="22"/>
        </w:rPr>
        <w:t>berarti terjadi peningkatan pertumbuhan ekonomi dan negative berarti penurunan pertumbuhan</w:t>
      </w:r>
      <w:r>
        <w:rPr>
          <w:spacing w:val="1"/>
          <w:sz w:val="22"/>
        </w:rPr>
        <w:t> </w:t>
      </w:r>
      <w:r>
        <w:rPr>
          <w:sz w:val="22"/>
        </w:rPr>
        <w:t>ekonomi.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73" w:lineRule="auto" w:before="33" w:after="0"/>
        <w:ind w:left="460" w:right="113" w:hanging="360"/>
        <w:jc w:val="both"/>
        <w:rPr>
          <w:sz w:val="22"/>
        </w:rPr>
      </w:pP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adalah ukuran dengan menunjukkan garis kemiskinan yang dipengaruhi pendapatan</w:t>
      </w:r>
      <w:r>
        <w:rPr>
          <w:spacing w:val="1"/>
          <w:sz w:val="22"/>
        </w:rPr>
        <w:t> </w:t>
      </w:r>
      <w:r>
        <w:rPr>
          <w:sz w:val="22"/>
        </w:rPr>
        <w:t>dalam nilai positif dapat mencukupi kebutuhan sandang pangan, papan.</w:t>
      </w:r>
      <w:r>
        <w:rPr>
          <w:spacing w:val="1"/>
          <w:sz w:val="22"/>
        </w:rPr>
        <w:t> </w:t>
      </w:r>
      <w:r>
        <w:rPr>
          <w:sz w:val="22"/>
        </w:rPr>
        <w:t>dan negatif tidak dapat</w:t>
      </w:r>
      <w:r>
        <w:rPr>
          <w:spacing w:val="1"/>
          <w:sz w:val="22"/>
        </w:rPr>
        <w:t> </w:t>
      </w:r>
      <w:r>
        <w:rPr>
          <w:sz w:val="22"/>
        </w:rPr>
        <w:t>memenuhi sandang</w:t>
      </w:r>
      <w:r>
        <w:rPr>
          <w:spacing w:val="-2"/>
          <w:sz w:val="22"/>
        </w:rPr>
        <w:t> </w:t>
      </w:r>
      <w:r>
        <w:rPr>
          <w:sz w:val="22"/>
        </w:rPr>
        <w:t>pangan dan papan.</w:t>
      </w:r>
    </w:p>
    <w:p>
      <w:pPr>
        <w:pStyle w:val="Heading1"/>
        <w:spacing w:line="304" w:lineRule="auto" w:before="34"/>
        <w:ind w:right="6576"/>
        <w:jc w:val="both"/>
      </w:pPr>
      <w:r>
        <w:rPr/>
        <w:t>Teknik Analisis Data</w:t>
      </w:r>
      <w:r>
        <w:rPr>
          <w:spacing w:val="1"/>
        </w:rPr>
        <w:t> </w:t>
      </w:r>
      <w:r>
        <w:rPr/>
        <w:t>Analisis</w:t>
      </w:r>
      <w:r>
        <w:rPr>
          <w:spacing w:val="-8"/>
        </w:rPr>
        <w:t> </w:t>
      </w:r>
      <w:r>
        <w:rPr/>
        <w:t>Regresi</w:t>
      </w:r>
      <w:r>
        <w:rPr>
          <w:spacing w:val="-6"/>
        </w:rPr>
        <w:t> </w:t>
      </w:r>
      <w:r>
        <w:rPr/>
        <w:t>Sederhana</w:t>
      </w:r>
    </w:p>
    <w:p>
      <w:pPr>
        <w:pStyle w:val="BodyText"/>
        <w:spacing w:line="273" w:lineRule="auto"/>
        <w:ind w:right="119" w:firstLine="283"/>
      </w:pPr>
      <w:r>
        <w:rPr/>
        <w:t>Regresi linear sederhana yaitu, digunakan untuk mendapatkan hubungan matematis dalam bentuk</w:t>
      </w:r>
      <w:r>
        <w:rPr>
          <w:spacing w:val="1"/>
        </w:rPr>
        <w:t> </w:t>
      </w:r>
      <w:r>
        <w:rPr/>
        <w:t>suatu</w:t>
      </w:r>
      <w:r>
        <w:rPr>
          <w:spacing w:val="31"/>
        </w:rPr>
        <w:t> </w:t>
      </w:r>
      <w:r>
        <w:rPr/>
        <w:t>persamaan</w:t>
      </w:r>
      <w:r>
        <w:rPr>
          <w:spacing w:val="34"/>
        </w:rPr>
        <w:t> </w:t>
      </w:r>
      <w:r>
        <w:rPr/>
        <w:t>antara</w:t>
      </w:r>
      <w:r>
        <w:rPr>
          <w:spacing w:val="34"/>
        </w:rPr>
        <w:t> </w:t>
      </w:r>
      <w:r>
        <w:rPr/>
        <w:t>variabel</w:t>
      </w:r>
      <w:r>
        <w:rPr>
          <w:spacing w:val="33"/>
        </w:rPr>
        <w:t> </w:t>
      </w:r>
      <w:r>
        <w:rPr/>
        <w:t>independen</w:t>
      </w:r>
      <w:r>
        <w:rPr>
          <w:spacing w:val="34"/>
        </w:rPr>
        <w:t> </w:t>
      </w:r>
      <w:r>
        <w:rPr/>
        <w:t>dengan</w:t>
      </w:r>
      <w:r>
        <w:rPr>
          <w:spacing w:val="35"/>
        </w:rPr>
        <w:t> </w:t>
      </w:r>
      <w:r>
        <w:rPr/>
        <w:t>variabel</w:t>
      </w:r>
      <w:r>
        <w:rPr>
          <w:spacing w:val="34"/>
        </w:rPr>
        <w:t> </w:t>
      </w:r>
      <w:r>
        <w:rPr/>
        <w:t>dependen</w:t>
      </w:r>
      <w:r>
        <w:rPr>
          <w:spacing w:val="34"/>
        </w:rPr>
        <w:t> </w:t>
      </w:r>
      <w:r>
        <w:rPr/>
        <w:t>dan</w:t>
      </w:r>
      <w:r>
        <w:rPr>
          <w:spacing w:val="31"/>
        </w:rPr>
        <w:t> </w:t>
      </w:r>
      <w:r>
        <w:rPr/>
        <w:t>hanya</w:t>
      </w:r>
      <w:r>
        <w:rPr>
          <w:spacing w:val="35"/>
        </w:rPr>
        <w:t> </w:t>
      </w:r>
      <w:r>
        <w:rPr/>
        <w:t>didasari</w:t>
      </w:r>
      <w:r>
        <w:rPr>
          <w:spacing w:val="34"/>
        </w:rPr>
        <w:t> </w:t>
      </w:r>
      <w:r>
        <w:rPr/>
        <w:t>dengan</w:t>
      </w:r>
      <w:r>
        <w:rPr>
          <w:spacing w:val="-52"/>
        </w:rPr>
        <w:t> </w:t>
      </w:r>
      <w:r>
        <w:rPr/>
        <w:t>satu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(Bahri,</w:t>
      </w:r>
      <w:r>
        <w:rPr>
          <w:spacing w:val="1"/>
        </w:rPr>
        <w:t> </w:t>
      </w:r>
      <w:r>
        <w:rPr/>
        <w:t>2018).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pemikiran,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2</w:t>
      </w:r>
      <w:r>
        <w:rPr>
          <w:spacing w:val="55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persamaan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dapat</w:t>
      </w:r>
      <w:r>
        <w:rPr>
          <w:spacing w:val="1"/>
        </w:rPr>
        <w:t> </w:t>
      </w:r>
      <w:r>
        <w:rPr/>
        <w:t>disusun yaitu:</w:t>
      </w:r>
    </w:p>
    <w:p>
      <w:pPr>
        <w:spacing w:before="41"/>
        <w:ind w:left="808" w:right="0" w:firstLine="0"/>
        <w:jc w:val="both"/>
        <w:rPr>
          <w:b/>
          <w:sz w:val="22"/>
        </w:rPr>
      </w:pPr>
      <w:r>
        <w:rPr>
          <w:b/>
          <w:sz w:val="22"/>
        </w:rPr>
        <w:t>Y</w:t>
      </w:r>
      <w:r>
        <w:rPr>
          <w:b/>
          <w:sz w:val="22"/>
          <w:vertAlign w:val="subscript"/>
        </w:rPr>
        <w:t>1t</w:t>
      </w:r>
      <w:r>
        <w:rPr>
          <w:b/>
          <w:spacing w:val="2"/>
          <w:sz w:val="22"/>
          <w:vertAlign w:val="baseline"/>
        </w:rPr>
        <w:t> </w:t>
      </w:r>
      <w:r>
        <w:rPr>
          <w:b/>
          <w:sz w:val="22"/>
          <w:vertAlign w:val="baseline"/>
        </w:rPr>
        <w:t>=</w:t>
      </w:r>
      <w:r>
        <w:rPr>
          <w:b/>
          <w:spacing w:val="3"/>
          <w:sz w:val="22"/>
          <w:vertAlign w:val="baseline"/>
        </w:rPr>
        <w:t> </w:t>
      </w:r>
      <w:r>
        <w:rPr>
          <w:b/>
          <w:sz w:val="22"/>
          <w:vertAlign w:val="baseline"/>
        </w:rPr>
        <w:t>a</w:t>
      </w:r>
      <w:r>
        <w:rPr>
          <w:b/>
          <w:spacing w:val="5"/>
          <w:sz w:val="22"/>
          <w:vertAlign w:val="baseline"/>
        </w:rPr>
        <w:t> </w:t>
      </w:r>
      <w:r>
        <w:rPr>
          <w:rFonts w:ascii="Cambria Math" w:eastAsia="Cambria Math"/>
          <w:sz w:val="20"/>
          <w:vertAlign w:val="baseline"/>
        </w:rPr>
        <w:t>+𝑏𝑋</w:t>
      </w:r>
      <w:r>
        <w:rPr>
          <w:b/>
          <w:sz w:val="20"/>
          <w:vertAlign w:val="subscript"/>
        </w:rPr>
        <w:t>t</w:t>
      </w:r>
      <w:r>
        <w:rPr>
          <w:b/>
          <w:spacing w:val="9"/>
          <w:sz w:val="20"/>
          <w:vertAlign w:val="baseline"/>
        </w:rPr>
        <w:t> </w:t>
      </w:r>
      <w:r>
        <w:rPr>
          <w:b/>
          <w:sz w:val="22"/>
          <w:vertAlign w:val="baseline"/>
        </w:rPr>
        <w:t>+</w:t>
      </w:r>
      <w:r>
        <w:rPr>
          <w:b/>
          <w:spacing w:val="3"/>
          <w:sz w:val="22"/>
          <w:vertAlign w:val="baseline"/>
        </w:rPr>
        <w:t> </w:t>
      </w:r>
      <w:r>
        <w:rPr>
          <w:b/>
          <w:sz w:val="22"/>
          <w:vertAlign w:val="baseline"/>
        </w:rPr>
        <w:t>e</w:t>
      </w:r>
      <w:r>
        <w:rPr>
          <w:b/>
          <w:sz w:val="22"/>
          <w:vertAlign w:val="subscript"/>
        </w:rPr>
        <w:t>t</w:t>
      </w:r>
    </w:p>
    <w:p>
      <w:pPr>
        <w:spacing w:before="201"/>
        <w:ind w:left="808" w:right="0" w:firstLine="0"/>
        <w:jc w:val="left"/>
        <w:rPr>
          <w:b/>
          <w:sz w:val="22"/>
        </w:rPr>
      </w:pPr>
      <w:r>
        <w:rPr>
          <w:b/>
          <w:sz w:val="22"/>
        </w:rPr>
        <w:t>Y</w:t>
      </w:r>
      <w:r>
        <w:rPr>
          <w:b/>
          <w:sz w:val="22"/>
          <w:vertAlign w:val="subscript"/>
        </w:rPr>
        <w:t>2t</w:t>
      </w:r>
      <w:r>
        <w:rPr>
          <w:b/>
          <w:spacing w:val="3"/>
          <w:sz w:val="22"/>
          <w:vertAlign w:val="baseline"/>
        </w:rPr>
        <w:t> </w:t>
      </w:r>
      <w:r>
        <w:rPr>
          <w:b/>
          <w:sz w:val="22"/>
          <w:vertAlign w:val="baseline"/>
        </w:rPr>
        <w:t>=</w:t>
      </w:r>
      <w:r>
        <w:rPr>
          <w:b/>
          <w:spacing w:val="3"/>
          <w:sz w:val="22"/>
          <w:vertAlign w:val="baseline"/>
        </w:rPr>
        <w:t> </w:t>
      </w:r>
      <w:r>
        <w:rPr>
          <w:b/>
          <w:sz w:val="22"/>
          <w:vertAlign w:val="baseline"/>
        </w:rPr>
        <w:t>a</w:t>
      </w:r>
      <w:r>
        <w:rPr>
          <w:b/>
          <w:spacing w:val="4"/>
          <w:sz w:val="22"/>
          <w:vertAlign w:val="baseline"/>
        </w:rPr>
        <w:t> </w:t>
      </w:r>
      <w:r>
        <w:rPr>
          <w:rFonts w:ascii="Cambria Math" w:eastAsia="Cambria Math"/>
          <w:sz w:val="22"/>
          <w:vertAlign w:val="baseline"/>
        </w:rPr>
        <w:t>+𝑏𝑋</w:t>
      </w:r>
      <w:r>
        <w:rPr>
          <w:b/>
          <w:sz w:val="22"/>
          <w:vertAlign w:val="subscript"/>
        </w:rPr>
        <w:t>t</w:t>
      </w:r>
      <w:r>
        <w:rPr>
          <w:b/>
          <w:spacing w:val="3"/>
          <w:sz w:val="22"/>
          <w:vertAlign w:val="baseline"/>
        </w:rPr>
        <w:t> </w:t>
      </w:r>
      <w:r>
        <w:rPr>
          <w:b/>
          <w:sz w:val="22"/>
          <w:vertAlign w:val="baseline"/>
        </w:rPr>
        <w:t>+</w:t>
      </w:r>
      <w:r>
        <w:rPr>
          <w:b/>
          <w:spacing w:val="4"/>
          <w:sz w:val="22"/>
          <w:vertAlign w:val="baseline"/>
        </w:rPr>
        <w:t> </w:t>
      </w:r>
      <w:r>
        <w:rPr>
          <w:b/>
          <w:sz w:val="22"/>
          <w:vertAlign w:val="baseline"/>
        </w:rPr>
        <w:t>e</w:t>
      </w:r>
      <w:r>
        <w:rPr>
          <w:b/>
          <w:sz w:val="22"/>
          <w:vertAlign w:val="subscript"/>
        </w:rPr>
        <w:t>t</w:t>
      </w:r>
    </w:p>
    <w:p>
      <w:pPr>
        <w:pStyle w:val="BodyText"/>
        <w:spacing w:before="32"/>
        <w:jc w:val="left"/>
      </w:pPr>
      <w:r>
        <w:rPr/>
        <w:t>Dimana:</w:t>
      </w:r>
    </w:p>
    <w:p>
      <w:pPr>
        <w:spacing w:after="0"/>
        <w:jc w:val="left"/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tabs>
          <w:tab w:pos="534" w:val="left" w:leader="none"/>
        </w:tabs>
        <w:spacing w:line="276" w:lineRule="auto" w:before="110"/>
        <w:ind w:right="6254"/>
      </w:pPr>
      <w:r>
        <w:rPr/>
        <w:t>X</w:t>
        <w:tab/>
        <w:t>=</w:t>
      </w:r>
      <w:r>
        <w:rPr>
          <w:spacing w:val="1"/>
        </w:rPr>
        <w:t> </w:t>
      </w:r>
      <w:r>
        <w:rPr/>
        <w:t>Pertumbuhan Ekonomi</w:t>
      </w:r>
      <w:r>
        <w:rPr>
          <w:spacing w:val="-52"/>
        </w:rPr>
        <w:t> </w:t>
      </w:r>
      <w:r>
        <w:rPr/>
        <w:t>Y</w:t>
      </w:r>
      <w:r>
        <w:rPr>
          <w:vertAlign w:val="subscript"/>
        </w:rPr>
        <w:t>1</w:t>
      </w:r>
      <w:r>
        <w:rPr>
          <w:vertAlign w:val="baseline"/>
        </w:rPr>
        <w:tab/>
        <w:t>=</w:t>
      </w:r>
      <w:r>
        <w:rPr>
          <w:spacing w:val="50"/>
          <w:vertAlign w:val="baseline"/>
        </w:rPr>
        <w:t> </w:t>
      </w:r>
      <w:r>
        <w:rPr>
          <w:vertAlign w:val="baseline"/>
        </w:rPr>
        <w:t>Kesempatan kerja</w:t>
      </w:r>
    </w:p>
    <w:p>
      <w:pPr>
        <w:tabs>
          <w:tab w:pos="541" w:val="left" w:leader="none"/>
        </w:tabs>
        <w:spacing w:line="278" w:lineRule="auto" w:before="0"/>
        <w:ind w:left="100" w:right="6521" w:firstLine="0"/>
        <w:jc w:val="left"/>
        <w:rPr>
          <w:b/>
          <w:sz w:val="22"/>
        </w:rPr>
      </w:pPr>
      <w:r>
        <w:rPr>
          <w:b/>
          <w:sz w:val="22"/>
        </w:rPr>
        <w:t>Y</w:t>
      </w:r>
      <w:r>
        <w:rPr>
          <w:b/>
          <w:sz w:val="22"/>
          <w:vertAlign w:val="subscript"/>
        </w:rPr>
        <w:t>2</w:t>
      </w:r>
      <w:r>
        <w:rPr>
          <w:b/>
          <w:sz w:val="22"/>
          <w:vertAlign w:val="baseline"/>
        </w:rPr>
        <w:tab/>
        <w:t>=</w:t>
      </w:r>
      <w:r>
        <w:rPr>
          <w:b/>
          <w:spacing w:val="1"/>
          <w:sz w:val="22"/>
          <w:vertAlign w:val="baseline"/>
        </w:rPr>
        <w:t> </w:t>
      </w:r>
      <w:r>
        <w:rPr>
          <w:b/>
          <w:sz w:val="22"/>
          <w:vertAlign w:val="baseline"/>
        </w:rPr>
        <w:t>Tingkat Kemiskinan</w:t>
      </w:r>
      <w:r>
        <w:rPr>
          <w:b/>
          <w:spacing w:val="-52"/>
          <w:sz w:val="22"/>
          <w:vertAlign w:val="baseline"/>
        </w:rPr>
        <w:t> </w:t>
      </w:r>
      <w:r>
        <w:rPr>
          <w:b/>
          <w:sz w:val="22"/>
          <w:vertAlign w:val="baseline"/>
        </w:rPr>
        <w:t>a</w:t>
        <w:tab/>
        <w:t>=</w:t>
      </w:r>
      <w:r>
        <w:rPr>
          <w:b/>
          <w:spacing w:val="53"/>
          <w:sz w:val="22"/>
          <w:vertAlign w:val="baseline"/>
        </w:rPr>
        <w:t> </w:t>
      </w:r>
      <w:r>
        <w:rPr>
          <w:b/>
          <w:sz w:val="22"/>
          <w:vertAlign w:val="baseline"/>
        </w:rPr>
        <w:t>Konstanta</w:t>
      </w:r>
    </w:p>
    <w:p>
      <w:pPr>
        <w:tabs>
          <w:tab w:pos="529" w:val="left" w:leader="none"/>
        </w:tabs>
        <w:spacing w:line="276" w:lineRule="auto" w:before="0"/>
        <w:ind w:left="100" w:right="6920" w:firstLine="0"/>
        <w:jc w:val="left"/>
        <w:rPr>
          <w:b/>
          <w:i/>
          <w:sz w:val="22"/>
        </w:rPr>
      </w:pPr>
      <w:r>
        <w:rPr>
          <w:b/>
          <w:sz w:val="22"/>
        </w:rPr>
        <w:t>b</w:t>
        <w:tab/>
        <w:t>=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koefisien regresi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e</w:t>
        <w:tab/>
        <w:t>=</w:t>
      </w:r>
      <w:r>
        <w:rPr>
          <w:b/>
          <w:spacing w:val="55"/>
          <w:sz w:val="22"/>
        </w:rPr>
        <w:t> </w:t>
      </w:r>
      <w:r>
        <w:rPr>
          <w:b/>
          <w:i/>
          <w:sz w:val="22"/>
        </w:rPr>
        <w:t>Error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term</w:t>
      </w:r>
    </w:p>
    <w:p>
      <w:pPr>
        <w:pStyle w:val="BodyText"/>
        <w:spacing w:before="8"/>
        <w:ind w:left="0"/>
        <w:jc w:val="left"/>
        <w:rPr>
          <w:b/>
          <w:i/>
          <w:sz w:val="24"/>
        </w:rPr>
      </w:pPr>
    </w:p>
    <w:p>
      <w:pPr>
        <w:pStyle w:val="Heading1"/>
        <w:jc w:val="both"/>
      </w:pPr>
      <w:r>
        <w:rPr/>
        <w:t>Uji</w:t>
      </w:r>
      <w:r>
        <w:rPr>
          <w:spacing w:val="-2"/>
        </w:rPr>
        <w:t> </w:t>
      </w:r>
      <w:r>
        <w:rPr/>
        <w:t>Normalitas</w:t>
      </w:r>
    </w:p>
    <w:p>
      <w:pPr>
        <w:pStyle w:val="BodyText"/>
        <w:spacing w:line="276" w:lineRule="auto" w:before="64"/>
        <w:ind w:right="113" w:firstLine="283"/>
      </w:pPr>
      <w:r>
        <w:rPr/>
        <w:t>Pengujian ini bertujuan untuk menguji apakah dalam model regresi variabel dependen dan variabel</w:t>
      </w:r>
      <w:r>
        <w:rPr>
          <w:spacing w:val="-52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keduanya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ataukah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pengambilan</w:t>
      </w:r>
      <w:r>
        <w:rPr>
          <w:spacing w:val="55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dalam</w:t>
      </w:r>
      <w:r>
        <w:rPr>
          <w:spacing w:val="-4"/>
        </w:rPr>
        <w:t> </w:t>
      </w:r>
      <w:r>
        <w:rPr/>
        <w:t>deteksi</w:t>
      </w:r>
      <w:r>
        <w:rPr>
          <w:spacing w:val="-1"/>
        </w:rPr>
        <w:t> </w:t>
      </w:r>
      <w:r>
        <w:rPr/>
        <w:t>normalitas</w:t>
      </w:r>
    </w:p>
    <w:p>
      <w:pPr>
        <w:pStyle w:val="Heading1"/>
        <w:spacing w:before="33"/>
        <w:jc w:val="both"/>
      </w:pPr>
      <w:r>
        <w:rPr/>
        <w:t>Uji</w:t>
      </w:r>
      <w:r>
        <w:rPr>
          <w:spacing w:val="-3"/>
        </w:rPr>
        <w:t> </w:t>
      </w:r>
      <w:r>
        <w:rPr/>
        <w:t>F</w:t>
      </w:r>
    </w:p>
    <w:p>
      <w:pPr>
        <w:pStyle w:val="BodyText"/>
        <w:spacing w:line="276" w:lineRule="auto" w:before="66"/>
        <w:ind w:right="116" w:firstLine="283"/>
      </w:pPr>
      <w:r>
        <w:rPr/>
        <w:t>Nilai</w:t>
      </w:r>
      <w:r>
        <w:rPr>
          <w:spacing w:val="46"/>
        </w:rPr>
        <w:t> </w:t>
      </w:r>
      <w:r>
        <w:rPr/>
        <w:t>F</w:t>
      </w:r>
      <w:r>
        <w:rPr>
          <w:spacing w:val="44"/>
        </w:rPr>
        <w:t> </w:t>
      </w:r>
      <w:r>
        <w:rPr/>
        <w:t>terdapat</w:t>
      </w:r>
      <w:r>
        <w:rPr>
          <w:spacing w:val="44"/>
        </w:rPr>
        <w:t> </w:t>
      </w:r>
      <w:r>
        <w:rPr/>
        <w:t>dalam</w:t>
      </w:r>
      <w:r>
        <w:rPr>
          <w:spacing w:val="46"/>
        </w:rPr>
        <w:t> </w:t>
      </w:r>
      <w:r>
        <w:rPr>
          <w:i/>
        </w:rPr>
        <w:t>output</w:t>
      </w:r>
      <w:r>
        <w:rPr>
          <w:i/>
          <w:spacing w:val="38"/>
        </w:rPr>
        <w:t> </w:t>
      </w:r>
      <w:r>
        <w:rPr/>
        <w:t>ANOVA.</w:t>
      </w:r>
      <w:r>
        <w:rPr>
          <w:spacing w:val="43"/>
        </w:rPr>
        <w:t> </w:t>
      </w:r>
      <w:r>
        <w:rPr/>
        <w:t>Uji</w:t>
      </w:r>
      <w:r>
        <w:rPr>
          <w:spacing w:val="45"/>
        </w:rPr>
        <w:t> </w:t>
      </w:r>
      <w:r>
        <w:rPr/>
        <w:t>Statistik</w:t>
      </w:r>
      <w:r>
        <w:rPr>
          <w:spacing w:val="43"/>
        </w:rPr>
        <w:t> </w:t>
      </w:r>
      <w:r>
        <w:rPr/>
        <w:t>F</w:t>
      </w:r>
      <w:r>
        <w:rPr>
          <w:spacing w:val="46"/>
        </w:rPr>
        <w:t> </w:t>
      </w:r>
      <w:r>
        <w:rPr/>
        <w:t>digunakan</w:t>
      </w:r>
      <w:r>
        <w:rPr>
          <w:spacing w:val="46"/>
        </w:rPr>
        <w:t> </w:t>
      </w:r>
      <w:r>
        <w:rPr/>
        <w:t>untuk</w:t>
      </w:r>
      <w:r>
        <w:rPr>
          <w:spacing w:val="44"/>
        </w:rPr>
        <w:t> </w:t>
      </w:r>
      <w:r>
        <w:rPr/>
        <w:t>pengujian</w:t>
      </w:r>
      <w:r>
        <w:rPr>
          <w:spacing w:val="47"/>
        </w:rPr>
        <w:t> </w:t>
      </w:r>
      <w:r>
        <w:rPr/>
        <w:t>hipotesis</w:t>
      </w:r>
      <w:r>
        <w:rPr>
          <w:spacing w:val="-53"/>
        </w:rPr>
        <w:t> </w:t>
      </w:r>
      <w:r>
        <w:rPr/>
        <w:t>semua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dimasukkan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sama</w:t>
      </w:r>
      <w:r>
        <w:rPr>
          <w:spacing w:val="-52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variabel</w:t>
      </w:r>
      <w:r>
        <w:rPr>
          <w:spacing w:val="-2"/>
        </w:rPr>
        <w:t> </w:t>
      </w:r>
      <w:r>
        <w:rPr/>
        <w:t>dependen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juga untuk</w:t>
      </w:r>
      <w:r>
        <w:rPr>
          <w:spacing w:val="-3"/>
        </w:rPr>
        <w:t> </w:t>
      </w:r>
      <w:r>
        <w:rPr/>
        <w:t>menentukan model kelayakan</w:t>
      </w:r>
      <w:r>
        <w:rPr>
          <w:spacing w:val="2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regresi.</w:t>
      </w:r>
    </w:p>
    <w:p>
      <w:pPr>
        <w:pStyle w:val="Heading1"/>
        <w:spacing w:before="32"/>
        <w:jc w:val="both"/>
      </w:pPr>
      <w:r>
        <w:rPr/>
        <w:t>Uji t</w:t>
      </w:r>
    </w:p>
    <w:p>
      <w:pPr>
        <w:pStyle w:val="BodyText"/>
        <w:spacing w:line="273" w:lineRule="auto" w:before="66"/>
        <w:ind w:right="118" w:firstLine="283"/>
      </w:pPr>
      <w:r>
        <w:rPr/>
        <w:t>Nilai t diperoleh pada bagian </w:t>
      </w:r>
      <w:r>
        <w:rPr>
          <w:i/>
        </w:rPr>
        <w:t>output</w:t>
      </w:r>
      <w:r>
        <w:rPr/>
        <w:t>koefisien regresi. Uji statistik t digunakan untuk pengujian</w:t>
      </w:r>
      <w:r>
        <w:rPr>
          <w:spacing w:val="1"/>
        </w:rPr>
        <w:t> </w:t>
      </w:r>
      <w:r>
        <w:rPr/>
        <w:t>hipotesis</w:t>
      </w:r>
      <w:r>
        <w:rPr>
          <w:spacing w:val="-1"/>
        </w:rPr>
        <w:t> </w:t>
      </w:r>
      <w:r>
        <w:rPr/>
        <w:t>pengaruh variabel</w:t>
      </w:r>
      <w:r>
        <w:rPr>
          <w:spacing w:val="-3"/>
        </w:rPr>
        <w:t> </w:t>
      </w:r>
      <w:r>
        <w:rPr/>
        <w:t>independen secara</w:t>
      </w:r>
      <w:r>
        <w:rPr>
          <w:spacing w:val="-1"/>
        </w:rPr>
        <w:t> </w:t>
      </w:r>
      <w:r>
        <w:rPr/>
        <w:t>individu terhadap</w:t>
      </w:r>
      <w:r>
        <w:rPr>
          <w:spacing w:val="-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dependen.</w:t>
      </w:r>
    </w:p>
    <w:p>
      <w:pPr>
        <w:pStyle w:val="Heading1"/>
        <w:spacing w:before="38"/>
        <w:jc w:val="both"/>
      </w:pPr>
      <w:r>
        <w:rPr/>
        <w:t>Uji</w:t>
      </w:r>
      <w:r>
        <w:rPr>
          <w:spacing w:val="-4"/>
        </w:rPr>
        <w:t> </w:t>
      </w:r>
      <w:r>
        <w:rPr/>
        <w:t>Koefisien</w:t>
      </w:r>
      <w:r>
        <w:rPr>
          <w:spacing w:val="-2"/>
        </w:rPr>
        <w:t> </w:t>
      </w:r>
      <w:r>
        <w:rPr/>
        <w:t>Determinasi</w:t>
      </w:r>
      <w:r>
        <w:rPr>
          <w:spacing w:val="-4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)</w:t>
      </w:r>
    </w:p>
    <w:p>
      <w:pPr>
        <w:pStyle w:val="BodyText"/>
        <w:spacing w:line="276" w:lineRule="auto" w:before="66"/>
        <w:ind w:right="114" w:firstLine="283"/>
      </w:pPr>
      <w:r>
        <w:rPr/>
        <w:t>Koefisien determinasi ( R</w:t>
      </w:r>
      <w:r>
        <w:rPr>
          <w:vertAlign w:val="superscript"/>
        </w:rPr>
        <w:t>2</w:t>
      </w:r>
      <w:r>
        <w:rPr>
          <w:vertAlign w:val="baseline"/>
        </w:rPr>
        <w:t> ) mengukur kemampuan model dalam menerangkan variasi variabel</w:t>
      </w:r>
      <w:r>
        <w:rPr>
          <w:spacing w:val="1"/>
          <w:vertAlign w:val="baseline"/>
        </w:rPr>
        <w:t> </w:t>
      </w:r>
      <w:r>
        <w:rPr>
          <w:vertAlign w:val="baseline"/>
        </w:rPr>
        <w:t>independen terhadap variabel dependen atau dapat pula dikatakan sebagai proporsi pengaruh seluruh</w:t>
      </w:r>
      <w:r>
        <w:rPr>
          <w:spacing w:val="1"/>
          <w:vertAlign w:val="baseline"/>
        </w:rPr>
        <w:t> </w:t>
      </w:r>
      <w:r>
        <w:rPr>
          <w:vertAlign w:val="baseline"/>
        </w:rPr>
        <w:t>variabel independen terhadap variabel dependen. Nilai koefisiendeterminasi dapat diukur oleh nilai </w:t>
      </w:r>
      <w:r>
        <w:rPr>
          <w:b/>
          <w:i/>
          <w:vertAlign w:val="baseline"/>
        </w:rPr>
        <w:t>R-</w:t>
      </w:r>
      <w:r>
        <w:rPr>
          <w:b/>
          <w:i/>
          <w:spacing w:val="-52"/>
          <w:vertAlign w:val="baseline"/>
        </w:rPr>
        <w:t> </w:t>
      </w:r>
      <w:r>
        <w:rPr>
          <w:b/>
          <w:i/>
          <w:vertAlign w:val="baseline"/>
        </w:rPr>
        <w:t>Square </w:t>
      </w:r>
      <w:r>
        <w:rPr>
          <w:vertAlign w:val="baseline"/>
        </w:rPr>
        <w:t>atau </w:t>
      </w:r>
      <w:r>
        <w:rPr>
          <w:b/>
          <w:i/>
          <w:vertAlign w:val="baseline"/>
        </w:rPr>
        <w:t>Adjusted R- Square.</w:t>
      </w:r>
      <w:r>
        <w:rPr>
          <w:b/>
          <w:i/>
          <w:spacing w:val="56"/>
          <w:vertAlign w:val="baseline"/>
        </w:rPr>
        <w:t> </w:t>
      </w:r>
      <w:r>
        <w:rPr>
          <w:b/>
          <w:i/>
          <w:vertAlign w:val="baseline"/>
        </w:rPr>
        <w:t>R- Square </w:t>
      </w:r>
      <w:r>
        <w:rPr>
          <w:vertAlign w:val="baseline"/>
        </w:rPr>
        <w:t>digunakan pada saat hanya terdiri dari satu variabel</w:t>
      </w:r>
      <w:r>
        <w:rPr>
          <w:spacing w:val="1"/>
          <w:vertAlign w:val="baseline"/>
        </w:rPr>
        <w:t> </w:t>
      </w:r>
      <w:r>
        <w:rPr>
          <w:vertAlign w:val="baseline"/>
        </w:rPr>
        <w:t>bebas ( regresi linear sederhana ), sedangkan</w:t>
      </w:r>
      <w:r>
        <w:rPr>
          <w:spacing w:val="1"/>
          <w:vertAlign w:val="baseline"/>
        </w:rPr>
        <w:t> </w:t>
      </w:r>
      <w:r>
        <w:rPr>
          <w:b/>
          <w:i/>
          <w:vertAlign w:val="baseline"/>
        </w:rPr>
        <w:t>Adjusted R- Square </w:t>
      </w:r>
      <w:r>
        <w:rPr>
          <w:vertAlign w:val="baseline"/>
        </w:rPr>
        <w:t>digunakan pada saat variabel</w:t>
      </w:r>
      <w:r>
        <w:rPr>
          <w:spacing w:val="1"/>
          <w:vertAlign w:val="baseline"/>
        </w:rPr>
        <w:t> </w:t>
      </w:r>
      <w:r>
        <w:rPr>
          <w:vertAlign w:val="baseline"/>
        </w:rPr>
        <w:t>independen</w:t>
      </w:r>
      <w:r>
        <w:rPr>
          <w:spacing w:val="-4"/>
          <w:vertAlign w:val="baseline"/>
        </w:rPr>
        <w:t> </w:t>
      </w:r>
      <w:r>
        <w:rPr>
          <w:vertAlign w:val="baseline"/>
        </w:rPr>
        <w:t>lebih dari</w:t>
      </w:r>
      <w:r>
        <w:rPr>
          <w:spacing w:val="1"/>
          <w:vertAlign w:val="baseline"/>
        </w:rPr>
        <w:t> </w:t>
      </w:r>
      <w:r>
        <w:rPr>
          <w:vertAlign w:val="baseline"/>
        </w:rPr>
        <w:t>satu</w:t>
      </w:r>
      <w:r>
        <w:rPr>
          <w:spacing w:val="52"/>
          <w:vertAlign w:val="baseline"/>
        </w:rPr>
        <w:t> </w:t>
      </w:r>
      <w:r>
        <w:rPr>
          <w:vertAlign w:val="baseline"/>
        </w:rPr>
        <w:t>( regresi</w:t>
      </w:r>
      <w:r>
        <w:rPr>
          <w:spacing w:val="-1"/>
          <w:vertAlign w:val="baseline"/>
        </w:rPr>
        <w:t> </w:t>
      </w:r>
      <w:r>
        <w:rPr>
          <w:vertAlign w:val="baseline"/>
        </w:rPr>
        <w:t>linear berganda ).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r>
        <w:rPr/>
        <w:t>HASIL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PEMBAHASAN</w:t>
      </w:r>
    </w:p>
    <w:p>
      <w:pPr>
        <w:pStyle w:val="ListParagraph"/>
        <w:numPr>
          <w:ilvl w:val="1"/>
          <w:numId w:val="4"/>
        </w:numPr>
        <w:tabs>
          <w:tab w:pos="432" w:val="left" w:leader="none"/>
        </w:tabs>
        <w:spacing w:line="268" w:lineRule="auto" w:before="24" w:after="0"/>
        <w:ind w:left="100" w:right="7016" w:firstLine="0"/>
        <w:jc w:val="both"/>
        <w:rPr>
          <w:b/>
          <w:sz w:val="22"/>
        </w:rPr>
      </w:pPr>
      <w:r>
        <w:rPr>
          <w:b/>
          <w:sz w:val="22"/>
        </w:rPr>
        <w:t>Hasil Analisis Data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Uji t</w:t>
      </w:r>
    </w:p>
    <w:p>
      <w:pPr>
        <w:pStyle w:val="BodyText"/>
        <w:ind w:right="121" w:firstLine="283"/>
      </w:pPr>
      <w:r>
        <w:rPr/>
        <w:t>Uji statistik t</w:t>
      </w:r>
      <w:r>
        <w:rPr>
          <w:spacing w:val="1"/>
        </w:rPr>
        <w:t> </w:t>
      </w:r>
      <w:r>
        <w:rPr/>
        <w:t>untuk pengujian hipotesis pengaruh variabel independen atau X1 (Pertumbuhan</w:t>
      </w:r>
      <w:r>
        <w:rPr>
          <w:spacing w:val="1"/>
        </w:rPr>
        <w:t> </w:t>
      </w:r>
      <w:r>
        <w:rPr/>
        <w:t>Ekonomi) secara individu terhadap variabel dependen atau Y1, Y2 (Kesempatan Kerja dan Tingkat</w:t>
      </w:r>
      <w:r>
        <w:rPr>
          <w:spacing w:val="1"/>
        </w:rPr>
        <w:t> </w:t>
      </w:r>
      <w:r>
        <w:rPr/>
        <w:t>Kemiskinan).</w:t>
      </w:r>
    </w:p>
    <w:p>
      <w:pPr>
        <w:pStyle w:val="Heading1"/>
        <w:tabs>
          <w:tab w:pos="1794" w:val="left" w:leader="none"/>
        </w:tabs>
        <w:spacing w:line="237" w:lineRule="auto" w:before="35" w:after="34"/>
        <w:ind w:left="1802" w:right="114" w:hanging="1560"/>
        <w:jc w:val="both"/>
      </w:pPr>
      <w:r>
        <w:rPr/>
        <w:t>Tabel</w:t>
      </w:r>
      <w:r>
        <w:rPr>
          <w:spacing w:val="87"/>
        </w:rPr>
        <w:t> </w:t>
      </w:r>
      <w:r>
        <w:rPr/>
        <w:t>4.</w:t>
        <w:tab/>
        <w:t>Hasil</w:t>
      </w:r>
      <w:r>
        <w:rPr>
          <w:spacing w:val="32"/>
        </w:rPr>
        <w:t> </w:t>
      </w:r>
      <w:r>
        <w:rPr/>
        <w:t>Estimasi</w:t>
      </w:r>
      <w:r>
        <w:rPr>
          <w:spacing w:val="31"/>
        </w:rPr>
        <w:t> </w:t>
      </w:r>
      <w:r>
        <w:rPr/>
        <w:t>Pertumbuhan</w:t>
      </w:r>
      <w:r>
        <w:rPr>
          <w:spacing w:val="30"/>
        </w:rPr>
        <w:t> </w:t>
      </w:r>
      <w:r>
        <w:rPr/>
        <w:t>Ekonomi</w:t>
      </w:r>
      <w:r>
        <w:rPr>
          <w:spacing w:val="32"/>
        </w:rPr>
        <w:t> </w:t>
      </w:r>
      <w:r>
        <w:rPr/>
        <w:t>Terhadap</w:t>
      </w:r>
      <w:r>
        <w:rPr>
          <w:spacing w:val="28"/>
        </w:rPr>
        <w:t> </w:t>
      </w:r>
      <w:r>
        <w:rPr/>
        <w:t>Kesempatan</w:t>
      </w:r>
      <w:r>
        <w:rPr>
          <w:spacing w:val="29"/>
        </w:rPr>
        <w:t> </w:t>
      </w:r>
      <w:r>
        <w:rPr/>
        <w:t>KerjA</w:t>
      </w:r>
      <w:r>
        <w:rPr>
          <w:spacing w:val="32"/>
        </w:rPr>
        <w:t> </w:t>
      </w:r>
      <w:r>
        <w:rPr/>
        <w:t>di</w:t>
      </w:r>
      <w:r>
        <w:rPr>
          <w:spacing w:val="-53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Merauke</w:t>
      </w: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158"/>
        <w:gridCol w:w="1284"/>
        <w:gridCol w:w="1169"/>
        <w:gridCol w:w="1505"/>
        <w:gridCol w:w="984"/>
        <w:gridCol w:w="1001"/>
      </w:tblGrid>
      <w:tr>
        <w:trPr>
          <w:trHeight w:val="333" w:hRule="atLeast"/>
        </w:trPr>
        <w:tc>
          <w:tcPr>
            <w:tcW w:w="8696" w:type="dxa"/>
            <w:gridSpan w:val="7"/>
          </w:tcPr>
          <w:p>
            <w:pPr>
              <w:pStyle w:val="TableParagraph"/>
              <w:spacing w:before="36"/>
              <w:ind w:left="3658" w:right="365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104"/>
                <w:sz w:val="22"/>
              </w:rPr>
              <w:t>Coefficients</w:t>
            </w:r>
            <w:r>
              <w:rPr>
                <w:rFonts w:ascii="Arial"/>
                <w:b/>
                <w:color w:val="000104"/>
                <w:sz w:val="22"/>
                <w:vertAlign w:val="superscript"/>
              </w:rPr>
              <w:t>a</w:t>
            </w:r>
          </w:p>
        </w:tc>
      </w:tr>
      <w:tr>
        <w:trPr>
          <w:trHeight w:val="976" w:hRule="atLeast"/>
        </w:trPr>
        <w:tc>
          <w:tcPr>
            <w:tcW w:w="2753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1082" w:right="1075"/>
              <w:jc w:val="center"/>
              <w:rPr>
                <w:sz w:val="20"/>
              </w:rPr>
            </w:pPr>
            <w:r>
              <w:rPr>
                <w:color w:val="25495F"/>
                <w:sz w:val="20"/>
              </w:rPr>
              <w:t>Model</w:t>
            </w:r>
          </w:p>
        </w:tc>
        <w:tc>
          <w:tcPr>
            <w:tcW w:w="2453" w:type="dxa"/>
            <w:gridSpan w:val="2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0" w:lineRule="atLeast" w:before="1"/>
              <w:ind w:left="703" w:hanging="178"/>
              <w:rPr>
                <w:sz w:val="20"/>
              </w:rPr>
            </w:pPr>
            <w:r>
              <w:rPr>
                <w:color w:val="25495F"/>
                <w:w w:val="95"/>
                <w:sz w:val="20"/>
              </w:rPr>
              <w:t>Unstandardized</w:t>
            </w:r>
            <w:r>
              <w:rPr>
                <w:color w:val="25495F"/>
                <w:spacing w:val="1"/>
                <w:w w:val="95"/>
                <w:sz w:val="20"/>
              </w:rPr>
              <w:t> </w:t>
            </w:r>
            <w:r>
              <w:rPr>
                <w:color w:val="25495F"/>
                <w:sz w:val="20"/>
              </w:rPr>
              <w:t>Coefficients</w:t>
            </w:r>
          </w:p>
        </w:tc>
        <w:tc>
          <w:tcPr>
            <w:tcW w:w="1505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30" w:lineRule="atLeast" w:before="1"/>
              <w:ind w:left="216" w:right="211"/>
              <w:jc w:val="center"/>
              <w:rPr>
                <w:sz w:val="20"/>
              </w:rPr>
            </w:pPr>
            <w:r>
              <w:rPr>
                <w:color w:val="25495F"/>
                <w:spacing w:val="-1"/>
                <w:sz w:val="20"/>
              </w:rPr>
              <w:t>Standardize</w:t>
            </w:r>
            <w:r>
              <w:rPr>
                <w:color w:val="25495F"/>
                <w:spacing w:val="-53"/>
                <w:sz w:val="20"/>
              </w:rPr>
              <w:t> </w:t>
            </w:r>
            <w:r>
              <w:rPr>
                <w:color w:val="25495F"/>
                <w:sz w:val="20"/>
              </w:rPr>
              <w:t>d</w:t>
            </w:r>
            <w:r>
              <w:rPr>
                <w:color w:val="25495F"/>
                <w:spacing w:val="1"/>
                <w:sz w:val="20"/>
              </w:rPr>
              <w:t> </w:t>
            </w:r>
            <w:r>
              <w:rPr>
                <w:color w:val="25495F"/>
                <w:sz w:val="20"/>
              </w:rPr>
              <w:t>Coefficients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5495F"/>
                <w:w w:val="99"/>
                <w:sz w:val="20"/>
              </w:rPr>
              <w:t>t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11" w:lineRule="exact"/>
              <w:ind w:left="327"/>
              <w:rPr>
                <w:sz w:val="20"/>
              </w:rPr>
            </w:pPr>
            <w:r>
              <w:rPr>
                <w:color w:val="25495F"/>
                <w:sz w:val="20"/>
              </w:rPr>
              <w:t>Sig.</w:t>
            </w:r>
          </w:p>
        </w:tc>
      </w:tr>
      <w:tr>
        <w:trPr>
          <w:trHeight w:val="458" w:hRule="atLeast"/>
        </w:trPr>
        <w:tc>
          <w:tcPr>
            <w:tcW w:w="27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11" w:lineRule="exact" w:before="1"/>
              <w:ind w:left="6"/>
              <w:jc w:val="center"/>
              <w:rPr>
                <w:sz w:val="20"/>
              </w:rPr>
            </w:pPr>
            <w:r>
              <w:rPr>
                <w:color w:val="25495F"/>
                <w:w w:val="99"/>
                <w:sz w:val="20"/>
              </w:rPr>
              <w:t>B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362" w:right="332" w:firstLine="45"/>
              <w:rPr>
                <w:sz w:val="20"/>
              </w:rPr>
            </w:pPr>
            <w:r>
              <w:rPr>
                <w:color w:val="25495F"/>
                <w:sz w:val="20"/>
              </w:rPr>
              <w:t>Std.</w:t>
            </w:r>
            <w:r>
              <w:rPr>
                <w:color w:val="25495F"/>
                <w:spacing w:val="-53"/>
                <w:sz w:val="20"/>
              </w:rPr>
              <w:t> </w:t>
            </w:r>
            <w:r>
              <w:rPr>
                <w:color w:val="25495F"/>
                <w:sz w:val="20"/>
              </w:rPr>
              <w:t>Error</w:t>
            </w:r>
          </w:p>
        </w:tc>
        <w:tc>
          <w:tcPr>
            <w:tcW w:w="1505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11" w:lineRule="exact" w:before="1"/>
              <w:ind w:left="215" w:right="211"/>
              <w:jc w:val="center"/>
              <w:rPr>
                <w:sz w:val="20"/>
              </w:rPr>
            </w:pPr>
            <w:r>
              <w:rPr>
                <w:color w:val="25495F"/>
                <w:sz w:val="20"/>
              </w:rPr>
              <w:t>Beta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595" w:type="dxa"/>
            <w:vMerge w:val="restart"/>
            <w:shd w:val="clear" w:color="auto" w:fill="DFDFDF"/>
          </w:tcPr>
          <w:p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r>
              <w:rPr>
                <w:color w:val="25495F"/>
                <w:w w:val="99"/>
                <w:sz w:val="20"/>
              </w:rPr>
              <w:t>1</w:t>
            </w:r>
          </w:p>
        </w:tc>
        <w:tc>
          <w:tcPr>
            <w:tcW w:w="2158" w:type="dxa"/>
            <w:shd w:val="clear" w:color="auto" w:fill="DFDFDF"/>
          </w:tcPr>
          <w:p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r>
              <w:rPr>
                <w:color w:val="25495F"/>
                <w:sz w:val="20"/>
              </w:rPr>
              <w:t>(Constant)</w:t>
            </w:r>
          </w:p>
        </w:tc>
        <w:tc>
          <w:tcPr>
            <w:tcW w:w="1284" w:type="dxa"/>
          </w:tcPr>
          <w:p>
            <w:pPr>
              <w:pStyle w:val="TableParagraph"/>
              <w:spacing w:line="227" w:lineRule="exact"/>
              <w:ind w:right="157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96,363</w:t>
            </w:r>
          </w:p>
        </w:tc>
        <w:tc>
          <w:tcPr>
            <w:tcW w:w="1169" w:type="dxa"/>
          </w:tcPr>
          <w:p>
            <w:pPr>
              <w:pStyle w:val="TableParagraph"/>
              <w:spacing w:line="227" w:lineRule="exact"/>
              <w:ind w:right="157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2,072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27" w:lineRule="exact"/>
              <w:ind w:right="157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46,497</w:t>
            </w:r>
          </w:p>
        </w:tc>
        <w:tc>
          <w:tcPr>
            <w:tcW w:w="1001" w:type="dxa"/>
          </w:tcPr>
          <w:p>
            <w:pPr>
              <w:pStyle w:val="TableParagraph"/>
              <w:spacing w:line="227" w:lineRule="exact"/>
              <w:ind w:right="159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,000</w:t>
            </w:r>
          </w:p>
        </w:tc>
      </w:tr>
      <w:tr>
        <w:trPr>
          <w:trHeight w:val="571" w:hRule="atLeast"/>
        </w:trPr>
        <w:tc>
          <w:tcPr>
            <w:tcW w:w="595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shd w:val="clear" w:color="auto" w:fill="DFDFDF"/>
          </w:tcPr>
          <w:p>
            <w:pPr>
              <w:pStyle w:val="TableParagraph"/>
              <w:ind w:left="167" w:right="82"/>
              <w:rPr>
                <w:sz w:val="20"/>
              </w:rPr>
            </w:pPr>
            <w:r>
              <w:rPr>
                <w:color w:val="25495F"/>
                <w:w w:val="95"/>
                <w:sz w:val="20"/>
              </w:rPr>
              <w:t>Pertumbuhan</w:t>
            </w:r>
            <w:r>
              <w:rPr>
                <w:color w:val="25495F"/>
                <w:spacing w:val="1"/>
                <w:w w:val="95"/>
                <w:sz w:val="20"/>
              </w:rPr>
              <w:t> </w:t>
            </w:r>
            <w:r>
              <w:rPr>
                <w:color w:val="25495F"/>
                <w:sz w:val="20"/>
              </w:rPr>
              <w:t>Ekonomi</w:t>
            </w:r>
          </w:p>
        </w:tc>
        <w:tc>
          <w:tcPr>
            <w:tcW w:w="1284" w:type="dxa"/>
          </w:tcPr>
          <w:p>
            <w:pPr>
              <w:pStyle w:val="TableParagraph"/>
              <w:spacing w:line="227" w:lineRule="exact"/>
              <w:ind w:right="157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-,143</w:t>
            </w:r>
          </w:p>
        </w:tc>
        <w:tc>
          <w:tcPr>
            <w:tcW w:w="1169" w:type="dxa"/>
          </w:tcPr>
          <w:p>
            <w:pPr>
              <w:pStyle w:val="TableParagraph"/>
              <w:spacing w:line="227" w:lineRule="exact"/>
              <w:ind w:right="157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,291</w:t>
            </w:r>
          </w:p>
        </w:tc>
        <w:tc>
          <w:tcPr>
            <w:tcW w:w="1505" w:type="dxa"/>
          </w:tcPr>
          <w:p>
            <w:pPr>
              <w:pStyle w:val="TableParagraph"/>
              <w:spacing w:line="227" w:lineRule="exact"/>
              <w:ind w:left="881"/>
              <w:rPr>
                <w:sz w:val="20"/>
              </w:rPr>
            </w:pPr>
            <w:r>
              <w:rPr>
                <w:color w:val="000104"/>
                <w:sz w:val="20"/>
              </w:rPr>
              <w:t>-,171</w:t>
            </w:r>
          </w:p>
        </w:tc>
        <w:tc>
          <w:tcPr>
            <w:tcW w:w="984" w:type="dxa"/>
          </w:tcPr>
          <w:p>
            <w:pPr>
              <w:pStyle w:val="TableParagraph"/>
              <w:spacing w:line="227" w:lineRule="exact"/>
              <w:ind w:right="157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-,491</w:t>
            </w:r>
          </w:p>
        </w:tc>
        <w:tc>
          <w:tcPr>
            <w:tcW w:w="1001" w:type="dxa"/>
          </w:tcPr>
          <w:p>
            <w:pPr>
              <w:pStyle w:val="TableParagraph"/>
              <w:spacing w:line="227" w:lineRule="exact"/>
              <w:ind w:right="159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,637</w:t>
            </w:r>
          </w:p>
        </w:tc>
      </w:tr>
      <w:tr>
        <w:trPr>
          <w:trHeight w:val="316" w:hRule="atLeast"/>
        </w:trPr>
        <w:tc>
          <w:tcPr>
            <w:tcW w:w="8696" w:type="dxa"/>
            <w:gridSpan w:val="7"/>
          </w:tcPr>
          <w:p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r>
              <w:rPr>
                <w:color w:val="000104"/>
                <w:sz w:val="20"/>
              </w:rPr>
              <w:t>a.</w:t>
            </w:r>
            <w:r>
              <w:rPr>
                <w:color w:val="000104"/>
                <w:spacing w:val="-3"/>
                <w:sz w:val="20"/>
              </w:rPr>
              <w:t> </w:t>
            </w:r>
            <w:r>
              <w:rPr>
                <w:color w:val="000104"/>
                <w:sz w:val="20"/>
              </w:rPr>
              <w:t>Dependent Variable:</w:t>
            </w:r>
            <w:r>
              <w:rPr>
                <w:color w:val="000104"/>
                <w:spacing w:val="-3"/>
                <w:sz w:val="20"/>
              </w:rPr>
              <w:t> </w:t>
            </w:r>
            <w:r>
              <w:rPr>
                <w:color w:val="000104"/>
                <w:sz w:val="20"/>
              </w:rPr>
              <w:t>Kesempatan</w:t>
            </w:r>
            <w:r>
              <w:rPr>
                <w:color w:val="000104"/>
                <w:spacing w:val="-3"/>
                <w:sz w:val="20"/>
              </w:rPr>
              <w:t> </w:t>
            </w:r>
            <w:r>
              <w:rPr>
                <w:color w:val="000104"/>
                <w:sz w:val="20"/>
              </w:rPr>
              <w:t>Kerja</w:t>
            </w:r>
          </w:p>
        </w:tc>
      </w:tr>
    </w:tbl>
    <w:p>
      <w:pPr>
        <w:spacing w:before="0"/>
        <w:ind w:left="266" w:right="0" w:firstLine="0"/>
        <w:jc w:val="left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diolah</w:t>
      </w:r>
    </w:p>
    <w:p>
      <w:pPr>
        <w:spacing w:after="0"/>
        <w:jc w:val="left"/>
        <w:rPr>
          <w:sz w:val="22"/>
        </w:rPr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tabs>
          <w:tab w:pos="1665" w:val="left" w:leader="none"/>
          <w:tab w:pos="3042" w:val="left" w:leader="none"/>
        </w:tabs>
        <w:spacing w:line="237" w:lineRule="auto" w:before="112" w:after="34"/>
        <w:ind w:left="1660" w:right="389" w:hanging="1419"/>
      </w:pPr>
      <w:r>
        <w:rPr/>
        <w:t>Tabel</w:t>
      </w:r>
      <w:r>
        <w:rPr>
          <w:spacing w:val="89"/>
        </w:rPr>
        <w:t> </w:t>
      </w:r>
      <w:r>
        <w:rPr/>
        <w:t>5.</w:t>
        <w:tab/>
        <w:tab/>
        <w:t>Hasil</w:t>
      </w:r>
      <w:r>
        <w:rPr>
          <w:spacing w:val="33"/>
        </w:rPr>
        <w:t> </w:t>
      </w:r>
      <w:r>
        <w:rPr/>
        <w:t>Estimasi</w:t>
      </w:r>
      <w:r>
        <w:rPr>
          <w:spacing w:val="30"/>
        </w:rPr>
        <w:t> </w:t>
      </w:r>
      <w:r>
        <w:rPr/>
        <w:t>Pertumbuhan</w:t>
      </w:r>
      <w:r>
        <w:rPr>
          <w:spacing w:val="31"/>
        </w:rPr>
        <w:t> </w:t>
      </w:r>
      <w:r>
        <w:rPr/>
        <w:t>Ekonomi</w:t>
      </w:r>
      <w:r>
        <w:rPr>
          <w:spacing w:val="33"/>
        </w:rPr>
        <w:t> </w:t>
      </w:r>
      <w:r>
        <w:rPr/>
        <w:t>Terhadap</w:t>
      </w:r>
      <w:r>
        <w:rPr>
          <w:spacing w:val="31"/>
        </w:rPr>
        <w:t> </w:t>
      </w:r>
      <w:r>
        <w:rPr/>
        <w:t>Tingkat</w:t>
      </w:r>
      <w:r>
        <w:rPr>
          <w:spacing w:val="30"/>
        </w:rPr>
        <w:t> </w:t>
      </w:r>
      <w:r>
        <w:rPr/>
        <w:t>Kemiskinan</w:t>
      </w:r>
      <w:r>
        <w:rPr>
          <w:spacing w:val="31"/>
        </w:rPr>
        <w:t> </w:t>
      </w:r>
      <w:r>
        <w:rPr/>
        <w:t>di</w:t>
      </w:r>
      <w:r>
        <w:rPr>
          <w:spacing w:val="-52"/>
        </w:rPr>
        <w:t> </w:t>
      </w:r>
      <w:r>
        <w:rPr/>
        <w:t>Kabupaten</w:t>
        <w:tab/>
        <w:t>Merauke</w:t>
      </w: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2139"/>
        <w:gridCol w:w="1265"/>
        <w:gridCol w:w="1273"/>
        <w:gridCol w:w="1396"/>
        <w:gridCol w:w="973"/>
        <w:gridCol w:w="1004"/>
      </w:tblGrid>
      <w:tr>
        <w:trPr>
          <w:trHeight w:val="390" w:hRule="atLeast"/>
        </w:trPr>
        <w:tc>
          <w:tcPr>
            <w:tcW w:w="8633" w:type="dxa"/>
            <w:gridSpan w:val="7"/>
          </w:tcPr>
          <w:p>
            <w:pPr>
              <w:pStyle w:val="TableParagraph"/>
              <w:spacing w:line="225" w:lineRule="exact"/>
              <w:ind w:left="3684" w:right="36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104"/>
                <w:sz w:val="20"/>
              </w:rPr>
              <w:t>Coefficients</w:t>
            </w:r>
            <w:r>
              <w:rPr>
                <w:rFonts w:ascii="Arial"/>
                <w:b/>
                <w:color w:val="000104"/>
                <w:sz w:val="20"/>
                <w:vertAlign w:val="superscript"/>
              </w:rPr>
              <w:t>a</w:t>
            </w:r>
          </w:p>
        </w:tc>
      </w:tr>
      <w:tr>
        <w:trPr>
          <w:trHeight w:val="849" w:hRule="atLeast"/>
        </w:trPr>
        <w:tc>
          <w:tcPr>
            <w:tcW w:w="272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25495F"/>
                <w:sz w:val="22"/>
              </w:rPr>
              <w:t>Model</w:t>
            </w:r>
          </w:p>
        </w:tc>
        <w:tc>
          <w:tcPr>
            <w:tcW w:w="2538" w:type="dxa"/>
            <w:gridSpan w:val="2"/>
          </w:tcPr>
          <w:p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746" w:hanging="178"/>
              <w:rPr>
                <w:sz w:val="20"/>
              </w:rPr>
            </w:pPr>
            <w:r>
              <w:rPr>
                <w:color w:val="25495F"/>
                <w:w w:val="95"/>
                <w:sz w:val="20"/>
              </w:rPr>
              <w:t>Unstandardized</w:t>
            </w:r>
            <w:r>
              <w:rPr>
                <w:color w:val="25495F"/>
                <w:spacing w:val="1"/>
                <w:w w:val="95"/>
                <w:sz w:val="20"/>
              </w:rPr>
              <w:t> </w:t>
            </w:r>
            <w:r>
              <w:rPr>
                <w:color w:val="25495F"/>
                <w:sz w:val="20"/>
              </w:rPr>
              <w:t>Coefficients</w:t>
            </w:r>
          </w:p>
        </w:tc>
        <w:tc>
          <w:tcPr>
            <w:tcW w:w="1396" w:type="dxa"/>
          </w:tcPr>
          <w:p>
            <w:pPr>
              <w:pStyle w:val="TableParagraph"/>
              <w:ind w:left="174" w:right="167" w:hanging="1"/>
              <w:jc w:val="center"/>
              <w:rPr>
                <w:sz w:val="20"/>
              </w:rPr>
            </w:pPr>
            <w:r>
              <w:rPr>
                <w:color w:val="25495F"/>
                <w:sz w:val="20"/>
              </w:rPr>
              <w:t>Standardiz</w:t>
            </w:r>
            <w:r>
              <w:rPr>
                <w:color w:val="25495F"/>
                <w:spacing w:val="1"/>
                <w:sz w:val="20"/>
              </w:rPr>
              <w:t> </w:t>
            </w:r>
            <w:r>
              <w:rPr>
                <w:color w:val="25495F"/>
                <w:sz w:val="20"/>
              </w:rPr>
              <w:t>ed</w:t>
            </w:r>
            <w:r>
              <w:rPr>
                <w:color w:val="25495F"/>
                <w:spacing w:val="1"/>
                <w:sz w:val="20"/>
              </w:rPr>
              <w:t> </w:t>
            </w:r>
            <w:r>
              <w:rPr>
                <w:color w:val="25495F"/>
                <w:w w:val="95"/>
                <w:sz w:val="20"/>
              </w:rPr>
              <w:t>Coefficients</w:t>
            </w:r>
          </w:p>
        </w:tc>
        <w:tc>
          <w:tcPr>
            <w:tcW w:w="973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5495F"/>
                <w:w w:val="99"/>
                <w:sz w:val="20"/>
              </w:rPr>
              <w:t>T</w:t>
            </w:r>
          </w:p>
        </w:tc>
        <w:tc>
          <w:tcPr>
            <w:tcW w:w="100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325"/>
              <w:rPr>
                <w:sz w:val="20"/>
              </w:rPr>
            </w:pPr>
            <w:r>
              <w:rPr>
                <w:color w:val="25495F"/>
                <w:sz w:val="20"/>
              </w:rPr>
              <w:t>Sig.</w:t>
            </w:r>
          </w:p>
        </w:tc>
      </w:tr>
      <w:tr>
        <w:trPr>
          <w:trHeight w:val="390" w:hRule="atLeast"/>
        </w:trPr>
        <w:tc>
          <w:tcPr>
            <w:tcW w:w="27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spacing w:line="227" w:lineRule="exact"/>
              <w:ind w:left="563"/>
              <w:rPr>
                <w:sz w:val="20"/>
              </w:rPr>
            </w:pPr>
            <w:r>
              <w:rPr>
                <w:color w:val="25495F"/>
                <w:w w:val="99"/>
                <w:sz w:val="20"/>
              </w:rPr>
              <w:t>B</w:t>
            </w:r>
          </w:p>
        </w:tc>
        <w:tc>
          <w:tcPr>
            <w:tcW w:w="1273" w:type="dxa"/>
          </w:tcPr>
          <w:p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r>
              <w:rPr>
                <w:color w:val="25495F"/>
                <w:sz w:val="20"/>
              </w:rPr>
              <w:t>Std.</w:t>
            </w:r>
            <w:r>
              <w:rPr>
                <w:color w:val="25495F"/>
                <w:spacing w:val="-2"/>
                <w:sz w:val="20"/>
              </w:rPr>
              <w:t> </w:t>
            </w:r>
            <w:r>
              <w:rPr>
                <w:color w:val="25495F"/>
                <w:sz w:val="20"/>
              </w:rPr>
              <w:t>Error</w:t>
            </w:r>
          </w:p>
        </w:tc>
        <w:tc>
          <w:tcPr>
            <w:tcW w:w="1396" w:type="dxa"/>
          </w:tcPr>
          <w:p>
            <w:pPr>
              <w:pStyle w:val="TableParagraph"/>
              <w:spacing w:line="227" w:lineRule="exact"/>
              <w:ind w:left="469" w:right="464"/>
              <w:jc w:val="center"/>
              <w:rPr>
                <w:sz w:val="20"/>
              </w:rPr>
            </w:pPr>
            <w:r>
              <w:rPr>
                <w:color w:val="25495F"/>
                <w:sz w:val="20"/>
              </w:rPr>
              <w:t>Beta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583" w:type="dxa"/>
            <w:vMerge w:val="restart"/>
            <w:shd w:val="clear" w:color="auto" w:fill="DFDFDF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1</w:t>
            </w:r>
          </w:p>
        </w:tc>
        <w:tc>
          <w:tcPr>
            <w:tcW w:w="2139" w:type="dxa"/>
            <w:shd w:val="clear" w:color="auto" w:fill="DFDFDF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25495F"/>
                <w:sz w:val="22"/>
              </w:rPr>
              <w:t>(Constant)</w:t>
            </w:r>
          </w:p>
        </w:tc>
        <w:tc>
          <w:tcPr>
            <w:tcW w:w="1265" w:type="dxa"/>
          </w:tcPr>
          <w:p>
            <w:pPr>
              <w:pStyle w:val="TableParagraph"/>
              <w:spacing w:line="227" w:lineRule="exact"/>
              <w:ind w:left="484"/>
              <w:rPr>
                <w:sz w:val="20"/>
              </w:rPr>
            </w:pPr>
            <w:r>
              <w:rPr>
                <w:color w:val="000104"/>
                <w:sz w:val="20"/>
              </w:rPr>
              <w:t>21,748</w:t>
            </w:r>
          </w:p>
        </w:tc>
        <w:tc>
          <w:tcPr>
            <w:tcW w:w="1273" w:type="dxa"/>
          </w:tcPr>
          <w:p>
            <w:pPr>
              <w:pStyle w:val="TableParagraph"/>
              <w:spacing w:line="227" w:lineRule="exact"/>
              <w:ind w:right="159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1,048</w:t>
            </w: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line="227" w:lineRule="exact"/>
              <w:ind w:left="166" w:right="144"/>
              <w:jc w:val="center"/>
              <w:rPr>
                <w:sz w:val="20"/>
              </w:rPr>
            </w:pPr>
            <w:r>
              <w:rPr>
                <w:color w:val="000104"/>
                <w:sz w:val="20"/>
              </w:rPr>
              <w:t>20,759</w:t>
            </w:r>
          </w:p>
        </w:tc>
        <w:tc>
          <w:tcPr>
            <w:tcW w:w="1004" w:type="dxa"/>
          </w:tcPr>
          <w:p>
            <w:pPr>
              <w:pStyle w:val="TableParagraph"/>
              <w:spacing w:line="227" w:lineRule="exact"/>
              <w:ind w:right="161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,000</w:t>
            </w:r>
          </w:p>
        </w:tc>
      </w:tr>
      <w:tr>
        <w:trPr>
          <w:trHeight w:val="667" w:hRule="atLeast"/>
        </w:trPr>
        <w:tc>
          <w:tcPr>
            <w:tcW w:w="583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shd w:val="clear" w:color="auto" w:fill="DFDFDF"/>
          </w:tcPr>
          <w:p>
            <w:pPr>
              <w:pStyle w:val="TableParagraph"/>
              <w:spacing w:line="242" w:lineRule="auto"/>
              <w:ind w:left="167" w:right="621"/>
              <w:rPr>
                <w:sz w:val="22"/>
              </w:rPr>
            </w:pPr>
            <w:r>
              <w:rPr>
                <w:color w:val="25495F"/>
                <w:sz w:val="22"/>
              </w:rPr>
              <w:t>Pertumbuhan</w:t>
            </w:r>
            <w:r>
              <w:rPr>
                <w:color w:val="25495F"/>
                <w:spacing w:val="-59"/>
                <w:sz w:val="22"/>
              </w:rPr>
              <w:t> </w:t>
            </w:r>
            <w:r>
              <w:rPr>
                <w:color w:val="25495F"/>
                <w:sz w:val="22"/>
              </w:rPr>
              <w:t>Ekonomi</w:t>
            </w:r>
          </w:p>
        </w:tc>
        <w:tc>
          <w:tcPr>
            <w:tcW w:w="1265" w:type="dxa"/>
          </w:tcPr>
          <w:p>
            <w:pPr>
              <w:pStyle w:val="TableParagraph"/>
              <w:spacing w:line="227" w:lineRule="exact"/>
              <w:ind w:left="530"/>
              <w:rPr>
                <w:sz w:val="20"/>
              </w:rPr>
            </w:pPr>
            <w:r>
              <w:rPr>
                <w:color w:val="000104"/>
                <w:sz w:val="20"/>
              </w:rPr>
              <w:t>-1,365</w:t>
            </w:r>
          </w:p>
        </w:tc>
        <w:tc>
          <w:tcPr>
            <w:tcW w:w="1273" w:type="dxa"/>
          </w:tcPr>
          <w:p>
            <w:pPr>
              <w:pStyle w:val="TableParagraph"/>
              <w:spacing w:line="227" w:lineRule="exact"/>
              <w:ind w:right="158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,147</w:t>
            </w:r>
          </w:p>
        </w:tc>
        <w:tc>
          <w:tcPr>
            <w:tcW w:w="1396" w:type="dxa"/>
          </w:tcPr>
          <w:p>
            <w:pPr>
              <w:pStyle w:val="TableParagraph"/>
              <w:spacing w:line="227" w:lineRule="exact"/>
              <w:ind w:left="769"/>
              <w:rPr>
                <w:sz w:val="20"/>
              </w:rPr>
            </w:pPr>
            <w:r>
              <w:rPr>
                <w:color w:val="000104"/>
                <w:sz w:val="20"/>
              </w:rPr>
              <w:t>-,956</w:t>
            </w:r>
          </w:p>
        </w:tc>
        <w:tc>
          <w:tcPr>
            <w:tcW w:w="973" w:type="dxa"/>
          </w:tcPr>
          <w:p>
            <w:pPr>
              <w:pStyle w:val="TableParagraph"/>
              <w:spacing w:line="227" w:lineRule="exact"/>
              <w:ind w:left="166" w:right="99"/>
              <w:jc w:val="center"/>
              <w:rPr>
                <w:sz w:val="20"/>
              </w:rPr>
            </w:pPr>
            <w:r>
              <w:rPr>
                <w:color w:val="000104"/>
                <w:sz w:val="20"/>
              </w:rPr>
              <w:t>-9,273</w:t>
            </w:r>
          </w:p>
        </w:tc>
        <w:tc>
          <w:tcPr>
            <w:tcW w:w="1004" w:type="dxa"/>
          </w:tcPr>
          <w:p>
            <w:pPr>
              <w:pStyle w:val="TableParagraph"/>
              <w:spacing w:line="227" w:lineRule="exact"/>
              <w:ind w:right="161"/>
              <w:jc w:val="right"/>
              <w:rPr>
                <w:sz w:val="20"/>
              </w:rPr>
            </w:pPr>
            <w:r>
              <w:rPr>
                <w:color w:val="000104"/>
                <w:sz w:val="20"/>
              </w:rPr>
              <w:t>,000</w:t>
            </w:r>
          </w:p>
        </w:tc>
      </w:tr>
      <w:tr>
        <w:trPr>
          <w:trHeight w:val="390" w:hRule="atLeast"/>
        </w:trPr>
        <w:tc>
          <w:tcPr>
            <w:tcW w:w="8633" w:type="dxa"/>
            <w:gridSpan w:val="7"/>
          </w:tcPr>
          <w:p>
            <w:pPr>
              <w:pStyle w:val="TableParagraph"/>
              <w:spacing w:line="227" w:lineRule="exact"/>
              <w:ind w:left="167"/>
              <w:rPr>
                <w:sz w:val="20"/>
              </w:rPr>
            </w:pPr>
            <w:r>
              <w:rPr>
                <w:color w:val="000104"/>
                <w:sz w:val="20"/>
              </w:rPr>
              <w:t>a.</w:t>
            </w:r>
            <w:r>
              <w:rPr>
                <w:color w:val="000104"/>
                <w:spacing w:val="-3"/>
                <w:sz w:val="20"/>
              </w:rPr>
              <w:t> </w:t>
            </w:r>
            <w:r>
              <w:rPr>
                <w:color w:val="000104"/>
                <w:sz w:val="20"/>
              </w:rPr>
              <w:t>Dependent</w:t>
            </w:r>
            <w:r>
              <w:rPr>
                <w:color w:val="000104"/>
                <w:spacing w:val="-1"/>
                <w:sz w:val="20"/>
              </w:rPr>
              <w:t> </w:t>
            </w:r>
            <w:r>
              <w:rPr>
                <w:color w:val="000104"/>
                <w:sz w:val="20"/>
              </w:rPr>
              <w:t>Variable:</w:t>
            </w:r>
            <w:r>
              <w:rPr>
                <w:color w:val="000104"/>
                <w:spacing w:val="-2"/>
                <w:sz w:val="20"/>
              </w:rPr>
              <w:t> </w:t>
            </w:r>
            <w:r>
              <w:rPr>
                <w:color w:val="000104"/>
                <w:sz w:val="20"/>
              </w:rPr>
              <w:t>Kemiskinan</w:t>
            </w:r>
          </w:p>
        </w:tc>
      </w:tr>
    </w:tbl>
    <w:p>
      <w:pPr>
        <w:spacing w:before="0"/>
        <w:ind w:left="266" w:right="0" w:firstLine="0"/>
        <w:jc w:val="both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olahan</w:t>
      </w:r>
    </w:p>
    <w:p>
      <w:pPr>
        <w:pStyle w:val="BodyText"/>
        <w:spacing w:before="57"/>
      </w:pPr>
      <w:r>
        <w:rPr/>
        <w:t>Berdasarkan</w:t>
      </w:r>
      <w:r>
        <w:rPr>
          <w:spacing w:val="-1"/>
        </w:rPr>
        <w:t> </w:t>
      </w:r>
      <w:r>
        <w:rPr/>
        <w:t>hasil analisis</w:t>
      </w:r>
      <w:r>
        <w:rPr>
          <w:spacing w:val="-1"/>
        </w:rPr>
        <w:t> </w:t>
      </w:r>
      <w:r>
        <w:rPr/>
        <w:t>pada Tabel 4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Tabel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dapat diketahui bahwa: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76" w:lineRule="auto" w:before="71" w:after="0"/>
        <w:ind w:left="460" w:right="116" w:hanging="360"/>
        <w:jc w:val="both"/>
        <w:rPr>
          <w:sz w:val="22"/>
        </w:rPr>
      </w:pPr>
      <w:r>
        <w:rPr>
          <w:sz w:val="22"/>
        </w:rPr>
        <w:t>Pertumbuhan ekonomi (X1) tidak berpengaruh signifikan terhadap kesempatan kerja (Y1) karena</w:t>
      </w:r>
      <w:r>
        <w:rPr>
          <w:spacing w:val="1"/>
          <w:sz w:val="22"/>
        </w:rPr>
        <w:t> </w:t>
      </w:r>
      <w:r>
        <w:rPr>
          <w:sz w:val="22"/>
        </w:rPr>
        <w:t>t</w:t>
      </w:r>
      <w:r>
        <w:rPr>
          <w:sz w:val="22"/>
          <w:vertAlign w:val="subscript"/>
        </w:rPr>
        <w:t>hitung</w:t>
      </w:r>
      <w:r>
        <w:rPr>
          <w:sz w:val="22"/>
          <w:vertAlign w:val="baseline"/>
        </w:rPr>
        <w:t> &lt;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</w:t>
      </w:r>
      <w:r>
        <w:rPr>
          <w:sz w:val="22"/>
          <w:vertAlign w:val="subscript"/>
        </w:rPr>
        <w:t>tabel</w:t>
      </w:r>
      <w:r>
        <w:rPr>
          <w:sz w:val="22"/>
          <w:vertAlign w:val="baseline"/>
        </w:rPr>
        <w:t> yaitu -0,491 &lt; 2,306 dan signifikan yang dihasilkan 0,637 &gt; 0,05. Hal ini berarti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pertumbuhan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ekonomi tidak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berpengaruh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tidak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signifikan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terhadap kesempatan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kerja.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76" w:lineRule="auto" w:before="1" w:after="0"/>
        <w:ind w:left="460" w:right="115" w:hanging="360"/>
        <w:jc w:val="both"/>
        <w:rPr>
          <w:sz w:val="22"/>
        </w:rPr>
      </w:pP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(X1)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berpengaruh</w:t>
      </w:r>
      <w:r>
        <w:rPr>
          <w:spacing w:val="1"/>
          <w:sz w:val="22"/>
        </w:rPr>
        <w:t> </w:t>
      </w:r>
      <w:r>
        <w:rPr>
          <w:sz w:val="22"/>
        </w:rPr>
        <w:t>negatif</w:t>
      </w:r>
      <w:r>
        <w:rPr>
          <w:spacing w:val="1"/>
          <w:sz w:val="22"/>
        </w:rPr>
        <w:t> </w:t>
      </w:r>
      <w:r>
        <w:rPr>
          <w:sz w:val="22"/>
        </w:rPr>
        <w:t>signifikan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55"/>
          <w:sz w:val="22"/>
        </w:rPr>
        <w:t> </w:t>
      </w:r>
      <w:r>
        <w:rPr>
          <w:sz w:val="22"/>
        </w:rPr>
        <w:t>(Y2)</w:t>
      </w:r>
      <w:r>
        <w:rPr>
          <w:spacing w:val="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t</w:t>
      </w:r>
      <w:r>
        <w:rPr>
          <w:sz w:val="22"/>
          <w:vertAlign w:val="subscript"/>
        </w:rPr>
        <w:t>hitung</w:t>
      </w:r>
      <w:r>
        <w:rPr>
          <w:sz w:val="22"/>
          <w:vertAlign w:val="baseline"/>
        </w:rPr>
        <w:t>&lt;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</w:t>
      </w:r>
      <w:r>
        <w:rPr>
          <w:sz w:val="22"/>
          <w:vertAlign w:val="subscript"/>
        </w:rPr>
        <w:t>tabel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yaitu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-9,273 &lt;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2,306 dan signifikan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yang dihasilkan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0,000 &lt;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0,05.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Hal</w:t>
      </w:r>
      <w:r>
        <w:rPr>
          <w:spacing w:val="55"/>
          <w:sz w:val="22"/>
          <w:vertAlign w:val="baseline"/>
        </w:rPr>
        <w:t> </w:t>
      </w:r>
      <w:r>
        <w:rPr>
          <w:sz w:val="22"/>
          <w:vertAlign w:val="baseline"/>
        </w:rPr>
        <w:t>ini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berarti pertumbuhan ekonomi tidak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berpengaruh signifikan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terhadap kemiskinan.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Heading1"/>
        <w:jc w:val="both"/>
      </w:pPr>
      <w:r>
        <w:rPr/>
        <w:t>Uji</w:t>
      </w:r>
      <w:r>
        <w:rPr>
          <w:spacing w:val="-3"/>
        </w:rPr>
        <w:t> </w:t>
      </w:r>
      <w:r>
        <w:rPr/>
        <w:t>F</w:t>
      </w:r>
    </w:p>
    <w:p>
      <w:pPr>
        <w:pStyle w:val="BodyText"/>
        <w:spacing w:line="273" w:lineRule="auto" w:before="28"/>
        <w:ind w:right="116"/>
      </w:pPr>
      <w:r>
        <w:rPr/>
        <w:t>Uji Statistik F digunakan untuk pengujian hipotesis semua variabel independen atau X1 (Pertumbuhan</w:t>
      </w:r>
      <w:r>
        <w:rPr>
          <w:spacing w:val="-52"/>
        </w:rPr>
        <w:t> </w:t>
      </w:r>
      <w:r>
        <w:rPr/>
        <w:t>Ekonomi) yang dimasukkan dalam model berpengaruh secara bersama</w:t>
      </w:r>
      <w:r>
        <w:rPr>
          <w:spacing w:val="1"/>
        </w:rPr>
        <w:t> </w:t>
      </w:r>
      <w:r>
        <w:rPr/>
        <w:t>– sama terhadap variabel</w:t>
      </w:r>
      <w:r>
        <w:rPr>
          <w:spacing w:val="1"/>
        </w:rPr>
        <w:t> </w:t>
      </w:r>
      <w:r>
        <w:rPr/>
        <w:t>dependen atau Y1, Y2</w:t>
      </w:r>
      <w:r>
        <w:rPr>
          <w:spacing w:val="-3"/>
        </w:rPr>
        <w:t> </w:t>
      </w:r>
      <w:r>
        <w:rPr/>
        <w:t>(</w:t>
      </w:r>
      <w:r>
        <w:rPr>
          <w:spacing w:val="-2"/>
        </w:rPr>
        <w:t> </w:t>
      </w:r>
      <w:r>
        <w:rPr/>
        <w:t>Kesempatan</w:t>
      </w:r>
      <w:r>
        <w:rPr>
          <w:spacing w:val="-2"/>
        </w:rPr>
        <w:t> </w:t>
      </w:r>
      <w:r>
        <w:rPr/>
        <w:t>Kerja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Kemiskinan).</w:t>
      </w: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pStyle w:val="Heading1"/>
        <w:tabs>
          <w:tab w:pos="976" w:val="left" w:leader="none"/>
          <w:tab w:pos="1650" w:val="left" w:leader="none"/>
        </w:tabs>
        <w:spacing w:after="31"/>
        <w:ind w:left="1660" w:right="113" w:hanging="1450"/>
      </w:pPr>
      <w:r>
        <w:rPr/>
        <w:t>Tabel</w:t>
        <w:tab/>
        <w:t>6.</w:t>
        <w:tab/>
        <w:t>Hasil</w:t>
      </w:r>
      <w:r>
        <w:rPr>
          <w:spacing w:val="2"/>
        </w:rPr>
        <w:t> </w:t>
      </w:r>
      <w:r>
        <w:rPr/>
        <w:t>Uji F</w:t>
      </w:r>
      <w:r>
        <w:rPr>
          <w:spacing w:val="1"/>
        </w:rPr>
        <w:t> </w:t>
      </w:r>
      <w:r>
        <w:rPr/>
        <w:t>Pertumbuhan</w:t>
      </w:r>
      <w:r>
        <w:rPr>
          <w:spacing w:val="-2"/>
        </w:rPr>
        <w:t> </w:t>
      </w:r>
      <w:r>
        <w:rPr/>
        <w:t>Ekonomi</w:t>
      </w:r>
      <w:r>
        <w:rPr>
          <w:spacing w:val="1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Kesempatan Kerja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Kabupaten</w:t>
      </w:r>
      <w:r>
        <w:rPr>
          <w:spacing w:val="-52"/>
        </w:rPr>
        <w:t> </w:t>
      </w:r>
      <w:r>
        <w:rPr/>
        <w:t>Merauke</w:t>
      </w: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320"/>
        <w:gridCol w:w="1504"/>
        <w:gridCol w:w="1048"/>
        <w:gridCol w:w="1441"/>
        <w:gridCol w:w="1048"/>
        <w:gridCol w:w="1064"/>
      </w:tblGrid>
      <w:tr>
        <w:trPr>
          <w:trHeight w:val="414" w:hRule="atLeast"/>
        </w:trPr>
        <w:tc>
          <w:tcPr>
            <w:tcW w:w="8171" w:type="dxa"/>
            <w:gridSpan w:val="7"/>
          </w:tcPr>
          <w:p>
            <w:pPr>
              <w:pStyle w:val="TableParagraph"/>
              <w:spacing w:line="250" w:lineRule="exact"/>
              <w:ind w:left="3629" w:right="36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104"/>
                <w:sz w:val="22"/>
              </w:rPr>
              <w:t>ANOVA</w:t>
            </w:r>
            <w:r>
              <w:rPr>
                <w:rFonts w:ascii="Arial"/>
                <w:b/>
                <w:color w:val="000104"/>
                <w:sz w:val="22"/>
                <w:vertAlign w:val="superscript"/>
              </w:rPr>
              <w:t>a</w:t>
            </w:r>
          </w:p>
        </w:tc>
      </w:tr>
      <w:tr>
        <w:trPr>
          <w:trHeight w:val="662" w:hRule="atLeast"/>
        </w:trPr>
        <w:tc>
          <w:tcPr>
            <w:tcW w:w="206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167"/>
              <w:rPr>
                <w:sz w:val="22"/>
              </w:rPr>
            </w:pPr>
            <w:r>
              <w:rPr>
                <w:color w:val="25495F"/>
                <w:sz w:val="22"/>
              </w:rPr>
              <w:t>Model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43" w:right="311" w:firstLine="60"/>
              <w:rPr>
                <w:sz w:val="22"/>
              </w:rPr>
            </w:pPr>
            <w:r>
              <w:rPr>
                <w:color w:val="25495F"/>
                <w:sz w:val="22"/>
              </w:rPr>
              <w:t>Sum of</w:t>
            </w:r>
            <w:r>
              <w:rPr>
                <w:color w:val="25495F"/>
                <w:spacing w:val="1"/>
                <w:sz w:val="22"/>
              </w:rPr>
              <w:t> </w:t>
            </w:r>
            <w:r>
              <w:rPr>
                <w:color w:val="25495F"/>
                <w:sz w:val="22"/>
              </w:rPr>
              <w:t>Squares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410" w:right="403"/>
              <w:jc w:val="center"/>
              <w:rPr>
                <w:sz w:val="22"/>
              </w:rPr>
            </w:pPr>
            <w:r>
              <w:rPr>
                <w:color w:val="25495F"/>
                <w:sz w:val="22"/>
              </w:rPr>
              <w:t>df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67" w:right="334" w:firstLine="81"/>
              <w:rPr>
                <w:sz w:val="22"/>
              </w:rPr>
            </w:pPr>
            <w:r>
              <w:rPr>
                <w:color w:val="25495F"/>
                <w:sz w:val="22"/>
              </w:rPr>
              <w:t>Mean</w:t>
            </w:r>
            <w:r>
              <w:rPr>
                <w:color w:val="25495F"/>
                <w:spacing w:val="1"/>
                <w:sz w:val="22"/>
              </w:rPr>
              <w:t> </w:t>
            </w:r>
            <w:r>
              <w:rPr>
                <w:color w:val="25495F"/>
                <w:sz w:val="22"/>
              </w:rPr>
              <w:t>Square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458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F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348"/>
              <w:rPr>
                <w:sz w:val="22"/>
              </w:rPr>
            </w:pPr>
            <w:r>
              <w:rPr>
                <w:color w:val="25495F"/>
                <w:sz w:val="22"/>
              </w:rPr>
              <w:t>Sig.</w:t>
            </w:r>
          </w:p>
        </w:tc>
      </w:tr>
      <w:tr>
        <w:trPr>
          <w:trHeight w:val="664" w:hRule="atLeast"/>
        </w:trPr>
        <w:tc>
          <w:tcPr>
            <w:tcW w:w="746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248" w:lineRule="exact"/>
              <w:ind w:left="167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242" w:lineRule="auto"/>
              <w:ind w:left="168" w:right="253"/>
              <w:rPr>
                <w:sz w:val="22"/>
              </w:rPr>
            </w:pPr>
            <w:r>
              <w:rPr>
                <w:color w:val="25495F"/>
                <w:sz w:val="22"/>
              </w:rPr>
              <w:t>Regressi</w:t>
            </w:r>
            <w:r>
              <w:rPr>
                <w:color w:val="25495F"/>
                <w:spacing w:val="-59"/>
                <w:sz w:val="22"/>
              </w:rPr>
              <w:t> </w:t>
            </w:r>
            <w:r>
              <w:rPr>
                <w:color w:val="25495F"/>
                <w:sz w:val="22"/>
              </w:rPr>
              <w:t>on</w:t>
            </w:r>
          </w:p>
        </w:tc>
        <w:tc>
          <w:tcPr>
            <w:tcW w:w="15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right="151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1,329</w:t>
            </w: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right="152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right="149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1,329</w:t>
            </w: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left="455"/>
              <w:rPr>
                <w:sz w:val="22"/>
              </w:rPr>
            </w:pPr>
            <w:r>
              <w:rPr>
                <w:color w:val="000104"/>
                <w:sz w:val="22"/>
              </w:rPr>
              <w:t>,241</w:t>
            </w:r>
          </w:p>
        </w:tc>
        <w:tc>
          <w:tcPr>
            <w:tcW w:w="1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left="396"/>
              <w:rPr>
                <w:sz w:val="22"/>
              </w:rPr>
            </w:pPr>
            <w:r>
              <w:rPr>
                <w:color w:val="000104"/>
                <w:sz w:val="22"/>
              </w:rPr>
              <w:t>,637</w:t>
            </w:r>
            <w:r>
              <w:rPr>
                <w:color w:val="000104"/>
                <w:sz w:val="22"/>
                <w:vertAlign w:val="superscript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7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DFDFDF"/>
          </w:tcPr>
          <w:p>
            <w:pPr>
              <w:pStyle w:val="TableParagraph"/>
              <w:spacing w:line="250" w:lineRule="exact"/>
              <w:ind w:left="168"/>
              <w:rPr>
                <w:sz w:val="22"/>
              </w:rPr>
            </w:pPr>
            <w:r>
              <w:rPr>
                <w:color w:val="25495F"/>
                <w:sz w:val="22"/>
              </w:rPr>
              <w:t>Residual</w:t>
            </w:r>
          </w:p>
        </w:tc>
        <w:tc>
          <w:tcPr>
            <w:tcW w:w="1504" w:type="dxa"/>
          </w:tcPr>
          <w:p>
            <w:pPr>
              <w:pStyle w:val="TableParagraph"/>
              <w:spacing w:line="250" w:lineRule="exact"/>
              <w:ind w:right="151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44,173</w:t>
            </w:r>
          </w:p>
        </w:tc>
        <w:tc>
          <w:tcPr>
            <w:tcW w:w="1048" w:type="dxa"/>
          </w:tcPr>
          <w:p>
            <w:pPr>
              <w:pStyle w:val="TableParagraph"/>
              <w:spacing w:line="250" w:lineRule="exact"/>
              <w:ind w:right="152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8</w:t>
            </w:r>
          </w:p>
        </w:tc>
        <w:tc>
          <w:tcPr>
            <w:tcW w:w="1441" w:type="dxa"/>
          </w:tcPr>
          <w:p>
            <w:pPr>
              <w:pStyle w:val="TableParagraph"/>
              <w:spacing w:line="250" w:lineRule="exact"/>
              <w:ind w:right="149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5,522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DFDFDF"/>
          </w:tcPr>
          <w:p>
            <w:pPr>
              <w:pStyle w:val="TableParagraph"/>
              <w:spacing w:line="250" w:lineRule="exact"/>
              <w:ind w:left="168"/>
              <w:rPr>
                <w:sz w:val="22"/>
              </w:rPr>
            </w:pPr>
            <w:r>
              <w:rPr>
                <w:color w:val="25495F"/>
                <w:sz w:val="22"/>
              </w:rPr>
              <w:t>Total</w:t>
            </w:r>
          </w:p>
        </w:tc>
        <w:tc>
          <w:tcPr>
            <w:tcW w:w="1504" w:type="dxa"/>
          </w:tcPr>
          <w:p>
            <w:pPr>
              <w:pStyle w:val="TableParagraph"/>
              <w:spacing w:line="250" w:lineRule="exact"/>
              <w:ind w:right="151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45,502</w:t>
            </w:r>
          </w:p>
        </w:tc>
        <w:tc>
          <w:tcPr>
            <w:tcW w:w="1048" w:type="dxa"/>
          </w:tcPr>
          <w:p>
            <w:pPr>
              <w:pStyle w:val="TableParagraph"/>
              <w:spacing w:line="250" w:lineRule="exact"/>
              <w:ind w:right="152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9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8171" w:type="dxa"/>
            <w:gridSpan w:val="7"/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color w:val="000104"/>
                <w:sz w:val="22"/>
              </w:rPr>
              <w:t>a. Dependent</w:t>
            </w:r>
            <w:r>
              <w:rPr>
                <w:color w:val="000104"/>
                <w:spacing w:val="1"/>
                <w:sz w:val="22"/>
              </w:rPr>
              <w:t> </w:t>
            </w:r>
            <w:r>
              <w:rPr>
                <w:color w:val="000104"/>
                <w:sz w:val="22"/>
              </w:rPr>
              <w:t>Variable:</w:t>
            </w:r>
            <w:r>
              <w:rPr>
                <w:color w:val="000104"/>
                <w:spacing w:val="-4"/>
                <w:sz w:val="22"/>
              </w:rPr>
              <w:t> </w:t>
            </w:r>
            <w:r>
              <w:rPr>
                <w:color w:val="000104"/>
                <w:sz w:val="22"/>
              </w:rPr>
              <w:t>Kesempatan</w:t>
            </w:r>
            <w:r>
              <w:rPr>
                <w:color w:val="000104"/>
                <w:spacing w:val="-2"/>
                <w:sz w:val="22"/>
              </w:rPr>
              <w:t> </w:t>
            </w:r>
            <w:r>
              <w:rPr>
                <w:color w:val="000104"/>
                <w:sz w:val="22"/>
              </w:rPr>
              <w:t>Kerja</w:t>
            </w:r>
          </w:p>
        </w:tc>
      </w:tr>
      <w:tr>
        <w:trPr>
          <w:trHeight w:val="412" w:hRule="atLeast"/>
        </w:trPr>
        <w:tc>
          <w:tcPr>
            <w:tcW w:w="8171" w:type="dxa"/>
            <w:gridSpan w:val="7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000104"/>
                <w:sz w:val="22"/>
              </w:rPr>
              <w:t>b.</w:t>
            </w:r>
            <w:r>
              <w:rPr>
                <w:color w:val="000104"/>
                <w:spacing w:val="-1"/>
                <w:sz w:val="22"/>
              </w:rPr>
              <w:t> </w:t>
            </w:r>
            <w:r>
              <w:rPr>
                <w:color w:val="000104"/>
                <w:sz w:val="22"/>
              </w:rPr>
              <w:t>Predictors:</w:t>
            </w:r>
            <w:r>
              <w:rPr>
                <w:color w:val="000104"/>
                <w:spacing w:val="-3"/>
                <w:sz w:val="22"/>
              </w:rPr>
              <w:t> </w:t>
            </w:r>
            <w:r>
              <w:rPr>
                <w:color w:val="000104"/>
                <w:sz w:val="22"/>
              </w:rPr>
              <w:t>(Constant),</w:t>
            </w:r>
            <w:r>
              <w:rPr>
                <w:color w:val="000104"/>
                <w:spacing w:val="-3"/>
                <w:sz w:val="22"/>
              </w:rPr>
              <w:t> </w:t>
            </w:r>
            <w:r>
              <w:rPr>
                <w:color w:val="000104"/>
                <w:sz w:val="22"/>
              </w:rPr>
              <w:t>Pertumbuhan</w:t>
            </w:r>
            <w:r>
              <w:rPr>
                <w:color w:val="000104"/>
                <w:spacing w:val="-4"/>
                <w:sz w:val="22"/>
              </w:rPr>
              <w:t> </w:t>
            </w:r>
            <w:r>
              <w:rPr>
                <w:color w:val="000104"/>
                <w:sz w:val="22"/>
              </w:rPr>
              <w:t>Ekonomi</w:t>
            </w:r>
          </w:p>
        </w:tc>
      </w:tr>
    </w:tbl>
    <w:p>
      <w:pPr>
        <w:spacing w:before="0"/>
        <w:ind w:left="486" w:right="0" w:firstLine="0"/>
        <w:jc w:val="left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diolah</w:t>
      </w:r>
    </w:p>
    <w:p>
      <w:pPr>
        <w:spacing w:after="0"/>
        <w:jc w:val="left"/>
        <w:rPr>
          <w:sz w:val="22"/>
        </w:rPr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tabs>
          <w:tab w:pos="1499" w:val="left" w:leader="none"/>
        </w:tabs>
        <w:spacing w:line="237" w:lineRule="auto" w:before="112" w:after="34"/>
        <w:ind w:left="1518" w:right="114" w:hanging="1277"/>
      </w:pPr>
      <w:r>
        <w:rPr/>
        <w:t>Tabel  </w:t>
      </w:r>
      <w:r>
        <w:rPr>
          <w:spacing w:val="1"/>
        </w:rPr>
        <w:t> </w:t>
      </w:r>
      <w:r>
        <w:rPr/>
        <w:t>7.</w:t>
        <w:tab/>
        <w:t>Hasil Uji F Pertumbuhan Ekonomi Terhadap Tingkat Kemiskinan di Kabupaten</w:t>
      </w:r>
      <w:r>
        <w:rPr>
          <w:spacing w:val="-52"/>
        </w:rPr>
        <w:t> </w:t>
      </w:r>
      <w:r>
        <w:rPr/>
        <w:t>Merauke</w:t>
      </w:r>
    </w:p>
    <w:tbl>
      <w:tblPr>
        <w:tblW w:w="0" w:type="auto"/>
        <w:jc w:val="left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34"/>
        <w:gridCol w:w="1406"/>
        <w:gridCol w:w="982"/>
        <w:gridCol w:w="1349"/>
        <w:gridCol w:w="985"/>
        <w:gridCol w:w="994"/>
      </w:tblGrid>
      <w:tr>
        <w:trPr>
          <w:trHeight w:val="414" w:hRule="atLeast"/>
        </w:trPr>
        <w:tc>
          <w:tcPr>
            <w:tcW w:w="7651" w:type="dxa"/>
            <w:gridSpan w:val="7"/>
          </w:tcPr>
          <w:p>
            <w:pPr>
              <w:pStyle w:val="TableParagraph"/>
              <w:spacing w:line="248" w:lineRule="exact"/>
              <w:ind w:left="3365" w:right="336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104"/>
                <w:sz w:val="22"/>
              </w:rPr>
              <w:t>ANOVA</w:t>
            </w:r>
            <w:r>
              <w:rPr>
                <w:rFonts w:ascii="Arial"/>
                <w:b/>
                <w:color w:val="000104"/>
                <w:sz w:val="22"/>
                <w:vertAlign w:val="superscript"/>
              </w:rPr>
              <w:t>a</w:t>
            </w:r>
          </w:p>
        </w:tc>
      </w:tr>
      <w:tr>
        <w:trPr>
          <w:trHeight w:val="664" w:hRule="atLeast"/>
        </w:trPr>
        <w:tc>
          <w:tcPr>
            <w:tcW w:w="1935" w:type="dxa"/>
            <w:gridSpan w:val="2"/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167"/>
              <w:rPr>
                <w:sz w:val="22"/>
              </w:rPr>
            </w:pPr>
            <w:r>
              <w:rPr>
                <w:color w:val="25495F"/>
                <w:sz w:val="22"/>
              </w:rPr>
              <w:t>Model</w:t>
            </w:r>
          </w:p>
        </w:tc>
        <w:tc>
          <w:tcPr>
            <w:tcW w:w="1406" w:type="dxa"/>
          </w:tcPr>
          <w:p>
            <w:pPr>
              <w:pStyle w:val="TableParagraph"/>
              <w:ind w:left="292" w:right="264" w:firstLine="60"/>
              <w:rPr>
                <w:sz w:val="22"/>
              </w:rPr>
            </w:pPr>
            <w:r>
              <w:rPr>
                <w:color w:val="25495F"/>
                <w:sz w:val="22"/>
              </w:rPr>
              <w:t>Sum of</w:t>
            </w:r>
            <w:r>
              <w:rPr>
                <w:color w:val="25495F"/>
                <w:spacing w:val="1"/>
                <w:sz w:val="22"/>
              </w:rPr>
              <w:t> </w:t>
            </w:r>
            <w:r>
              <w:rPr>
                <w:color w:val="25495F"/>
                <w:sz w:val="22"/>
              </w:rPr>
              <w:t>Squares</w:t>
            </w:r>
          </w:p>
        </w:tc>
        <w:tc>
          <w:tcPr>
            <w:tcW w:w="982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358" w:right="353"/>
              <w:jc w:val="center"/>
              <w:rPr>
                <w:sz w:val="22"/>
              </w:rPr>
            </w:pPr>
            <w:r>
              <w:rPr>
                <w:color w:val="25495F"/>
                <w:sz w:val="22"/>
              </w:rPr>
              <w:t>Df</w:t>
            </w:r>
          </w:p>
        </w:tc>
        <w:tc>
          <w:tcPr>
            <w:tcW w:w="1349" w:type="dxa"/>
          </w:tcPr>
          <w:p>
            <w:pPr>
              <w:pStyle w:val="TableParagraph"/>
              <w:ind w:left="319" w:right="290" w:firstLine="81"/>
              <w:rPr>
                <w:sz w:val="22"/>
              </w:rPr>
            </w:pPr>
            <w:r>
              <w:rPr>
                <w:color w:val="25495F"/>
                <w:sz w:val="22"/>
              </w:rPr>
              <w:t>Mean</w:t>
            </w:r>
            <w:r>
              <w:rPr>
                <w:color w:val="25495F"/>
                <w:spacing w:val="1"/>
                <w:sz w:val="22"/>
              </w:rPr>
              <w:t> </w:t>
            </w:r>
            <w:r>
              <w:rPr>
                <w:color w:val="25495F"/>
                <w:sz w:val="22"/>
              </w:rPr>
              <w:t>Square</w:t>
            </w:r>
          </w:p>
        </w:tc>
        <w:tc>
          <w:tcPr>
            <w:tcW w:w="985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F</w:t>
            </w:r>
          </w:p>
        </w:tc>
        <w:tc>
          <w:tcPr>
            <w:tcW w:w="994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306"/>
              <w:rPr>
                <w:sz w:val="22"/>
              </w:rPr>
            </w:pPr>
            <w:r>
              <w:rPr>
                <w:color w:val="25495F"/>
                <w:sz w:val="22"/>
              </w:rPr>
              <w:t>Sig.</w:t>
            </w:r>
          </w:p>
        </w:tc>
      </w:tr>
      <w:tr>
        <w:trPr>
          <w:trHeight w:val="666" w:hRule="atLeast"/>
        </w:trPr>
        <w:tc>
          <w:tcPr>
            <w:tcW w:w="701" w:type="dxa"/>
            <w:vMerge w:val="restart"/>
            <w:shd w:val="clear" w:color="auto" w:fill="DFDFDF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1</w:t>
            </w:r>
          </w:p>
        </w:tc>
        <w:tc>
          <w:tcPr>
            <w:tcW w:w="1234" w:type="dxa"/>
            <w:shd w:val="clear" w:color="auto" w:fill="DFDFDF"/>
          </w:tcPr>
          <w:p>
            <w:pPr>
              <w:pStyle w:val="TableParagraph"/>
              <w:spacing w:line="242" w:lineRule="auto"/>
              <w:ind w:left="167" w:right="168"/>
              <w:rPr>
                <w:sz w:val="22"/>
              </w:rPr>
            </w:pPr>
            <w:r>
              <w:rPr>
                <w:color w:val="25495F"/>
                <w:sz w:val="22"/>
              </w:rPr>
              <w:t>Regressi</w:t>
            </w:r>
            <w:r>
              <w:rPr>
                <w:color w:val="25495F"/>
                <w:spacing w:val="-59"/>
                <w:sz w:val="22"/>
              </w:rPr>
              <w:t> </w:t>
            </w:r>
            <w:r>
              <w:rPr>
                <w:color w:val="25495F"/>
                <w:sz w:val="22"/>
              </w:rPr>
              <w:t>on</w:t>
            </w:r>
          </w:p>
        </w:tc>
        <w:tc>
          <w:tcPr>
            <w:tcW w:w="1406" w:type="dxa"/>
          </w:tcPr>
          <w:p>
            <w:pPr>
              <w:pStyle w:val="TableParagraph"/>
              <w:spacing w:line="250" w:lineRule="exact"/>
              <w:ind w:right="152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121,324</w:t>
            </w:r>
          </w:p>
        </w:tc>
        <w:tc>
          <w:tcPr>
            <w:tcW w:w="982" w:type="dxa"/>
          </w:tcPr>
          <w:p>
            <w:pPr>
              <w:pStyle w:val="TableParagraph"/>
              <w:spacing w:line="250" w:lineRule="exact"/>
              <w:ind w:right="155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121,324</w:t>
            </w:r>
          </w:p>
        </w:tc>
        <w:tc>
          <w:tcPr>
            <w:tcW w:w="985" w:type="dxa"/>
          </w:tcPr>
          <w:p>
            <w:pPr>
              <w:pStyle w:val="TableParagraph"/>
              <w:spacing w:line="250" w:lineRule="exact"/>
              <w:ind w:right="156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85,99</w:t>
            </w: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line="250" w:lineRule="exact"/>
              <w:ind w:left="318"/>
              <w:rPr>
                <w:sz w:val="22"/>
              </w:rPr>
            </w:pPr>
            <w:r>
              <w:rPr>
                <w:color w:val="000104"/>
                <w:sz w:val="22"/>
              </w:rPr>
              <w:t>,000</w:t>
            </w:r>
            <w:r>
              <w:rPr>
                <w:color w:val="000104"/>
                <w:sz w:val="22"/>
                <w:vertAlign w:val="superscript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DFDFDF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25495F"/>
                <w:sz w:val="22"/>
              </w:rPr>
              <w:t>Residual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11,287</w:t>
            </w:r>
          </w:p>
        </w:tc>
        <w:tc>
          <w:tcPr>
            <w:tcW w:w="982" w:type="dxa"/>
          </w:tcPr>
          <w:p>
            <w:pPr>
              <w:pStyle w:val="TableParagraph"/>
              <w:spacing w:line="250" w:lineRule="exact"/>
              <w:ind w:right="155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8</w:t>
            </w:r>
          </w:p>
        </w:tc>
        <w:tc>
          <w:tcPr>
            <w:tcW w:w="1349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1,411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DFDFDF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25495F"/>
                <w:sz w:val="22"/>
              </w:rPr>
              <w:t>Total</w:t>
            </w:r>
          </w:p>
        </w:tc>
        <w:tc>
          <w:tcPr>
            <w:tcW w:w="1406" w:type="dxa"/>
          </w:tcPr>
          <w:p>
            <w:pPr>
              <w:pStyle w:val="TableParagraph"/>
              <w:spacing w:line="250" w:lineRule="exact"/>
              <w:ind w:right="152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132,611</w:t>
            </w:r>
          </w:p>
        </w:tc>
        <w:tc>
          <w:tcPr>
            <w:tcW w:w="982" w:type="dxa"/>
          </w:tcPr>
          <w:p>
            <w:pPr>
              <w:pStyle w:val="TableParagraph"/>
              <w:spacing w:line="250" w:lineRule="exact"/>
              <w:ind w:right="155"/>
              <w:jc w:val="right"/>
              <w:rPr>
                <w:sz w:val="22"/>
              </w:rPr>
            </w:pPr>
            <w:r>
              <w:rPr>
                <w:color w:val="000104"/>
                <w:w w:val="100"/>
                <w:sz w:val="22"/>
              </w:rPr>
              <w:t>9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7651" w:type="dxa"/>
            <w:gridSpan w:val="7"/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color w:val="000104"/>
                <w:sz w:val="22"/>
              </w:rPr>
              <w:t>a. Dependent</w:t>
            </w:r>
            <w:r>
              <w:rPr>
                <w:color w:val="000104"/>
                <w:spacing w:val="1"/>
                <w:sz w:val="22"/>
              </w:rPr>
              <w:t> </w:t>
            </w:r>
            <w:r>
              <w:rPr>
                <w:color w:val="000104"/>
                <w:sz w:val="22"/>
              </w:rPr>
              <w:t>Variable:</w:t>
            </w:r>
            <w:r>
              <w:rPr>
                <w:color w:val="000104"/>
                <w:spacing w:val="-4"/>
                <w:sz w:val="22"/>
              </w:rPr>
              <w:t> </w:t>
            </w:r>
            <w:r>
              <w:rPr>
                <w:color w:val="000104"/>
                <w:sz w:val="22"/>
              </w:rPr>
              <w:t>Kemiskinan</w:t>
            </w:r>
          </w:p>
        </w:tc>
      </w:tr>
      <w:tr>
        <w:trPr>
          <w:trHeight w:val="412" w:hRule="atLeast"/>
        </w:trPr>
        <w:tc>
          <w:tcPr>
            <w:tcW w:w="7651" w:type="dxa"/>
            <w:gridSpan w:val="7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000104"/>
                <w:sz w:val="22"/>
              </w:rPr>
              <w:t>b.</w:t>
            </w:r>
            <w:r>
              <w:rPr>
                <w:color w:val="000104"/>
                <w:spacing w:val="-1"/>
                <w:sz w:val="22"/>
              </w:rPr>
              <w:t> </w:t>
            </w:r>
            <w:r>
              <w:rPr>
                <w:color w:val="000104"/>
                <w:sz w:val="22"/>
              </w:rPr>
              <w:t>Predictors:</w:t>
            </w:r>
            <w:r>
              <w:rPr>
                <w:color w:val="000104"/>
                <w:spacing w:val="-3"/>
                <w:sz w:val="22"/>
              </w:rPr>
              <w:t> </w:t>
            </w:r>
            <w:r>
              <w:rPr>
                <w:color w:val="000104"/>
                <w:sz w:val="22"/>
              </w:rPr>
              <w:t>(Constant),</w:t>
            </w:r>
            <w:r>
              <w:rPr>
                <w:color w:val="000104"/>
                <w:spacing w:val="-3"/>
                <w:sz w:val="22"/>
              </w:rPr>
              <w:t> </w:t>
            </w:r>
            <w:r>
              <w:rPr>
                <w:color w:val="000104"/>
                <w:sz w:val="22"/>
              </w:rPr>
              <w:t>Pertumbuhan</w:t>
            </w:r>
            <w:r>
              <w:rPr>
                <w:color w:val="000104"/>
                <w:spacing w:val="-4"/>
                <w:sz w:val="22"/>
              </w:rPr>
              <w:t> </w:t>
            </w:r>
            <w:r>
              <w:rPr>
                <w:color w:val="000104"/>
                <w:sz w:val="22"/>
              </w:rPr>
              <w:t>Ekonomi</w:t>
            </w:r>
          </w:p>
        </w:tc>
      </w:tr>
    </w:tbl>
    <w:p>
      <w:pPr>
        <w:spacing w:before="0"/>
        <w:ind w:left="762" w:right="0" w:firstLine="0"/>
        <w:jc w:val="both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diolah</w:t>
      </w:r>
    </w:p>
    <w:p>
      <w:pPr>
        <w:pStyle w:val="BodyText"/>
        <w:spacing w:before="21"/>
      </w:pPr>
      <w:r>
        <w:rPr/>
        <w:t>Berdasarkan</w:t>
      </w:r>
      <w:r>
        <w:rPr>
          <w:spacing w:val="-3"/>
        </w:rPr>
        <w:t> </w:t>
      </w:r>
      <w:r>
        <w:rPr/>
        <w:t>Tabel 6.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Tabel</w:t>
      </w:r>
      <w:r>
        <w:rPr>
          <w:spacing w:val="-3"/>
        </w:rPr>
        <w:t> </w:t>
      </w:r>
      <w:r>
        <w:rPr/>
        <w:t>7.</w:t>
      </w:r>
      <w:r>
        <w:rPr>
          <w:spacing w:val="-1"/>
        </w:rPr>
        <w:t> </w:t>
      </w:r>
      <w:r>
        <w:rPr/>
        <w:t>dapat diketahui bahwa: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76" w:lineRule="auto" w:before="71" w:after="0"/>
        <w:ind w:left="460" w:right="115" w:hanging="360"/>
        <w:jc w:val="both"/>
        <w:rPr>
          <w:sz w:val="22"/>
        </w:rPr>
      </w:pPr>
      <w:r>
        <w:rPr>
          <w:sz w:val="22"/>
        </w:rPr>
        <w:t>Pertumbuhan ekonomi (X) tidak berpengaruh signifikan terhadap kesempatan kerja karena F</w:t>
      </w:r>
      <w:r>
        <w:rPr>
          <w:sz w:val="22"/>
          <w:vertAlign w:val="subscript"/>
        </w:rPr>
        <w:t>hitung</w:t>
      </w:r>
      <w:r>
        <w:rPr>
          <w:sz w:val="22"/>
          <w:vertAlign w:val="baseline"/>
        </w:rPr>
        <w:t>&lt;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F</w:t>
      </w:r>
      <w:r>
        <w:rPr>
          <w:sz w:val="22"/>
          <w:vertAlign w:val="subscript"/>
        </w:rPr>
        <w:t>tabel</w:t>
      </w:r>
      <w:r>
        <w:rPr>
          <w:sz w:val="22"/>
          <w:vertAlign w:val="baseline"/>
        </w:rPr>
        <w:t> atau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0,241 &lt; 4,74, nilai signifikan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yang dihasilkan 0.637 &gt; 0,05.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Maka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hal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ini berarti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pertumbuhan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ekonomi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tidak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berpengaruh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signifikan terhadap kesempatan kerja.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76" w:lineRule="auto" w:before="0" w:after="0"/>
        <w:ind w:left="460" w:right="115" w:hanging="360"/>
        <w:jc w:val="both"/>
        <w:rPr>
          <w:sz w:val="22"/>
        </w:rPr>
      </w:pPr>
      <w:r>
        <w:rPr>
          <w:sz w:val="22"/>
        </w:rPr>
        <w:t>Pertumbuhan ekonomi (X) berpengaruh signifikan terhadap kemiskinan (Y2) karena F</w:t>
      </w:r>
      <w:r>
        <w:rPr>
          <w:sz w:val="22"/>
          <w:vertAlign w:val="subscript"/>
        </w:rPr>
        <w:t>hitung</w:t>
      </w:r>
      <w:r>
        <w:rPr>
          <w:sz w:val="22"/>
          <w:vertAlign w:val="baseline"/>
        </w:rPr>
        <w:t> &gt; F</w:t>
      </w:r>
      <w:r>
        <w:rPr>
          <w:sz w:val="22"/>
          <w:vertAlign w:val="subscript"/>
        </w:rPr>
        <w:t>tabel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atau 85,990 &gt; 4,74, nilai signifikan yang dihasilkan 0,000 &lt; 0,05. Maka hal ini berarti bahwa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pertumbuhan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ekonomi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berpengaruh terhadap kemiskinan.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jc w:val="both"/>
      </w:pPr>
      <w:r>
        <w:rPr/>
        <w:t>Uji</w:t>
      </w:r>
      <w:r>
        <w:rPr>
          <w:spacing w:val="-4"/>
        </w:rPr>
        <w:t> </w:t>
      </w:r>
      <w:r>
        <w:rPr/>
        <w:t>Koefisien</w:t>
      </w:r>
      <w:r>
        <w:rPr>
          <w:spacing w:val="-2"/>
        </w:rPr>
        <w:t> </w:t>
      </w:r>
      <w:r>
        <w:rPr/>
        <w:t>Determinasi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vertAlign w:val="baseline"/>
        </w:rPr>
        <w:t>)</w:t>
      </w:r>
    </w:p>
    <w:p>
      <w:pPr>
        <w:pStyle w:val="BodyText"/>
        <w:spacing w:line="276" w:lineRule="auto" w:before="64"/>
        <w:ind w:right="119"/>
      </w:pPr>
      <w:r>
        <w:rPr/>
        <w:t>Koefisien</w:t>
      </w:r>
      <w:r>
        <w:rPr>
          <w:spacing w:val="1"/>
        </w:rPr>
        <w:t> </w:t>
      </w:r>
      <w:r>
        <w:rPr/>
        <w:t>determinasi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mengukur</w:t>
      </w:r>
      <w:r>
        <w:rPr>
          <w:spacing w:val="1"/>
          <w:vertAlign w:val="baseline"/>
        </w:rPr>
        <w:t> </w:t>
      </w:r>
      <w:r>
        <w:rPr>
          <w:vertAlign w:val="baseline"/>
        </w:rPr>
        <w:t>kemampuan</w:t>
      </w:r>
      <w:r>
        <w:rPr>
          <w:spacing w:val="1"/>
          <w:vertAlign w:val="baseline"/>
        </w:rPr>
        <w:t> </w:t>
      </w:r>
      <w:r>
        <w:rPr>
          <w:vertAlign w:val="baseline"/>
        </w:rPr>
        <w:t>model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menerangkan</w:t>
      </w:r>
      <w:r>
        <w:rPr>
          <w:spacing w:val="1"/>
          <w:vertAlign w:val="baseline"/>
        </w:rPr>
        <w:t> </w:t>
      </w:r>
      <w:r>
        <w:rPr>
          <w:vertAlign w:val="baseline"/>
        </w:rPr>
        <w:t>variasi</w:t>
      </w:r>
      <w:r>
        <w:rPr>
          <w:spacing w:val="1"/>
          <w:vertAlign w:val="baseline"/>
        </w:rPr>
        <w:t> </w:t>
      </w:r>
      <w:r>
        <w:rPr>
          <w:vertAlign w:val="baseline"/>
        </w:rPr>
        <w:t>variabel</w:t>
      </w:r>
      <w:r>
        <w:rPr>
          <w:spacing w:val="-52"/>
          <w:vertAlign w:val="baseline"/>
        </w:rPr>
        <w:t> </w:t>
      </w:r>
      <w:r>
        <w:rPr>
          <w:vertAlign w:val="baseline"/>
        </w:rPr>
        <w:t>independen atau X1 (Pertumbuhan Ekonomi) terhadap variabel dependen atau Y1, Y2 (Kesempatan</w:t>
      </w:r>
      <w:r>
        <w:rPr>
          <w:spacing w:val="1"/>
          <w:vertAlign w:val="baseline"/>
        </w:rPr>
        <w:t> </w:t>
      </w:r>
      <w:r>
        <w:rPr>
          <w:vertAlign w:val="baseline"/>
        </w:rPr>
        <w:t>Kerja dan Tingkat Kemiskinan) atau dapat pula dikatakan sebagai proporsi pengaruh seluruh variabel</w:t>
      </w:r>
      <w:r>
        <w:rPr>
          <w:spacing w:val="1"/>
          <w:vertAlign w:val="baseline"/>
        </w:rPr>
        <w:t> </w:t>
      </w:r>
      <w:r>
        <w:rPr>
          <w:vertAlign w:val="baseline"/>
        </w:rPr>
        <w:t>independen</w:t>
      </w:r>
      <w:r>
        <w:rPr>
          <w:spacing w:val="-4"/>
          <w:vertAlign w:val="baseline"/>
        </w:rPr>
        <w:t> </w:t>
      </w:r>
      <w:r>
        <w:rPr>
          <w:vertAlign w:val="baseline"/>
        </w:rPr>
        <w:t>terhadap variabel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Heading1"/>
        <w:tabs>
          <w:tab w:pos="1549" w:val="left" w:leader="none"/>
        </w:tabs>
        <w:spacing w:line="268" w:lineRule="auto"/>
        <w:ind w:left="1590" w:right="1026" w:hanging="1349"/>
      </w:pPr>
      <w:r>
        <w:rPr/>
        <w:t>Tabel  </w:t>
      </w:r>
      <w:r>
        <w:rPr>
          <w:spacing w:val="1"/>
        </w:rPr>
        <w:t> </w:t>
      </w:r>
      <w:r>
        <w:rPr/>
        <w:t>8.</w:t>
        <w:tab/>
        <w:t>Hasil Uji Koefisien Determinasi (R</w:t>
      </w:r>
      <w:r>
        <w:rPr>
          <w:vertAlign w:val="superscript"/>
        </w:rPr>
        <w:t>2</w:t>
      </w:r>
      <w:r>
        <w:rPr>
          <w:vertAlign w:val="baseline"/>
        </w:rPr>
        <w:t>) Pertumbuhan Ekonomi Terhadap</w:t>
      </w:r>
      <w:r>
        <w:rPr>
          <w:spacing w:val="-52"/>
          <w:vertAlign w:val="baseline"/>
        </w:rPr>
        <w:t> </w:t>
      </w:r>
      <w:r>
        <w:rPr>
          <w:vertAlign w:val="baseline"/>
        </w:rPr>
        <w:t>Kesempatan</w:t>
      </w:r>
      <w:r>
        <w:rPr>
          <w:spacing w:val="-4"/>
          <w:vertAlign w:val="baseline"/>
        </w:rPr>
        <w:t> </w:t>
      </w:r>
      <w:r>
        <w:rPr>
          <w:vertAlign w:val="baseline"/>
        </w:rPr>
        <w:t>Kerja di</w:t>
      </w:r>
      <w:r>
        <w:rPr>
          <w:spacing w:val="1"/>
          <w:vertAlign w:val="baseline"/>
        </w:rPr>
        <w:t> </w:t>
      </w:r>
      <w:r>
        <w:rPr>
          <w:vertAlign w:val="baseline"/>
        </w:rPr>
        <w:t>Kabupaten</w:t>
      </w:r>
      <w:r>
        <w:rPr>
          <w:spacing w:val="-3"/>
          <w:vertAlign w:val="baseline"/>
        </w:rPr>
        <w:t> </w:t>
      </w:r>
      <w:r>
        <w:rPr>
          <w:vertAlign w:val="baseline"/>
        </w:rPr>
        <w:t>Merauke</w:t>
      </w:r>
    </w:p>
    <w:tbl>
      <w:tblPr>
        <w:tblW w:w="0" w:type="auto"/>
        <w:jc w:val="left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301"/>
        <w:gridCol w:w="1375"/>
        <w:gridCol w:w="1859"/>
        <w:gridCol w:w="1879"/>
      </w:tblGrid>
      <w:tr>
        <w:trPr>
          <w:trHeight w:val="494" w:hRule="atLeast"/>
        </w:trPr>
        <w:tc>
          <w:tcPr>
            <w:tcW w:w="7417" w:type="dxa"/>
            <w:gridSpan w:val="5"/>
          </w:tcPr>
          <w:p>
            <w:pPr>
              <w:pStyle w:val="TableParagraph"/>
              <w:spacing w:before="36"/>
              <w:ind w:left="2796" w:right="278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104"/>
                <w:sz w:val="22"/>
              </w:rPr>
              <w:t>Model</w:t>
            </w:r>
            <w:r>
              <w:rPr>
                <w:rFonts w:ascii="Arial"/>
                <w:b/>
                <w:color w:val="000104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000104"/>
                <w:sz w:val="22"/>
              </w:rPr>
              <w:t>Summary</w:t>
            </w:r>
            <w:r>
              <w:rPr>
                <w:rFonts w:ascii="Arial"/>
                <w:b/>
                <w:color w:val="000104"/>
                <w:sz w:val="22"/>
                <w:vertAlign w:val="superscript"/>
              </w:rPr>
              <w:t>b</w:t>
            </w:r>
          </w:p>
        </w:tc>
      </w:tr>
      <w:tr>
        <w:trPr>
          <w:trHeight w:val="957" w:hRule="atLeast"/>
        </w:trPr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color w:val="25495F"/>
                <w:sz w:val="22"/>
              </w:rPr>
              <w:t>Model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569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R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color w:val="25495F"/>
                <w:sz w:val="22"/>
              </w:rPr>
              <w:t>R</w:t>
            </w:r>
            <w:r>
              <w:rPr>
                <w:color w:val="25495F"/>
                <w:spacing w:val="-1"/>
                <w:sz w:val="22"/>
              </w:rPr>
              <w:t> </w:t>
            </w:r>
            <w:r>
              <w:rPr>
                <w:color w:val="25495F"/>
                <w:sz w:val="22"/>
              </w:rPr>
              <w:t>Square</w:t>
            </w:r>
          </w:p>
        </w:tc>
        <w:tc>
          <w:tcPr>
            <w:tcW w:w="1859" w:type="dxa"/>
          </w:tcPr>
          <w:p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574" w:right="361" w:hanging="183"/>
              <w:rPr>
                <w:sz w:val="22"/>
              </w:rPr>
            </w:pPr>
            <w:r>
              <w:rPr>
                <w:color w:val="25495F"/>
                <w:sz w:val="22"/>
              </w:rPr>
              <w:t>Adjusted R</w:t>
            </w:r>
            <w:r>
              <w:rPr>
                <w:color w:val="25495F"/>
                <w:spacing w:val="-59"/>
                <w:sz w:val="22"/>
              </w:rPr>
              <w:t> </w:t>
            </w:r>
            <w:r>
              <w:rPr>
                <w:color w:val="25495F"/>
                <w:sz w:val="22"/>
              </w:rPr>
              <w:t>Square</w:t>
            </w:r>
          </w:p>
        </w:tc>
        <w:tc>
          <w:tcPr>
            <w:tcW w:w="1879" w:type="dxa"/>
          </w:tcPr>
          <w:p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328" w:right="310" w:firstLine="19"/>
              <w:rPr>
                <w:sz w:val="22"/>
              </w:rPr>
            </w:pPr>
            <w:r>
              <w:rPr>
                <w:color w:val="25495F"/>
                <w:sz w:val="22"/>
              </w:rPr>
              <w:t>Std. Error of</w:t>
            </w:r>
            <w:r>
              <w:rPr>
                <w:color w:val="25495F"/>
                <w:spacing w:val="-59"/>
                <w:sz w:val="22"/>
              </w:rPr>
              <w:t> </w:t>
            </w:r>
            <w:r>
              <w:rPr>
                <w:color w:val="25495F"/>
                <w:sz w:val="22"/>
              </w:rPr>
              <w:t>the</w:t>
            </w:r>
            <w:r>
              <w:rPr>
                <w:color w:val="25495F"/>
                <w:spacing w:val="-12"/>
                <w:sz w:val="22"/>
              </w:rPr>
              <w:t> </w:t>
            </w:r>
            <w:r>
              <w:rPr>
                <w:color w:val="25495F"/>
                <w:sz w:val="22"/>
              </w:rPr>
              <w:t>Estimate</w:t>
            </w:r>
          </w:p>
        </w:tc>
      </w:tr>
      <w:tr>
        <w:trPr>
          <w:trHeight w:val="493" w:hRule="atLeast"/>
        </w:trPr>
        <w:tc>
          <w:tcPr>
            <w:tcW w:w="1003" w:type="dxa"/>
            <w:shd w:val="clear" w:color="auto" w:fill="DFDFDF"/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color w:val="25495F"/>
                <w:w w:val="100"/>
                <w:sz w:val="22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ind w:left="624"/>
              <w:rPr>
                <w:sz w:val="22"/>
              </w:rPr>
            </w:pPr>
            <w:r>
              <w:rPr>
                <w:color w:val="000104"/>
                <w:sz w:val="22"/>
              </w:rPr>
              <w:t>,171</w:t>
            </w:r>
            <w:r>
              <w:rPr>
                <w:color w:val="000104"/>
                <w:sz w:val="22"/>
                <w:vertAlign w:val="superscript"/>
              </w:rPr>
              <w:t>a</w:t>
            </w:r>
          </w:p>
        </w:tc>
        <w:tc>
          <w:tcPr>
            <w:tcW w:w="1375" w:type="dxa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color w:val="000104"/>
                <w:sz w:val="22"/>
              </w:rPr>
              <w:t>,029</w:t>
            </w:r>
          </w:p>
        </w:tc>
        <w:tc>
          <w:tcPr>
            <w:tcW w:w="1859" w:type="dxa"/>
          </w:tcPr>
          <w:p>
            <w:pPr>
              <w:pStyle w:val="TableParagraph"/>
              <w:ind w:left="1191"/>
              <w:rPr>
                <w:sz w:val="22"/>
              </w:rPr>
            </w:pPr>
            <w:r>
              <w:rPr>
                <w:color w:val="000104"/>
                <w:sz w:val="22"/>
              </w:rPr>
              <w:t>-,092</w:t>
            </w:r>
          </w:p>
        </w:tc>
        <w:tc>
          <w:tcPr>
            <w:tcW w:w="1879" w:type="dxa"/>
          </w:tcPr>
          <w:p>
            <w:pPr>
              <w:pStyle w:val="TableParagraph"/>
              <w:ind w:left="919"/>
              <w:rPr>
                <w:sz w:val="22"/>
              </w:rPr>
            </w:pPr>
            <w:r>
              <w:rPr>
                <w:color w:val="000104"/>
                <w:sz w:val="22"/>
              </w:rPr>
              <w:t>2,34982</w:t>
            </w:r>
          </w:p>
        </w:tc>
      </w:tr>
      <w:tr>
        <w:trPr>
          <w:trHeight w:val="494" w:hRule="atLeast"/>
        </w:trPr>
        <w:tc>
          <w:tcPr>
            <w:tcW w:w="7417" w:type="dxa"/>
            <w:gridSpan w:val="5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000104"/>
                <w:sz w:val="22"/>
              </w:rPr>
              <w:t>a.</w:t>
            </w:r>
            <w:r>
              <w:rPr>
                <w:color w:val="000104"/>
                <w:spacing w:val="-1"/>
                <w:sz w:val="22"/>
              </w:rPr>
              <w:t> </w:t>
            </w:r>
            <w:r>
              <w:rPr>
                <w:color w:val="000104"/>
                <w:sz w:val="22"/>
              </w:rPr>
              <w:t>Predictors:</w:t>
            </w:r>
            <w:r>
              <w:rPr>
                <w:color w:val="000104"/>
                <w:spacing w:val="-3"/>
                <w:sz w:val="22"/>
              </w:rPr>
              <w:t> </w:t>
            </w:r>
            <w:r>
              <w:rPr>
                <w:color w:val="000104"/>
                <w:sz w:val="22"/>
              </w:rPr>
              <w:t>(Constant),</w:t>
            </w:r>
            <w:r>
              <w:rPr>
                <w:color w:val="000104"/>
                <w:spacing w:val="-3"/>
                <w:sz w:val="22"/>
              </w:rPr>
              <w:t> </w:t>
            </w:r>
            <w:r>
              <w:rPr>
                <w:color w:val="000104"/>
                <w:sz w:val="22"/>
              </w:rPr>
              <w:t>Pertumbuhan</w:t>
            </w:r>
            <w:r>
              <w:rPr>
                <w:color w:val="000104"/>
                <w:spacing w:val="-4"/>
                <w:sz w:val="22"/>
              </w:rPr>
              <w:t> </w:t>
            </w:r>
            <w:r>
              <w:rPr>
                <w:color w:val="000104"/>
                <w:sz w:val="22"/>
              </w:rPr>
              <w:t>Ekonomi</w:t>
            </w:r>
          </w:p>
        </w:tc>
      </w:tr>
      <w:tr>
        <w:trPr>
          <w:trHeight w:val="460" w:hRule="atLeast"/>
        </w:trPr>
        <w:tc>
          <w:tcPr>
            <w:tcW w:w="7417" w:type="dxa"/>
            <w:gridSpan w:val="5"/>
          </w:tcPr>
          <w:p>
            <w:pPr>
              <w:pStyle w:val="TableParagraph"/>
              <w:spacing w:line="250" w:lineRule="exact"/>
              <w:ind w:left="167"/>
              <w:rPr>
                <w:sz w:val="22"/>
              </w:rPr>
            </w:pPr>
            <w:r>
              <w:rPr>
                <w:color w:val="000104"/>
                <w:sz w:val="22"/>
              </w:rPr>
              <w:t>b. Dependent</w:t>
            </w:r>
            <w:r>
              <w:rPr>
                <w:color w:val="000104"/>
                <w:spacing w:val="1"/>
                <w:sz w:val="22"/>
              </w:rPr>
              <w:t> </w:t>
            </w:r>
            <w:r>
              <w:rPr>
                <w:color w:val="000104"/>
                <w:sz w:val="22"/>
              </w:rPr>
              <w:t>Variable:</w:t>
            </w:r>
            <w:r>
              <w:rPr>
                <w:color w:val="000104"/>
                <w:spacing w:val="-4"/>
                <w:sz w:val="22"/>
              </w:rPr>
              <w:t> </w:t>
            </w:r>
            <w:r>
              <w:rPr>
                <w:color w:val="000104"/>
                <w:sz w:val="22"/>
              </w:rPr>
              <w:t>Kesempatan</w:t>
            </w:r>
            <w:r>
              <w:rPr>
                <w:color w:val="000104"/>
                <w:spacing w:val="-2"/>
                <w:sz w:val="22"/>
              </w:rPr>
              <w:t> </w:t>
            </w:r>
            <w:r>
              <w:rPr>
                <w:color w:val="000104"/>
                <w:sz w:val="22"/>
              </w:rPr>
              <w:t>Kerja</w:t>
            </w:r>
          </w:p>
        </w:tc>
      </w:tr>
    </w:tbl>
    <w:p>
      <w:pPr>
        <w:spacing w:before="0"/>
        <w:ind w:left="873" w:right="0" w:firstLine="0"/>
        <w:jc w:val="both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diolah</w:t>
      </w:r>
    </w:p>
    <w:p>
      <w:pPr>
        <w:spacing w:after="0"/>
        <w:jc w:val="both"/>
        <w:rPr>
          <w:sz w:val="22"/>
        </w:rPr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tabs>
          <w:tab w:pos="1068" w:val="left" w:leader="none"/>
          <w:tab w:pos="1523" w:val="left" w:leader="none"/>
        </w:tabs>
        <w:spacing w:line="237" w:lineRule="auto" w:before="112" w:after="34"/>
        <w:ind w:left="1518" w:right="114" w:hanging="1277"/>
      </w:pPr>
      <w:r>
        <w:rPr/>
        <w:t>Tabel</w:t>
        <w:tab/>
        <w:t>9.</w:t>
        <w:tab/>
        <w:tab/>
        <w:t>Hasil</w:t>
      </w:r>
      <w:r>
        <w:rPr>
          <w:spacing w:val="15"/>
        </w:rPr>
        <w:t> </w:t>
      </w:r>
      <w:r>
        <w:rPr/>
        <w:t>Uji</w:t>
      </w:r>
      <w:r>
        <w:rPr>
          <w:spacing w:val="14"/>
        </w:rPr>
        <w:t> </w:t>
      </w:r>
      <w:r>
        <w:rPr/>
        <w:t>Koefisien</w:t>
      </w:r>
      <w:r>
        <w:rPr>
          <w:spacing w:val="15"/>
        </w:rPr>
        <w:t> </w:t>
      </w:r>
      <w:r>
        <w:rPr/>
        <w:t>Determinasi</w:t>
      </w:r>
      <w:r>
        <w:rPr>
          <w:spacing w:val="15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)</w:t>
      </w:r>
      <w:r>
        <w:rPr>
          <w:spacing w:val="14"/>
          <w:vertAlign w:val="baseline"/>
        </w:rPr>
        <w:t> </w:t>
      </w:r>
      <w:r>
        <w:rPr>
          <w:vertAlign w:val="baseline"/>
        </w:rPr>
        <w:t>Pertumbuhan</w:t>
      </w:r>
      <w:r>
        <w:rPr>
          <w:spacing w:val="15"/>
          <w:vertAlign w:val="baseline"/>
        </w:rPr>
        <w:t> </w:t>
      </w:r>
      <w:r>
        <w:rPr>
          <w:vertAlign w:val="baseline"/>
        </w:rPr>
        <w:t>Ekonomi</w:t>
      </w:r>
      <w:r>
        <w:rPr>
          <w:spacing w:val="15"/>
          <w:vertAlign w:val="baseline"/>
        </w:rPr>
        <w:t> </w:t>
      </w:r>
      <w:r>
        <w:rPr>
          <w:vertAlign w:val="baseline"/>
        </w:rPr>
        <w:t>Terhadap</w:t>
      </w:r>
      <w:r>
        <w:rPr>
          <w:spacing w:val="18"/>
          <w:vertAlign w:val="baseline"/>
        </w:rPr>
        <w:t> </w:t>
      </w:r>
      <w:r>
        <w:rPr>
          <w:vertAlign w:val="baseline"/>
        </w:rPr>
        <w:t>Tingkat</w:t>
      </w:r>
      <w:r>
        <w:rPr>
          <w:spacing w:val="-52"/>
          <w:vertAlign w:val="baseline"/>
        </w:rPr>
        <w:t> </w:t>
      </w:r>
      <w:r>
        <w:rPr>
          <w:vertAlign w:val="baseline"/>
        </w:rPr>
        <w:t>Kemiskinan</w:t>
      </w:r>
      <w:r>
        <w:rPr>
          <w:spacing w:val="-1"/>
          <w:vertAlign w:val="baseline"/>
        </w:rPr>
        <w:t> </w:t>
      </w:r>
      <w:r>
        <w:rPr>
          <w:vertAlign w:val="baseline"/>
        </w:rPr>
        <w:t>di Kabupaten Merauke</w:t>
      </w:r>
    </w:p>
    <w:tbl>
      <w:tblPr>
        <w:tblW w:w="0" w:type="auto"/>
        <w:jc w:val="left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318"/>
        <w:gridCol w:w="1397"/>
        <w:gridCol w:w="1887"/>
        <w:gridCol w:w="1894"/>
      </w:tblGrid>
      <w:tr>
        <w:trPr>
          <w:trHeight w:val="443" w:hRule="atLeast"/>
        </w:trPr>
        <w:tc>
          <w:tcPr>
            <w:tcW w:w="7377" w:type="dxa"/>
            <w:gridSpan w:val="5"/>
          </w:tcPr>
          <w:p>
            <w:pPr>
              <w:pStyle w:val="TableParagraph"/>
              <w:spacing w:before="15"/>
              <w:ind w:left="2837" w:right="2830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00104"/>
                <w:sz w:val="22"/>
              </w:rPr>
              <w:t>Model</w:t>
            </w:r>
            <w:r>
              <w:rPr>
                <w:rFonts w:ascii="Times New Roman"/>
                <w:b/>
                <w:color w:val="000104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000104"/>
                <w:sz w:val="22"/>
              </w:rPr>
              <w:t>Summary</w:t>
            </w:r>
            <w:r>
              <w:rPr>
                <w:rFonts w:ascii="Times New Roman"/>
                <w:b/>
                <w:color w:val="000104"/>
                <w:sz w:val="22"/>
                <w:vertAlign w:val="superscript"/>
              </w:rPr>
              <w:t>b</w:t>
            </w:r>
          </w:p>
        </w:tc>
      </w:tr>
      <w:tr>
        <w:trPr>
          <w:trHeight w:val="916" w:hRule="atLeast"/>
        </w:trPr>
        <w:tc>
          <w:tcPr>
            <w:tcW w:w="881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67" w:right="17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5495F"/>
                <w:sz w:val="22"/>
              </w:rPr>
              <w:t>Mode</w:t>
            </w:r>
            <w:r>
              <w:rPr>
                <w:rFonts w:ascii="Times New Roman"/>
                <w:color w:val="25495F"/>
                <w:spacing w:val="-52"/>
                <w:sz w:val="22"/>
              </w:rPr>
              <w:t> </w:t>
            </w:r>
            <w:r>
              <w:rPr>
                <w:rFonts w:ascii="Times New Roman"/>
                <w:color w:val="25495F"/>
                <w:sz w:val="22"/>
              </w:rPr>
              <w:t>l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5495F"/>
                <w:w w:val="100"/>
                <w:sz w:val="22"/>
              </w:rPr>
              <w:t>R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29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5495F"/>
                <w:sz w:val="22"/>
              </w:rPr>
              <w:t>R Square</w:t>
            </w:r>
          </w:p>
        </w:tc>
        <w:tc>
          <w:tcPr>
            <w:tcW w:w="1887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636" w:right="416" w:hanging="192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5495F"/>
                <w:sz w:val="22"/>
              </w:rPr>
              <w:t>Adjusted R</w:t>
            </w:r>
            <w:r>
              <w:rPr>
                <w:rFonts w:ascii="Times New Roman"/>
                <w:color w:val="25495F"/>
                <w:spacing w:val="-52"/>
                <w:sz w:val="22"/>
              </w:rPr>
              <w:t> </w:t>
            </w:r>
            <w:r>
              <w:rPr>
                <w:rFonts w:ascii="Times New Roman"/>
                <w:color w:val="25495F"/>
                <w:sz w:val="22"/>
              </w:rPr>
              <w:t>Square</w:t>
            </w:r>
          </w:p>
        </w:tc>
        <w:tc>
          <w:tcPr>
            <w:tcW w:w="1894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59" w:right="207" w:hanging="332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5495F"/>
                <w:sz w:val="22"/>
              </w:rPr>
              <w:t>Std. Error of the</w:t>
            </w:r>
            <w:r>
              <w:rPr>
                <w:rFonts w:ascii="Times New Roman"/>
                <w:color w:val="25495F"/>
                <w:spacing w:val="-52"/>
                <w:sz w:val="22"/>
              </w:rPr>
              <w:t> </w:t>
            </w:r>
            <w:r>
              <w:rPr>
                <w:rFonts w:ascii="Times New Roman"/>
                <w:color w:val="25495F"/>
                <w:sz w:val="22"/>
              </w:rPr>
              <w:t>Estimate</w:t>
            </w:r>
          </w:p>
        </w:tc>
      </w:tr>
      <w:tr>
        <w:trPr>
          <w:trHeight w:val="474" w:hRule="atLeast"/>
        </w:trPr>
        <w:tc>
          <w:tcPr>
            <w:tcW w:w="881" w:type="dxa"/>
            <w:shd w:val="clear" w:color="auto" w:fill="DFDFDF"/>
          </w:tcPr>
          <w:p>
            <w:pPr>
              <w:pStyle w:val="TableParagraph"/>
              <w:spacing w:line="247" w:lineRule="exact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5495F"/>
                <w:w w:val="100"/>
                <w:sz w:val="22"/>
              </w:rPr>
              <w:t>1</w:t>
            </w:r>
          </w:p>
        </w:tc>
        <w:tc>
          <w:tcPr>
            <w:tcW w:w="1318" w:type="dxa"/>
          </w:tcPr>
          <w:p>
            <w:pPr>
              <w:pStyle w:val="TableParagraph"/>
              <w:spacing w:line="247" w:lineRule="exact"/>
              <w:ind w:left="703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0104"/>
                <w:sz w:val="22"/>
              </w:rPr>
              <w:t>,956</w:t>
            </w:r>
            <w:r>
              <w:rPr>
                <w:rFonts w:ascii="Times New Roman"/>
                <w:color w:val="000104"/>
                <w:sz w:val="22"/>
                <w:vertAlign w:val="superscript"/>
              </w:rPr>
              <w:t>a</w:t>
            </w:r>
          </w:p>
        </w:tc>
        <w:tc>
          <w:tcPr>
            <w:tcW w:w="1397" w:type="dxa"/>
          </w:tcPr>
          <w:p>
            <w:pPr>
              <w:pStyle w:val="TableParagraph"/>
              <w:spacing w:line="247" w:lineRule="exact"/>
              <w:ind w:left="844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0104"/>
                <w:sz w:val="22"/>
              </w:rPr>
              <w:t>,915</w:t>
            </w:r>
          </w:p>
        </w:tc>
        <w:tc>
          <w:tcPr>
            <w:tcW w:w="1887" w:type="dxa"/>
          </w:tcPr>
          <w:p>
            <w:pPr>
              <w:pStyle w:val="TableParagraph"/>
              <w:spacing w:line="247" w:lineRule="exact"/>
              <w:ind w:right="15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0104"/>
                <w:sz w:val="22"/>
              </w:rPr>
              <w:t>,904</w:t>
            </w:r>
          </w:p>
        </w:tc>
        <w:tc>
          <w:tcPr>
            <w:tcW w:w="1894" w:type="dxa"/>
          </w:tcPr>
          <w:p>
            <w:pPr>
              <w:pStyle w:val="TableParagraph"/>
              <w:spacing w:line="247" w:lineRule="exact"/>
              <w:ind w:left="100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0104"/>
                <w:sz w:val="22"/>
              </w:rPr>
              <w:t>1,18782</w:t>
            </w:r>
          </w:p>
        </w:tc>
      </w:tr>
      <w:tr>
        <w:trPr>
          <w:trHeight w:val="441" w:hRule="atLeast"/>
        </w:trPr>
        <w:tc>
          <w:tcPr>
            <w:tcW w:w="7377" w:type="dxa"/>
            <w:gridSpan w:val="5"/>
          </w:tcPr>
          <w:p>
            <w:pPr>
              <w:pStyle w:val="TableParagraph"/>
              <w:spacing w:line="247" w:lineRule="exact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0104"/>
                <w:sz w:val="22"/>
              </w:rPr>
              <w:t>a.</w:t>
            </w:r>
            <w:r>
              <w:rPr>
                <w:rFonts w:ascii="Times New Roman"/>
                <w:color w:val="000104"/>
                <w:spacing w:val="-2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Predictors:</w:t>
            </w:r>
            <w:r>
              <w:rPr>
                <w:rFonts w:ascii="Times New Roman"/>
                <w:color w:val="000104"/>
                <w:spacing w:val="-3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(Constant),</w:t>
            </w:r>
            <w:r>
              <w:rPr>
                <w:rFonts w:ascii="Times New Roman"/>
                <w:color w:val="000104"/>
                <w:spacing w:val="-5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Pertumbuhan</w:t>
            </w:r>
            <w:r>
              <w:rPr>
                <w:rFonts w:ascii="Times New Roman"/>
                <w:color w:val="000104"/>
                <w:spacing w:val="-1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Ekonomi</w:t>
            </w:r>
          </w:p>
        </w:tc>
      </w:tr>
      <w:tr>
        <w:trPr>
          <w:trHeight w:val="444" w:hRule="atLeast"/>
        </w:trPr>
        <w:tc>
          <w:tcPr>
            <w:tcW w:w="7377" w:type="dxa"/>
            <w:gridSpan w:val="5"/>
          </w:tcPr>
          <w:p>
            <w:pPr>
              <w:pStyle w:val="TableParagraph"/>
              <w:spacing w:line="247" w:lineRule="exact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000104"/>
                <w:sz w:val="22"/>
              </w:rPr>
              <w:t>b.</w:t>
            </w:r>
            <w:r>
              <w:rPr>
                <w:rFonts w:ascii="Times New Roman"/>
                <w:color w:val="000104"/>
                <w:spacing w:val="-2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Dependent</w:t>
            </w:r>
            <w:r>
              <w:rPr>
                <w:rFonts w:ascii="Times New Roman"/>
                <w:color w:val="000104"/>
                <w:spacing w:val="-3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Variable:</w:t>
            </w:r>
            <w:r>
              <w:rPr>
                <w:rFonts w:ascii="Times New Roman"/>
                <w:color w:val="000104"/>
                <w:spacing w:val="-4"/>
                <w:sz w:val="22"/>
              </w:rPr>
              <w:t> </w:t>
            </w:r>
            <w:r>
              <w:rPr>
                <w:rFonts w:ascii="Times New Roman"/>
                <w:color w:val="000104"/>
                <w:sz w:val="22"/>
              </w:rPr>
              <w:t>Kemiskinan</w:t>
            </w:r>
          </w:p>
        </w:tc>
      </w:tr>
    </w:tbl>
    <w:p>
      <w:pPr>
        <w:spacing w:before="0"/>
        <w:ind w:left="928" w:right="0" w:firstLine="0"/>
        <w:jc w:val="both"/>
        <w:rPr>
          <w:i/>
          <w:sz w:val="22"/>
        </w:rPr>
      </w:pPr>
      <w:r>
        <w:rPr>
          <w:i/>
          <w:sz w:val="22"/>
        </w:rPr>
        <w:t>Sumber: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olah</w:t>
      </w:r>
    </w:p>
    <w:p>
      <w:pPr>
        <w:pStyle w:val="BodyText"/>
        <w:spacing w:before="21"/>
      </w:pPr>
      <w:r>
        <w:rPr/>
        <w:t>Dari hasil</w:t>
      </w:r>
      <w:r>
        <w:rPr>
          <w:spacing w:val="-1"/>
        </w:rPr>
        <w:t> </w:t>
      </w:r>
      <w:r>
        <w:rPr/>
        <w:t>analisis pada</w:t>
      </w:r>
      <w:r>
        <w:rPr>
          <w:spacing w:val="-3"/>
        </w:rPr>
        <w:t> </w:t>
      </w:r>
      <w:r>
        <w:rPr/>
        <w:t>Tabel 8.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Tabel</w:t>
      </w:r>
      <w:r>
        <w:rPr>
          <w:spacing w:val="-3"/>
        </w:rPr>
        <w:t> </w:t>
      </w:r>
      <w:r>
        <w:rPr/>
        <w:t>9.</w:t>
      </w:r>
      <w:r>
        <w:rPr>
          <w:spacing w:val="-1"/>
        </w:rPr>
        <w:t> </w:t>
      </w:r>
      <w:r>
        <w:rPr/>
        <w:t>dapat dilihat bahwa: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76" w:lineRule="auto" w:before="69" w:after="0"/>
        <w:ind w:left="460" w:right="114" w:hanging="360"/>
        <w:jc w:val="both"/>
        <w:rPr>
          <w:sz w:val="22"/>
        </w:rPr>
      </w:pPr>
      <w:r>
        <w:rPr>
          <w:sz w:val="22"/>
        </w:rPr>
        <w:t>Hasil uji terhadap Kesempatan Kerja (Y1) memiliki nilai R sebesar 0,171 dan R Square adalah</w:t>
      </w:r>
      <w:r>
        <w:rPr>
          <w:spacing w:val="1"/>
          <w:sz w:val="22"/>
        </w:rPr>
        <w:t> </w:t>
      </w:r>
      <w:r>
        <w:rPr>
          <w:sz w:val="22"/>
        </w:rPr>
        <w:t>0,029. Artinya bahwa pengaruh Pertumbuhan Ekonomi terhadap Kesempatan Kerja di Kabupaten</w:t>
      </w:r>
      <w:r>
        <w:rPr>
          <w:spacing w:val="1"/>
          <w:sz w:val="22"/>
        </w:rPr>
        <w:t> </w:t>
      </w:r>
      <w:r>
        <w:rPr>
          <w:sz w:val="22"/>
        </w:rPr>
        <w:t>Merauke sebesar 2,9% sedangkan sisanya 97,1% disumbangkan oleh variabel lain yang tidak</w:t>
      </w:r>
      <w:r>
        <w:rPr>
          <w:spacing w:val="1"/>
          <w:sz w:val="22"/>
        </w:rPr>
        <w:t> </w:t>
      </w:r>
      <w:r>
        <w:rPr>
          <w:sz w:val="22"/>
        </w:rPr>
        <w:t>diteliti dalam</w:t>
      </w:r>
      <w:r>
        <w:rPr>
          <w:spacing w:val="-4"/>
          <w:sz w:val="22"/>
        </w:rPr>
        <w:t> </w:t>
      </w:r>
      <w:r>
        <w:rPr>
          <w:sz w:val="22"/>
        </w:rPr>
        <w:t>penelitian</w:t>
      </w:r>
      <w:r>
        <w:rPr>
          <w:spacing w:val="-2"/>
          <w:sz w:val="22"/>
        </w:rPr>
        <w:t> </w:t>
      </w:r>
      <w:r>
        <w:rPr>
          <w:sz w:val="22"/>
        </w:rPr>
        <w:t>ini.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76" w:lineRule="auto" w:before="0" w:after="0"/>
        <w:ind w:left="460" w:right="115" w:hanging="360"/>
        <w:jc w:val="both"/>
        <w:rPr>
          <w:sz w:val="22"/>
        </w:rPr>
      </w:pPr>
      <w:r>
        <w:rPr>
          <w:sz w:val="22"/>
        </w:rPr>
        <w:t>Hasil uji terhadap Tingkat Kemiskinan (Y2) memiliki nilai R sebesar 0,956 dan R Square adalah</w:t>
      </w:r>
      <w:r>
        <w:rPr>
          <w:spacing w:val="1"/>
          <w:sz w:val="22"/>
        </w:rPr>
        <w:t> </w:t>
      </w:r>
      <w:r>
        <w:rPr>
          <w:sz w:val="22"/>
        </w:rPr>
        <w:t>0,915.</w:t>
      </w:r>
      <w:r>
        <w:rPr>
          <w:spacing w:val="1"/>
          <w:sz w:val="22"/>
        </w:rPr>
        <w:t> </w:t>
      </w:r>
      <w:r>
        <w:rPr>
          <w:sz w:val="22"/>
        </w:rPr>
        <w:t>Artinya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Tingkat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Kabupaten</w:t>
      </w:r>
      <w:r>
        <w:rPr>
          <w:spacing w:val="39"/>
          <w:sz w:val="22"/>
        </w:rPr>
        <w:t> </w:t>
      </w:r>
      <w:r>
        <w:rPr>
          <w:sz w:val="22"/>
        </w:rPr>
        <w:t>Merauke</w:t>
      </w:r>
      <w:r>
        <w:rPr>
          <w:spacing w:val="41"/>
          <w:sz w:val="22"/>
        </w:rPr>
        <w:t> </w:t>
      </w:r>
      <w:r>
        <w:rPr>
          <w:sz w:val="22"/>
        </w:rPr>
        <w:t>sebesar</w:t>
      </w:r>
      <w:r>
        <w:rPr>
          <w:spacing w:val="43"/>
          <w:sz w:val="22"/>
        </w:rPr>
        <w:t> </w:t>
      </w:r>
      <w:r>
        <w:rPr>
          <w:sz w:val="22"/>
        </w:rPr>
        <w:t>91,5%</w:t>
      </w:r>
      <w:r>
        <w:rPr>
          <w:spacing w:val="39"/>
          <w:sz w:val="22"/>
        </w:rPr>
        <w:t> </w:t>
      </w:r>
      <w:r>
        <w:rPr>
          <w:sz w:val="22"/>
        </w:rPr>
        <w:t>sedangkan</w:t>
      </w:r>
      <w:r>
        <w:rPr>
          <w:spacing w:val="42"/>
          <w:sz w:val="22"/>
        </w:rPr>
        <w:t> </w:t>
      </w:r>
      <w:r>
        <w:rPr>
          <w:sz w:val="22"/>
        </w:rPr>
        <w:t>sisanya</w:t>
      </w:r>
      <w:r>
        <w:rPr>
          <w:spacing w:val="41"/>
          <w:sz w:val="22"/>
        </w:rPr>
        <w:t> </w:t>
      </w:r>
      <w:r>
        <w:rPr>
          <w:sz w:val="22"/>
        </w:rPr>
        <w:t>8,5%</w:t>
      </w:r>
      <w:r>
        <w:rPr>
          <w:spacing w:val="41"/>
          <w:sz w:val="22"/>
        </w:rPr>
        <w:t> </w:t>
      </w:r>
      <w:r>
        <w:rPr>
          <w:sz w:val="22"/>
        </w:rPr>
        <w:t>disumbangkan</w:t>
      </w:r>
      <w:r>
        <w:rPr>
          <w:spacing w:val="42"/>
          <w:sz w:val="22"/>
        </w:rPr>
        <w:t> </w:t>
      </w:r>
      <w:r>
        <w:rPr>
          <w:sz w:val="22"/>
        </w:rPr>
        <w:t>oleh</w:t>
      </w:r>
      <w:r>
        <w:rPr>
          <w:spacing w:val="41"/>
          <w:sz w:val="22"/>
        </w:rPr>
        <w:t> </w:t>
      </w:r>
      <w:r>
        <w:rPr>
          <w:sz w:val="22"/>
        </w:rPr>
        <w:t>variabel</w:t>
      </w:r>
      <w:r>
        <w:rPr>
          <w:spacing w:val="41"/>
          <w:sz w:val="22"/>
        </w:rPr>
        <w:t> </w:t>
      </w:r>
      <w:r>
        <w:rPr>
          <w:sz w:val="22"/>
        </w:rPr>
        <w:t>lain</w:t>
      </w:r>
      <w:r>
        <w:rPr>
          <w:spacing w:val="-53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tidak</w:t>
      </w:r>
      <w:r>
        <w:rPr>
          <w:spacing w:val="-2"/>
          <w:sz w:val="22"/>
        </w:rPr>
        <w:t> </w:t>
      </w:r>
      <w:r>
        <w:rPr>
          <w:sz w:val="22"/>
        </w:rPr>
        <w:t>ditelti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-4"/>
          <w:sz w:val="22"/>
        </w:rPr>
        <w:t> </w:t>
      </w:r>
      <w:r>
        <w:rPr>
          <w:sz w:val="22"/>
        </w:rPr>
        <w:t>penelitian</w:t>
      </w:r>
      <w:r>
        <w:rPr>
          <w:spacing w:val="-2"/>
          <w:sz w:val="22"/>
        </w:rPr>
        <w:t> </w:t>
      </w:r>
      <w:r>
        <w:rPr>
          <w:sz w:val="22"/>
        </w:rPr>
        <w:t>ini.</w:t>
      </w: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pStyle w:val="Heading1"/>
        <w:jc w:val="both"/>
      </w:pPr>
      <w:r>
        <w:rPr/>
        <w:t>Uji</w:t>
      </w:r>
      <w:r>
        <w:rPr>
          <w:spacing w:val="-1"/>
        </w:rPr>
        <w:t> </w:t>
      </w:r>
      <w:r>
        <w:rPr/>
        <w:t>Normalitas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ind w:left="0"/>
        <w:jc w:val="left"/>
        <w:rPr>
          <w:b/>
          <w:sz w:val="27"/>
        </w:rPr>
      </w:pPr>
    </w:p>
    <w:p>
      <w:pPr>
        <w:tabs>
          <w:tab w:pos="1533" w:val="left" w:leader="none"/>
        </w:tabs>
        <w:spacing w:line="237" w:lineRule="auto" w:before="0"/>
        <w:ind w:left="1518" w:right="114" w:hanging="1277"/>
        <w:jc w:val="left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10.</w:t>
        <w:tab/>
        <w:tab/>
        <w:t>Hasil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Uji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Normalitas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Pertumbuhan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Ekonomi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Terhadap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Kesempatan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Kerja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Kabupaaten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Merauke</w:t>
      </w:r>
    </w:p>
    <w:p>
      <w:pPr>
        <w:pStyle w:val="BodyText"/>
        <w:spacing w:before="5"/>
        <w:ind w:left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2477901</wp:posOffset>
            </wp:positionH>
            <wp:positionV relativeFrom="paragraph">
              <wp:posOffset>181394</wp:posOffset>
            </wp:positionV>
            <wp:extent cx="2684545" cy="231800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45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0"/>
        <w:ind w:left="2937" w:right="0" w:firstLine="0"/>
        <w:jc w:val="left"/>
        <w:rPr>
          <w:i/>
          <w:sz w:val="22"/>
        </w:rPr>
      </w:pPr>
      <w:r>
        <w:rPr>
          <w:i/>
          <w:sz w:val="22"/>
        </w:rPr>
        <w:t>(Sumber: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diolah)</w:t>
      </w:r>
    </w:p>
    <w:p>
      <w:pPr>
        <w:spacing w:after="0"/>
        <w:jc w:val="left"/>
        <w:rPr>
          <w:sz w:val="22"/>
        </w:rPr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tabs>
          <w:tab w:pos="1533" w:val="left" w:leader="none"/>
        </w:tabs>
        <w:spacing w:line="273" w:lineRule="auto" w:before="110"/>
        <w:ind w:left="1518" w:right="120" w:hanging="1277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2350805</wp:posOffset>
            </wp:positionH>
            <wp:positionV relativeFrom="paragraph">
              <wp:posOffset>513141</wp:posOffset>
            </wp:positionV>
            <wp:extent cx="2803124" cy="146761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124" cy="1467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</w:t>
      </w:r>
      <w:r>
        <w:rPr>
          <w:spacing w:val="41"/>
        </w:rPr>
        <w:t> </w:t>
      </w:r>
      <w:r>
        <w:rPr/>
        <w:t>11.</w:t>
        <w:tab/>
        <w:tab/>
        <w:t>Hasil</w:t>
      </w:r>
      <w:r>
        <w:rPr>
          <w:spacing w:val="40"/>
        </w:rPr>
        <w:t> </w:t>
      </w:r>
      <w:r>
        <w:rPr/>
        <w:t>Uji</w:t>
      </w:r>
      <w:r>
        <w:rPr>
          <w:spacing w:val="39"/>
        </w:rPr>
        <w:t> </w:t>
      </w:r>
      <w:r>
        <w:rPr/>
        <w:t>Normalitas</w:t>
      </w:r>
      <w:r>
        <w:rPr>
          <w:spacing w:val="35"/>
        </w:rPr>
        <w:t> </w:t>
      </w:r>
      <w:r>
        <w:rPr/>
        <w:t>Pertumbuhan</w:t>
      </w:r>
      <w:r>
        <w:rPr>
          <w:spacing w:val="35"/>
        </w:rPr>
        <w:t> </w:t>
      </w:r>
      <w:r>
        <w:rPr/>
        <w:t>Ekonomi</w:t>
      </w:r>
      <w:r>
        <w:rPr>
          <w:spacing w:val="38"/>
        </w:rPr>
        <w:t> </w:t>
      </w:r>
      <w:r>
        <w:rPr/>
        <w:t>Terhadap</w:t>
      </w:r>
      <w:r>
        <w:rPr>
          <w:spacing w:val="36"/>
        </w:rPr>
        <w:t> </w:t>
      </w:r>
      <w:r>
        <w:rPr/>
        <w:t>Kesempatan</w:t>
      </w:r>
      <w:r>
        <w:rPr>
          <w:spacing w:val="36"/>
        </w:rPr>
        <w:t> </w:t>
      </w:r>
      <w:r>
        <w:rPr/>
        <w:t>Kerja</w:t>
      </w:r>
      <w:r>
        <w:rPr>
          <w:spacing w:val="39"/>
        </w:rPr>
        <w:t> </w:t>
      </w:r>
      <w:r>
        <w:rPr/>
        <w:t>di</w:t>
      </w:r>
      <w:r>
        <w:rPr>
          <w:spacing w:val="-52"/>
        </w:rPr>
        <w:t> </w:t>
      </w:r>
      <w:r>
        <w:rPr/>
        <w:t>Kabupaaten</w:t>
      </w:r>
      <w:r>
        <w:rPr>
          <w:spacing w:val="-3"/>
        </w:rPr>
        <w:t> </w:t>
      </w:r>
      <w:r>
        <w:rPr/>
        <w:t>Merauke</w:t>
      </w:r>
    </w:p>
    <w:p>
      <w:pPr>
        <w:spacing w:before="96"/>
        <w:ind w:left="2796" w:right="0" w:firstLine="0"/>
        <w:jc w:val="both"/>
        <w:rPr>
          <w:i/>
          <w:sz w:val="22"/>
        </w:rPr>
      </w:pPr>
      <w:r>
        <w:rPr>
          <w:i/>
          <w:sz w:val="22"/>
        </w:rPr>
        <w:t>(Sumber: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diolah)</w:t>
      </w:r>
    </w:p>
    <w:p>
      <w:pPr>
        <w:pStyle w:val="BodyText"/>
        <w:spacing w:line="273" w:lineRule="auto" w:before="71"/>
        <w:ind w:right="117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Tabel.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grafik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P-P</w:t>
      </w:r>
      <w:r>
        <w:rPr>
          <w:spacing w:val="1"/>
        </w:rPr>
        <w:t> </w:t>
      </w:r>
      <w:r>
        <w:rPr/>
        <w:t>Plot</w:t>
      </w:r>
      <w:r>
        <w:rPr>
          <w:spacing w:val="-52"/>
        </w:rPr>
        <w:t> </w:t>
      </w:r>
      <w:r>
        <w:rPr/>
        <w:t>menunjukkan bahwa titik-titik menyebar di sekitar garis dan mengikuti arah garis diagonal, maka</w:t>
      </w:r>
      <w:r>
        <w:rPr>
          <w:spacing w:val="1"/>
        </w:rPr>
        <w:t> </w:t>
      </w:r>
      <w:r>
        <w:rPr/>
        <w:t>dapat</w:t>
      </w:r>
      <w:r>
        <w:rPr>
          <w:spacing w:val="-3"/>
        </w:rPr>
        <w:t> </w:t>
      </w:r>
      <w:r>
        <w:rPr/>
        <w:t>disimpulkan data berdistribusi</w:t>
      </w:r>
      <w:r>
        <w:rPr>
          <w:spacing w:val="1"/>
        </w:rPr>
        <w:t> </w:t>
      </w:r>
      <w:r>
        <w:rPr/>
        <w:t>normal.</w:t>
      </w:r>
    </w:p>
    <w:p>
      <w:pPr>
        <w:pStyle w:val="Heading1"/>
        <w:spacing w:before="40"/>
      </w:pPr>
      <w:r>
        <w:rPr/>
        <w:t>Pembahasan</w:t>
      </w:r>
    </w:p>
    <w:p>
      <w:pPr>
        <w:spacing w:before="69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Pengaruh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Pertumbuhan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Ekonomi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terhadap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Kesempatan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Kerja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Kabupaten Merauke</w:t>
      </w:r>
    </w:p>
    <w:p>
      <w:pPr>
        <w:pStyle w:val="BodyText"/>
        <w:spacing w:line="276" w:lineRule="auto" w:before="63"/>
        <w:ind w:right="114" w:firstLine="427"/>
      </w:pPr>
      <w:r>
        <w:rPr/>
        <w:t>Berdasarkan hasil penelitian yang peneliti meneliti menunjukkan bahwa pengaruh yang positif</w:t>
      </w:r>
      <w:r>
        <w:rPr>
          <w:spacing w:val="1"/>
        </w:rPr>
        <w:t> </w:t>
      </w:r>
      <w:r>
        <w:rPr/>
        <w:t>namun tidak signifikan dari pertumbuhan ekonomi terhadap kesempatan kerja ini lebih menunjukkan</w:t>
      </w:r>
      <w:r>
        <w:rPr>
          <w:spacing w:val="1"/>
        </w:rPr>
        <w:t> </w:t>
      </w:r>
      <w:r>
        <w:rPr/>
        <w:t>bahwa pertumbuhan ekonomi mengalami pertumbuhan yang sangat baik namun kesempatan kerja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 Merauke. Hasil penelitian ini sejalan dengan penelitian sebelumnya yang dilakukan oleh</w:t>
      </w:r>
      <w:r>
        <w:rPr>
          <w:spacing w:val="1"/>
        </w:rPr>
        <w:t> </w:t>
      </w:r>
      <w:r>
        <w:rPr/>
        <w:t>Ahamadizon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Aimon</w:t>
      </w:r>
      <w:r>
        <w:rPr>
          <w:spacing w:val="1"/>
        </w:rPr>
        <w:t> </w:t>
      </w:r>
      <w:r>
        <w:rPr/>
        <w:t>(2020)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Kabupaten/Kota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Sumatera</w:t>
      </w:r>
      <w:r>
        <w:rPr>
          <w:spacing w:val="1"/>
        </w:rPr>
        <w:t> </w:t>
      </w:r>
      <w:r>
        <w:rPr/>
        <w:t>Barat.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-52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terhadap</w:t>
      </w:r>
      <w:r>
        <w:rPr>
          <w:spacing w:val="-52"/>
        </w:rPr>
        <w:t> </w:t>
      </w:r>
      <w:r>
        <w:rPr/>
        <w:t>kesempatan</w:t>
      </w:r>
      <w:r>
        <w:rPr>
          <w:spacing w:val="-1"/>
        </w:rPr>
        <w:t> </w:t>
      </w:r>
      <w:r>
        <w:rPr/>
        <w:t>kerja di</w:t>
      </w:r>
      <w:r>
        <w:rPr>
          <w:spacing w:val="-2"/>
        </w:rPr>
        <w:t> </w:t>
      </w:r>
      <w:r>
        <w:rPr/>
        <w:t>Kabupaten Sumatra Barat.</w:t>
      </w:r>
    </w:p>
    <w:p>
      <w:pPr>
        <w:pStyle w:val="Heading1"/>
        <w:spacing w:before="164"/>
        <w:jc w:val="both"/>
      </w:pPr>
      <w:r>
        <w:rPr/>
        <w:t>Pengaruh</w:t>
      </w:r>
      <w:r>
        <w:rPr>
          <w:spacing w:val="-4"/>
        </w:rPr>
        <w:t> </w:t>
      </w:r>
      <w:r>
        <w:rPr/>
        <w:t>Pertumbuhan</w:t>
      </w:r>
      <w:r>
        <w:rPr>
          <w:spacing w:val="-4"/>
        </w:rPr>
        <w:t> </w:t>
      </w:r>
      <w:r>
        <w:rPr/>
        <w:t>Ekonomi</w:t>
      </w:r>
      <w:r>
        <w:rPr>
          <w:spacing w:val="-3"/>
        </w:rPr>
        <w:t> </w:t>
      </w:r>
      <w:r>
        <w:rPr/>
        <w:t>terhadap Tingkat Kemiskinan</w:t>
      </w:r>
      <w:r>
        <w:rPr>
          <w:spacing w:val="-2"/>
        </w:rPr>
        <w:t> </w:t>
      </w:r>
      <w:r>
        <w:rPr/>
        <w:t>di Kabupaten Merauke</w:t>
      </w:r>
    </w:p>
    <w:p>
      <w:pPr>
        <w:pStyle w:val="BodyText"/>
        <w:spacing w:line="276" w:lineRule="auto" w:before="66"/>
        <w:ind w:right="114" w:firstLine="427"/>
      </w:pPr>
      <w:r>
        <w:rPr/>
        <w:t>Berdasarkan hasil penelitian yang telah diuji, pertumbuhan ekonomi memiliki nilai positif bagi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Merauke,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kemiskinan</w:t>
      </w:r>
      <w:r>
        <w:rPr>
          <w:spacing w:val="56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menunjukan bahwa pertumbuhan ekonomi tidak berpengaruh negatif bagi kemiskinan di Kabupaten</w:t>
      </w:r>
      <w:r>
        <w:rPr>
          <w:spacing w:val="1"/>
        </w:rPr>
        <w:t> </w:t>
      </w:r>
      <w:r>
        <w:rPr/>
        <w:t>Merauke. Dengan ini pertumbuhan ekonomi sangat mendukung potensi tingkat kemiskinan yang tidak</w:t>
      </w:r>
      <w:r>
        <w:rPr>
          <w:spacing w:val="-52"/>
        </w:rPr>
        <w:t> </w:t>
      </w:r>
      <w:r>
        <w:rPr/>
        <w:t>berpengaruh dan tetap memprioritaskan masyarakat dalam beraktivitas di berbagai bidang produksi</w:t>
      </w:r>
      <w:r>
        <w:rPr>
          <w:spacing w:val="1"/>
        </w:rPr>
        <w:t> </w:t>
      </w:r>
      <w:r>
        <w:rPr/>
        <w:t>dan jasa dengan memudahkan pertumbuhan ekonomi berjalan baik di Kabupaten Merauke. Hasil</w:t>
      </w:r>
      <w:r>
        <w:rPr>
          <w:spacing w:val="1"/>
        </w:rPr>
        <w:t> </w:t>
      </w:r>
      <w:r>
        <w:rPr/>
        <w:t>penelitian ini sejalan dengan penelitian sebelumnya yang di lakukan oleh Fitriana, Mubyarto dan</w:t>
      </w:r>
      <w:r>
        <w:rPr>
          <w:spacing w:val="1"/>
        </w:rPr>
        <w:t> </w:t>
      </w:r>
      <w:r>
        <w:rPr/>
        <w:t>Fielnanda</w:t>
      </w:r>
      <w:r>
        <w:rPr>
          <w:spacing w:val="1"/>
        </w:rPr>
        <w:t> </w:t>
      </w:r>
      <w:r>
        <w:rPr/>
        <w:t>(2019)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Pengangguran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Jambi.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-52"/>
        </w:rPr>
        <w:t> </w:t>
      </w:r>
      <w:r>
        <w:rPr/>
        <w:t>berpengaruh</w:t>
      </w:r>
      <w:r>
        <w:rPr>
          <w:spacing w:val="-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berdampak</w:t>
      </w:r>
      <w:r>
        <w:rPr>
          <w:spacing w:val="-3"/>
        </w:rPr>
        <w:t> </w:t>
      </w:r>
      <w:r>
        <w:rPr/>
        <w:t>positif</w:t>
      </w:r>
      <w:r>
        <w:rPr>
          <w:spacing w:val="-1"/>
        </w:rPr>
        <w:t> </w:t>
      </w:r>
      <w:r>
        <w:rPr/>
        <w:t>terhadap kemiskinan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Sumatra</w:t>
      </w:r>
      <w:r>
        <w:rPr>
          <w:spacing w:val="-1"/>
        </w:rPr>
        <w:t> </w:t>
      </w:r>
      <w:r>
        <w:rPr/>
        <w:t>Barat.</w:t>
      </w:r>
    </w:p>
    <w:p>
      <w:pPr>
        <w:pStyle w:val="Heading1"/>
        <w:numPr>
          <w:ilvl w:val="0"/>
          <w:numId w:val="4"/>
        </w:numPr>
        <w:tabs>
          <w:tab w:pos="461" w:val="left" w:leader="none"/>
        </w:tabs>
        <w:spacing w:line="240" w:lineRule="auto" w:before="164" w:after="0"/>
        <w:ind w:left="460" w:right="0" w:hanging="361"/>
        <w:jc w:val="left"/>
      </w:pPr>
      <w:r>
        <w:rPr/>
        <w:t>KESIMPULAN</w:t>
      </w:r>
    </w:p>
    <w:p>
      <w:pPr>
        <w:pStyle w:val="BodyText"/>
        <w:spacing w:line="273" w:lineRule="auto" w:before="60"/>
        <w:ind w:right="389" w:firstLine="427"/>
        <w:jc w:val="left"/>
      </w:pPr>
      <w:r>
        <w:rPr/>
        <w:t>Berdasarkan</w:t>
      </w:r>
      <w:r>
        <w:rPr>
          <w:spacing w:val="13"/>
        </w:rPr>
        <w:t> </w:t>
      </w:r>
      <w:r>
        <w:rPr/>
        <w:t>hasil</w:t>
      </w:r>
      <w:r>
        <w:rPr>
          <w:spacing w:val="11"/>
        </w:rPr>
        <w:t> </w:t>
      </w:r>
      <w:r>
        <w:rPr/>
        <w:t>penelitian</w:t>
      </w:r>
      <w:r>
        <w:rPr>
          <w:spacing w:val="13"/>
        </w:rPr>
        <w:t> </w:t>
      </w:r>
      <w:r>
        <w:rPr/>
        <w:t>yang</w:t>
      </w:r>
      <w:r>
        <w:rPr>
          <w:spacing w:val="10"/>
        </w:rPr>
        <w:t> </w:t>
      </w:r>
      <w:r>
        <w:rPr/>
        <w:t>telah</w:t>
      </w:r>
      <w:r>
        <w:rPr>
          <w:spacing w:val="13"/>
        </w:rPr>
        <w:t> </w:t>
      </w:r>
      <w:r>
        <w:rPr/>
        <w:t>dilakukan,</w:t>
      </w:r>
      <w:r>
        <w:rPr>
          <w:spacing w:val="13"/>
        </w:rPr>
        <w:t> </w:t>
      </w:r>
      <w:r>
        <w:rPr/>
        <w:t>maka</w:t>
      </w:r>
      <w:r>
        <w:rPr>
          <w:spacing w:val="13"/>
        </w:rPr>
        <w:t> </w:t>
      </w:r>
      <w:r>
        <w:rPr/>
        <w:t>dapat</w:t>
      </w:r>
      <w:r>
        <w:rPr>
          <w:spacing w:val="13"/>
        </w:rPr>
        <w:t> </w:t>
      </w:r>
      <w:r>
        <w:rPr/>
        <w:t>ditarik</w:t>
      </w:r>
      <w:r>
        <w:rPr>
          <w:spacing w:val="10"/>
        </w:rPr>
        <w:t> </w:t>
      </w:r>
      <w:r>
        <w:rPr/>
        <w:t>kesimpulan</w:t>
      </w:r>
      <w:r>
        <w:rPr>
          <w:spacing w:val="13"/>
        </w:rPr>
        <w:t> </w:t>
      </w:r>
      <w:r>
        <w:rPr/>
        <w:t>sebagai</w:t>
      </w:r>
      <w:r>
        <w:rPr>
          <w:spacing w:val="-52"/>
        </w:rPr>
        <w:t> </w:t>
      </w:r>
      <w:r>
        <w:rPr/>
        <w:t>berikut.</w:t>
      </w: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40" w:lineRule="auto" w:before="35" w:after="0"/>
        <w:ind w:left="460" w:right="0" w:hanging="361"/>
        <w:jc w:val="left"/>
        <w:rPr>
          <w:sz w:val="22"/>
        </w:rPr>
      </w:pPr>
      <w:r>
        <w:rPr>
          <w:sz w:val="22"/>
        </w:rPr>
        <w:t>Pengaruh</w:t>
      </w:r>
      <w:r>
        <w:rPr>
          <w:spacing w:val="-2"/>
          <w:sz w:val="22"/>
        </w:rPr>
        <w:t> </w:t>
      </w:r>
      <w:r>
        <w:rPr>
          <w:sz w:val="22"/>
        </w:rPr>
        <w:t>pertumbuhan</w:t>
      </w:r>
      <w:r>
        <w:rPr>
          <w:spacing w:val="-4"/>
          <w:sz w:val="22"/>
        </w:rPr>
        <w:t> </w:t>
      </w:r>
      <w:r>
        <w:rPr>
          <w:sz w:val="22"/>
        </w:rPr>
        <w:t>ekonomi tidak</w:t>
      </w:r>
      <w:r>
        <w:rPr>
          <w:spacing w:val="-4"/>
          <w:sz w:val="22"/>
        </w:rPr>
        <w:t> </w:t>
      </w:r>
      <w:r>
        <w:rPr>
          <w:sz w:val="22"/>
        </w:rPr>
        <w:t>signifikan</w:t>
      </w:r>
      <w:r>
        <w:rPr>
          <w:spacing w:val="-1"/>
          <w:sz w:val="22"/>
        </w:rPr>
        <w:t> </w:t>
      </w:r>
      <w:r>
        <w:rPr>
          <w:sz w:val="22"/>
        </w:rPr>
        <w:t>terhadap</w:t>
      </w:r>
      <w:r>
        <w:rPr>
          <w:spacing w:val="-2"/>
          <w:sz w:val="22"/>
        </w:rPr>
        <w:t> </w:t>
      </w:r>
      <w:r>
        <w:rPr>
          <w:sz w:val="22"/>
        </w:rPr>
        <w:t>kesempatan</w:t>
      </w:r>
      <w:r>
        <w:rPr>
          <w:spacing w:val="-1"/>
          <w:sz w:val="22"/>
        </w:rPr>
        <w:t> </w:t>
      </w:r>
      <w:r>
        <w:rPr>
          <w:sz w:val="22"/>
        </w:rPr>
        <w:t>kerja.</w:t>
      </w: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73" w:lineRule="auto" w:before="37" w:after="0"/>
        <w:ind w:left="460" w:right="121" w:hanging="360"/>
        <w:jc w:val="left"/>
        <w:rPr>
          <w:sz w:val="22"/>
        </w:rPr>
      </w:pPr>
      <w:r>
        <w:rPr>
          <w:sz w:val="22"/>
        </w:rPr>
        <w:t>Pengaruh</w:t>
      </w:r>
      <w:r>
        <w:rPr>
          <w:spacing w:val="48"/>
          <w:sz w:val="22"/>
        </w:rPr>
        <w:t> </w:t>
      </w:r>
      <w:r>
        <w:rPr>
          <w:sz w:val="22"/>
        </w:rPr>
        <w:t>pertumbuhan</w:t>
      </w:r>
      <w:r>
        <w:rPr>
          <w:spacing w:val="48"/>
          <w:sz w:val="22"/>
        </w:rPr>
        <w:t> </w:t>
      </w:r>
      <w:r>
        <w:rPr>
          <w:sz w:val="22"/>
        </w:rPr>
        <w:t>ekonomi</w:t>
      </w:r>
      <w:r>
        <w:rPr>
          <w:spacing w:val="49"/>
          <w:sz w:val="22"/>
        </w:rPr>
        <w:t> </w:t>
      </w:r>
      <w:r>
        <w:rPr>
          <w:sz w:val="22"/>
        </w:rPr>
        <w:t>memberikan</w:t>
      </w:r>
      <w:r>
        <w:rPr>
          <w:spacing w:val="49"/>
          <w:sz w:val="22"/>
        </w:rPr>
        <w:t> </w:t>
      </w:r>
      <w:r>
        <w:rPr>
          <w:sz w:val="22"/>
        </w:rPr>
        <w:t>dampak</w:t>
      </w:r>
      <w:r>
        <w:rPr>
          <w:spacing w:val="46"/>
          <w:sz w:val="22"/>
        </w:rPr>
        <w:t> </w:t>
      </w:r>
      <w:r>
        <w:rPr>
          <w:sz w:val="22"/>
        </w:rPr>
        <w:t>signifikan</w:t>
      </w:r>
      <w:r>
        <w:rPr>
          <w:spacing w:val="49"/>
          <w:sz w:val="22"/>
        </w:rPr>
        <w:t> </w:t>
      </w:r>
      <w:r>
        <w:rPr>
          <w:sz w:val="22"/>
        </w:rPr>
        <w:t>terhadap</w:t>
      </w:r>
      <w:r>
        <w:rPr>
          <w:spacing w:val="46"/>
          <w:sz w:val="22"/>
        </w:rPr>
        <w:t> </w:t>
      </w:r>
      <w:r>
        <w:rPr>
          <w:sz w:val="22"/>
        </w:rPr>
        <w:t>kemiskinan</w:t>
      </w:r>
      <w:r>
        <w:rPr>
          <w:spacing w:val="48"/>
          <w:sz w:val="22"/>
        </w:rPr>
        <w:t> </w:t>
      </w:r>
      <w:r>
        <w:rPr>
          <w:sz w:val="22"/>
        </w:rPr>
        <w:t>di</w:t>
      </w:r>
      <w:r>
        <w:rPr>
          <w:spacing w:val="-52"/>
          <w:sz w:val="22"/>
        </w:rPr>
        <w:t> </w:t>
      </w:r>
      <w:r>
        <w:rPr>
          <w:sz w:val="22"/>
        </w:rPr>
        <w:t>kabupaten</w:t>
      </w:r>
      <w:r>
        <w:rPr>
          <w:spacing w:val="-1"/>
          <w:sz w:val="22"/>
        </w:rPr>
        <w:t> </w:t>
      </w:r>
      <w:r>
        <w:rPr>
          <w:sz w:val="22"/>
        </w:rPr>
        <w:t>merauke.</w:t>
      </w:r>
    </w:p>
    <w:p>
      <w:pPr>
        <w:spacing w:after="0" w:line="273" w:lineRule="auto"/>
        <w:jc w:val="left"/>
        <w:rPr>
          <w:sz w:val="22"/>
        </w:rPr>
        <w:sectPr>
          <w:pgSz w:w="11910" w:h="16840"/>
          <w:pgMar w:header="986" w:footer="1124" w:top="1320" w:bottom="1320" w:left="1340" w:right="1320"/>
        </w:sectPr>
      </w:pPr>
    </w:p>
    <w:p>
      <w:pPr>
        <w:pStyle w:val="Heading1"/>
        <w:spacing w:before="110"/>
        <w:ind w:left="2325" w:right="2338"/>
        <w:jc w:val="center"/>
      </w:pP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pStyle w:val="BodyText"/>
        <w:spacing w:before="121"/>
        <w:ind w:left="820" w:right="115" w:hanging="720"/>
      </w:pPr>
      <w:r>
        <w:rPr/>
        <w:t>Adrian, T., Sitorus, N. H., MK, I. F., &amp; Chandra, S. W. (2021). Financial Inclusion and It's Effect on</w:t>
      </w:r>
      <w:r>
        <w:rPr>
          <w:spacing w:val="1"/>
        </w:rPr>
        <w:t> </w:t>
      </w:r>
      <w:r>
        <w:rPr/>
        <w:t>Poverty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Paradigma</w:t>
      </w:r>
      <w:r>
        <w:rPr>
          <w:i/>
          <w:spacing w:val="1"/>
        </w:rPr>
        <w:t> </w:t>
      </w:r>
      <w:r>
        <w:rPr>
          <w:i/>
        </w:rPr>
        <w:t>Ekonomika</w:t>
      </w:r>
      <w:r>
        <w:rPr/>
        <w:t>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https://doi.org/10.22437/jpe.v16i1.12083.</w:t>
      </w:r>
    </w:p>
    <w:p>
      <w:pPr>
        <w:pStyle w:val="BodyText"/>
        <w:spacing w:before="119"/>
        <w:ind w:left="820" w:right="113" w:hanging="720"/>
      </w:pPr>
      <w:r>
        <w:rPr/>
        <w:t>Ahmadizon, &amp; Aimon, H. (2021). Analisis Determinan Kesempatan Kerja dan Kemiskinan pada</w:t>
      </w:r>
      <w:r>
        <w:rPr>
          <w:spacing w:val="1"/>
        </w:rPr>
        <w:t> </w:t>
      </w:r>
      <w:r>
        <w:rPr/>
        <w:t>Kabupaten/Kota di Sumatera Barat. </w:t>
      </w:r>
      <w:r>
        <w:rPr>
          <w:i/>
        </w:rPr>
        <w:t>Jurnal Kajian Ekonomi dan Pembangunan</w:t>
      </w:r>
      <w:r>
        <w:rPr/>
        <w:t>, Vol. 2 No.</w:t>
      </w:r>
      <w:r>
        <w:rPr>
          <w:spacing w:val="1"/>
        </w:rPr>
        <w:t> </w:t>
      </w:r>
      <w:r>
        <w:rPr/>
        <w:t>4.Hal 39-44. </w:t>
      </w:r>
      <w:hyperlink r:id="rId11">
        <w:r>
          <w:rPr/>
          <w:t>http://dx.doi.org/10.24036/jkep.v2i4.13390.</w:t>
        </w:r>
      </w:hyperlink>
    </w:p>
    <w:p>
      <w:pPr>
        <w:spacing w:before="122"/>
        <w:ind w:left="820" w:right="116" w:hanging="720"/>
        <w:jc w:val="both"/>
        <w:rPr>
          <w:sz w:val="22"/>
        </w:rPr>
      </w:pPr>
      <w:r>
        <w:rPr>
          <w:sz w:val="22"/>
        </w:rPr>
        <w:t>Amalia, S. (2014). Pengaruh Pertumbuhan Ekonomi dan Inflasi Terhadap Pengangguran Terbuka dan</w:t>
      </w:r>
      <w:r>
        <w:rPr>
          <w:spacing w:val="1"/>
          <w:sz w:val="22"/>
        </w:rPr>
        <w:t> </w:t>
      </w:r>
      <w:r>
        <w:rPr>
          <w:sz w:val="22"/>
        </w:rPr>
        <w:t>Kemiskinan di Kota Samarinda. </w:t>
      </w:r>
      <w:r>
        <w:rPr>
          <w:i/>
          <w:sz w:val="22"/>
        </w:rPr>
        <w:t>Journal of Innovation in Business and Economics</w:t>
      </w:r>
      <w:r>
        <w:rPr>
          <w:sz w:val="22"/>
        </w:rPr>
        <w:t>, Vol. 5 No.</w:t>
      </w:r>
      <w:r>
        <w:rPr>
          <w:spacing w:val="-52"/>
          <w:sz w:val="22"/>
        </w:rPr>
        <w:t> </w:t>
      </w:r>
      <w:r>
        <w:rPr>
          <w:sz w:val="22"/>
        </w:rPr>
        <w:t>2.</w:t>
      </w:r>
      <w:r>
        <w:rPr>
          <w:spacing w:val="-1"/>
          <w:sz w:val="22"/>
        </w:rPr>
        <w:t> </w:t>
      </w:r>
      <w:r>
        <w:rPr>
          <w:sz w:val="22"/>
        </w:rPr>
        <w:t>https://doi.org/10.22219/jibe.vol5.no2.173-182.</w:t>
      </w:r>
    </w:p>
    <w:p>
      <w:pPr>
        <w:spacing w:before="120"/>
        <w:ind w:left="100" w:right="0" w:firstLine="0"/>
        <w:jc w:val="both"/>
        <w:rPr>
          <w:i/>
          <w:sz w:val="22"/>
        </w:rPr>
      </w:pPr>
      <w:r>
        <w:rPr>
          <w:sz w:val="22"/>
        </w:rPr>
        <w:t>Badan</w:t>
      </w:r>
      <w:r>
        <w:rPr>
          <w:spacing w:val="-2"/>
          <w:sz w:val="22"/>
        </w:rPr>
        <w:t> </w:t>
      </w:r>
      <w:r>
        <w:rPr>
          <w:sz w:val="22"/>
        </w:rPr>
        <w:t>Pusat Statistik</w:t>
      </w:r>
      <w:r>
        <w:rPr>
          <w:spacing w:val="-4"/>
          <w:sz w:val="22"/>
        </w:rPr>
        <w:t> </w:t>
      </w:r>
      <w:r>
        <w:rPr>
          <w:sz w:val="22"/>
        </w:rPr>
        <w:t>Kabupaten</w:t>
      </w:r>
      <w:r>
        <w:rPr>
          <w:spacing w:val="-3"/>
          <w:sz w:val="22"/>
        </w:rPr>
        <w:t> </w:t>
      </w:r>
      <w:r>
        <w:rPr>
          <w:sz w:val="22"/>
        </w:rPr>
        <w:t>Merauke.</w:t>
      </w:r>
      <w:r>
        <w:rPr>
          <w:spacing w:val="-2"/>
          <w:sz w:val="22"/>
        </w:rPr>
        <w:t> </w:t>
      </w:r>
      <w:r>
        <w:rPr>
          <w:sz w:val="22"/>
        </w:rPr>
        <w:t>(2020).</w:t>
      </w:r>
      <w:r>
        <w:rPr>
          <w:spacing w:val="2"/>
          <w:sz w:val="22"/>
        </w:rPr>
        <w:t> </w:t>
      </w:r>
      <w:r>
        <w:rPr>
          <w:i/>
          <w:sz w:val="22"/>
        </w:rPr>
        <w:t>Kabupaten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Merauke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Dalam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Angka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</w:t>
      </w:r>
    </w:p>
    <w:p>
      <w:pPr>
        <w:spacing w:before="119"/>
        <w:ind w:left="100" w:right="0" w:firstLine="0"/>
        <w:jc w:val="both"/>
        <w:rPr>
          <w:i/>
          <w:sz w:val="22"/>
        </w:rPr>
      </w:pPr>
      <w:r>
        <w:rPr>
          <w:sz w:val="22"/>
        </w:rPr>
        <w:t>Bahri,</w:t>
      </w:r>
      <w:r>
        <w:rPr>
          <w:spacing w:val="33"/>
          <w:sz w:val="22"/>
        </w:rPr>
        <w:t> </w:t>
      </w:r>
      <w:r>
        <w:rPr>
          <w:sz w:val="22"/>
        </w:rPr>
        <w:t>S.</w:t>
      </w:r>
      <w:r>
        <w:rPr>
          <w:spacing w:val="36"/>
          <w:sz w:val="22"/>
        </w:rPr>
        <w:t> </w:t>
      </w:r>
      <w:r>
        <w:rPr>
          <w:sz w:val="22"/>
        </w:rPr>
        <w:t>(2018).</w:t>
      </w:r>
      <w:r>
        <w:rPr>
          <w:spacing w:val="36"/>
          <w:sz w:val="22"/>
        </w:rPr>
        <w:t> </w:t>
      </w:r>
      <w:r>
        <w:rPr>
          <w:i/>
          <w:sz w:val="22"/>
        </w:rPr>
        <w:t>Metodologi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Penelitian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Bisnis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Lengkap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dengan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Teknik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Pengolahan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SPSS.</w:t>
      </w:r>
    </w:p>
    <w:p>
      <w:pPr>
        <w:pStyle w:val="BodyText"/>
        <w:spacing w:before="2"/>
        <w:ind w:left="820"/>
        <w:jc w:val="left"/>
      </w:pPr>
      <w:r>
        <w:rPr/>
        <w:t>Yogyakarta:</w:t>
      </w:r>
      <w:r>
        <w:rPr>
          <w:spacing w:val="-4"/>
        </w:rPr>
        <w:t> </w:t>
      </w:r>
      <w:r>
        <w:rPr/>
        <w:t>ANDI.</w:t>
      </w:r>
    </w:p>
    <w:p>
      <w:pPr>
        <w:pStyle w:val="BodyText"/>
        <w:spacing w:before="119"/>
        <w:ind w:left="820" w:right="117" w:hanging="720"/>
      </w:pPr>
      <w:r>
        <w:rPr/>
        <w:t>Fitriana,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Mubyarto,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Fielnanda,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Pengangguran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Jambi.</w:t>
      </w:r>
      <w:r>
        <w:rPr>
          <w:spacing w:val="1"/>
        </w:rPr>
        <w:t> </w:t>
      </w:r>
      <w:r>
        <w:rPr>
          <w:i/>
        </w:rPr>
        <w:t>UIN</w:t>
      </w:r>
      <w:r>
        <w:rPr>
          <w:i/>
          <w:spacing w:val="1"/>
        </w:rPr>
        <w:t> </w:t>
      </w:r>
      <w:r>
        <w:rPr>
          <w:i/>
        </w:rPr>
        <w:t>SULTHAN</w:t>
      </w:r>
      <w:r>
        <w:rPr>
          <w:i/>
          <w:spacing w:val="1"/>
        </w:rPr>
        <w:t> </w:t>
      </w:r>
      <w:r>
        <w:rPr>
          <w:i/>
        </w:rPr>
        <w:t>THANA</w:t>
      </w:r>
      <w:r>
        <w:rPr>
          <w:i/>
          <w:spacing w:val="1"/>
        </w:rPr>
        <w:t> </w:t>
      </w:r>
      <w:r>
        <w:rPr>
          <w:i/>
        </w:rPr>
        <w:t>SAIFUDDIN</w:t>
      </w:r>
      <w:r>
        <w:rPr>
          <w:i/>
          <w:spacing w:val="-52"/>
        </w:rPr>
        <w:t> </w:t>
      </w:r>
      <w:r>
        <w:rPr>
          <w:i/>
        </w:rPr>
        <w:t>JAMBI</w:t>
      </w:r>
      <w:r>
        <w:rPr/>
        <w:t>,</w:t>
      </w:r>
      <w:r>
        <w:rPr>
          <w:spacing w:val="-1"/>
        </w:rPr>
        <w:t> </w:t>
      </w:r>
      <w:r>
        <w:rPr/>
        <w:t>Skripsi.</w:t>
      </w:r>
    </w:p>
    <w:p>
      <w:pPr>
        <w:spacing w:before="119"/>
        <w:ind w:left="100" w:right="0" w:firstLine="0"/>
        <w:jc w:val="both"/>
        <w:rPr>
          <w:sz w:val="22"/>
        </w:rPr>
      </w:pPr>
      <w:r>
        <w:rPr>
          <w:sz w:val="22"/>
        </w:rPr>
        <w:t>Gilarso,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(2004). </w:t>
      </w:r>
      <w:r>
        <w:rPr>
          <w:i/>
          <w:sz w:val="22"/>
        </w:rPr>
        <w:t>Pengantar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Ilmu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Ekonomi Makro.</w:t>
      </w:r>
      <w:r>
        <w:rPr>
          <w:i/>
          <w:spacing w:val="-2"/>
          <w:sz w:val="22"/>
        </w:rPr>
        <w:t> </w:t>
      </w:r>
      <w:r>
        <w:rPr>
          <w:sz w:val="22"/>
        </w:rPr>
        <w:t>Yogyakarta:</w:t>
      </w:r>
      <w:r>
        <w:rPr>
          <w:spacing w:val="-3"/>
          <w:sz w:val="22"/>
        </w:rPr>
        <w:t> </w:t>
      </w:r>
      <w:r>
        <w:rPr>
          <w:sz w:val="22"/>
        </w:rPr>
        <w:t>Kansius.</w:t>
      </w:r>
    </w:p>
    <w:p>
      <w:pPr>
        <w:spacing w:before="122"/>
        <w:ind w:left="820" w:right="120" w:hanging="720"/>
        <w:jc w:val="both"/>
        <w:rPr>
          <w:i/>
          <w:sz w:val="22"/>
        </w:rPr>
      </w:pPr>
      <w:r>
        <w:rPr>
          <w:sz w:val="22"/>
        </w:rPr>
        <w:t>Lembaga Penelitian Smeru. (2001). </w:t>
      </w:r>
      <w:r>
        <w:rPr>
          <w:i/>
          <w:sz w:val="22"/>
        </w:rPr>
        <w:t>Analisis Kemiskinan dan Ketimpangan Pemantauan, Evaluasi,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Pembelajaran Penelitian Kebijakan.</w:t>
      </w:r>
    </w:p>
    <w:p>
      <w:pPr>
        <w:pStyle w:val="BodyText"/>
        <w:spacing w:before="118"/>
        <w:ind w:left="820" w:right="117" w:hanging="720"/>
      </w:pPr>
      <w:r>
        <w:rPr/>
        <w:t>Lendentariang , D., Engka, D. S., &amp; Tolosang, K. D. (2019). Pengaraung Pertumbuhan Ekonomi,</w:t>
      </w:r>
      <w:r>
        <w:rPr>
          <w:spacing w:val="1"/>
        </w:rPr>
        <w:t> </w:t>
      </w:r>
      <w:r>
        <w:rPr/>
        <w:t>Tingkat Pengangguran dan Jumlah Penduduk Terhadap Kemiskinan di Kabupaten Kepulauan</w:t>
      </w:r>
      <w:r>
        <w:rPr>
          <w:spacing w:val="1"/>
        </w:rPr>
        <w:t> </w:t>
      </w:r>
      <w:r>
        <w:rPr/>
        <w:t>Sangihe.</w:t>
      </w:r>
      <w:r>
        <w:rPr>
          <w:spacing w:val="-1"/>
        </w:rPr>
        <w:t>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Berkala Efisiensi</w:t>
      </w:r>
      <w:r>
        <w:rPr>
          <w:i/>
          <w:spacing w:val="2"/>
        </w:rPr>
        <w:t> </w:t>
      </w:r>
      <w:r>
        <w:rPr/>
        <w:t>,</w:t>
      </w:r>
      <w:r>
        <w:rPr>
          <w:spacing w:val="-3"/>
        </w:rPr>
        <w:t> </w:t>
      </w:r>
      <w:r>
        <w:rPr/>
        <w:t>Vol. 19</w:t>
      </w:r>
      <w:r>
        <w:rPr>
          <w:spacing w:val="-1"/>
        </w:rPr>
        <w:t> </w:t>
      </w:r>
      <w:r>
        <w:rPr/>
        <w:t>No. 02 Hal.</w:t>
      </w:r>
      <w:r>
        <w:rPr>
          <w:spacing w:val="-3"/>
        </w:rPr>
        <w:t> </w:t>
      </w:r>
      <w:r>
        <w:rPr/>
        <w:t>23-34.</w:t>
      </w:r>
    </w:p>
    <w:p>
      <w:pPr>
        <w:spacing w:line="352" w:lineRule="auto" w:before="122"/>
        <w:ind w:left="100" w:right="1638" w:firstLine="0"/>
        <w:jc w:val="both"/>
        <w:rPr>
          <w:sz w:val="22"/>
        </w:rPr>
      </w:pPr>
      <w:r>
        <w:rPr>
          <w:sz w:val="22"/>
        </w:rPr>
        <w:t>Malik, N. (2016). </w:t>
      </w:r>
      <w:r>
        <w:rPr>
          <w:i/>
          <w:sz w:val="22"/>
        </w:rPr>
        <w:t>Dinamika Pasar Tenaga Kerja Indonesia . </w:t>
      </w:r>
      <w:r>
        <w:rPr>
          <w:sz w:val="22"/>
        </w:rPr>
        <w:t>Malang: UMM PRESS.</w:t>
      </w:r>
      <w:r>
        <w:rPr>
          <w:spacing w:val="-52"/>
          <w:sz w:val="22"/>
        </w:rPr>
        <w:t> </w:t>
      </w:r>
      <w:r>
        <w:rPr>
          <w:sz w:val="22"/>
        </w:rPr>
        <w:t>Murni,</w:t>
      </w:r>
      <w:r>
        <w:rPr>
          <w:spacing w:val="-1"/>
          <w:sz w:val="22"/>
        </w:rPr>
        <w:t> </w:t>
      </w:r>
      <w:r>
        <w:rPr>
          <w:sz w:val="22"/>
        </w:rPr>
        <w:t>A. (2009).</w:t>
      </w:r>
      <w:r>
        <w:rPr>
          <w:spacing w:val="-1"/>
          <w:sz w:val="22"/>
        </w:rPr>
        <w:t> </w:t>
      </w:r>
      <w:r>
        <w:rPr>
          <w:i/>
          <w:sz w:val="22"/>
        </w:rPr>
        <w:t>Ekonomika Makro.</w:t>
      </w:r>
      <w:r>
        <w:rPr>
          <w:i/>
          <w:spacing w:val="1"/>
          <w:sz w:val="22"/>
        </w:rPr>
        <w:t> </w:t>
      </w:r>
      <w:r>
        <w:rPr>
          <w:sz w:val="22"/>
        </w:rPr>
        <w:t>Bandung: Refika</w:t>
      </w:r>
      <w:r>
        <w:rPr>
          <w:spacing w:val="-2"/>
          <w:sz w:val="22"/>
        </w:rPr>
        <w:t> </w:t>
      </w:r>
      <w:r>
        <w:rPr>
          <w:sz w:val="22"/>
        </w:rPr>
        <w:t>Aditama.</w:t>
      </w:r>
    </w:p>
    <w:p>
      <w:pPr>
        <w:spacing w:before="0"/>
        <w:ind w:left="100" w:right="0" w:firstLine="0"/>
        <w:jc w:val="both"/>
        <w:rPr>
          <w:sz w:val="22"/>
        </w:rPr>
      </w:pPr>
      <w:r>
        <w:rPr>
          <w:sz w:val="22"/>
        </w:rPr>
        <w:t>Nasution,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(2001).</w:t>
      </w:r>
      <w:r>
        <w:rPr>
          <w:spacing w:val="-4"/>
          <w:sz w:val="22"/>
        </w:rPr>
        <w:t> </w:t>
      </w:r>
      <w:r>
        <w:rPr>
          <w:i/>
          <w:sz w:val="22"/>
        </w:rPr>
        <w:t>Metode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(Penelitian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Ilmiah).</w:t>
      </w:r>
      <w:r>
        <w:rPr>
          <w:i/>
          <w:spacing w:val="1"/>
          <w:sz w:val="22"/>
        </w:rPr>
        <w:t> </w:t>
      </w:r>
      <w:r>
        <w:rPr>
          <w:sz w:val="22"/>
        </w:rPr>
        <w:t>Jakarta:</w:t>
      </w:r>
      <w:r>
        <w:rPr>
          <w:spacing w:val="-1"/>
          <w:sz w:val="22"/>
        </w:rPr>
        <w:t> </w:t>
      </w:r>
      <w:r>
        <w:rPr>
          <w:sz w:val="22"/>
        </w:rPr>
        <w:t>Bumi</w:t>
      </w:r>
      <w:r>
        <w:rPr>
          <w:spacing w:val="-1"/>
          <w:sz w:val="22"/>
        </w:rPr>
        <w:t> </w:t>
      </w:r>
      <w:r>
        <w:rPr>
          <w:sz w:val="22"/>
        </w:rPr>
        <w:t>Aksara.</w:t>
      </w:r>
    </w:p>
    <w:p>
      <w:pPr>
        <w:pStyle w:val="BodyText"/>
        <w:spacing w:before="122"/>
        <w:ind w:left="820" w:right="114" w:hanging="720"/>
      </w:pPr>
      <w:r>
        <w:rPr/>
        <w:t>Pateda,</w:t>
      </w:r>
      <w:r>
        <w:rPr>
          <w:spacing w:val="1"/>
        </w:rPr>
        <w:t> </w:t>
      </w:r>
      <w:r>
        <w:rPr/>
        <w:t>Y.,</w:t>
      </w:r>
      <w:r>
        <w:rPr>
          <w:spacing w:val="1"/>
        </w:rPr>
        <w:t> </w:t>
      </w:r>
      <w:r>
        <w:rPr/>
        <w:t>Masinambow,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Rotinsulu,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Investas,</w:t>
      </w:r>
      <w:r>
        <w:rPr>
          <w:spacing w:val="55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 dan Pengeluaran Pemerintah Terhadap Tingkat Kemiskinan di Gorontalo.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Pembangunan</w:t>
      </w:r>
      <w:r>
        <w:rPr>
          <w:i/>
          <w:spacing w:val="1"/>
        </w:rPr>
        <w:t> </w:t>
      </w:r>
      <w:r>
        <w:rPr>
          <w:i/>
        </w:rPr>
        <w:t>Ekonomi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1"/>
        </w:rPr>
        <w:t> </w:t>
      </w:r>
      <w:r>
        <w:rPr>
          <w:i/>
        </w:rPr>
        <w:t>Keuangan</w:t>
      </w:r>
      <w:r>
        <w:rPr>
          <w:i/>
          <w:spacing w:val="1"/>
        </w:rPr>
        <w:t> </w:t>
      </w:r>
      <w:r>
        <w:rPr>
          <w:i/>
        </w:rPr>
        <w:t>Daerah</w:t>
      </w:r>
      <w:r>
        <w:rPr/>
        <w:t>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https://doi.org/10.35794/jpekd.16455.19.3.2017.</w:t>
      </w:r>
    </w:p>
    <w:p>
      <w:pPr>
        <w:pStyle w:val="BodyText"/>
        <w:spacing w:before="121"/>
        <w:ind w:left="820" w:right="120" w:hanging="720"/>
      </w:pPr>
      <w:r>
        <w:rPr/>
        <w:t>Purnama, N. I. (2017). Analisis Pengaruh Pertumbuhan Ekonomi Terhadap Tingkata Kemiskinan di</w:t>
      </w:r>
      <w:r>
        <w:rPr>
          <w:spacing w:val="1"/>
        </w:rPr>
        <w:t> </w:t>
      </w:r>
      <w:r>
        <w:rPr/>
        <w:t>Sumatera</w:t>
      </w:r>
      <w:r>
        <w:rPr>
          <w:spacing w:val="54"/>
        </w:rPr>
        <w:t> </w:t>
      </w:r>
      <w:r>
        <w:rPr/>
        <w:t>Utara.</w:t>
      </w:r>
      <w:r>
        <w:rPr>
          <w:spacing w:val="54"/>
        </w:rPr>
        <w:t> </w:t>
      </w:r>
      <w:r>
        <w:rPr>
          <w:i/>
        </w:rPr>
        <w:t>Jurnal</w:t>
      </w:r>
      <w:r>
        <w:rPr>
          <w:i/>
          <w:spacing w:val="55"/>
        </w:rPr>
        <w:t> </w:t>
      </w:r>
      <w:r>
        <w:rPr>
          <w:i/>
        </w:rPr>
        <w:t>Ekonomikawan</w:t>
      </w:r>
      <w:r>
        <w:rPr/>
        <w:t>,</w:t>
      </w:r>
      <w:r>
        <w:rPr>
          <w:spacing w:val="51"/>
        </w:rPr>
        <w:t> </w:t>
      </w:r>
      <w:r>
        <w:rPr/>
        <w:t>Vol.</w:t>
      </w:r>
      <w:r>
        <w:rPr>
          <w:spacing w:val="54"/>
        </w:rPr>
        <w:t> </w:t>
      </w:r>
      <w:r>
        <w:rPr/>
        <w:t>17</w:t>
      </w:r>
      <w:r>
        <w:rPr>
          <w:spacing w:val="51"/>
        </w:rPr>
        <w:t> </w:t>
      </w:r>
      <w:r>
        <w:rPr/>
        <w:t>No.</w:t>
      </w:r>
      <w:r>
        <w:rPr>
          <w:spacing w:val="55"/>
        </w:rPr>
        <w:t> </w:t>
      </w:r>
      <w:r>
        <w:rPr/>
        <w:t>1.</w:t>
      </w:r>
    </w:p>
    <w:p>
      <w:pPr>
        <w:pStyle w:val="BodyText"/>
        <w:spacing w:line="252" w:lineRule="exact"/>
        <w:ind w:left="820"/>
        <w:jc w:val="left"/>
      </w:pPr>
      <w:r>
        <w:rPr/>
        <w:t>https://doi.org/10.30596/ekonomikawan.v17i1.1181.</w:t>
      </w:r>
    </w:p>
    <w:p>
      <w:pPr>
        <w:spacing w:before="121"/>
        <w:ind w:left="820" w:right="0" w:hanging="720"/>
        <w:jc w:val="left"/>
        <w:rPr>
          <w:sz w:val="22"/>
        </w:rPr>
      </w:pPr>
      <w:r>
        <w:rPr>
          <w:sz w:val="22"/>
        </w:rPr>
        <w:t>Rahardja,</w:t>
      </w:r>
      <w:r>
        <w:rPr>
          <w:spacing w:val="25"/>
          <w:sz w:val="22"/>
        </w:rPr>
        <w:t> </w:t>
      </w:r>
      <w:r>
        <w:rPr>
          <w:sz w:val="22"/>
        </w:rPr>
        <w:t>P.,</w:t>
      </w:r>
      <w:r>
        <w:rPr>
          <w:spacing w:val="26"/>
          <w:sz w:val="22"/>
        </w:rPr>
        <w:t> </w:t>
      </w:r>
      <w:r>
        <w:rPr>
          <w:sz w:val="22"/>
        </w:rPr>
        <w:t>&amp;</w:t>
      </w:r>
      <w:r>
        <w:rPr>
          <w:spacing w:val="24"/>
          <w:sz w:val="22"/>
        </w:rPr>
        <w:t> </w:t>
      </w:r>
      <w:r>
        <w:rPr>
          <w:sz w:val="22"/>
        </w:rPr>
        <w:t>Manurung,</w:t>
      </w:r>
      <w:r>
        <w:rPr>
          <w:spacing w:val="27"/>
          <w:sz w:val="22"/>
        </w:rPr>
        <w:t> </w:t>
      </w:r>
      <w:r>
        <w:rPr>
          <w:sz w:val="22"/>
        </w:rPr>
        <w:t>M.</w:t>
      </w:r>
      <w:r>
        <w:rPr>
          <w:spacing w:val="25"/>
          <w:sz w:val="22"/>
        </w:rPr>
        <w:t> </w:t>
      </w:r>
      <w:r>
        <w:rPr>
          <w:sz w:val="22"/>
        </w:rPr>
        <w:t>(2018).</w:t>
      </w:r>
      <w:r>
        <w:rPr>
          <w:spacing w:val="28"/>
          <w:sz w:val="22"/>
        </w:rPr>
        <w:t> </w:t>
      </w:r>
      <w:r>
        <w:rPr>
          <w:i/>
          <w:sz w:val="22"/>
        </w:rPr>
        <w:t>Teori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Ekonomi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Makro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Suatu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Pengantar.</w:t>
      </w:r>
      <w:r>
        <w:rPr>
          <w:i/>
          <w:spacing w:val="27"/>
          <w:sz w:val="22"/>
        </w:rPr>
        <w:t> </w:t>
      </w:r>
      <w:r>
        <w:rPr>
          <w:sz w:val="22"/>
        </w:rPr>
        <w:t>Jakarta:</w:t>
      </w:r>
      <w:r>
        <w:rPr>
          <w:spacing w:val="26"/>
          <w:sz w:val="22"/>
        </w:rPr>
        <w:t> </w:t>
      </w:r>
      <w:r>
        <w:rPr>
          <w:sz w:val="22"/>
        </w:rPr>
        <w:t>Fakultas</w:t>
      </w:r>
      <w:r>
        <w:rPr>
          <w:spacing w:val="-52"/>
          <w:sz w:val="22"/>
        </w:rPr>
        <w:t> </w:t>
      </w:r>
      <w:r>
        <w:rPr>
          <w:sz w:val="22"/>
        </w:rPr>
        <w:t>Ekonomi Universitas Indonesia.</w:t>
      </w:r>
    </w:p>
    <w:p>
      <w:pPr>
        <w:spacing w:line="352" w:lineRule="auto" w:before="120"/>
        <w:ind w:left="100" w:right="1680" w:firstLine="0"/>
        <w:jc w:val="left"/>
        <w:rPr>
          <w:sz w:val="22"/>
        </w:rPr>
      </w:pPr>
      <w:r>
        <w:rPr>
          <w:sz w:val="22"/>
        </w:rPr>
        <w:t>Sugiyono. (2019). </w:t>
      </w:r>
      <w:r>
        <w:rPr>
          <w:i/>
          <w:sz w:val="22"/>
        </w:rPr>
        <w:t>Metode Penelitian Kuantitatif, Kualitatif dan R&amp;D. </w:t>
      </w:r>
      <w:r>
        <w:rPr>
          <w:sz w:val="22"/>
        </w:rPr>
        <w:t>ALFABETA.</w:t>
      </w:r>
      <w:r>
        <w:rPr>
          <w:spacing w:val="-52"/>
          <w:sz w:val="22"/>
        </w:rPr>
        <w:t> </w:t>
      </w:r>
      <w:r>
        <w:rPr>
          <w:sz w:val="22"/>
        </w:rPr>
        <w:t>Sukirno,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(2010).</w:t>
      </w:r>
      <w:r>
        <w:rPr>
          <w:spacing w:val="-1"/>
          <w:sz w:val="22"/>
        </w:rPr>
        <w:t> </w:t>
      </w:r>
      <w:r>
        <w:rPr>
          <w:i/>
          <w:sz w:val="22"/>
        </w:rPr>
        <w:t>Makroekonomi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Teori Pengantar. </w:t>
      </w:r>
      <w:r>
        <w:rPr>
          <w:sz w:val="22"/>
        </w:rPr>
        <w:t>Jakarta: Rajawali Press.</w:t>
      </w:r>
    </w:p>
    <w:p>
      <w:pPr>
        <w:pStyle w:val="BodyText"/>
        <w:spacing w:before="1"/>
        <w:ind w:left="820" w:right="116" w:hanging="720"/>
      </w:pPr>
      <w:r>
        <w:rPr/>
        <w:t>Suselo, S. L., &amp; Tarsidin. (2008). Kemiskinan di Indonesia: Pengaruh Pertumbuhan dan Perubahan</w:t>
      </w:r>
      <w:r>
        <w:rPr>
          <w:spacing w:val="1"/>
        </w:rPr>
        <w:t> </w:t>
      </w:r>
      <w:r>
        <w:rPr/>
        <w:t>Struktur Ekonomi. </w:t>
      </w:r>
      <w:r>
        <w:rPr>
          <w:i/>
        </w:rPr>
        <w:t>Buletin Ekonomi Moneter dan Perbankan</w:t>
      </w:r>
      <w:r>
        <w:rPr/>
        <w:t>, Vol. 11 No. 2 Hal. 156-196.</w:t>
      </w:r>
      <w:r>
        <w:rPr>
          <w:spacing w:val="1"/>
        </w:rPr>
        <w:t> </w:t>
      </w:r>
      <w:r>
        <w:rPr/>
        <w:t>https://doi.org/10.21098/bemp.v11i2.239.</w:t>
      </w:r>
    </w:p>
    <w:p>
      <w:pPr>
        <w:pStyle w:val="BodyText"/>
        <w:spacing w:before="122"/>
        <w:ind w:left="820" w:right="113" w:hanging="720"/>
      </w:pPr>
      <w:r>
        <w:rPr/>
        <w:t>Telau, Y., Engka, D. S., &amp; Rompas, W. I. (2021). Analisis Faktor-Faktr Yang Mempengaruhi Tingkat</w:t>
      </w:r>
      <w:r>
        <w:rPr>
          <w:spacing w:val="1"/>
        </w:rPr>
        <w:t> </w:t>
      </w:r>
      <w:r>
        <w:rPr/>
        <w:t>Kemiskinan</w:t>
      </w:r>
      <w:r>
        <w:rPr>
          <w:spacing w:val="37"/>
        </w:rPr>
        <w:t> </w:t>
      </w:r>
      <w:r>
        <w:rPr/>
        <w:t>di</w:t>
      </w:r>
      <w:r>
        <w:rPr>
          <w:spacing w:val="38"/>
        </w:rPr>
        <w:t> </w:t>
      </w:r>
      <w:r>
        <w:rPr/>
        <w:t>Provinsi</w:t>
      </w:r>
      <w:r>
        <w:rPr>
          <w:spacing w:val="38"/>
        </w:rPr>
        <w:t> </w:t>
      </w:r>
      <w:r>
        <w:rPr/>
        <w:t>Maluku</w:t>
      </w:r>
      <w:r>
        <w:rPr>
          <w:spacing w:val="37"/>
        </w:rPr>
        <w:t> </w:t>
      </w:r>
      <w:r>
        <w:rPr/>
        <w:t>Utara</w:t>
      </w:r>
      <w:r>
        <w:rPr>
          <w:spacing w:val="35"/>
        </w:rPr>
        <w:t> </w:t>
      </w:r>
      <w:r>
        <w:rPr/>
        <w:t>Tahun</w:t>
      </w:r>
      <w:r>
        <w:rPr>
          <w:spacing w:val="36"/>
        </w:rPr>
        <w:t> </w:t>
      </w:r>
      <w:r>
        <w:rPr/>
        <w:t>2005-2020.</w:t>
      </w:r>
      <w:r>
        <w:rPr>
          <w:spacing w:val="37"/>
        </w:rPr>
        <w:t> </w:t>
      </w:r>
      <w:r>
        <w:rPr>
          <w:i/>
        </w:rPr>
        <w:t>Jurnal</w:t>
      </w:r>
      <w:r>
        <w:rPr>
          <w:i/>
          <w:spacing w:val="38"/>
        </w:rPr>
        <w:t> </w:t>
      </w:r>
      <w:r>
        <w:rPr>
          <w:i/>
        </w:rPr>
        <w:t>Berkala</w:t>
      </w:r>
      <w:r>
        <w:rPr>
          <w:i/>
          <w:spacing w:val="37"/>
        </w:rPr>
        <w:t> </w:t>
      </w:r>
      <w:r>
        <w:rPr>
          <w:i/>
        </w:rPr>
        <w:t>Ilmiah</w:t>
      </w:r>
      <w:r>
        <w:rPr>
          <w:i/>
          <w:spacing w:val="37"/>
        </w:rPr>
        <w:t> </w:t>
      </w:r>
      <w:r>
        <w:rPr>
          <w:i/>
        </w:rPr>
        <w:t>Efisiensi</w:t>
      </w:r>
      <w:r>
        <w:rPr/>
        <w:t>,</w:t>
      </w:r>
      <w:r>
        <w:rPr>
          <w:spacing w:val="-52"/>
        </w:rPr>
        <w:t> </w:t>
      </w:r>
      <w:r>
        <w:rPr/>
        <w:t>Vol. 21 No. 7.</w:t>
      </w:r>
    </w:p>
    <w:p>
      <w:pPr>
        <w:spacing w:before="119"/>
        <w:ind w:left="100" w:right="0" w:firstLine="0"/>
        <w:jc w:val="both"/>
        <w:rPr>
          <w:sz w:val="22"/>
        </w:rPr>
      </w:pPr>
      <w:r>
        <w:rPr>
          <w:sz w:val="22"/>
        </w:rPr>
        <w:t>Todaro,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P., &amp;</w:t>
      </w:r>
      <w:r>
        <w:rPr>
          <w:spacing w:val="-3"/>
          <w:sz w:val="22"/>
        </w:rPr>
        <w:t> </w:t>
      </w:r>
      <w:r>
        <w:rPr>
          <w:sz w:val="22"/>
        </w:rPr>
        <w:t>Smith, S.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(2006). </w:t>
      </w:r>
      <w:r>
        <w:rPr>
          <w:i/>
          <w:sz w:val="22"/>
        </w:rPr>
        <w:t>Pembangunan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Ekonomi.</w:t>
      </w:r>
      <w:r>
        <w:rPr>
          <w:i/>
          <w:spacing w:val="-2"/>
          <w:sz w:val="22"/>
        </w:rPr>
        <w:t> </w:t>
      </w:r>
      <w:r>
        <w:rPr>
          <w:sz w:val="22"/>
        </w:rPr>
        <w:t>Jakarta: Erlangga.</w:t>
      </w:r>
    </w:p>
    <w:sectPr>
      <w:pgSz w:w="11910" w:h="16840"/>
      <w:pgMar w:header="986" w:footer="1124" w:top="1320" w:bottom="13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6297472" from="72.024002pt,771.963806pt" to="522.963864pt,771.963806pt" stroked="true" strokeweight=".4416pt" strokecolor="#000000">
          <v:stroke dashstyle="solid"/>
          <w10:wrap type="none"/>
        </v:line>
      </w:pict>
    </w:r>
    <w:r>
      <w:rPr/>
      <w:pict>
        <v:shape style="position:absolute;margin-left:71.024002pt;margin-top:771.546631pt;width:109.65pt;height:15.3pt;mso-position-horizontal-relative:page;mso-position-vertical-relative:page;z-index:-16296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Kristina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T.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Wambemu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380005pt;margin-top:772.4021pt;width:17.05pt;height:14.25pt;mso-position-horizontal-relative:page;mso-position-vertical-relative:page;z-index:-162964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72.024002pt;margin-top:59.279984pt;width:448.03pt;height:.48pt;mso-position-horizontal-relative:page;mso-position-vertical-relative:page;z-index:-1629900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8.324493pt;width:177.2pt;height:13.05pt;mso-position-horizontal-relative:page;mso-position-vertical-relative:page;z-index:-16298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JURNAL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BERKALA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ILMIAH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EFISIENSI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910004pt;margin-top:48.324493pt;width:167.2pt;height:13.05pt;mso-position-horizontal-relative:page;mso-position-vertical-relative:page;z-index:-16297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No.7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September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Tahun</w:t>
                </w:r>
                <w:r>
                  <w:rPr>
                    <w:spacing w:val="45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" w:hanging="3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436" w:hanging="3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12" w:hanging="3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8" w:hanging="3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65" w:hanging="3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41" w:hanging="3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7" w:hanging="3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3" w:hanging="332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4" w:hanging="394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1374" w:hanging="39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49" w:hanging="39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23" w:hanging="39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98" w:hanging="39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3" w:hanging="39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47" w:hanging="39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22" w:hanging="39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7" w:hanging="39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84" w:hanging="38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4" w:hanging="3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233" w:hanging="3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09" w:hanging="3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6" w:hanging="3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63" w:hanging="3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9" w:hanging="3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6" w:hanging="3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3" w:hanging="3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/>
        <w:b/>
        <w:bCs/>
        <w:w w:val="100"/>
        <w:lang w:val="id" w:eastAsia="en-US" w:bidi="ar-SA"/>
      </w:rPr>
    </w:lvl>
    <w:lvl w:ilvl="1">
      <w:start w:val="1"/>
      <w:numFmt w:val="decimal"/>
      <w:lvlText w:val="%2."/>
      <w:lvlJc w:val="left"/>
      <w:pPr>
        <w:ind w:left="854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791" w:hanging="39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23" w:hanging="39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55" w:hanging="39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87" w:hanging="39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19" w:hanging="39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50" w:hanging="39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82" w:hanging="394"/>
      </w:pPr>
      <w:rPr>
        <w:rFonts w:hint="default"/>
        <w:lang w:val="id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hristinawambemu@gmail.com" TargetMode="External"/><Relationship Id="rId8" Type="http://schemas.openxmlformats.org/officeDocument/2006/relationships/hyperlink" Target="https://meraukekab.bps.go.id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://dx.doi.org/10.24036/jkep.v2i4.13390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2022-12-05T06:04:20Z</dcterms:created>
  <dcterms:modified xsi:type="dcterms:W3CDTF">2022-12-05T06:04:20Z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