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E80" w:rsidRPr="00653BAB" w:rsidRDefault="00713E80" w:rsidP="001C6AFF">
      <w:pPr>
        <w:spacing w:after="0" w:line="240" w:lineRule="auto"/>
        <w:jc w:val="both"/>
        <w:rPr>
          <w:rFonts w:ascii="Times New Roman" w:hAnsi="Times New Roman" w:cs="Times New Roman"/>
          <w:b/>
          <w:sz w:val="28"/>
          <w:szCs w:val="36"/>
        </w:rPr>
      </w:pPr>
      <w:r w:rsidRPr="00653BAB">
        <w:rPr>
          <w:rFonts w:ascii="Times New Roman" w:hAnsi="Times New Roman" w:cs="Times New Roman"/>
          <w:b/>
          <w:sz w:val="28"/>
          <w:szCs w:val="36"/>
        </w:rPr>
        <w:t>HUBUNGAN ANTARA FREKUENSI KONSUMSI BAHAN MAKANAN SUMBER PROTEIN DALAM MAKANAN PENDAMPING AIR SUSU IBU (MP-ASI) DENGAN STATUS GIZI ANAK USIA 12-24 BULAN DI KOTA MANADO</w:t>
      </w:r>
    </w:p>
    <w:p w:rsidR="001D5046" w:rsidRDefault="001D5046" w:rsidP="001C6AFF">
      <w:pPr>
        <w:spacing w:after="0" w:line="240" w:lineRule="auto"/>
        <w:jc w:val="both"/>
        <w:rPr>
          <w:rFonts w:ascii="Times New Roman" w:hAnsi="Times New Roman" w:cs="Times New Roman"/>
          <w:sz w:val="24"/>
          <w:szCs w:val="36"/>
        </w:rPr>
      </w:pPr>
    </w:p>
    <w:p w:rsidR="00D35299" w:rsidRPr="00D35299" w:rsidRDefault="00D35299" w:rsidP="001C6AFF">
      <w:pPr>
        <w:spacing w:after="0" w:line="240" w:lineRule="auto"/>
        <w:jc w:val="center"/>
        <w:rPr>
          <w:rFonts w:ascii="Times New Roman" w:hAnsi="Times New Roman" w:cs="Times New Roman"/>
          <w:sz w:val="24"/>
          <w:szCs w:val="36"/>
          <w:vertAlign w:val="superscript"/>
          <w:lang w:val="en-ID"/>
        </w:rPr>
      </w:pPr>
      <w:proofErr w:type="spellStart"/>
      <w:r>
        <w:rPr>
          <w:rFonts w:ascii="Times New Roman" w:hAnsi="Times New Roman" w:cs="Times New Roman"/>
          <w:sz w:val="24"/>
          <w:szCs w:val="36"/>
          <w:lang w:val="en-ID"/>
        </w:rPr>
        <w:t>Raynald</w:t>
      </w:r>
      <w:proofErr w:type="spellEnd"/>
      <w:r>
        <w:rPr>
          <w:rFonts w:ascii="Times New Roman" w:hAnsi="Times New Roman" w:cs="Times New Roman"/>
          <w:sz w:val="24"/>
          <w:szCs w:val="36"/>
          <w:lang w:val="en-ID"/>
        </w:rPr>
        <w:t xml:space="preserve"> G. Bagy</w:t>
      </w:r>
      <w:r>
        <w:rPr>
          <w:rFonts w:ascii="Times New Roman" w:hAnsi="Times New Roman" w:cs="Times New Roman"/>
          <w:sz w:val="24"/>
          <w:szCs w:val="36"/>
          <w:vertAlign w:val="superscript"/>
          <w:lang w:val="en-ID"/>
        </w:rPr>
        <w:t>1</w:t>
      </w:r>
      <w:r>
        <w:rPr>
          <w:rFonts w:ascii="Times New Roman" w:hAnsi="Times New Roman" w:cs="Times New Roman"/>
          <w:sz w:val="24"/>
          <w:szCs w:val="36"/>
          <w:lang w:val="en-ID"/>
        </w:rPr>
        <w:t>, Shirley E. S. Kawengian</w:t>
      </w:r>
      <w:r>
        <w:rPr>
          <w:rFonts w:ascii="Times New Roman" w:hAnsi="Times New Roman" w:cs="Times New Roman"/>
          <w:sz w:val="24"/>
          <w:szCs w:val="36"/>
          <w:vertAlign w:val="superscript"/>
          <w:lang w:val="en-ID"/>
        </w:rPr>
        <w:t>2</w:t>
      </w:r>
      <w:r>
        <w:rPr>
          <w:rFonts w:ascii="Times New Roman" w:hAnsi="Times New Roman" w:cs="Times New Roman"/>
          <w:sz w:val="24"/>
          <w:szCs w:val="36"/>
          <w:lang w:val="en-ID"/>
        </w:rPr>
        <w:t>, Nelly Mayulu</w:t>
      </w:r>
      <w:r>
        <w:rPr>
          <w:rFonts w:ascii="Times New Roman" w:hAnsi="Times New Roman" w:cs="Times New Roman"/>
          <w:sz w:val="24"/>
          <w:szCs w:val="36"/>
          <w:vertAlign w:val="superscript"/>
          <w:lang w:val="en-ID"/>
        </w:rPr>
        <w:t>2</w:t>
      </w:r>
    </w:p>
    <w:p w:rsidR="00D35299" w:rsidRPr="001648F1" w:rsidRDefault="00D35299" w:rsidP="001C6AFF">
      <w:pPr>
        <w:widowControl w:val="0"/>
        <w:spacing w:after="0" w:line="240" w:lineRule="auto"/>
        <w:jc w:val="center"/>
        <w:rPr>
          <w:rFonts w:ascii="Times New Roman" w:hAnsi="Times New Roman"/>
          <w:sz w:val="24"/>
          <w:szCs w:val="24"/>
        </w:rPr>
      </w:pPr>
      <w:r w:rsidRPr="001648F1">
        <w:rPr>
          <w:rFonts w:ascii="Times New Roman" w:hAnsi="Times New Roman"/>
          <w:bCs/>
          <w:sz w:val="24"/>
          <w:szCs w:val="24"/>
          <w:vertAlign w:val="superscript"/>
        </w:rPr>
        <w:t>1</w:t>
      </w:r>
      <w:r w:rsidRPr="001648F1">
        <w:rPr>
          <w:rFonts w:ascii="Times New Roman" w:hAnsi="Times New Roman"/>
          <w:sz w:val="24"/>
          <w:szCs w:val="24"/>
        </w:rPr>
        <w:t>Program Studi Pendidikan Dokter Fakultas Kedokteran Universitas Sam Ratulangi Manado</w:t>
      </w:r>
    </w:p>
    <w:p w:rsidR="00D35299" w:rsidRPr="001648F1" w:rsidRDefault="00D35299" w:rsidP="001C6AFF">
      <w:pPr>
        <w:widowControl w:val="0"/>
        <w:spacing w:after="0" w:line="240" w:lineRule="auto"/>
        <w:jc w:val="center"/>
        <w:rPr>
          <w:rFonts w:ascii="Times New Roman" w:hAnsi="Times New Roman"/>
          <w:sz w:val="24"/>
          <w:szCs w:val="24"/>
        </w:rPr>
      </w:pPr>
      <w:r w:rsidRPr="001648F1">
        <w:rPr>
          <w:rFonts w:ascii="Times New Roman" w:hAnsi="Times New Roman"/>
          <w:sz w:val="24"/>
          <w:szCs w:val="24"/>
          <w:vertAlign w:val="superscript"/>
        </w:rPr>
        <w:t>2</w:t>
      </w:r>
      <w:proofErr w:type="spellStart"/>
      <w:r>
        <w:rPr>
          <w:rFonts w:ascii="Times New Roman" w:hAnsi="Times New Roman"/>
          <w:sz w:val="24"/>
          <w:szCs w:val="24"/>
          <w:lang w:val="en-ID"/>
        </w:rPr>
        <w:t>Bagian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Ilmu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Gizi</w:t>
      </w:r>
      <w:proofErr w:type="spellEnd"/>
      <w:r>
        <w:rPr>
          <w:rFonts w:ascii="Times New Roman" w:hAnsi="Times New Roman"/>
          <w:sz w:val="24"/>
          <w:szCs w:val="24"/>
          <w:lang w:val="en-ID"/>
        </w:rPr>
        <w:t xml:space="preserve"> </w:t>
      </w:r>
      <w:r w:rsidRPr="001648F1">
        <w:rPr>
          <w:rFonts w:ascii="Times New Roman" w:hAnsi="Times New Roman"/>
          <w:sz w:val="24"/>
          <w:szCs w:val="24"/>
        </w:rPr>
        <w:t>Fakultas Kedokteran Universitas Sam Ratulangi Manado</w:t>
      </w:r>
    </w:p>
    <w:p w:rsidR="00D35299" w:rsidRPr="00D35299" w:rsidRDefault="00D35299" w:rsidP="001C6AFF">
      <w:pPr>
        <w:widowControl w:val="0"/>
        <w:spacing w:after="0" w:line="240" w:lineRule="auto"/>
        <w:jc w:val="center"/>
        <w:rPr>
          <w:rStyle w:val="Hyperlink"/>
          <w:rFonts w:ascii="Times New Roman" w:hAnsi="Times New Roman"/>
          <w:color w:val="auto"/>
          <w:spacing w:val="-30"/>
          <w:sz w:val="23"/>
          <w:szCs w:val="23"/>
          <w:u w:val="none"/>
        </w:rPr>
      </w:pPr>
      <w:r>
        <w:rPr>
          <w:rFonts w:ascii="Times New Roman" w:hAnsi="Times New Roman"/>
          <w:sz w:val="23"/>
          <w:szCs w:val="23"/>
        </w:rPr>
        <w:t>Email: 15011101077@student.unsrat.ac.id</w:t>
      </w:r>
    </w:p>
    <w:p w:rsidR="00653BAB" w:rsidRDefault="00653BAB" w:rsidP="001C6AFF">
      <w:pPr>
        <w:spacing w:after="0" w:line="240" w:lineRule="auto"/>
        <w:jc w:val="center"/>
        <w:rPr>
          <w:rFonts w:ascii="Times New Roman" w:hAnsi="Times New Roman" w:cs="Times New Roman"/>
          <w:sz w:val="24"/>
          <w:szCs w:val="36"/>
        </w:rPr>
      </w:pPr>
    </w:p>
    <w:p w:rsidR="00653BAB" w:rsidRPr="005A128C" w:rsidRDefault="00653BAB" w:rsidP="001C6AFF">
      <w:pPr>
        <w:spacing w:after="0" w:line="240" w:lineRule="auto"/>
        <w:jc w:val="center"/>
        <w:rPr>
          <w:rFonts w:ascii="Times New Roman" w:hAnsi="Times New Roman" w:cs="Times New Roman"/>
          <w:b/>
          <w:szCs w:val="36"/>
        </w:rPr>
      </w:pPr>
      <w:r w:rsidRPr="005A128C">
        <w:rPr>
          <w:rFonts w:ascii="Times New Roman" w:hAnsi="Times New Roman" w:cs="Times New Roman"/>
          <w:b/>
          <w:szCs w:val="36"/>
        </w:rPr>
        <w:t>Abstract</w:t>
      </w:r>
    </w:p>
    <w:p w:rsidR="00653BAB" w:rsidRPr="005A128C" w:rsidRDefault="00653BAB" w:rsidP="00EF6134">
      <w:pPr>
        <w:spacing w:after="0" w:line="240" w:lineRule="auto"/>
        <w:ind w:firstLine="720"/>
        <w:jc w:val="both"/>
        <w:rPr>
          <w:rFonts w:ascii="Times New Roman" w:hAnsi="Times New Roman" w:cs="Times New Roman"/>
          <w:szCs w:val="24"/>
        </w:rPr>
      </w:pPr>
      <w:r w:rsidRPr="005A128C">
        <w:rPr>
          <w:rFonts w:ascii="Times New Roman" w:hAnsi="Times New Roman" w:cs="Times New Roman"/>
          <w:szCs w:val="24"/>
        </w:rPr>
        <w:t>The first thousand days of life which starts from the conception until the child reach two year of age is a critical period in determining the health of said child for the rest of his due to this period being the peak of the child growth and development. As a child grows and develops after the first 6 months, breastmilk alone would not be able to sustain all the nutritional needs of the child, therefore requiring complementary feeding for the process of development and fulfilling the nutritional needs. This study aims to determine the correlation between complementary feeding and nutritional status of children aged 12-24 months in Manado. This research is an analytical research utilizing cross-sectional approach in 5 community health centres area of Manado.</w:t>
      </w:r>
    </w:p>
    <w:p w:rsidR="00653BAB" w:rsidRPr="005A128C" w:rsidRDefault="00653BAB" w:rsidP="001C6AFF">
      <w:pPr>
        <w:spacing w:after="0" w:line="240" w:lineRule="auto"/>
        <w:jc w:val="both"/>
        <w:rPr>
          <w:rFonts w:ascii="Times New Roman" w:hAnsi="Times New Roman" w:cs="Times New Roman"/>
          <w:szCs w:val="24"/>
        </w:rPr>
      </w:pPr>
      <w:r w:rsidRPr="005A128C">
        <w:rPr>
          <w:rFonts w:ascii="Times New Roman" w:hAnsi="Times New Roman" w:cs="Times New Roman"/>
          <w:szCs w:val="24"/>
        </w:rPr>
        <w:t>The result of this study in 79 sample is obtained through th</w:t>
      </w:r>
      <w:r w:rsidR="008C03E5">
        <w:rPr>
          <w:rFonts w:ascii="Times New Roman" w:hAnsi="Times New Roman" w:cs="Times New Roman"/>
          <w:szCs w:val="24"/>
        </w:rPr>
        <w:t>e indicator of weight for age 79,70% children are normal, 15,20%</w:t>
      </w:r>
      <w:r w:rsidRPr="005A128C">
        <w:rPr>
          <w:rFonts w:ascii="Times New Roman" w:hAnsi="Times New Roman" w:cs="Times New Roman"/>
          <w:szCs w:val="24"/>
        </w:rPr>
        <w:t xml:space="preserve"> are underweight, 3</w:t>
      </w:r>
      <w:r w:rsidR="008C03E5">
        <w:rPr>
          <w:rFonts w:ascii="Times New Roman" w:hAnsi="Times New Roman" w:cs="Times New Roman"/>
          <w:szCs w:val="24"/>
          <w:lang w:val="en-ID"/>
        </w:rPr>
        <w:t>,80%</w:t>
      </w:r>
      <w:r w:rsidRPr="005A128C">
        <w:rPr>
          <w:rFonts w:ascii="Times New Roman" w:hAnsi="Times New Roman" w:cs="Times New Roman"/>
          <w:szCs w:val="24"/>
        </w:rPr>
        <w:t xml:space="preserve"> are severely underweight, and 1</w:t>
      </w:r>
      <w:r w:rsidR="008C03E5">
        <w:rPr>
          <w:rFonts w:ascii="Times New Roman" w:hAnsi="Times New Roman" w:cs="Times New Roman"/>
          <w:szCs w:val="24"/>
          <w:lang w:val="en-ID"/>
        </w:rPr>
        <w:t>,30%</w:t>
      </w:r>
      <w:r w:rsidRPr="005A128C">
        <w:rPr>
          <w:rFonts w:ascii="Times New Roman" w:hAnsi="Times New Roman" w:cs="Times New Roman"/>
          <w:szCs w:val="24"/>
        </w:rPr>
        <w:t xml:space="preserve"> child is categorized as overweight. According to the indicator of</w:t>
      </w:r>
      <w:r w:rsidR="008C03E5">
        <w:rPr>
          <w:rFonts w:ascii="Times New Roman" w:hAnsi="Times New Roman" w:cs="Times New Roman"/>
          <w:szCs w:val="24"/>
        </w:rPr>
        <w:t> length for age, 50,60% children are normal, 26,60% are stunted, and 22,80%</w:t>
      </w:r>
      <w:r w:rsidRPr="005A128C">
        <w:rPr>
          <w:rFonts w:ascii="Times New Roman" w:hAnsi="Times New Roman" w:cs="Times New Roman"/>
          <w:szCs w:val="24"/>
        </w:rPr>
        <w:t xml:space="preserve"> are severely stunted. The most common plant protein ingredients used in complementary feeding are tofu and tempeh, when the most common plant protein ingredients used in complementary feeding are egg and formula milk.</w:t>
      </w:r>
    </w:p>
    <w:p w:rsidR="00653BAB" w:rsidRPr="005A128C" w:rsidRDefault="00653BAB" w:rsidP="001C6AFF">
      <w:pPr>
        <w:spacing w:after="0" w:line="240" w:lineRule="auto"/>
        <w:jc w:val="both"/>
        <w:rPr>
          <w:rFonts w:ascii="Times New Roman" w:hAnsi="Times New Roman" w:cs="Times New Roman"/>
          <w:szCs w:val="24"/>
        </w:rPr>
      </w:pPr>
      <w:r w:rsidRPr="005A128C">
        <w:rPr>
          <w:rFonts w:ascii="Times New Roman" w:hAnsi="Times New Roman" w:cs="Times New Roman"/>
          <w:szCs w:val="24"/>
        </w:rPr>
        <w:t>This study demonstrates there are no correlation between frequency of protein material in complementary feeding consumption and child nutritional status according to weight for age indicator and length for age indicator.</w:t>
      </w:r>
    </w:p>
    <w:p w:rsidR="00653BAB" w:rsidRPr="00E11178" w:rsidRDefault="00653BAB" w:rsidP="001C6AFF">
      <w:pPr>
        <w:spacing w:after="0" w:line="240" w:lineRule="auto"/>
        <w:jc w:val="both"/>
        <w:rPr>
          <w:rFonts w:ascii="Times New Roman" w:hAnsi="Times New Roman" w:cs="Times New Roman"/>
          <w:szCs w:val="24"/>
          <w:lang w:val="en-ID"/>
        </w:rPr>
      </w:pPr>
      <w:r w:rsidRPr="00935AD4">
        <w:rPr>
          <w:rFonts w:ascii="Times New Roman" w:hAnsi="Times New Roman" w:cs="Times New Roman"/>
          <w:b/>
          <w:szCs w:val="24"/>
          <w:lang w:val="en-ID"/>
        </w:rPr>
        <w:t xml:space="preserve">Keyword: </w:t>
      </w:r>
      <w:r w:rsidR="00935AD4" w:rsidRPr="00E11178">
        <w:rPr>
          <w:rFonts w:ascii="Times New Roman" w:hAnsi="Times New Roman" w:cs="Times New Roman"/>
          <w:szCs w:val="24"/>
          <w:lang w:val="en-ID"/>
        </w:rPr>
        <w:t xml:space="preserve">Children Nutritional Status, </w:t>
      </w:r>
      <w:r w:rsidR="008C03E5" w:rsidRPr="00E11178">
        <w:rPr>
          <w:rFonts w:ascii="Times New Roman" w:hAnsi="Times New Roman" w:cs="Times New Roman"/>
          <w:szCs w:val="24"/>
          <w:lang w:val="en-ID"/>
        </w:rPr>
        <w:t xml:space="preserve">Complementary Feeding, FFQ, </w:t>
      </w:r>
      <w:r w:rsidR="00935AD4" w:rsidRPr="00E11178">
        <w:rPr>
          <w:rFonts w:ascii="Times New Roman" w:hAnsi="Times New Roman" w:cs="Times New Roman"/>
          <w:szCs w:val="24"/>
          <w:lang w:val="en-ID"/>
        </w:rPr>
        <w:t>Manado</w:t>
      </w:r>
      <w:r w:rsidR="008C03E5" w:rsidRPr="00E11178">
        <w:rPr>
          <w:rFonts w:ascii="Times New Roman" w:hAnsi="Times New Roman" w:cs="Times New Roman"/>
          <w:szCs w:val="24"/>
          <w:lang w:val="en-ID"/>
        </w:rPr>
        <w:t>, Protein</w:t>
      </w:r>
      <w:r w:rsidR="00935AD4" w:rsidRPr="00E11178">
        <w:rPr>
          <w:rFonts w:ascii="Times New Roman" w:hAnsi="Times New Roman" w:cs="Times New Roman"/>
          <w:szCs w:val="24"/>
          <w:lang w:val="en-ID"/>
        </w:rPr>
        <w:t>.</w:t>
      </w:r>
      <w:r w:rsidR="007F2C4C" w:rsidRPr="00E11178">
        <w:rPr>
          <w:rFonts w:ascii="Times New Roman" w:hAnsi="Times New Roman" w:cs="Times New Roman"/>
          <w:szCs w:val="24"/>
          <w:lang w:val="en-ID"/>
        </w:rPr>
        <w:t xml:space="preserve"> </w:t>
      </w:r>
    </w:p>
    <w:p w:rsidR="00653BAB" w:rsidRPr="00E11178" w:rsidRDefault="00653BAB" w:rsidP="001C6AFF">
      <w:pPr>
        <w:spacing w:after="0" w:line="240" w:lineRule="auto"/>
        <w:jc w:val="center"/>
        <w:rPr>
          <w:rFonts w:ascii="Times New Roman" w:hAnsi="Times New Roman" w:cs="Times New Roman"/>
          <w:szCs w:val="36"/>
        </w:rPr>
      </w:pPr>
    </w:p>
    <w:p w:rsidR="00713E80" w:rsidRPr="00EF6134" w:rsidRDefault="00713E80" w:rsidP="001C6AFF">
      <w:pPr>
        <w:spacing w:after="0" w:line="240" w:lineRule="auto"/>
        <w:jc w:val="center"/>
        <w:rPr>
          <w:rFonts w:ascii="Times New Roman" w:hAnsi="Times New Roman" w:cs="Times New Roman"/>
          <w:b/>
          <w:szCs w:val="36"/>
        </w:rPr>
      </w:pPr>
      <w:r w:rsidRPr="00EF6134">
        <w:rPr>
          <w:rFonts w:ascii="Times New Roman" w:hAnsi="Times New Roman" w:cs="Times New Roman"/>
          <w:b/>
          <w:szCs w:val="36"/>
        </w:rPr>
        <w:t>Abstrak</w:t>
      </w:r>
    </w:p>
    <w:p w:rsidR="00713E80" w:rsidRPr="005A128C" w:rsidRDefault="00713E80" w:rsidP="00EF6134">
      <w:pPr>
        <w:spacing w:after="0" w:line="240" w:lineRule="auto"/>
        <w:ind w:firstLine="720"/>
        <w:jc w:val="both"/>
        <w:rPr>
          <w:rFonts w:ascii="Times New Roman" w:hAnsi="Times New Roman" w:cs="Times New Roman"/>
          <w:szCs w:val="24"/>
        </w:rPr>
      </w:pPr>
      <w:r w:rsidRPr="005A128C">
        <w:rPr>
          <w:rFonts w:ascii="Times New Roman" w:hAnsi="Times New Roman" w:cs="Times New Roman"/>
          <w:szCs w:val="24"/>
        </w:rPr>
        <w:t xml:space="preserve">Seribu hari pertama kehidupan yang dimulai dari konsepsi hingga anak berusia dua tahun merupakan periode yang sangat kritis dalam menentukan kesehatan seseorang untuk seluruh hidupnya karena merupakan puncak masa pertumbuhan dan perkembangan anak. Sejalan dengan pertumbuhan dan peningkatan aktivitas anak dalam 6 bulan pertama setelah lahir, ASI sendiri tidak mampu lagi menyediakan seluruh kebutuhan nutrisi untuk anak sehingga MP-ASI dibutuhkan untuk proses perkembangan dan mencukupi kebutuhan nutrisi. </w:t>
      </w:r>
    </w:p>
    <w:p w:rsidR="00713E80" w:rsidRPr="005A128C" w:rsidRDefault="008C03E5" w:rsidP="001C6AFF">
      <w:pPr>
        <w:spacing w:after="0" w:line="240" w:lineRule="auto"/>
        <w:jc w:val="both"/>
        <w:rPr>
          <w:rFonts w:ascii="Times New Roman" w:hAnsi="Times New Roman" w:cs="Times New Roman"/>
          <w:szCs w:val="24"/>
        </w:rPr>
      </w:pPr>
      <w:proofErr w:type="spellStart"/>
      <w:r>
        <w:rPr>
          <w:rFonts w:ascii="Times New Roman" w:hAnsi="Times New Roman" w:cs="Times New Roman"/>
          <w:szCs w:val="24"/>
          <w:lang w:val="en-ID"/>
        </w:rPr>
        <w:t>Penelitian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ini</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bertujuan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untuk</w:t>
      </w:r>
      <w:proofErr w:type="spellEnd"/>
      <w:r>
        <w:rPr>
          <w:rFonts w:ascii="Times New Roman" w:hAnsi="Times New Roman" w:cs="Times New Roman"/>
          <w:szCs w:val="24"/>
          <w:lang w:val="en-ID"/>
        </w:rPr>
        <w:t xml:space="preserve"> m</w:t>
      </w:r>
      <w:r w:rsidR="00713E80" w:rsidRPr="005A128C">
        <w:rPr>
          <w:rFonts w:ascii="Times New Roman" w:hAnsi="Times New Roman" w:cs="Times New Roman"/>
          <w:szCs w:val="24"/>
        </w:rPr>
        <w:t xml:space="preserve">engetahui hubungan antara frekuensi konsumsi bahan makanan sumber protein dalam MP-ASI dengan status gizi anak </w:t>
      </w:r>
      <w:proofErr w:type="gramStart"/>
      <w:r w:rsidR="00713E80" w:rsidRPr="005A128C">
        <w:rPr>
          <w:rFonts w:ascii="Times New Roman" w:hAnsi="Times New Roman" w:cs="Times New Roman"/>
          <w:szCs w:val="24"/>
        </w:rPr>
        <w:t>usia</w:t>
      </w:r>
      <w:proofErr w:type="gramEnd"/>
      <w:r w:rsidR="00713E80" w:rsidRPr="005A128C">
        <w:rPr>
          <w:rFonts w:ascii="Times New Roman" w:hAnsi="Times New Roman" w:cs="Times New Roman"/>
          <w:szCs w:val="24"/>
        </w:rPr>
        <w:t xml:space="preserve"> 12-24 bulan di Kota Manado. Penelitian ini merupakan penelitian analitik dengan pendekatan </w:t>
      </w:r>
      <w:r w:rsidR="00713E80" w:rsidRPr="005A128C">
        <w:rPr>
          <w:rFonts w:ascii="Times New Roman" w:hAnsi="Times New Roman" w:cs="Times New Roman"/>
          <w:i/>
          <w:szCs w:val="24"/>
        </w:rPr>
        <w:t>cross-sectional</w:t>
      </w:r>
      <w:r w:rsidR="00713E80" w:rsidRPr="005A128C">
        <w:rPr>
          <w:rFonts w:ascii="Times New Roman" w:hAnsi="Times New Roman" w:cs="Times New Roman"/>
          <w:szCs w:val="24"/>
        </w:rPr>
        <w:t xml:space="preserve"> di 5 wilayah puskesmas Kota Manado.</w:t>
      </w:r>
    </w:p>
    <w:p w:rsidR="00713E80" w:rsidRPr="005A128C" w:rsidRDefault="005A128C" w:rsidP="001C6AFF">
      <w:pPr>
        <w:spacing w:after="0" w:line="240" w:lineRule="auto"/>
        <w:jc w:val="both"/>
        <w:rPr>
          <w:rFonts w:ascii="Times New Roman" w:hAnsi="Times New Roman" w:cs="Times New Roman"/>
          <w:szCs w:val="24"/>
        </w:rPr>
      </w:pPr>
      <w:proofErr w:type="spellStart"/>
      <w:r>
        <w:rPr>
          <w:rFonts w:ascii="Times New Roman" w:hAnsi="Times New Roman" w:cs="Times New Roman"/>
          <w:szCs w:val="24"/>
          <w:lang w:val="en-ID"/>
        </w:rPr>
        <w:t>Penelitian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terhadap</w:t>
      </w:r>
      <w:proofErr w:type="spellEnd"/>
      <w:r>
        <w:rPr>
          <w:rFonts w:ascii="Times New Roman" w:hAnsi="Times New Roman" w:cs="Times New Roman"/>
          <w:szCs w:val="24"/>
          <w:lang w:val="en-ID"/>
        </w:rPr>
        <w:t xml:space="preserve"> </w:t>
      </w:r>
      <w:r w:rsidR="00713E80" w:rsidRPr="005A128C">
        <w:rPr>
          <w:rFonts w:ascii="Times New Roman" w:hAnsi="Times New Roman" w:cs="Times New Roman"/>
          <w:szCs w:val="24"/>
        </w:rPr>
        <w:t>79 sampel didapatk</w:t>
      </w:r>
      <w:r w:rsidR="008C03E5">
        <w:rPr>
          <w:rFonts w:ascii="Times New Roman" w:hAnsi="Times New Roman" w:cs="Times New Roman"/>
          <w:szCs w:val="24"/>
        </w:rPr>
        <w:t>an berdasarkan indikator BB/U 79,70%</w:t>
      </w:r>
      <w:r w:rsidR="00713E80" w:rsidRPr="005A128C">
        <w:rPr>
          <w:rFonts w:ascii="Times New Roman" w:hAnsi="Times New Roman" w:cs="Times New Roman"/>
          <w:szCs w:val="24"/>
        </w:rPr>
        <w:t xml:space="preserve"> anak memiliki gizi baik, 1</w:t>
      </w:r>
      <w:r w:rsidR="008C03E5">
        <w:rPr>
          <w:rFonts w:ascii="Times New Roman" w:hAnsi="Times New Roman" w:cs="Times New Roman"/>
          <w:szCs w:val="24"/>
          <w:lang w:val="en-ID"/>
        </w:rPr>
        <w:t>5,</w:t>
      </w:r>
      <w:r w:rsidR="00713E80" w:rsidRPr="005A128C">
        <w:rPr>
          <w:rFonts w:ascii="Times New Roman" w:hAnsi="Times New Roman" w:cs="Times New Roman"/>
          <w:szCs w:val="24"/>
        </w:rPr>
        <w:t>2</w:t>
      </w:r>
      <w:r w:rsidR="008C03E5">
        <w:rPr>
          <w:rFonts w:ascii="Times New Roman" w:hAnsi="Times New Roman" w:cs="Times New Roman"/>
          <w:szCs w:val="24"/>
          <w:lang w:val="en-ID"/>
        </w:rPr>
        <w:t>0%</w:t>
      </w:r>
      <w:r w:rsidR="00713E80" w:rsidRPr="005A128C">
        <w:rPr>
          <w:rFonts w:ascii="Times New Roman" w:hAnsi="Times New Roman" w:cs="Times New Roman"/>
          <w:szCs w:val="24"/>
        </w:rPr>
        <w:t xml:space="preserve"> anak memiliki gizi kurang, 3</w:t>
      </w:r>
      <w:r w:rsidR="008C03E5">
        <w:rPr>
          <w:rFonts w:ascii="Times New Roman" w:hAnsi="Times New Roman" w:cs="Times New Roman"/>
          <w:szCs w:val="24"/>
          <w:lang w:val="en-ID"/>
        </w:rPr>
        <w:t>,80%</w:t>
      </w:r>
      <w:r w:rsidR="00713E80" w:rsidRPr="005A128C">
        <w:rPr>
          <w:rFonts w:ascii="Times New Roman" w:hAnsi="Times New Roman" w:cs="Times New Roman"/>
          <w:szCs w:val="24"/>
        </w:rPr>
        <w:t xml:space="preserve"> anak memiliki gizi buruk dan 1</w:t>
      </w:r>
      <w:r w:rsidR="008C03E5">
        <w:rPr>
          <w:rFonts w:ascii="Times New Roman" w:hAnsi="Times New Roman" w:cs="Times New Roman"/>
          <w:szCs w:val="24"/>
          <w:lang w:val="en-ID"/>
        </w:rPr>
        <w:t>,30%</w:t>
      </w:r>
      <w:r w:rsidR="00713E80" w:rsidRPr="005A128C">
        <w:rPr>
          <w:rFonts w:ascii="Times New Roman" w:hAnsi="Times New Roman" w:cs="Times New Roman"/>
          <w:szCs w:val="24"/>
        </w:rPr>
        <w:t xml:space="preserve"> anak memiliki gizi lebih</w:t>
      </w:r>
      <w:r w:rsidR="00AD7F5D" w:rsidRPr="005A128C">
        <w:rPr>
          <w:rFonts w:ascii="Times New Roman" w:hAnsi="Times New Roman" w:cs="Times New Roman"/>
          <w:szCs w:val="24"/>
        </w:rPr>
        <w:t xml:space="preserve">. </w:t>
      </w:r>
      <w:r w:rsidR="00713E80" w:rsidRPr="005A128C">
        <w:rPr>
          <w:rFonts w:ascii="Times New Roman" w:hAnsi="Times New Roman" w:cs="Times New Roman"/>
          <w:szCs w:val="24"/>
        </w:rPr>
        <w:t xml:space="preserve">Berdasarkan indikator PB/U, </w:t>
      </w:r>
      <w:r w:rsidR="008C03E5">
        <w:rPr>
          <w:rFonts w:ascii="Times New Roman" w:hAnsi="Times New Roman" w:cs="Times New Roman"/>
          <w:szCs w:val="24"/>
          <w:lang w:val="en-ID"/>
        </w:rPr>
        <w:t>50,6</w:t>
      </w:r>
      <w:r w:rsidR="00713E80" w:rsidRPr="005A128C">
        <w:rPr>
          <w:rFonts w:ascii="Times New Roman" w:hAnsi="Times New Roman" w:cs="Times New Roman"/>
          <w:szCs w:val="24"/>
        </w:rPr>
        <w:t>0</w:t>
      </w:r>
      <w:r w:rsidR="008C03E5">
        <w:rPr>
          <w:rFonts w:ascii="Times New Roman" w:hAnsi="Times New Roman" w:cs="Times New Roman"/>
          <w:szCs w:val="24"/>
          <w:lang w:val="en-ID"/>
        </w:rPr>
        <w:t>%</w:t>
      </w:r>
      <w:r w:rsidR="008C03E5">
        <w:rPr>
          <w:rFonts w:ascii="Times New Roman" w:hAnsi="Times New Roman" w:cs="Times New Roman"/>
          <w:szCs w:val="24"/>
        </w:rPr>
        <w:t xml:space="preserve"> anak normal, 26,60%</w:t>
      </w:r>
      <w:r w:rsidR="00713E80" w:rsidRPr="005A128C">
        <w:rPr>
          <w:rFonts w:ascii="Times New Roman" w:hAnsi="Times New Roman" w:cs="Times New Roman"/>
          <w:szCs w:val="24"/>
        </w:rPr>
        <w:t xml:space="preserve"> anak m</w:t>
      </w:r>
      <w:r w:rsidR="008C03E5">
        <w:rPr>
          <w:rFonts w:ascii="Times New Roman" w:hAnsi="Times New Roman" w:cs="Times New Roman"/>
          <w:szCs w:val="24"/>
        </w:rPr>
        <w:t>emiliki perawakan pendek, dan 22,80%</w:t>
      </w:r>
      <w:r w:rsidR="00713E80" w:rsidRPr="005A128C">
        <w:rPr>
          <w:rFonts w:ascii="Times New Roman" w:hAnsi="Times New Roman" w:cs="Times New Roman"/>
          <w:szCs w:val="24"/>
        </w:rPr>
        <w:t xml:space="preserve"> anak memiliki perawakan sangat pendek. Bahan makanan sumber protein nabati yang paling sering digunakan dalam MP-ASI adalah tahu dan tempe sedangkan bahan makanan sumber protein hewani yang paling sering digunakan dalam MP-ASI adalah susu formula dan telur. </w:t>
      </w:r>
    </w:p>
    <w:p w:rsidR="00713E80" w:rsidRPr="005A128C" w:rsidRDefault="008C03E5" w:rsidP="001C6AFF">
      <w:pPr>
        <w:spacing w:after="0" w:line="240" w:lineRule="auto"/>
        <w:jc w:val="both"/>
        <w:rPr>
          <w:rFonts w:ascii="Times New Roman" w:hAnsi="Times New Roman" w:cs="Times New Roman"/>
          <w:szCs w:val="24"/>
        </w:rPr>
      </w:pPr>
      <w:proofErr w:type="spellStart"/>
      <w:r>
        <w:rPr>
          <w:rFonts w:ascii="Times New Roman" w:hAnsi="Times New Roman" w:cs="Times New Roman"/>
          <w:szCs w:val="24"/>
          <w:lang w:val="en-ID"/>
        </w:rPr>
        <w:t>Penelitian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ini</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menyimpulkan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bahwa</w:t>
      </w:r>
      <w:proofErr w:type="spellEnd"/>
      <w:r>
        <w:rPr>
          <w:rFonts w:ascii="Times New Roman" w:hAnsi="Times New Roman" w:cs="Times New Roman"/>
          <w:szCs w:val="24"/>
          <w:lang w:val="en-ID"/>
        </w:rPr>
        <w:t xml:space="preserve"> t</w:t>
      </w:r>
      <w:r w:rsidR="00713E80" w:rsidRPr="005A128C">
        <w:rPr>
          <w:rFonts w:ascii="Times New Roman" w:hAnsi="Times New Roman" w:cs="Times New Roman"/>
          <w:szCs w:val="24"/>
        </w:rPr>
        <w:t>idak terdapat hubungan antara frekuensi konsumsi bahan makanan sumber protein dalam MP-ASI dengan status gizi anak berdasarkan indikator BB/U dan indikator PB/U.</w:t>
      </w:r>
    </w:p>
    <w:p w:rsidR="00713E80" w:rsidRPr="00935AD4" w:rsidRDefault="00713E80" w:rsidP="001C6AFF">
      <w:pPr>
        <w:spacing w:after="0" w:line="240" w:lineRule="auto"/>
        <w:jc w:val="both"/>
        <w:rPr>
          <w:rFonts w:ascii="Times New Roman" w:hAnsi="Times New Roman" w:cs="Times New Roman"/>
          <w:b/>
          <w:szCs w:val="24"/>
        </w:rPr>
      </w:pPr>
      <w:r w:rsidRPr="00935AD4">
        <w:rPr>
          <w:rFonts w:ascii="Times New Roman" w:hAnsi="Times New Roman" w:cs="Times New Roman"/>
          <w:b/>
          <w:szCs w:val="24"/>
        </w:rPr>
        <w:t>Kata Kunci:</w:t>
      </w:r>
      <w:r w:rsidR="007F2C4C" w:rsidRPr="00935AD4">
        <w:rPr>
          <w:rFonts w:ascii="Times New Roman" w:hAnsi="Times New Roman" w:cs="Times New Roman"/>
          <w:b/>
          <w:szCs w:val="24"/>
          <w:lang w:val="en-ID"/>
        </w:rPr>
        <w:t xml:space="preserve"> </w:t>
      </w:r>
      <w:r w:rsidR="00653BAB" w:rsidRPr="00E11178">
        <w:rPr>
          <w:rFonts w:ascii="Times New Roman" w:hAnsi="Times New Roman" w:cs="Times New Roman"/>
          <w:szCs w:val="24"/>
          <w:lang w:val="en-ID"/>
        </w:rPr>
        <w:t>FFQ,</w:t>
      </w:r>
      <w:r w:rsidR="007F2C4C" w:rsidRPr="00E11178">
        <w:rPr>
          <w:rFonts w:ascii="Times New Roman" w:hAnsi="Times New Roman" w:cs="Times New Roman"/>
          <w:szCs w:val="24"/>
          <w:lang w:val="en-ID"/>
        </w:rPr>
        <w:t xml:space="preserve"> Manado,</w:t>
      </w:r>
      <w:r w:rsidR="00653BAB" w:rsidRPr="00E11178">
        <w:rPr>
          <w:rFonts w:ascii="Times New Roman" w:hAnsi="Times New Roman" w:cs="Times New Roman"/>
          <w:szCs w:val="24"/>
          <w:lang w:val="en-ID"/>
        </w:rPr>
        <w:t xml:space="preserve"> MP-ASI, </w:t>
      </w:r>
      <w:r w:rsidRPr="00E11178">
        <w:rPr>
          <w:rFonts w:ascii="Times New Roman" w:hAnsi="Times New Roman" w:cs="Times New Roman"/>
          <w:szCs w:val="24"/>
        </w:rPr>
        <w:t>Protein, Status Gizi</w:t>
      </w:r>
      <w:r w:rsidR="007F2C4C" w:rsidRPr="00E11178">
        <w:rPr>
          <w:rFonts w:ascii="Times New Roman" w:hAnsi="Times New Roman" w:cs="Times New Roman"/>
          <w:szCs w:val="24"/>
          <w:lang w:val="en-ID"/>
        </w:rPr>
        <w:t xml:space="preserve"> </w:t>
      </w:r>
      <w:proofErr w:type="spellStart"/>
      <w:r w:rsidR="007F2C4C" w:rsidRPr="00E11178">
        <w:rPr>
          <w:rFonts w:ascii="Times New Roman" w:hAnsi="Times New Roman" w:cs="Times New Roman"/>
          <w:szCs w:val="24"/>
          <w:lang w:val="en-ID"/>
        </w:rPr>
        <w:t>Anak</w:t>
      </w:r>
      <w:proofErr w:type="spellEnd"/>
      <w:r w:rsidR="00B0721F" w:rsidRPr="00E11178">
        <w:rPr>
          <w:rFonts w:ascii="Times New Roman" w:hAnsi="Times New Roman" w:cs="Times New Roman"/>
          <w:szCs w:val="24"/>
          <w:lang w:val="en-ID"/>
        </w:rPr>
        <w:t>.</w:t>
      </w:r>
    </w:p>
    <w:p w:rsidR="0089088A" w:rsidRDefault="0089088A" w:rsidP="001C6AFF">
      <w:pPr>
        <w:spacing w:after="0" w:line="240" w:lineRule="auto"/>
        <w:rPr>
          <w:rFonts w:ascii="Times New Roman" w:hAnsi="Times New Roman" w:cs="Times New Roman"/>
          <w:sz w:val="24"/>
          <w:szCs w:val="36"/>
          <w:lang w:val="en-AU"/>
        </w:rPr>
      </w:pPr>
    </w:p>
    <w:p w:rsidR="00713E80" w:rsidRPr="00E7523C" w:rsidRDefault="00713E80" w:rsidP="001C6AFF">
      <w:pPr>
        <w:spacing w:after="0" w:line="240" w:lineRule="auto"/>
        <w:rPr>
          <w:rFonts w:ascii="Times New Roman" w:hAnsi="Times New Roman" w:cs="Times New Roman"/>
          <w:sz w:val="24"/>
          <w:szCs w:val="36"/>
        </w:rPr>
      </w:pPr>
      <w:bookmarkStart w:id="0" w:name="_GoBack"/>
      <w:bookmarkEnd w:id="0"/>
      <w:r w:rsidRPr="00E7523C">
        <w:rPr>
          <w:rFonts w:ascii="Times New Roman" w:hAnsi="Times New Roman" w:cs="Times New Roman"/>
          <w:sz w:val="24"/>
          <w:szCs w:val="36"/>
        </w:rPr>
        <w:br w:type="page"/>
      </w:r>
    </w:p>
    <w:p w:rsidR="00713E80" w:rsidRPr="00E7523C" w:rsidRDefault="00713E80" w:rsidP="001C6AFF">
      <w:pPr>
        <w:spacing w:after="0" w:line="240" w:lineRule="auto"/>
        <w:rPr>
          <w:rFonts w:ascii="Times New Roman" w:hAnsi="Times New Roman" w:cs="Times New Roman"/>
          <w:sz w:val="24"/>
          <w:szCs w:val="36"/>
        </w:rPr>
      </w:pPr>
    </w:p>
    <w:p w:rsidR="001C6AFF" w:rsidRDefault="001C6AFF" w:rsidP="001C6AFF">
      <w:pPr>
        <w:spacing w:after="0" w:line="240" w:lineRule="auto"/>
        <w:rPr>
          <w:rFonts w:ascii="Times New Roman" w:hAnsi="Times New Roman" w:cs="Times New Roman"/>
          <w:b/>
          <w:sz w:val="24"/>
          <w:szCs w:val="36"/>
        </w:rPr>
        <w:sectPr w:rsidR="001C6AFF">
          <w:pgSz w:w="11906" w:h="16838"/>
          <w:pgMar w:top="1440" w:right="1440" w:bottom="1440" w:left="1440" w:header="708" w:footer="708" w:gutter="0"/>
          <w:cols w:space="708"/>
          <w:docGrid w:linePitch="360"/>
        </w:sectPr>
      </w:pPr>
    </w:p>
    <w:p w:rsidR="00713E80" w:rsidRPr="001C6AFF" w:rsidRDefault="001C6AFF" w:rsidP="001C6AFF">
      <w:pPr>
        <w:spacing w:after="0" w:line="240" w:lineRule="auto"/>
        <w:rPr>
          <w:rFonts w:ascii="Times New Roman" w:hAnsi="Times New Roman" w:cs="Times New Roman"/>
          <w:b/>
          <w:sz w:val="24"/>
          <w:szCs w:val="36"/>
        </w:rPr>
      </w:pPr>
      <w:r w:rsidRPr="001C6AFF">
        <w:rPr>
          <w:rFonts w:ascii="Times New Roman" w:hAnsi="Times New Roman" w:cs="Times New Roman"/>
          <w:b/>
          <w:sz w:val="24"/>
          <w:szCs w:val="36"/>
        </w:rPr>
        <w:lastRenderedPageBreak/>
        <w:t>PENDAHULUAN</w:t>
      </w:r>
    </w:p>
    <w:p w:rsidR="00713E80" w:rsidRPr="00E7523C" w:rsidRDefault="00713E80" w:rsidP="001C6AFF">
      <w:pPr>
        <w:spacing w:after="0" w:line="240" w:lineRule="auto"/>
        <w:ind w:firstLine="425"/>
        <w:jc w:val="both"/>
        <w:rPr>
          <w:rFonts w:ascii="Times New Roman" w:hAnsi="Times New Roman" w:cs="Times New Roman"/>
          <w:sz w:val="24"/>
          <w:szCs w:val="24"/>
        </w:rPr>
      </w:pPr>
      <w:r w:rsidRPr="00E7523C">
        <w:rPr>
          <w:rFonts w:ascii="Times New Roman" w:hAnsi="Times New Roman" w:cs="Times New Roman"/>
          <w:sz w:val="24"/>
          <w:szCs w:val="24"/>
        </w:rPr>
        <w:t>Seribu hari pertama kehidupan yang dimulai dari konsepsi hingga anak berusia dua tahun merupakan periode yang sangat kritis dalam menentukan kesehatan seseorang untuk seluruh hidupnya</w:t>
      </w:r>
      <w:r w:rsidR="00AD7F5D" w:rsidRPr="00E7523C">
        <w:rPr>
          <w:rFonts w:ascii="Times New Roman" w:hAnsi="Times New Roman" w:cs="Times New Roman"/>
          <w:sz w:val="24"/>
          <w:szCs w:val="24"/>
        </w:rPr>
        <w:t xml:space="preserve">. </w:t>
      </w:r>
      <w:r w:rsidRPr="00E7523C">
        <w:rPr>
          <w:rFonts w:ascii="Times New Roman" w:hAnsi="Times New Roman" w:cs="Times New Roman"/>
          <w:sz w:val="24"/>
          <w:szCs w:val="24"/>
        </w:rPr>
        <w:t>Dalam dua tahun pertama kehidupan ini terjadi pertumbuhan dan pematangan seluruh sistem organ, pembentukan pola metabolisme, perkembangan fungsi kognitif yang sangat pesat, pembentukan mikrobiom dan respons imun sebagai mekanisme pertahanan tubuh, serta perkembangan toleransi protein dan antigen lainnya</w:t>
      </w:r>
      <w:r w:rsidR="00AD7F5D" w:rsidRPr="00E7523C">
        <w:rPr>
          <w:rFonts w:ascii="Times New Roman" w:hAnsi="Times New Roman" w:cs="Times New Roman"/>
          <w:sz w:val="24"/>
          <w:szCs w:val="24"/>
        </w:rPr>
        <w:t xml:space="preserve">. </w:t>
      </w:r>
      <w:r w:rsidRPr="00E7523C">
        <w:rPr>
          <w:rFonts w:ascii="Times New Roman" w:hAnsi="Times New Roman" w:cs="Times New Roman"/>
          <w:sz w:val="24"/>
          <w:szCs w:val="24"/>
        </w:rPr>
        <w:t>Oleh karena itu kualitas nutrisi dan status gizi dalam periode ini harus dipastikan dalam keadaan baik karena periode ini merupakan puncak masa pertumbuhan dan perkembangan anak</w:t>
      </w:r>
      <w:r w:rsidR="00AD7F5D" w:rsidRPr="00E7523C">
        <w:rPr>
          <w:rFonts w:ascii="Times New Roman" w:hAnsi="Times New Roman" w:cs="Times New Roman"/>
          <w:sz w:val="24"/>
          <w:szCs w:val="24"/>
        </w:rPr>
        <w:t xml:space="preserve">. </w:t>
      </w:r>
      <w:r w:rsidRPr="00E7523C">
        <w:rPr>
          <w:rFonts w:ascii="Times New Roman" w:hAnsi="Times New Roman" w:cs="Times New Roman"/>
          <w:sz w:val="24"/>
          <w:szCs w:val="24"/>
        </w:rPr>
        <w:t>Salah satu cara mengoptimalkan nutrisi anak dalam periode ini adalah dengan memberikan Air susu Ibu (ASI) eksklusif dalam 6 bulan pertama, memberikan makanan pendamping ASI (MP-ASI) yang tepat, dan melanjutkan pemberian ASI hingga usia 2 tahun sehingga manfaat kesehatan dan hasil pertumbuhan dan perkembangan lain dalam periode ini dapat diperoleh dengan optimal.</w:t>
      </w:r>
      <w:r w:rsidRPr="00E7523C">
        <w:rPr>
          <w:rFonts w:ascii="Times New Roman" w:hAnsi="Times New Roman" w:cs="Times New Roman"/>
          <w:sz w:val="24"/>
          <w:szCs w:val="24"/>
          <w:vertAlign w:val="superscript"/>
        </w:rPr>
        <w:t>1,2</w:t>
      </w:r>
    </w:p>
    <w:p w:rsidR="00713E80" w:rsidRPr="00E7523C" w:rsidRDefault="00713E80" w:rsidP="001C6AFF">
      <w:pPr>
        <w:spacing w:after="0" w:line="240" w:lineRule="auto"/>
        <w:ind w:firstLine="425"/>
        <w:jc w:val="both"/>
        <w:rPr>
          <w:rFonts w:ascii="Times New Roman" w:hAnsi="Times New Roman" w:cs="Times New Roman"/>
          <w:sz w:val="24"/>
          <w:szCs w:val="24"/>
        </w:rPr>
      </w:pPr>
      <w:r w:rsidRPr="00E7523C">
        <w:rPr>
          <w:rFonts w:ascii="Times New Roman" w:hAnsi="Times New Roman" w:cs="Times New Roman"/>
          <w:sz w:val="24"/>
          <w:szCs w:val="24"/>
        </w:rPr>
        <w:t>Sejalan dengan pertumbuhan dan peningkatan aktivitas dalam 6 bulan pertama setelah lahir, ASI sendiri tidak mampu lagi menyediakan seluruh kebutuhan nutrisi untuk anak terutama kebutuhan energi, zat besi, zink, protein, dan beberapa vitamin larut lemak</w:t>
      </w:r>
      <w:r w:rsidR="00AD7F5D" w:rsidRPr="00E7523C">
        <w:rPr>
          <w:rFonts w:ascii="Times New Roman" w:hAnsi="Times New Roman" w:cs="Times New Roman"/>
          <w:sz w:val="24"/>
          <w:szCs w:val="24"/>
        </w:rPr>
        <w:t xml:space="preserve">. </w:t>
      </w:r>
      <w:r w:rsidRPr="00E7523C">
        <w:rPr>
          <w:rFonts w:ascii="Times New Roman" w:hAnsi="Times New Roman" w:cs="Times New Roman"/>
          <w:sz w:val="24"/>
          <w:szCs w:val="24"/>
        </w:rPr>
        <w:t>Perbedaan kebutuhan anak dan asupan nutrisi dari ASI terus bertambah seiring dengan bertambahnya usia anak</w:t>
      </w:r>
      <w:r w:rsidR="00AD7F5D" w:rsidRPr="00E7523C">
        <w:rPr>
          <w:rFonts w:ascii="Times New Roman" w:hAnsi="Times New Roman" w:cs="Times New Roman"/>
          <w:sz w:val="24"/>
          <w:szCs w:val="24"/>
        </w:rPr>
        <w:t xml:space="preserve">. </w:t>
      </w:r>
      <w:r w:rsidRPr="00E7523C">
        <w:rPr>
          <w:rFonts w:ascii="Times New Roman" w:hAnsi="Times New Roman" w:cs="Times New Roman"/>
          <w:sz w:val="24"/>
          <w:szCs w:val="24"/>
        </w:rPr>
        <w:t>Oleh karena itu, MP-ASI berperan penting dal</w:t>
      </w:r>
      <w:r w:rsidR="00E70795" w:rsidRPr="00E7523C">
        <w:rPr>
          <w:rFonts w:ascii="Times New Roman" w:hAnsi="Times New Roman" w:cs="Times New Roman"/>
          <w:sz w:val="24"/>
          <w:szCs w:val="24"/>
        </w:rPr>
        <w:t xml:space="preserve">am mengatasi fenomena di atas. </w:t>
      </w:r>
      <w:r w:rsidRPr="00E7523C">
        <w:rPr>
          <w:rFonts w:ascii="Times New Roman" w:hAnsi="Times New Roman" w:cs="Times New Roman"/>
          <w:sz w:val="24"/>
          <w:szCs w:val="24"/>
        </w:rPr>
        <w:t xml:space="preserve">WHO mendefinisikan MP-ASI sebagai makanan atau cairan yang dibutuhkan ketika ASI sendiri tidak cukup lagi untuk memenuhi kebutuhan anak terutama kebutuhan energi, zat besi, zink, vitamin D dan vitamin A yang sangat penting dalam menunjang pertumbuhan dan fungsional </w:t>
      </w:r>
      <w:r w:rsidRPr="00E7523C">
        <w:rPr>
          <w:rFonts w:ascii="Times New Roman" w:hAnsi="Times New Roman" w:cs="Times New Roman"/>
          <w:sz w:val="24"/>
          <w:szCs w:val="24"/>
        </w:rPr>
        <w:lastRenderedPageBreak/>
        <w:t>tubuh yang optimal</w:t>
      </w:r>
      <w:r w:rsidR="00AD7F5D" w:rsidRPr="00E7523C">
        <w:rPr>
          <w:rFonts w:ascii="Times New Roman" w:hAnsi="Times New Roman" w:cs="Times New Roman"/>
          <w:sz w:val="24"/>
          <w:szCs w:val="24"/>
        </w:rPr>
        <w:t xml:space="preserve">. </w:t>
      </w:r>
      <w:r w:rsidRPr="00E7523C">
        <w:rPr>
          <w:rFonts w:ascii="Times New Roman" w:hAnsi="Times New Roman" w:cs="Times New Roman"/>
          <w:sz w:val="24"/>
          <w:szCs w:val="24"/>
        </w:rPr>
        <w:t>MP-ASI dibutuhkan untuk proses perkembangan dan mencukupi kebutuhan nutrisi, serta merupakan tahap penting dalam transisi konsums</w:t>
      </w:r>
      <w:r w:rsidR="00E70795" w:rsidRPr="00E7523C">
        <w:rPr>
          <w:rFonts w:ascii="Times New Roman" w:hAnsi="Times New Roman" w:cs="Times New Roman"/>
          <w:sz w:val="24"/>
          <w:szCs w:val="24"/>
        </w:rPr>
        <w:t>i ASI menuju makanan keluarga</w:t>
      </w:r>
      <w:r w:rsidRPr="00E7523C">
        <w:rPr>
          <w:rFonts w:ascii="Times New Roman" w:hAnsi="Times New Roman" w:cs="Times New Roman"/>
          <w:sz w:val="24"/>
          <w:szCs w:val="24"/>
        </w:rPr>
        <w:t>.</w:t>
      </w:r>
      <w:r w:rsidR="00B0721F">
        <w:rPr>
          <w:rFonts w:ascii="Times New Roman" w:hAnsi="Times New Roman" w:cs="Times New Roman"/>
          <w:sz w:val="24"/>
          <w:szCs w:val="24"/>
          <w:vertAlign w:val="superscript"/>
        </w:rPr>
        <w:t>3-7</w:t>
      </w:r>
    </w:p>
    <w:p w:rsidR="00713E80" w:rsidRPr="00B0721F" w:rsidRDefault="00713E80" w:rsidP="001C6AFF">
      <w:pPr>
        <w:spacing w:after="0" w:line="240" w:lineRule="auto"/>
        <w:ind w:firstLine="425"/>
        <w:jc w:val="both"/>
        <w:rPr>
          <w:rFonts w:ascii="Times New Roman" w:hAnsi="Times New Roman" w:cs="Times New Roman"/>
          <w:sz w:val="24"/>
          <w:szCs w:val="24"/>
          <w:lang w:val="en-ID"/>
        </w:rPr>
      </w:pPr>
      <w:r w:rsidRPr="00E7523C">
        <w:rPr>
          <w:rFonts w:ascii="Times New Roman" w:hAnsi="Times New Roman" w:cs="Times New Roman"/>
          <w:sz w:val="24"/>
          <w:szCs w:val="24"/>
        </w:rPr>
        <w:t>Masalah status gizi yang dihadapi dunia saat ini adalah masalah gizi ganda</w:t>
      </w:r>
      <w:r w:rsidR="00AD7F5D" w:rsidRPr="00E7523C">
        <w:rPr>
          <w:rFonts w:ascii="Times New Roman" w:hAnsi="Times New Roman" w:cs="Times New Roman"/>
          <w:sz w:val="24"/>
          <w:szCs w:val="24"/>
        </w:rPr>
        <w:t xml:space="preserve">. </w:t>
      </w:r>
      <w:r w:rsidRPr="00E7523C">
        <w:rPr>
          <w:rFonts w:ascii="Times New Roman" w:hAnsi="Times New Roman" w:cs="Times New Roman"/>
          <w:sz w:val="24"/>
          <w:szCs w:val="24"/>
        </w:rPr>
        <w:t xml:space="preserve">Masalah gizi ganda dideskripsikan sebagai masalah gizi kurang seperti </w:t>
      </w:r>
      <w:r w:rsidRPr="00E7523C">
        <w:rPr>
          <w:rFonts w:ascii="Times New Roman" w:hAnsi="Times New Roman" w:cs="Times New Roman"/>
          <w:i/>
          <w:sz w:val="24"/>
          <w:szCs w:val="24"/>
        </w:rPr>
        <w:t>stunting</w:t>
      </w:r>
      <w:r w:rsidRPr="00E7523C">
        <w:rPr>
          <w:rFonts w:ascii="Times New Roman" w:hAnsi="Times New Roman" w:cs="Times New Roman"/>
          <w:sz w:val="24"/>
          <w:szCs w:val="24"/>
        </w:rPr>
        <w:t xml:space="preserve"> dan </w:t>
      </w:r>
      <w:r w:rsidRPr="00E7523C">
        <w:rPr>
          <w:rFonts w:ascii="Times New Roman" w:hAnsi="Times New Roman" w:cs="Times New Roman"/>
          <w:i/>
          <w:sz w:val="24"/>
          <w:szCs w:val="24"/>
        </w:rPr>
        <w:t>wasting</w:t>
      </w:r>
      <w:r w:rsidRPr="00E7523C">
        <w:rPr>
          <w:rFonts w:ascii="Times New Roman" w:hAnsi="Times New Roman" w:cs="Times New Roman"/>
          <w:sz w:val="24"/>
          <w:szCs w:val="24"/>
        </w:rPr>
        <w:t xml:space="preserve"> yang terjadi bersamaan dengan masalah kelebihan gizi yakni </w:t>
      </w:r>
      <w:r w:rsidRPr="00E7523C">
        <w:rPr>
          <w:rFonts w:ascii="Times New Roman" w:hAnsi="Times New Roman" w:cs="Times New Roman"/>
          <w:i/>
          <w:sz w:val="24"/>
          <w:szCs w:val="24"/>
        </w:rPr>
        <w:t>overweight</w:t>
      </w:r>
      <w:r w:rsidRPr="00E7523C">
        <w:rPr>
          <w:rFonts w:ascii="Times New Roman" w:hAnsi="Times New Roman" w:cs="Times New Roman"/>
          <w:sz w:val="24"/>
          <w:szCs w:val="24"/>
        </w:rPr>
        <w:t xml:space="preserve"> dan obesitas</w:t>
      </w:r>
      <w:r w:rsidR="00AD7F5D" w:rsidRPr="00E7523C">
        <w:rPr>
          <w:rFonts w:ascii="Times New Roman" w:hAnsi="Times New Roman" w:cs="Times New Roman"/>
          <w:sz w:val="24"/>
          <w:szCs w:val="24"/>
        </w:rPr>
        <w:t xml:space="preserve">. </w:t>
      </w:r>
      <w:r w:rsidRPr="00E7523C">
        <w:rPr>
          <w:rFonts w:ascii="Times New Roman" w:hAnsi="Times New Roman" w:cs="Times New Roman"/>
          <w:sz w:val="24"/>
          <w:szCs w:val="24"/>
        </w:rPr>
        <w:t xml:space="preserve">Secara global, pada tahun 2017 diperkirakan persentase </w:t>
      </w:r>
      <w:r w:rsidRPr="00E7523C">
        <w:rPr>
          <w:rFonts w:ascii="Times New Roman" w:hAnsi="Times New Roman" w:cs="Times New Roman"/>
          <w:i/>
          <w:sz w:val="24"/>
          <w:szCs w:val="24"/>
        </w:rPr>
        <w:t>overweight</w:t>
      </w:r>
      <w:r w:rsidRPr="00E7523C">
        <w:rPr>
          <w:rFonts w:ascii="Times New Roman" w:hAnsi="Times New Roman" w:cs="Times New Roman"/>
          <w:sz w:val="24"/>
          <w:szCs w:val="24"/>
        </w:rPr>
        <w:t xml:space="preserve">, </w:t>
      </w:r>
      <w:r w:rsidRPr="00E7523C">
        <w:rPr>
          <w:rFonts w:ascii="Times New Roman" w:hAnsi="Times New Roman" w:cs="Times New Roman"/>
          <w:i/>
          <w:sz w:val="24"/>
          <w:szCs w:val="24"/>
        </w:rPr>
        <w:t>stunting</w:t>
      </w:r>
      <w:r w:rsidRPr="00E7523C">
        <w:rPr>
          <w:rFonts w:ascii="Times New Roman" w:hAnsi="Times New Roman" w:cs="Times New Roman"/>
          <w:sz w:val="24"/>
          <w:szCs w:val="24"/>
        </w:rPr>
        <w:t xml:space="preserve">, dan </w:t>
      </w:r>
      <w:r w:rsidRPr="00E7523C">
        <w:rPr>
          <w:rFonts w:ascii="Times New Roman" w:hAnsi="Times New Roman" w:cs="Times New Roman"/>
          <w:i/>
          <w:sz w:val="24"/>
          <w:szCs w:val="24"/>
        </w:rPr>
        <w:t>wasting</w:t>
      </w:r>
      <w:r w:rsidRPr="00E7523C">
        <w:rPr>
          <w:rFonts w:ascii="Times New Roman" w:hAnsi="Times New Roman" w:cs="Times New Roman"/>
          <w:sz w:val="24"/>
          <w:szCs w:val="24"/>
        </w:rPr>
        <w:t xml:space="preserve"> pada anak di bawah usia 5 tahun berturut-turut sebesar 5,6%, 22,2%, dan 7,5%. Untuk wilayah Asia Tenggara, laporan terbaru menunjukkan pada tahun 2016 persentase </w:t>
      </w:r>
      <w:r w:rsidRPr="00E7523C">
        <w:rPr>
          <w:rFonts w:ascii="Times New Roman" w:hAnsi="Times New Roman" w:cs="Times New Roman"/>
          <w:i/>
          <w:sz w:val="24"/>
          <w:szCs w:val="24"/>
        </w:rPr>
        <w:t>overweight</w:t>
      </w:r>
      <w:r w:rsidRPr="00E7523C">
        <w:rPr>
          <w:rFonts w:ascii="Times New Roman" w:hAnsi="Times New Roman" w:cs="Times New Roman"/>
          <w:sz w:val="24"/>
          <w:szCs w:val="24"/>
        </w:rPr>
        <w:t xml:space="preserve"> pada anak di bawah usia 5 tahun adalah sebesar 7,2%, </w:t>
      </w:r>
      <w:r w:rsidRPr="00E7523C">
        <w:rPr>
          <w:rFonts w:ascii="Times New Roman" w:hAnsi="Times New Roman" w:cs="Times New Roman"/>
          <w:i/>
          <w:sz w:val="24"/>
          <w:szCs w:val="24"/>
        </w:rPr>
        <w:t>stunting</w:t>
      </w:r>
      <w:r w:rsidRPr="00E7523C">
        <w:rPr>
          <w:rFonts w:ascii="Times New Roman" w:hAnsi="Times New Roman" w:cs="Times New Roman"/>
          <w:sz w:val="24"/>
          <w:szCs w:val="24"/>
        </w:rPr>
        <w:t xml:space="preserve"> sebesar 25,8%, dan </w:t>
      </w:r>
      <w:r w:rsidRPr="00E7523C">
        <w:rPr>
          <w:rFonts w:ascii="Times New Roman" w:hAnsi="Times New Roman" w:cs="Times New Roman"/>
          <w:i/>
          <w:sz w:val="24"/>
          <w:szCs w:val="24"/>
        </w:rPr>
        <w:t>wasting</w:t>
      </w:r>
      <w:r w:rsidRPr="00E7523C">
        <w:rPr>
          <w:rFonts w:ascii="Times New Roman" w:hAnsi="Times New Roman" w:cs="Times New Roman"/>
          <w:sz w:val="24"/>
          <w:szCs w:val="24"/>
        </w:rPr>
        <w:t xml:space="preserve"> sebesar 8,9%</w:t>
      </w:r>
      <w:r w:rsidR="00AD7F5D" w:rsidRPr="00E7523C">
        <w:rPr>
          <w:rFonts w:ascii="Times New Roman" w:hAnsi="Times New Roman" w:cs="Times New Roman"/>
          <w:sz w:val="24"/>
          <w:szCs w:val="24"/>
        </w:rPr>
        <w:t xml:space="preserve">. </w:t>
      </w:r>
      <w:r w:rsidRPr="00E7523C">
        <w:rPr>
          <w:rFonts w:ascii="Times New Roman" w:hAnsi="Times New Roman" w:cs="Times New Roman"/>
          <w:sz w:val="24"/>
          <w:szCs w:val="24"/>
        </w:rPr>
        <w:t xml:space="preserve">Di Indonesia sendiri, pada tahun 2017 persentase </w:t>
      </w:r>
      <w:r w:rsidRPr="00E7523C">
        <w:rPr>
          <w:rFonts w:ascii="Times New Roman" w:hAnsi="Times New Roman" w:cs="Times New Roman"/>
          <w:i/>
          <w:sz w:val="24"/>
          <w:szCs w:val="24"/>
        </w:rPr>
        <w:t>underweight</w:t>
      </w:r>
      <w:r w:rsidRPr="00E7523C">
        <w:rPr>
          <w:rFonts w:ascii="Times New Roman" w:hAnsi="Times New Roman" w:cs="Times New Roman"/>
          <w:sz w:val="24"/>
          <w:szCs w:val="24"/>
        </w:rPr>
        <w:t xml:space="preserve"> pada anak di bawah usia 5 tahun adalah sebesar 19,6%, persentase </w:t>
      </w:r>
      <w:r w:rsidRPr="00E7523C">
        <w:rPr>
          <w:rFonts w:ascii="Times New Roman" w:hAnsi="Times New Roman" w:cs="Times New Roman"/>
          <w:i/>
          <w:sz w:val="24"/>
          <w:szCs w:val="24"/>
        </w:rPr>
        <w:t>stunting</w:t>
      </w:r>
      <w:r w:rsidRPr="00E7523C">
        <w:rPr>
          <w:rFonts w:ascii="Times New Roman" w:hAnsi="Times New Roman" w:cs="Times New Roman"/>
          <w:sz w:val="24"/>
          <w:szCs w:val="24"/>
        </w:rPr>
        <w:t xml:space="preserve"> pada anak di bawah usia 5 tahun adalah sebesar 37,2%, persentase </w:t>
      </w:r>
      <w:r w:rsidRPr="00E7523C">
        <w:rPr>
          <w:rFonts w:ascii="Times New Roman" w:hAnsi="Times New Roman" w:cs="Times New Roman"/>
          <w:i/>
          <w:sz w:val="24"/>
          <w:szCs w:val="24"/>
        </w:rPr>
        <w:t>overweight</w:t>
      </w:r>
      <w:r w:rsidRPr="00E7523C">
        <w:rPr>
          <w:rFonts w:ascii="Times New Roman" w:hAnsi="Times New Roman" w:cs="Times New Roman"/>
          <w:sz w:val="24"/>
          <w:szCs w:val="24"/>
        </w:rPr>
        <w:t xml:space="preserve"> dan obesitas adalah sebesar 11,9%. Sedangkan di Sulawesi Utara, anak di bawah usia 59 bulan pada tahun 2017 memiliki persentase </w:t>
      </w:r>
      <w:r w:rsidRPr="00E7523C">
        <w:rPr>
          <w:rFonts w:ascii="Times New Roman" w:hAnsi="Times New Roman" w:cs="Times New Roman"/>
          <w:i/>
          <w:sz w:val="24"/>
          <w:szCs w:val="24"/>
        </w:rPr>
        <w:t>stunting</w:t>
      </w:r>
      <w:r w:rsidRPr="00E7523C">
        <w:rPr>
          <w:rFonts w:ascii="Times New Roman" w:hAnsi="Times New Roman" w:cs="Times New Roman"/>
          <w:sz w:val="24"/>
          <w:szCs w:val="24"/>
        </w:rPr>
        <w:t xml:space="preserve"> sebesar 14,1%, persentase gizi buruk ditambah gizi kurang sebesar 15,3%, dan persentase gizi lebih sebesar 2,0% </w:t>
      </w:r>
      <w:r w:rsidR="00B0721F" w:rsidRPr="00B0721F">
        <w:rPr>
          <w:rFonts w:ascii="Times New Roman" w:hAnsi="Times New Roman" w:cs="Times New Roman"/>
          <w:sz w:val="24"/>
          <w:szCs w:val="24"/>
          <w:vertAlign w:val="superscript"/>
          <w:lang w:val="en-ID"/>
        </w:rPr>
        <w:t>8</w:t>
      </w:r>
      <w:r w:rsidR="00B0721F">
        <w:rPr>
          <w:rFonts w:ascii="Times New Roman" w:hAnsi="Times New Roman" w:cs="Times New Roman"/>
          <w:sz w:val="24"/>
          <w:szCs w:val="24"/>
          <w:vertAlign w:val="superscript"/>
        </w:rPr>
        <w:t>-</w:t>
      </w:r>
      <w:r w:rsidR="00B0721F">
        <w:rPr>
          <w:rFonts w:ascii="Times New Roman" w:hAnsi="Times New Roman" w:cs="Times New Roman"/>
          <w:sz w:val="24"/>
          <w:szCs w:val="24"/>
          <w:vertAlign w:val="superscript"/>
          <w:lang w:val="en-ID"/>
        </w:rPr>
        <w:t>10</w:t>
      </w:r>
    </w:p>
    <w:p w:rsidR="00C3355D" w:rsidRDefault="00713E80" w:rsidP="00C3355D">
      <w:pPr>
        <w:spacing w:after="0" w:line="240" w:lineRule="auto"/>
        <w:ind w:firstLine="425"/>
        <w:jc w:val="both"/>
        <w:rPr>
          <w:rFonts w:ascii="Times New Roman" w:hAnsi="Times New Roman" w:cs="Times New Roman"/>
          <w:sz w:val="24"/>
          <w:szCs w:val="24"/>
          <w:vertAlign w:val="superscript"/>
        </w:rPr>
      </w:pPr>
      <w:r w:rsidRPr="00E7523C">
        <w:rPr>
          <w:rFonts w:ascii="Times New Roman" w:hAnsi="Times New Roman" w:cs="Times New Roman"/>
          <w:sz w:val="24"/>
          <w:szCs w:val="24"/>
        </w:rPr>
        <w:t>Masalah status gizi merupakan salah satu penyebab utama kecacatan dan kematian di seluruh dunia</w:t>
      </w:r>
      <w:r w:rsidR="00AD7F5D" w:rsidRPr="00E7523C">
        <w:rPr>
          <w:rFonts w:ascii="Times New Roman" w:hAnsi="Times New Roman" w:cs="Times New Roman"/>
          <w:sz w:val="24"/>
          <w:szCs w:val="24"/>
        </w:rPr>
        <w:t xml:space="preserve">. </w:t>
      </w:r>
      <w:r w:rsidRPr="00E7523C">
        <w:rPr>
          <w:rFonts w:ascii="Times New Roman" w:hAnsi="Times New Roman" w:cs="Times New Roman"/>
          <w:sz w:val="24"/>
          <w:szCs w:val="24"/>
        </w:rPr>
        <w:t>Masalah gizi kurang bertanggung jawab pada hampir setengah dari seluruh kematian pada anak di bawah usia 5 tahun yakni sekitar tiga juta kematian setiap tahunnya</w:t>
      </w:r>
      <w:r w:rsidR="00AD7F5D" w:rsidRPr="00E7523C">
        <w:rPr>
          <w:rFonts w:ascii="Times New Roman" w:hAnsi="Times New Roman" w:cs="Times New Roman"/>
          <w:sz w:val="24"/>
          <w:szCs w:val="24"/>
        </w:rPr>
        <w:t xml:space="preserve">. </w:t>
      </w:r>
      <w:r w:rsidRPr="00E7523C">
        <w:rPr>
          <w:rFonts w:ascii="Times New Roman" w:hAnsi="Times New Roman" w:cs="Times New Roman"/>
          <w:sz w:val="24"/>
          <w:szCs w:val="24"/>
        </w:rPr>
        <w:t>Masalah gizi kurang merupakan penyebab utama immunodefisiensi, yang dapat memengaruhi fungsi imun sehingga anak lebih rentan terhadap penyakit infeksi, khususnya pneumonia dan diare</w:t>
      </w:r>
      <w:r w:rsidR="00AD7F5D" w:rsidRPr="00E7523C">
        <w:rPr>
          <w:rFonts w:ascii="Times New Roman" w:hAnsi="Times New Roman" w:cs="Times New Roman"/>
          <w:sz w:val="24"/>
          <w:szCs w:val="24"/>
        </w:rPr>
        <w:t xml:space="preserve">. </w:t>
      </w:r>
      <w:r w:rsidRPr="00E7523C">
        <w:rPr>
          <w:rFonts w:ascii="Times New Roman" w:hAnsi="Times New Roman" w:cs="Times New Roman"/>
          <w:sz w:val="24"/>
          <w:szCs w:val="24"/>
        </w:rPr>
        <w:t xml:space="preserve">Sedangkan masalah gizi lebih berhubungan berbagai gangguan kesehatan, antara lain inflamasi jaringan </w:t>
      </w:r>
      <w:r w:rsidRPr="00E7523C">
        <w:rPr>
          <w:rFonts w:ascii="Times New Roman" w:hAnsi="Times New Roman" w:cs="Times New Roman"/>
          <w:sz w:val="24"/>
          <w:szCs w:val="24"/>
        </w:rPr>
        <w:lastRenderedPageBreak/>
        <w:t>lokal, aterosklerosis, infark miokard, diabetes, hipertensi, hiperlipidemia, beberapa jenis kanker, gangguan motorik, gout, pembentukan batu saluran kemih, penyakit kandung empedu, gangguan tidur, keringat berlebihan, hingga masalah kejiwaan seperti depresi akibat stigmatisasi sosial</w:t>
      </w:r>
      <w:r w:rsidR="00AD7F5D" w:rsidRPr="00E7523C">
        <w:rPr>
          <w:rFonts w:ascii="Times New Roman" w:hAnsi="Times New Roman" w:cs="Times New Roman"/>
          <w:sz w:val="24"/>
          <w:szCs w:val="24"/>
        </w:rPr>
        <w:t xml:space="preserve">. </w:t>
      </w:r>
      <w:r w:rsidRPr="00E7523C">
        <w:rPr>
          <w:rFonts w:ascii="Times New Roman" w:hAnsi="Times New Roman" w:cs="Times New Roman"/>
          <w:sz w:val="24"/>
          <w:szCs w:val="24"/>
        </w:rPr>
        <w:t>Hal-hal di atas tentu saja akan menurunkan kualitas hidup seseorang.</w:t>
      </w:r>
      <w:r w:rsidR="00B0721F">
        <w:rPr>
          <w:rFonts w:ascii="Times New Roman" w:hAnsi="Times New Roman" w:cs="Times New Roman"/>
          <w:sz w:val="24"/>
          <w:szCs w:val="24"/>
          <w:vertAlign w:val="superscript"/>
        </w:rPr>
        <w:t>11-13</w:t>
      </w:r>
    </w:p>
    <w:p w:rsidR="00C3355D" w:rsidRDefault="00C3355D" w:rsidP="001C6AFF">
      <w:pPr>
        <w:spacing w:after="0" w:line="240" w:lineRule="auto"/>
        <w:ind w:firstLine="425"/>
        <w:jc w:val="both"/>
        <w:rPr>
          <w:rFonts w:ascii="Times New Roman" w:hAnsi="Times New Roman" w:cs="Times New Roman"/>
          <w:b/>
          <w:sz w:val="24"/>
          <w:szCs w:val="24"/>
          <w:lang w:val="en-ID"/>
        </w:rPr>
      </w:pPr>
    </w:p>
    <w:p w:rsidR="00C3355D" w:rsidRPr="001C6AFF" w:rsidRDefault="001C6AFF" w:rsidP="00C3355D">
      <w:pPr>
        <w:spacing w:after="0" w:line="240" w:lineRule="auto"/>
        <w:ind w:firstLine="425"/>
        <w:jc w:val="both"/>
        <w:rPr>
          <w:rFonts w:ascii="Times New Roman" w:hAnsi="Times New Roman" w:cs="Times New Roman"/>
          <w:b/>
          <w:sz w:val="24"/>
          <w:szCs w:val="24"/>
          <w:lang w:val="en-ID"/>
        </w:rPr>
      </w:pPr>
      <w:r w:rsidRPr="001C6AFF">
        <w:rPr>
          <w:rFonts w:ascii="Times New Roman" w:hAnsi="Times New Roman" w:cs="Times New Roman"/>
          <w:b/>
          <w:sz w:val="24"/>
          <w:szCs w:val="24"/>
          <w:lang w:val="en-ID"/>
        </w:rPr>
        <w:t>METODE PENELITIAN</w:t>
      </w:r>
    </w:p>
    <w:p w:rsidR="001C6AFF" w:rsidRDefault="008C03E5" w:rsidP="001C6AFF">
      <w:pPr>
        <w:spacing w:after="0" w:line="240" w:lineRule="auto"/>
        <w:ind w:firstLine="425"/>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Jenis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analitik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metode</w:t>
      </w:r>
      <w:proofErr w:type="spellEnd"/>
      <w:r>
        <w:rPr>
          <w:rFonts w:ascii="Times New Roman" w:hAnsi="Times New Roman" w:cs="Times New Roman"/>
          <w:sz w:val="24"/>
          <w:szCs w:val="24"/>
          <w:lang w:val="en-ID"/>
        </w:rPr>
        <w:t xml:space="preserve"> </w:t>
      </w:r>
      <w:r>
        <w:rPr>
          <w:rFonts w:ascii="Times New Roman" w:hAnsi="Times New Roman" w:cs="Times New Roman"/>
          <w:i/>
          <w:sz w:val="24"/>
          <w:szCs w:val="24"/>
          <w:lang w:val="en-ID"/>
        </w:rPr>
        <w:t>cross-sectional</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w:t>
      </w:r>
      <w:r w:rsidRPr="008C03E5">
        <w:rPr>
          <w:rFonts w:ascii="Times New Roman" w:hAnsi="Times New Roman" w:cs="Times New Roman"/>
          <w:i/>
          <w:sz w:val="24"/>
          <w:szCs w:val="24"/>
          <w:lang w:val="en-ID"/>
        </w:rPr>
        <w:t>purposive sampling</w:t>
      </w:r>
      <w:r w:rsidR="001C6AFF">
        <w:rPr>
          <w:rFonts w:ascii="Times New Roman" w:hAnsi="Times New Roman" w:cs="Times New Roman"/>
          <w:sz w:val="24"/>
          <w:szCs w:val="24"/>
          <w:lang w:val="en-ID"/>
        </w:rPr>
        <w:t xml:space="preserve"> yang </w:t>
      </w:r>
      <w:proofErr w:type="spellStart"/>
      <w:r w:rsidR="001C6AFF">
        <w:rPr>
          <w:rFonts w:ascii="Times New Roman" w:hAnsi="Times New Roman" w:cs="Times New Roman"/>
          <w:sz w:val="24"/>
          <w:szCs w:val="24"/>
          <w:lang w:val="en-ID"/>
        </w:rPr>
        <w:t>dilaksanakan</w:t>
      </w:r>
      <w:proofErr w:type="spellEnd"/>
      <w:r w:rsidR="001C6AFF">
        <w:rPr>
          <w:rFonts w:ascii="Times New Roman" w:hAnsi="Times New Roman" w:cs="Times New Roman"/>
          <w:sz w:val="24"/>
          <w:szCs w:val="24"/>
          <w:lang w:val="en-ID"/>
        </w:rPr>
        <w:t xml:space="preserve"> di 5 Wilayah </w:t>
      </w:r>
      <w:proofErr w:type="spellStart"/>
      <w:r w:rsidR="001C6AFF">
        <w:rPr>
          <w:rFonts w:ascii="Times New Roman" w:hAnsi="Times New Roman" w:cs="Times New Roman"/>
          <w:sz w:val="24"/>
          <w:szCs w:val="24"/>
          <w:lang w:val="en-ID"/>
        </w:rPr>
        <w:t>Puskesmas</w:t>
      </w:r>
      <w:proofErr w:type="spellEnd"/>
      <w:r w:rsidR="001C6AFF">
        <w:rPr>
          <w:rFonts w:ascii="Times New Roman" w:hAnsi="Times New Roman" w:cs="Times New Roman"/>
          <w:sz w:val="24"/>
          <w:szCs w:val="24"/>
          <w:lang w:val="en-ID"/>
        </w:rPr>
        <w:t xml:space="preserve"> Kota Manado </w:t>
      </w:r>
      <w:proofErr w:type="spellStart"/>
      <w:r w:rsidR="001C6AFF">
        <w:rPr>
          <w:rFonts w:ascii="Times New Roman" w:hAnsi="Times New Roman" w:cs="Times New Roman"/>
          <w:sz w:val="24"/>
          <w:szCs w:val="24"/>
          <w:lang w:val="en-ID"/>
        </w:rPr>
        <w:t>yakni</w:t>
      </w:r>
      <w:proofErr w:type="spellEnd"/>
      <w:r w:rsidR="001C6AFF">
        <w:rPr>
          <w:rFonts w:ascii="Times New Roman" w:hAnsi="Times New Roman" w:cs="Times New Roman"/>
          <w:sz w:val="24"/>
          <w:szCs w:val="24"/>
          <w:lang w:val="en-ID"/>
        </w:rPr>
        <w:t xml:space="preserve"> </w:t>
      </w:r>
      <w:proofErr w:type="spellStart"/>
      <w:r w:rsidR="001C6AFF">
        <w:rPr>
          <w:rFonts w:ascii="Times New Roman" w:hAnsi="Times New Roman" w:cs="Times New Roman"/>
          <w:sz w:val="24"/>
          <w:szCs w:val="24"/>
          <w:lang w:val="en-ID"/>
        </w:rPr>
        <w:t>Puskesmas</w:t>
      </w:r>
      <w:proofErr w:type="spellEnd"/>
      <w:r w:rsidR="001C6AFF">
        <w:rPr>
          <w:rFonts w:ascii="Times New Roman" w:hAnsi="Times New Roman" w:cs="Times New Roman"/>
          <w:sz w:val="24"/>
          <w:szCs w:val="24"/>
          <w:lang w:val="en-ID"/>
        </w:rPr>
        <w:t xml:space="preserve"> </w:t>
      </w:r>
      <w:proofErr w:type="spellStart"/>
      <w:r w:rsidR="001C6AFF">
        <w:rPr>
          <w:rFonts w:ascii="Times New Roman" w:hAnsi="Times New Roman" w:cs="Times New Roman"/>
          <w:sz w:val="24"/>
          <w:szCs w:val="24"/>
          <w:lang w:val="en-ID"/>
        </w:rPr>
        <w:t>Ranotana-Weru</w:t>
      </w:r>
      <w:proofErr w:type="spellEnd"/>
      <w:r w:rsidR="001C6AFF">
        <w:rPr>
          <w:rFonts w:ascii="Times New Roman" w:hAnsi="Times New Roman" w:cs="Times New Roman"/>
          <w:sz w:val="24"/>
          <w:szCs w:val="24"/>
          <w:lang w:val="en-ID"/>
        </w:rPr>
        <w:t xml:space="preserve">, </w:t>
      </w:r>
      <w:proofErr w:type="spellStart"/>
      <w:r w:rsidR="001C6AFF">
        <w:rPr>
          <w:rFonts w:ascii="Times New Roman" w:hAnsi="Times New Roman" w:cs="Times New Roman"/>
          <w:sz w:val="24"/>
          <w:szCs w:val="24"/>
          <w:lang w:val="en-ID"/>
        </w:rPr>
        <w:t>Puskesmas</w:t>
      </w:r>
      <w:proofErr w:type="spellEnd"/>
      <w:r w:rsidR="001C6AFF">
        <w:rPr>
          <w:rFonts w:ascii="Times New Roman" w:hAnsi="Times New Roman" w:cs="Times New Roman"/>
          <w:sz w:val="24"/>
          <w:szCs w:val="24"/>
          <w:lang w:val="en-ID"/>
        </w:rPr>
        <w:t xml:space="preserve"> </w:t>
      </w:r>
      <w:proofErr w:type="spellStart"/>
      <w:r w:rsidR="001C6AFF">
        <w:rPr>
          <w:rFonts w:ascii="Times New Roman" w:hAnsi="Times New Roman" w:cs="Times New Roman"/>
          <w:sz w:val="24"/>
          <w:szCs w:val="24"/>
          <w:lang w:val="en-ID"/>
        </w:rPr>
        <w:t>Bahu</w:t>
      </w:r>
      <w:proofErr w:type="spellEnd"/>
      <w:r w:rsidR="001C6AFF">
        <w:rPr>
          <w:rFonts w:ascii="Times New Roman" w:hAnsi="Times New Roman" w:cs="Times New Roman"/>
          <w:sz w:val="24"/>
          <w:szCs w:val="24"/>
          <w:lang w:val="en-ID"/>
        </w:rPr>
        <w:t xml:space="preserve">, </w:t>
      </w:r>
      <w:proofErr w:type="spellStart"/>
      <w:r w:rsidR="001C6AFF">
        <w:rPr>
          <w:rFonts w:ascii="Times New Roman" w:hAnsi="Times New Roman" w:cs="Times New Roman"/>
          <w:sz w:val="24"/>
          <w:szCs w:val="24"/>
          <w:lang w:val="en-ID"/>
        </w:rPr>
        <w:t>Puskesmas</w:t>
      </w:r>
      <w:proofErr w:type="spellEnd"/>
      <w:r w:rsidR="001C6AFF">
        <w:rPr>
          <w:rFonts w:ascii="Times New Roman" w:hAnsi="Times New Roman" w:cs="Times New Roman"/>
          <w:sz w:val="24"/>
          <w:szCs w:val="24"/>
          <w:lang w:val="en-ID"/>
        </w:rPr>
        <w:t xml:space="preserve"> </w:t>
      </w:r>
      <w:proofErr w:type="spellStart"/>
      <w:r w:rsidR="001C6AFF">
        <w:rPr>
          <w:rFonts w:ascii="Times New Roman" w:hAnsi="Times New Roman" w:cs="Times New Roman"/>
          <w:sz w:val="24"/>
          <w:szCs w:val="24"/>
          <w:lang w:val="en-ID"/>
        </w:rPr>
        <w:t>Wenang</w:t>
      </w:r>
      <w:proofErr w:type="spellEnd"/>
      <w:r w:rsidR="001C6AFF">
        <w:rPr>
          <w:rFonts w:ascii="Times New Roman" w:hAnsi="Times New Roman" w:cs="Times New Roman"/>
          <w:sz w:val="24"/>
          <w:szCs w:val="24"/>
          <w:lang w:val="en-ID"/>
        </w:rPr>
        <w:t xml:space="preserve">, </w:t>
      </w:r>
      <w:proofErr w:type="spellStart"/>
      <w:r w:rsidR="001C6AFF">
        <w:rPr>
          <w:rFonts w:ascii="Times New Roman" w:hAnsi="Times New Roman" w:cs="Times New Roman"/>
          <w:sz w:val="24"/>
          <w:szCs w:val="24"/>
          <w:lang w:val="en-ID"/>
        </w:rPr>
        <w:t>Puskesmas</w:t>
      </w:r>
      <w:proofErr w:type="spellEnd"/>
      <w:r w:rsidR="001C6AFF">
        <w:rPr>
          <w:rFonts w:ascii="Times New Roman" w:hAnsi="Times New Roman" w:cs="Times New Roman"/>
          <w:sz w:val="24"/>
          <w:szCs w:val="24"/>
          <w:lang w:val="en-ID"/>
        </w:rPr>
        <w:t xml:space="preserve"> </w:t>
      </w:r>
      <w:proofErr w:type="spellStart"/>
      <w:r w:rsidR="001C6AFF">
        <w:rPr>
          <w:rFonts w:ascii="Times New Roman" w:hAnsi="Times New Roman" w:cs="Times New Roman"/>
          <w:sz w:val="24"/>
          <w:szCs w:val="24"/>
          <w:lang w:val="en-ID"/>
        </w:rPr>
        <w:t>Kombos</w:t>
      </w:r>
      <w:proofErr w:type="spellEnd"/>
      <w:r w:rsidR="001C6AFF">
        <w:rPr>
          <w:rFonts w:ascii="Times New Roman" w:hAnsi="Times New Roman" w:cs="Times New Roman"/>
          <w:sz w:val="24"/>
          <w:szCs w:val="24"/>
          <w:lang w:val="en-ID"/>
        </w:rPr>
        <w:t xml:space="preserve">, </w:t>
      </w:r>
      <w:proofErr w:type="spellStart"/>
      <w:r w:rsidR="001C6AFF">
        <w:rPr>
          <w:rFonts w:ascii="Times New Roman" w:hAnsi="Times New Roman" w:cs="Times New Roman"/>
          <w:sz w:val="24"/>
          <w:szCs w:val="24"/>
          <w:lang w:val="en-ID"/>
        </w:rPr>
        <w:t>dan</w:t>
      </w:r>
      <w:proofErr w:type="spellEnd"/>
      <w:r w:rsidR="001C6AFF">
        <w:rPr>
          <w:rFonts w:ascii="Times New Roman" w:hAnsi="Times New Roman" w:cs="Times New Roman"/>
          <w:sz w:val="24"/>
          <w:szCs w:val="24"/>
          <w:lang w:val="en-ID"/>
        </w:rPr>
        <w:t xml:space="preserve"> </w:t>
      </w:r>
      <w:proofErr w:type="spellStart"/>
      <w:r w:rsidR="001C6AFF">
        <w:rPr>
          <w:rFonts w:ascii="Times New Roman" w:hAnsi="Times New Roman" w:cs="Times New Roman"/>
          <w:sz w:val="24"/>
          <w:szCs w:val="24"/>
          <w:lang w:val="en-ID"/>
        </w:rPr>
        <w:t>Puskesmas</w:t>
      </w:r>
      <w:proofErr w:type="spellEnd"/>
      <w:r w:rsidR="001C6AFF">
        <w:rPr>
          <w:rFonts w:ascii="Times New Roman" w:hAnsi="Times New Roman" w:cs="Times New Roman"/>
          <w:sz w:val="24"/>
          <w:szCs w:val="24"/>
          <w:lang w:val="en-ID"/>
        </w:rPr>
        <w:t xml:space="preserve"> </w:t>
      </w:r>
      <w:proofErr w:type="spellStart"/>
      <w:r w:rsidR="001C6AFF">
        <w:rPr>
          <w:rFonts w:ascii="Times New Roman" w:hAnsi="Times New Roman" w:cs="Times New Roman"/>
          <w:sz w:val="24"/>
          <w:szCs w:val="24"/>
          <w:lang w:val="en-ID"/>
        </w:rPr>
        <w:t>Tuminting</w:t>
      </w:r>
      <w:proofErr w:type="spellEnd"/>
      <w:r w:rsidR="001C6AFF">
        <w:rPr>
          <w:rFonts w:ascii="Times New Roman" w:hAnsi="Times New Roman" w:cs="Times New Roman"/>
          <w:sz w:val="24"/>
          <w:szCs w:val="24"/>
          <w:lang w:val="en-ID"/>
        </w:rPr>
        <w:t xml:space="preserve"> </w:t>
      </w:r>
      <w:proofErr w:type="spellStart"/>
      <w:r w:rsidR="001C6AFF">
        <w:rPr>
          <w:rFonts w:ascii="Times New Roman" w:hAnsi="Times New Roman" w:cs="Times New Roman"/>
          <w:sz w:val="24"/>
          <w:szCs w:val="24"/>
          <w:lang w:val="en-ID"/>
        </w:rPr>
        <w:t>pada</w:t>
      </w:r>
      <w:proofErr w:type="spellEnd"/>
      <w:r w:rsidR="001C6AFF">
        <w:rPr>
          <w:rFonts w:ascii="Times New Roman" w:hAnsi="Times New Roman" w:cs="Times New Roman"/>
          <w:sz w:val="24"/>
          <w:szCs w:val="24"/>
          <w:lang w:val="en-ID"/>
        </w:rPr>
        <w:t xml:space="preserve"> </w:t>
      </w:r>
      <w:proofErr w:type="spellStart"/>
      <w:r w:rsidR="001C6AFF">
        <w:rPr>
          <w:rFonts w:ascii="Times New Roman" w:hAnsi="Times New Roman" w:cs="Times New Roman"/>
          <w:sz w:val="24"/>
          <w:szCs w:val="24"/>
          <w:lang w:val="en-ID"/>
        </w:rPr>
        <w:t>bulan</w:t>
      </w:r>
      <w:proofErr w:type="spellEnd"/>
      <w:r w:rsidR="001C6AFF">
        <w:rPr>
          <w:rFonts w:ascii="Times New Roman" w:hAnsi="Times New Roman" w:cs="Times New Roman"/>
          <w:sz w:val="24"/>
          <w:szCs w:val="24"/>
          <w:lang w:val="en-ID"/>
        </w:rPr>
        <w:t xml:space="preserve"> </w:t>
      </w:r>
      <w:proofErr w:type="spellStart"/>
      <w:r w:rsidR="001C6AFF">
        <w:rPr>
          <w:rFonts w:ascii="Times New Roman" w:hAnsi="Times New Roman" w:cs="Times New Roman"/>
          <w:sz w:val="24"/>
          <w:szCs w:val="24"/>
          <w:lang w:val="en-ID"/>
        </w:rPr>
        <w:t>Oktober</w:t>
      </w:r>
      <w:proofErr w:type="spellEnd"/>
      <w:r w:rsidR="001C6AFF">
        <w:rPr>
          <w:rFonts w:ascii="Times New Roman" w:hAnsi="Times New Roman" w:cs="Times New Roman"/>
          <w:sz w:val="24"/>
          <w:szCs w:val="24"/>
          <w:lang w:val="en-ID"/>
        </w:rPr>
        <w:t xml:space="preserve">-November 2018. </w:t>
      </w:r>
      <w:proofErr w:type="spellStart"/>
      <w:r w:rsidR="001C6AFF">
        <w:rPr>
          <w:rFonts w:ascii="Times New Roman" w:hAnsi="Times New Roman" w:cs="Times New Roman"/>
          <w:sz w:val="24"/>
          <w:szCs w:val="24"/>
          <w:lang w:val="en-ID"/>
        </w:rPr>
        <w:t>Sampel</w:t>
      </w:r>
      <w:proofErr w:type="spellEnd"/>
      <w:r w:rsidR="001C6AFF">
        <w:rPr>
          <w:rFonts w:ascii="Times New Roman" w:hAnsi="Times New Roman" w:cs="Times New Roman"/>
          <w:sz w:val="24"/>
          <w:szCs w:val="24"/>
          <w:lang w:val="en-ID"/>
        </w:rPr>
        <w:t xml:space="preserve"> </w:t>
      </w:r>
      <w:proofErr w:type="spellStart"/>
      <w:r w:rsidR="001C6AFF">
        <w:rPr>
          <w:rFonts w:ascii="Times New Roman" w:hAnsi="Times New Roman" w:cs="Times New Roman"/>
          <w:sz w:val="24"/>
          <w:szCs w:val="24"/>
          <w:lang w:val="en-ID"/>
        </w:rPr>
        <w:t>penelitian</w:t>
      </w:r>
      <w:proofErr w:type="spellEnd"/>
      <w:r w:rsidR="001C6AFF">
        <w:rPr>
          <w:rFonts w:ascii="Times New Roman" w:hAnsi="Times New Roman" w:cs="Times New Roman"/>
          <w:sz w:val="24"/>
          <w:szCs w:val="24"/>
          <w:lang w:val="en-ID"/>
        </w:rPr>
        <w:t xml:space="preserve"> </w:t>
      </w:r>
      <w:proofErr w:type="spellStart"/>
      <w:r w:rsidR="001C6AFF">
        <w:rPr>
          <w:rFonts w:ascii="Times New Roman" w:hAnsi="Times New Roman" w:cs="Times New Roman"/>
          <w:sz w:val="24"/>
          <w:szCs w:val="24"/>
          <w:lang w:val="en-ID"/>
        </w:rPr>
        <w:t>ini</w:t>
      </w:r>
      <w:proofErr w:type="spellEnd"/>
      <w:r w:rsidR="001C6AFF">
        <w:rPr>
          <w:rFonts w:ascii="Times New Roman" w:hAnsi="Times New Roman" w:cs="Times New Roman"/>
          <w:sz w:val="24"/>
          <w:szCs w:val="24"/>
          <w:lang w:val="en-ID"/>
        </w:rPr>
        <w:t xml:space="preserve"> </w:t>
      </w:r>
      <w:proofErr w:type="spellStart"/>
      <w:r w:rsidR="001C6AFF">
        <w:rPr>
          <w:rFonts w:ascii="Times New Roman" w:hAnsi="Times New Roman" w:cs="Times New Roman"/>
          <w:sz w:val="24"/>
          <w:szCs w:val="24"/>
          <w:lang w:val="en-ID"/>
        </w:rPr>
        <w:t>adalah</w:t>
      </w:r>
      <w:proofErr w:type="spellEnd"/>
      <w:r w:rsidR="001C6AFF">
        <w:rPr>
          <w:rFonts w:ascii="Times New Roman" w:hAnsi="Times New Roman" w:cs="Times New Roman"/>
          <w:sz w:val="24"/>
          <w:szCs w:val="24"/>
          <w:lang w:val="en-ID"/>
        </w:rPr>
        <w:t xml:space="preserve"> </w:t>
      </w:r>
      <w:proofErr w:type="spellStart"/>
      <w:r w:rsidR="001C6AFF">
        <w:rPr>
          <w:rFonts w:ascii="Times New Roman" w:hAnsi="Times New Roman" w:cs="Times New Roman"/>
          <w:sz w:val="24"/>
          <w:szCs w:val="24"/>
          <w:lang w:val="en-ID"/>
        </w:rPr>
        <w:t>anak</w:t>
      </w:r>
      <w:proofErr w:type="spellEnd"/>
      <w:r w:rsidR="001C6AFF">
        <w:rPr>
          <w:rFonts w:ascii="Times New Roman" w:hAnsi="Times New Roman" w:cs="Times New Roman"/>
          <w:sz w:val="24"/>
          <w:szCs w:val="24"/>
          <w:lang w:val="en-ID"/>
        </w:rPr>
        <w:t xml:space="preserve"> </w:t>
      </w:r>
      <w:proofErr w:type="spellStart"/>
      <w:proofErr w:type="gramStart"/>
      <w:r w:rsidR="001C6AFF">
        <w:rPr>
          <w:rFonts w:ascii="Times New Roman" w:hAnsi="Times New Roman" w:cs="Times New Roman"/>
          <w:sz w:val="24"/>
          <w:szCs w:val="24"/>
          <w:lang w:val="en-ID"/>
        </w:rPr>
        <w:t>usia</w:t>
      </w:r>
      <w:proofErr w:type="spellEnd"/>
      <w:proofErr w:type="gramEnd"/>
      <w:r w:rsidR="001C6AFF">
        <w:rPr>
          <w:rFonts w:ascii="Times New Roman" w:hAnsi="Times New Roman" w:cs="Times New Roman"/>
          <w:sz w:val="24"/>
          <w:szCs w:val="24"/>
          <w:lang w:val="en-ID"/>
        </w:rPr>
        <w:t xml:space="preserve"> 12-24 </w:t>
      </w:r>
      <w:proofErr w:type="spellStart"/>
      <w:r w:rsidR="001C6AFF">
        <w:rPr>
          <w:rFonts w:ascii="Times New Roman" w:hAnsi="Times New Roman" w:cs="Times New Roman"/>
          <w:sz w:val="24"/>
          <w:szCs w:val="24"/>
          <w:lang w:val="en-ID"/>
        </w:rPr>
        <w:t>bulan</w:t>
      </w:r>
      <w:proofErr w:type="spellEnd"/>
      <w:r w:rsidR="001C6AFF">
        <w:rPr>
          <w:rFonts w:ascii="Times New Roman" w:hAnsi="Times New Roman" w:cs="Times New Roman"/>
          <w:sz w:val="24"/>
          <w:szCs w:val="24"/>
          <w:lang w:val="en-ID"/>
        </w:rPr>
        <w:t xml:space="preserve"> </w:t>
      </w:r>
      <w:proofErr w:type="spellStart"/>
      <w:r w:rsidR="001C6AFF">
        <w:rPr>
          <w:rFonts w:ascii="Times New Roman" w:hAnsi="Times New Roman" w:cs="Times New Roman"/>
          <w:sz w:val="24"/>
          <w:szCs w:val="24"/>
          <w:lang w:val="en-ID"/>
        </w:rPr>
        <w:t>dengan</w:t>
      </w:r>
      <w:proofErr w:type="spellEnd"/>
      <w:r w:rsidR="001C6AFF">
        <w:rPr>
          <w:rFonts w:ascii="Times New Roman" w:hAnsi="Times New Roman" w:cs="Times New Roman"/>
          <w:sz w:val="24"/>
          <w:szCs w:val="24"/>
          <w:lang w:val="en-ID"/>
        </w:rPr>
        <w:t xml:space="preserve"> </w:t>
      </w:r>
      <w:proofErr w:type="spellStart"/>
      <w:r w:rsidR="001C6AFF">
        <w:rPr>
          <w:rFonts w:ascii="Times New Roman" w:hAnsi="Times New Roman" w:cs="Times New Roman"/>
          <w:sz w:val="24"/>
          <w:szCs w:val="24"/>
          <w:lang w:val="en-ID"/>
        </w:rPr>
        <w:t>responden</w:t>
      </w:r>
      <w:proofErr w:type="spellEnd"/>
      <w:r w:rsidR="001C6AFF">
        <w:rPr>
          <w:rFonts w:ascii="Times New Roman" w:hAnsi="Times New Roman" w:cs="Times New Roman"/>
          <w:sz w:val="24"/>
          <w:szCs w:val="24"/>
          <w:lang w:val="en-ID"/>
        </w:rPr>
        <w:t xml:space="preserve"> </w:t>
      </w:r>
      <w:proofErr w:type="spellStart"/>
      <w:r w:rsidR="001C6AFF">
        <w:rPr>
          <w:rFonts w:ascii="Times New Roman" w:hAnsi="Times New Roman" w:cs="Times New Roman"/>
          <w:sz w:val="24"/>
          <w:szCs w:val="24"/>
          <w:lang w:val="en-ID"/>
        </w:rPr>
        <w:t>ibu</w:t>
      </w:r>
      <w:proofErr w:type="spellEnd"/>
      <w:r w:rsidR="001C6AFF">
        <w:rPr>
          <w:rFonts w:ascii="Times New Roman" w:hAnsi="Times New Roman" w:cs="Times New Roman"/>
          <w:sz w:val="24"/>
          <w:szCs w:val="24"/>
          <w:lang w:val="en-ID"/>
        </w:rPr>
        <w:t xml:space="preserve"> </w:t>
      </w:r>
      <w:proofErr w:type="spellStart"/>
      <w:r w:rsidR="001C6AFF">
        <w:rPr>
          <w:rFonts w:ascii="Times New Roman" w:hAnsi="Times New Roman" w:cs="Times New Roman"/>
          <w:sz w:val="24"/>
          <w:szCs w:val="24"/>
          <w:lang w:val="en-ID"/>
        </w:rPr>
        <w:t>kandung</w:t>
      </w:r>
      <w:proofErr w:type="spellEnd"/>
      <w:r w:rsidR="001C6AFF">
        <w:rPr>
          <w:rFonts w:ascii="Times New Roman" w:hAnsi="Times New Roman" w:cs="Times New Roman"/>
          <w:sz w:val="24"/>
          <w:szCs w:val="24"/>
          <w:lang w:val="en-ID"/>
        </w:rPr>
        <w:t>.</w:t>
      </w:r>
    </w:p>
    <w:p w:rsidR="008C03E5" w:rsidRPr="008C03E5" w:rsidRDefault="001C6AFF" w:rsidP="001C6AFF">
      <w:pPr>
        <w:spacing w:after="0" w:line="240" w:lineRule="auto"/>
        <w:ind w:firstLine="425"/>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melibatkan</w:t>
      </w:r>
      <w:proofErr w:type="spellEnd"/>
      <w:r>
        <w:rPr>
          <w:rFonts w:ascii="Times New Roman" w:hAnsi="Times New Roman" w:cs="Times New Roman"/>
          <w:sz w:val="24"/>
          <w:szCs w:val="24"/>
          <w:lang w:val="en-ID"/>
        </w:rPr>
        <w:t xml:space="preserve"> 79 </w:t>
      </w:r>
      <w:proofErr w:type="spellStart"/>
      <w:r>
        <w:rPr>
          <w:rFonts w:ascii="Times New Roman" w:hAnsi="Times New Roman" w:cs="Times New Roman"/>
          <w:sz w:val="24"/>
          <w:szCs w:val="24"/>
          <w:lang w:val="en-ID"/>
        </w:rPr>
        <w:t>sampel</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diasuh</w:t>
      </w:r>
      <w:proofErr w:type="spellEnd"/>
      <w:r w:rsidR="008C03E5">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ibu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kandung</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memiliki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riwayat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penyakit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1 </w:t>
      </w:r>
      <w:proofErr w:type="spellStart"/>
      <w:r>
        <w:rPr>
          <w:rFonts w:ascii="Times New Roman" w:hAnsi="Times New Roman" w:cs="Times New Roman"/>
          <w:sz w:val="24"/>
          <w:szCs w:val="24"/>
          <w:lang w:val="en-ID"/>
        </w:rPr>
        <w:t>bulan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terakhir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mendapatkan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persetujuan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responden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mengambil</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timbangan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alat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ukur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tinggi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r w:rsidRPr="001C6AFF">
        <w:rPr>
          <w:rFonts w:ascii="Times New Roman" w:hAnsi="Times New Roman" w:cs="Times New Roman"/>
          <w:i/>
          <w:sz w:val="24"/>
          <w:szCs w:val="24"/>
          <w:lang w:val="en-ID"/>
        </w:rPr>
        <w:t>Food Frequency Questionnaire</w:t>
      </w:r>
      <w:r>
        <w:rPr>
          <w:rFonts w:ascii="Times New Roman" w:hAnsi="Times New Roman" w:cs="Times New Roman"/>
          <w:sz w:val="24"/>
          <w:szCs w:val="24"/>
          <w:lang w:val="en-ID"/>
        </w:rPr>
        <w:t xml:space="preserve"> (FFQ). Data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dianalisis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uji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korelasi</w:t>
      </w:r>
      <w:proofErr w:type="spellEnd"/>
      <w:r>
        <w:rPr>
          <w:rFonts w:ascii="Times New Roman" w:hAnsi="Times New Roman" w:cs="Times New Roman"/>
          <w:sz w:val="24"/>
          <w:szCs w:val="24"/>
          <w:lang w:val="en-ID"/>
        </w:rPr>
        <w:t xml:space="preserve"> Spearman.</w:t>
      </w:r>
    </w:p>
    <w:p w:rsidR="00713E80" w:rsidRDefault="00713E80" w:rsidP="001C6AFF">
      <w:pPr>
        <w:spacing w:after="0" w:line="240" w:lineRule="auto"/>
        <w:rPr>
          <w:rFonts w:ascii="Times New Roman" w:hAnsi="Times New Roman" w:cs="Times New Roman"/>
          <w:sz w:val="24"/>
          <w:szCs w:val="36"/>
        </w:rPr>
      </w:pPr>
    </w:p>
    <w:p w:rsidR="00AD7F5D" w:rsidRDefault="001C6AFF" w:rsidP="001C6AFF">
      <w:pPr>
        <w:spacing w:after="0" w:line="240" w:lineRule="auto"/>
        <w:rPr>
          <w:rFonts w:ascii="Times New Roman" w:hAnsi="Times New Roman" w:cs="Times New Roman"/>
          <w:b/>
          <w:sz w:val="24"/>
          <w:szCs w:val="36"/>
          <w:lang w:val="en-ID"/>
        </w:rPr>
      </w:pPr>
      <w:r w:rsidRPr="001C6AFF">
        <w:rPr>
          <w:rFonts w:ascii="Times New Roman" w:hAnsi="Times New Roman" w:cs="Times New Roman"/>
          <w:b/>
          <w:sz w:val="24"/>
          <w:szCs w:val="36"/>
          <w:lang w:val="en-ID"/>
        </w:rPr>
        <w:t>HASIL PENELITIAN</w:t>
      </w:r>
    </w:p>
    <w:p w:rsidR="00935AD4" w:rsidRDefault="00935AD4" w:rsidP="00935AD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E70795" w:rsidRPr="00E7523C">
        <w:rPr>
          <w:rFonts w:ascii="Times New Roman" w:hAnsi="Times New Roman" w:cs="Times New Roman"/>
          <w:sz w:val="24"/>
          <w:szCs w:val="24"/>
        </w:rPr>
        <w:t>Berdasarkan lokasi penelitian, sampel paling banyak berpartisipasi di wilayah Puskesmas Tuminting dengan jumlah 34 anak (43,00%)</w:t>
      </w:r>
      <w:r w:rsidR="00AD7F5D" w:rsidRPr="00E7523C">
        <w:rPr>
          <w:rFonts w:ascii="Times New Roman" w:hAnsi="Times New Roman" w:cs="Times New Roman"/>
          <w:sz w:val="24"/>
          <w:szCs w:val="24"/>
        </w:rPr>
        <w:t xml:space="preserve">. </w:t>
      </w:r>
      <w:r w:rsidR="00E70795" w:rsidRPr="00E7523C">
        <w:rPr>
          <w:rFonts w:ascii="Times New Roman" w:hAnsi="Times New Roman" w:cs="Times New Roman"/>
          <w:sz w:val="24"/>
          <w:szCs w:val="24"/>
        </w:rPr>
        <w:t>Sampel paling sedikit berpartisipasi di wilayah  Puskesmas Kombos dengan jumlah 8 anak (10,10%).</w:t>
      </w:r>
      <w:r w:rsidRPr="00935AD4">
        <w:rPr>
          <w:rFonts w:ascii="Times New Roman" w:hAnsi="Times New Roman" w:cs="Times New Roman"/>
          <w:sz w:val="24"/>
          <w:szCs w:val="24"/>
        </w:rPr>
        <w:t xml:space="preserve"> </w:t>
      </w:r>
    </w:p>
    <w:p w:rsidR="00935AD4" w:rsidRDefault="00935AD4" w:rsidP="00935AD4">
      <w:pPr>
        <w:spacing w:after="0" w:line="240" w:lineRule="auto"/>
        <w:jc w:val="both"/>
        <w:rPr>
          <w:rFonts w:ascii="Times New Roman" w:hAnsi="Times New Roman" w:cs="Times New Roman"/>
          <w:sz w:val="24"/>
          <w:szCs w:val="24"/>
        </w:rPr>
      </w:pPr>
    </w:p>
    <w:p w:rsidR="00935AD4" w:rsidRPr="00E7523C" w:rsidRDefault="00935AD4" w:rsidP="00935AD4">
      <w:pPr>
        <w:spacing w:after="0" w:line="240" w:lineRule="auto"/>
        <w:jc w:val="both"/>
        <w:rPr>
          <w:rFonts w:ascii="Times New Roman" w:hAnsi="Times New Roman" w:cs="Times New Roman"/>
          <w:sz w:val="24"/>
          <w:szCs w:val="24"/>
        </w:rPr>
      </w:pPr>
      <w:r w:rsidRPr="00E7523C">
        <w:rPr>
          <w:rFonts w:ascii="Times New Roman" w:hAnsi="Times New Roman" w:cs="Times New Roman"/>
          <w:sz w:val="24"/>
          <w:szCs w:val="24"/>
        </w:rPr>
        <w:t>Tabel 1. Distribusi sampel berdasarkan lokasi penelitian</w:t>
      </w:r>
    </w:p>
    <w:tbl>
      <w:tblPr>
        <w:tblStyle w:val="PlainTable21"/>
        <w:tblW w:w="0" w:type="auto"/>
        <w:tblLook w:val="04A0" w:firstRow="1" w:lastRow="0" w:firstColumn="1" w:lastColumn="0" w:noHBand="0" w:noVBand="1"/>
      </w:tblPr>
      <w:tblGrid>
        <w:gridCol w:w="2635"/>
        <w:gridCol w:w="626"/>
        <w:gridCol w:w="956"/>
      </w:tblGrid>
      <w:tr w:rsidR="00935AD4" w:rsidRPr="00E7523C" w:rsidTr="007116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5" w:type="dxa"/>
          </w:tcPr>
          <w:p w:rsidR="00935AD4" w:rsidRPr="00E7523C" w:rsidRDefault="00935AD4" w:rsidP="0071166B">
            <w:pPr>
              <w:rPr>
                <w:rFonts w:ascii="Times New Roman" w:hAnsi="Times New Roman" w:cs="Times New Roman"/>
                <w:b w:val="0"/>
                <w:sz w:val="24"/>
                <w:szCs w:val="24"/>
              </w:rPr>
            </w:pPr>
            <w:r w:rsidRPr="00E7523C">
              <w:rPr>
                <w:rFonts w:ascii="Times New Roman" w:hAnsi="Times New Roman" w:cs="Times New Roman"/>
                <w:b w:val="0"/>
                <w:sz w:val="24"/>
                <w:szCs w:val="24"/>
              </w:rPr>
              <w:t>Lokasi Penelitian</w:t>
            </w:r>
          </w:p>
        </w:tc>
        <w:tc>
          <w:tcPr>
            <w:tcW w:w="626" w:type="dxa"/>
          </w:tcPr>
          <w:p w:rsidR="00935AD4" w:rsidRPr="00E7523C" w:rsidRDefault="00935AD4" w:rsidP="0071166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23C">
              <w:rPr>
                <w:rFonts w:ascii="Times New Roman" w:hAnsi="Times New Roman" w:cs="Times New Roman"/>
                <w:b w:val="0"/>
                <w:sz w:val="24"/>
                <w:szCs w:val="24"/>
              </w:rPr>
              <w:t>n</w:t>
            </w:r>
          </w:p>
        </w:tc>
        <w:tc>
          <w:tcPr>
            <w:tcW w:w="898" w:type="dxa"/>
          </w:tcPr>
          <w:p w:rsidR="00935AD4" w:rsidRPr="00E7523C" w:rsidRDefault="00935AD4" w:rsidP="0071166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23C">
              <w:rPr>
                <w:rFonts w:ascii="Times New Roman" w:hAnsi="Times New Roman" w:cs="Times New Roman"/>
                <w:b w:val="0"/>
                <w:sz w:val="24"/>
                <w:szCs w:val="24"/>
              </w:rPr>
              <w:t>%</w:t>
            </w:r>
          </w:p>
        </w:tc>
      </w:tr>
      <w:tr w:rsidR="00935AD4" w:rsidRPr="00E7523C" w:rsidTr="007116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5" w:type="dxa"/>
          </w:tcPr>
          <w:p w:rsidR="00935AD4" w:rsidRPr="00E7523C" w:rsidRDefault="00935AD4" w:rsidP="0071166B">
            <w:pPr>
              <w:jc w:val="both"/>
              <w:rPr>
                <w:rFonts w:ascii="Times New Roman" w:hAnsi="Times New Roman" w:cs="Times New Roman"/>
                <w:b w:val="0"/>
                <w:sz w:val="24"/>
                <w:szCs w:val="24"/>
              </w:rPr>
            </w:pPr>
            <w:r w:rsidRPr="00E7523C">
              <w:rPr>
                <w:rFonts w:ascii="Times New Roman" w:hAnsi="Times New Roman" w:cs="Times New Roman"/>
                <w:b w:val="0"/>
                <w:sz w:val="24"/>
                <w:szCs w:val="24"/>
              </w:rPr>
              <w:t>Puskesmas Wenang</w:t>
            </w:r>
          </w:p>
          <w:p w:rsidR="00935AD4" w:rsidRPr="00E7523C" w:rsidRDefault="00935AD4" w:rsidP="0071166B">
            <w:pPr>
              <w:jc w:val="both"/>
              <w:rPr>
                <w:rFonts w:ascii="Times New Roman" w:hAnsi="Times New Roman" w:cs="Times New Roman"/>
                <w:b w:val="0"/>
                <w:sz w:val="24"/>
                <w:szCs w:val="24"/>
              </w:rPr>
            </w:pPr>
            <w:r w:rsidRPr="00E7523C">
              <w:rPr>
                <w:rFonts w:ascii="Times New Roman" w:hAnsi="Times New Roman" w:cs="Times New Roman"/>
                <w:b w:val="0"/>
                <w:sz w:val="24"/>
                <w:szCs w:val="24"/>
              </w:rPr>
              <w:t>Puskesmas Kombos</w:t>
            </w:r>
          </w:p>
          <w:p w:rsidR="00935AD4" w:rsidRPr="00E7523C" w:rsidRDefault="00935AD4" w:rsidP="0071166B">
            <w:pPr>
              <w:jc w:val="both"/>
              <w:rPr>
                <w:rFonts w:ascii="Times New Roman" w:hAnsi="Times New Roman" w:cs="Times New Roman"/>
                <w:b w:val="0"/>
                <w:sz w:val="24"/>
                <w:szCs w:val="24"/>
              </w:rPr>
            </w:pPr>
            <w:r w:rsidRPr="00E7523C">
              <w:rPr>
                <w:rFonts w:ascii="Times New Roman" w:hAnsi="Times New Roman" w:cs="Times New Roman"/>
                <w:b w:val="0"/>
                <w:sz w:val="24"/>
                <w:szCs w:val="24"/>
              </w:rPr>
              <w:t>Puskesmas Tuminting</w:t>
            </w:r>
          </w:p>
          <w:p w:rsidR="00935AD4" w:rsidRPr="00E7523C" w:rsidRDefault="00935AD4" w:rsidP="0071166B">
            <w:pPr>
              <w:jc w:val="both"/>
              <w:rPr>
                <w:rFonts w:ascii="Times New Roman" w:hAnsi="Times New Roman" w:cs="Times New Roman"/>
                <w:b w:val="0"/>
                <w:sz w:val="24"/>
                <w:szCs w:val="24"/>
              </w:rPr>
            </w:pPr>
            <w:r>
              <w:rPr>
                <w:rFonts w:ascii="Times New Roman" w:hAnsi="Times New Roman" w:cs="Times New Roman"/>
                <w:b w:val="0"/>
                <w:sz w:val="24"/>
                <w:szCs w:val="24"/>
              </w:rPr>
              <w:t xml:space="preserve">Puskesmas </w:t>
            </w:r>
            <w:r w:rsidRPr="00E7523C">
              <w:rPr>
                <w:rFonts w:ascii="Times New Roman" w:hAnsi="Times New Roman" w:cs="Times New Roman"/>
                <w:b w:val="0"/>
                <w:sz w:val="24"/>
                <w:szCs w:val="24"/>
              </w:rPr>
              <w:t>Ranotana Weru</w:t>
            </w:r>
          </w:p>
          <w:p w:rsidR="00935AD4" w:rsidRPr="00E7523C" w:rsidRDefault="00935AD4" w:rsidP="0071166B">
            <w:pPr>
              <w:jc w:val="both"/>
              <w:rPr>
                <w:rFonts w:ascii="Times New Roman" w:hAnsi="Times New Roman" w:cs="Times New Roman"/>
                <w:b w:val="0"/>
                <w:sz w:val="24"/>
                <w:szCs w:val="24"/>
              </w:rPr>
            </w:pPr>
            <w:r w:rsidRPr="00E7523C">
              <w:rPr>
                <w:rFonts w:ascii="Times New Roman" w:hAnsi="Times New Roman" w:cs="Times New Roman"/>
                <w:b w:val="0"/>
                <w:sz w:val="24"/>
                <w:szCs w:val="24"/>
              </w:rPr>
              <w:t>Puskesmas Bahu</w:t>
            </w:r>
          </w:p>
        </w:tc>
        <w:tc>
          <w:tcPr>
            <w:tcW w:w="626" w:type="dxa"/>
          </w:tcPr>
          <w:p w:rsidR="00935AD4" w:rsidRPr="00E7523C" w:rsidRDefault="00935AD4" w:rsidP="007116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15</w:t>
            </w:r>
          </w:p>
          <w:p w:rsidR="00935AD4" w:rsidRPr="00E7523C" w:rsidRDefault="00935AD4" w:rsidP="007116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8</w:t>
            </w:r>
          </w:p>
          <w:p w:rsidR="00935AD4" w:rsidRPr="00E7523C" w:rsidRDefault="00935AD4" w:rsidP="007116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34</w:t>
            </w:r>
          </w:p>
          <w:p w:rsidR="00935AD4" w:rsidRPr="00E7523C" w:rsidRDefault="00935AD4" w:rsidP="007116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13</w:t>
            </w:r>
          </w:p>
          <w:p w:rsidR="00935AD4" w:rsidRDefault="00935AD4" w:rsidP="007116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935AD4" w:rsidRPr="00E7523C" w:rsidRDefault="00935AD4" w:rsidP="007116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9</w:t>
            </w:r>
          </w:p>
        </w:tc>
        <w:tc>
          <w:tcPr>
            <w:tcW w:w="898" w:type="dxa"/>
          </w:tcPr>
          <w:p w:rsidR="00935AD4" w:rsidRPr="00E7523C" w:rsidRDefault="00935AD4" w:rsidP="007116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19,00%</w:t>
            </w:r>
          </w:p>
          <w:p w:rsidR="00935AD4" w:rsidRPr="00E7523C" w:rsidRDefault="00935AD4" w:rsidP="007116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10,10%</w:t>
            </w:r>
          </w:p>
          <w:p w:rsidR="00935AD4" w:rsidRPr="00E7523C" w:rsidRDefault="00935AD4" w:rsidP="007116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43,00%</w:t>
            </w:r>
          </w:p>
          <w:p w:rsidR="00935AD4" w:rsidRPr="00E7523C" w:rsidRDefault="00935AD4" w:rsidP="007116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16,50%</w:t>
            </w:r>
          </w:p>
          <w:p w:rsidR="00935AD4" w:rsidRDefault="00935AD4" w:rsidP="007116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935AD4" w:rsidRPr="00E7523C" w:rsidRDefault="00935AD4" w:rsidP="007116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11,40%</w:t>
            </w:r>
          </w:p>
        </w:tc>
      </w:tr>
    </w:tbl>
    <w:p w:rsidR="00E70795" w:rsidRDefault="00E70795" w:rsidP="001C6AFF">
      <w:pPr>
        <w:spacing w:after="0" w:line="240" w:lineRule="auto"/>
        <w:ind w:firstLine="360"/>
        <w:jc w:val="both"/>
        <w:rPr>
          <w:rFonts w:ascii="Times New Roman" w:hAnsi="Times New Roman" w:cs="Times New Roman"/>
          <w:sz w:val="24"/>
          <w:szCs w:val="24"/>
        </w:rPr>
      </w:pPr>
    </w:p>
    <w:p w:rsidR="001C6AFF" w:rsidRPr="00E7523C" w:rsidRDefault="001C6AFF" w:rsidP="001C6AFF">
      <w:pPr>
        <w:spacing w:after="0" w:line="240" w:lineRule="auto"/>
        <w:ind w:firstLine="360"/>
        <w:jc w:val="both"/>
        <w:rPr>
          <w:rFonts w:ascii="Times New Roman" w:hAnsi="Times New Roman" w:cs="Times New Roman"/>
          <w:sz w:val="24"/>
          <w:szCs w:val="24"/>
        </w:rPr>
      </w:pPr>
    </w:p>
    <w:p w:rsidR="004A04DD" w:rsidRPr="00E7523C" w:rsidRDefault="004A04DD" w:rsidP="001C6AFF">
      <w:pPr>
        <w:spacing w:after="0" w:line="240" w:lineRule="auto"/>
        <w:jc w:val="both"/>
        <w:rPr>
          <w:rFonts w:ascii="Times New Roman" w:hAnsi="Times New Roman" w:cs="Times New Roman"/>
          <w:sz w:val="24"/>
          <w:szCs w:val="24"/>
        </w:rPr>
      </w:pPr>
      <w:r w:rsidRPr="00E7523C">
        <w:rPr>
          <w:rFonts w:ascii="Times New Roman" w:hAnsi="Times New Roman" w:cs="Times New Roman"/>
          <w:sz w:val="24"/>
          <w:szCs w:val="24"/>
        </w:rPr>
        <w:t>Tabel 2. Distribusi sampel berdasarkan status sosial ekonomi responden</w:t>
      </w:r>
    </w:p>
    <w:tbl>
      <w:tblPr>
        <w:tblStyle w:val="PlainTable21"/>
        <w:tblW w:w="0" w:type="auto"/>
        <w:tblLayout w:type="fixed"/>
        <w:tblLook w:val="04A0" w:firstRow="1" w:lastRow="0" w:firstColumn="1" w:lastColumn="0" w:noHBand="0" w:noVBand="1"/>
      </w:tblPr>
      <w:tblGrid>
        <w:gridCol w:w="2552"/>
        <w:gridCol w:w="567"/>
        <w:gridCol w:w="1040"/>
      </w:tblGrid>
      <w:tr w:rsidR="004A04DD" w:rsidRPr="00E7523C" w:rsidTr="00C335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4A04DD" w:rsidRPr="00E7523C" w:rsidRDefault="004A04DD" w:rsidP="001C6AFF">
            <w:pPr>
              <w:rPr>
                <w:rFonts w:ascii="Times New Roman" w:hAnsi="Times New Roman" w:cs="Times New Roman"/>
                <w:b w:val="0"/>
                <w:sz w:val="24"/>
                <w:szCs w:val="24"/>
              </w:rPr>
            </w:pPr>
            <w:r w:rsidRPr="00E7523C">
              <w:rPr>
                <w:rFonts w:ascii="Times New Roman" w:hAnsi="Times New Roman" w:cs="Times New Roman"/>
                <w:b w:val="0"/>
                <w:sz w:val="24"/>
                <w:szCs w:val="24"/>
              </w:rPr>
              <w:t>Status Sosial Ekonomi Orang Tua</w:t>
            </w:r>
          </w:p>
        </w:tc>
        <w:tc>
          <w:tcPr>
            <w:tcW w:w="567" w:type="dxa"/>
          </w:tcPr>
          <w:p w:rsidR="004A04DD" w:rsidRPr="00E7523C" w:rsidRDefault="004A04DD" w:rsidP="001C6A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23C">
              <w:rPr>
                <w:rFonts w:ascii="Times New Roman" w:hAnsi="Times New Roman" w:cs="Times New Roman"/>
                <w:b w:val="0"/>
                <w:sz w:val="24"/>
                <w:szCs w:val="24"/>
              </w:rPr>
              <w:t>n</w:t>
            </w:r>
          </w:p>
        </w:tc>
        <w:tc>
          <w:tcPr>
            <w:tcW w:w="1040" w:type="dxa"/>
          </w:tcPr>
          <w:p w:rsidR="004A04DD" w:rsidRPr="00E7523C" w:rsidRDefault="004A04DD" w:rsidP="001C6A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23C">
              <w:rPr>
                <w:rFonts w:ascii="Times New Roman" w:hAnsi="Times New Roman" w:cs="Times New Roman"/>
                <w:b w:val="0"/>
                <w:sz w:val="24"/>
                <w:szCs w:val="24"/>
              </w:rPr>
              <w:t>%</w:t>
            </w:r>
          </w:p>
        </w:tc>
      </w:tr>
      <w:tr w:rsidR="004A04DD" w:rsidRPr="00E7523C" w:rsidTr="00C33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4A04DD" w:rsidRPr="00E7523C" w:rsidRDefault="004A04DD" w:rsidP="001C6AFF">
            <w:pPr>
              <w:jc w:val="both"/>
              <w:rPr>
                <w:rFonts w:ascii="Times New Roman" w:hAnsi="Times New Roman" w:cs="Times New Roman"/>
                <w:b w:val="0"/>
                <w:sz w:val="24"/>
                <w:szCs w:val="24"/>
              </w:rPr>
            </w:pPr>
            <w:r w:rsidRPr="00E7523C">
              <w:rPr>
                <w:rFonts w:ascii="Times New Roman" w:hAnsi="Times New Roman" w:cs="Times New Roman"/>
                <w:b w:val="0"/>
                <w:sz w:val="24"/>
                <w:szCs w:val="24"/>
              </w:rPr>
              <w:t>Pendidikan Ayah</w:t>
            </w:r>
          </w:p>
          <w:p w:rsidR="004A04DD" w:rsidRPr="00E7523C" w:rsidRDefault="004A04DD" w:rsidP="001C6AFF">
            <w:pPr>
              <w:ind w:left="321"/>
              <w:jc w:val="both"/>
              <w:rPr>
                <w:rFonts w:ascii="Times New Roman" w:hAnsi="Times New Roman" w:cs="Times New Roman"/>
                <w:b w:val="0"/>
                <w:sz w:val="24"/>
                <w:szCs w:val="24"/>
              </w:rPr>
            </w:pPr>
            <w:r w:rsidRPr="00E7523C">
              <w:rPr>
                <w:rFonts w:ascii="Times New Roman" w:hAnsi="Times New Roman" w:cs="Times New Roman"/>
                <w:b w:val="0"/>
                <w:sz w:val="24"/>
                <w:szCs w:val="24"/>
              </w:rPr>
              <w:t>SD</w:t>
            </w:r>
          </w:p>
          <w:p w:rsidR="004A04DD" w:rsidRPr="00E7523C" w:rsidRDefault="004A04DD" w:rsidP="001C6AFF">
            <w:pPr>
              <w:ind w:left="321"/>
              <w:jc w:val="both"/>
              <w:rPr>
                <w:rFonts w:ascii="Times New Roman" w:hAnsi="Times New Roman" w:cs="Times New Roman"/>
                <w:b w:val="0"/>
                <w:sz w:val="24"/>
                <w:szCs w:val="24"/>
              </w:rPr>
            </w:pPr>
            <w:r w:rsidRPr="00E7523C">
              <w:rPr>
                <w:rFonts w:ascii="Times New Roman" w:hAnsi="Times New Roman" w:cs="Times New Roman"/>
                <w:b w:val="0"/>
                <w:sz w:val="24"/>
                <w:szCs w:val="24"/>
              </w:rPr>
              <w:t>SMP</w:t>
            </w:r>
          </w:p>
          <w:p w:rsidR="004A04DD" w:rsidRPr="00E7523C" w:rsidRDefault="004A04DD" w:rsidP="001C6AFF">
            <w:pPr>
              <w:ind w:left="321"/>
              <w:jc w:val="both"/>
              <w:rPr>
                <w:rFonts w:ascii="Times New Roman" w:hAnsi="Times New Roman" w:cs="Times New Roman"/>
                <w:b w:val="0"/>
                <w:sz w:val="24"/>
                <w:szCs w:val="24"/>
              </w:rPr>
            </w:pPr>
            <w:r w:rsidRPr="00E7523C">
              <w:rPr>
                <w:rFonts w:ascii="Times New Roman" w:hAnsi="Times New Roman" w:cs="Times New Roman"/>
                <w:b w:val="0"/>
                <w:sz w:val="24"/>
                <w:szCs w:val="24"/>
              </w:rPr>
              <w:t>SMA</w:t>
            </w:r>
          </w:p>
          <w:p w:rsidR="004A04DD" w:rsidRPr="00E7523C" w:rsidRDefault="004A04DD" w:rsidP="001C6AFF">
            <w:pPr>
              <w:ind w:left="321"/>
              <w:jc w:val="both"/>
              <w:rPr>
                <w:rFonts w:ascii="Times New Roman" w:hAnsi="Times New Roman" w:cs="Times New Roman"/>
                <w:b w:val="0"/>
                <w:sz w:val="24"/>
                <w:szCs w:val="24"/>
              </w:rPr>
            </w:pPr>
            <w:r w:rsidRPr="00E7523C">
              <w:rPr>
                <w:rFonts w:ascii="Times New Roman" w:hAnsi="Times New Roman" w:cs="Times New Roman"/>
                <w:b w:val="0"/>
                <w:sz w:val="24"/>
                <w:szCs w:val="24"/>
              </w:rPr>
              <w:t>DIPLOMA</w:t>
            </w:r>
          </w:p>
          <w:p w:rsidR="004A04DD" w:rsidRPr="00E7523C" w:rsidRDefault="004A04DD" w:rsidP="001C6AFF">
            <w:pPr>
              <w:ind w:left="321"/>
              <w:jc w:val="both"/>
              <w:rPr>
                <w:rFonts w:ascii="Times New Roman" w:hAnsi="Times New Roman" w:cs="Times New Roman"/>
                <w:b w:val="0"/>
                <w:sz w:val="24"/>
                <w:szCs w:val="24"/>
              </w:rPr>
            </w:pPr>
            <w:r w:rsidRPr="00E7523C">
              <w:rPr>
                <w:rFonts w:ascii="Times New Roman" w:hAnsi="Times New Roman" w:cs="Times New Roman"/>
                <w:b w:val="0"/>
                <w:sz w:val="24"/>
                <w:szCs w:val="24"/>
              </w:rPr>
              <w:t>S1/S2/S3</w:t>
            </w:r>
          </w:p>
          <w:p w:rsidR="004A04DD" w:rsidRPr="00E7523C" w:rsidRDefault="004A04DD" w:rsidP="001C6AFF">
            <w:pPr>
              <w:jc w:val="both"/>
              <w:rPr>
                <w:rFonts w:ascii="Times New Roman" w:hAnsi="Times New Roman" w:cs="Times New Roman"/>
                <w:b w:val="0"/>
                <w:sz w:val="24"/>
                <w:szCs w:val="24"/>
              </w:rPr>
            </w:pPr>
            <w:r w:rsidRPr="00E7523C">
              <w:rPr>
                <w:rFonts w:ascii="Times New Roman" w:hAnsi="Times New Roman" w:cs="Times New Roman"/>
                <w:b w:val="0"/>
                <w:sz w:val="24"/>
                <w:szCs w:val="24"/>
              </w:rPr>
              <w:t>Pendidikan Ibu</w:t>
            </w:r>
          </w:p>
          <w:p w:rsidR="004A04DD" w:rsidRPr="00E7523C" w:rsidRDefault="004A04DD" w:rsidP="001C6AFF">
            <w:pPr>
              <w:ind w:left="321"/>
              <w:jc w:val="both"/>
              <w:rPr>
                <w:rFonts w:ascii="Times New Roman" w:hAnsi="Times New Roman" w:cs="Times New Roman"/>
                <w:b w:val="0"/>
                <w:sz w:val="24"/>
                <w:szCs w:val="24"/>
              </w:rPr>
            </w:pPr>
            <w:r w:rsidRPr="00E7523C">
              <w:rPr>
                <w:rFonts w:ascii="Times New Roman" w:hAnsi="Times New Roman" w:cs="Times New Roman"/>
                <w:b w:val="0"/>
                <w:sz w:val="24"/>
                <w:szCs w:val="24"/>
              </w:rPr>
              <w:t>SD</w:t>
            </w:r>
          </w:p>
          <w:p w:rsidR="004A04DD" w:rsidRPr="00E7523C" w:rsidRDefault="004A04DD" w:rsidP="001C6AFF">
            <w:pPr>
              <w:ind w:left="321"/>
              <w:jc w:val="both"/>
              <w:rPr>
                <w:rFonts w:ascii="Times New Roman" w:hAnsi="Times New Roman" w:cs="Times New Roman"/>
                <w:b w:val="0"/>
                <w:sz w:val="24"/>
                <w:szCs w:val="24"/>
              </w:rPr>
            </w:pPr>
            <w:r w:rsidRPr="00E7523C">
              <w:rPr>
                <w:rFonts w:ascii="Times New Roman" w:hAnsi="Times New Roman" w:cs="Times New Roman"/>
                <w:b w:val="0"/>
                <w:sz w:val="24"/>
                <w:szCs w:val="24"/>
              </w:rPr>
              <w:t>SMP</w:t>
            </w:r>
          </w:p>
          <w:p w:rsidR="004A04DD" w:rsidRPr="00E7523C" w:rsidRDefault="004A04DD" w:rsidP="001C6AFF">
            <w:pPr>
              <w:ind w:left="321"/>
              <w:jc w:val="both"/>
              <w:rPr>
                <w:rFonts w:ascii="Times New Roman" w:hAnsi="Times New Roman" w:cs="Times New Roman"/>
                <w:b w:val="0"/>
                <w:sz w:val="24"/>
                <w:szCs w:val="24"/>
              </w:rPr>
            </w:pPr>
            <w:r w:rsidRPr="00E7523C">
              <w:rPr>
                <w:rFonts w:ascii="Times New Roman" w:hAnsi="Times New Roman" w:cs="Times New Roman"/>
                <w:b w:val="0"/>
                <w:sz w:val="24"/>
                <w:szCs w:val="24"/>
              </w:rPr>
              <w:t>SMA</w:t>
            </w:r>
          </w:p>
          <w:p w:rsidR="004A04DD" w:rsidRPr="00E7523C" w:rsidRDefault="004A04DD" w:rsidP="001C6AFF">
            <w:pPr>
              <w:ind w:left="321"/>
              <w:jc w:val="both"/>
              <w:rPr>
                <w:rFonts w:ascii="Times New Roman" w:hAnsi="Times New Roman" w:cs="Times New Roman"/>
                <w:b w:val="0"/>
                <w:sz w:val="24"/>
                <w:szCs w:val="24"/>
              </w:rPr>
            </w:pPr>
            <w:r w:rsidRPr="00E7523C">
              <w:rPr>
                <w:rFonts w:ascii="Times New Roman" w:hAnsi="Times New Roman" w:cs="Times New Roman"/>
                <w:b w:val="0"/>
                <w:sz w:val="24"/>
                <w:szCs w:val="24"/>
              </w:rPr>
              <w:t>DIPLOMA</w:t>
            </w:r>
          </w:p>
          <w:p w:rsidR="004A04DD" w:rsidRPr="00E7523C" w:rsidRDefault="004A04DD" w:rsidP="001C6AFF">
            <w:pPr>
              <w:ind w:left="321"/>
              <w:jc w:val="both"/>
              <w:rPr>
                <w:rFonts w:ascii="Times New Roman" w:hAnsi="Times New Roman" w:cs="Times New Roman"/>
                <w:b w:val="0"/>
                <w:sz w:val="24"/>
                <w:szCs w:val="24"/>
              </w:rPr>
            </w:pPr>
            <w:r w:rsidRPr="00E7523C">
              <w:rPr>
                <w:rFonts w:ascii="Times New Roman" w:hAnsi="Times New Roman" w:cs="Times New Roman"/>
                <w:b w:val="0"/>
                <w:sz w:val="24"/>
                <w:szCs w:val="24"/>
              </w:rPr>
              <w:t>S1/S2/S3</w:t>
            </w:r>
          </w:p>
          <w:p w:rsidR="004A04DD" w:rsidRPr="00E7523C" w:rsidRDefault="004A04DD" w:rsidP="001C6AFF">
            <w:pPr>
              <w:jc w:val="both"/>
              <w:rPr>
                <w:rFonts w:ascii="Times New Roman" w:hAnsi="Times New Roman" w:cs="Times New Roman"/>
                <w:b w:val="0"/>
                <w:sz w:val="24"/>
                <w:szCs w:val="24"/>
              </w:rPr>
            </w:pPr>
            <w:r w:rsidRPr="00E7523C">
              <w:rPr>
                <w:rFonts w:ascii="Times New Roman" w:hAnsi="Times New Roman" w:cs="Times New Roman"/>
                <w:b w:val="0"/>
                <w:sz w:val="24"/>
                <w:szCs w:val="24"/>
              </w:rPr>
              <w:t>Pekerjaan Ayah</w:t>
            </w:r>
          </w:p>
          <w:p w:rsidR="004A04DD" w:rsidRPr="00E7523C" w:rsidRDefault="004A04DD" w:rsidP="001C6AFF">
            <w:pPr>
              <w:ind w:left="321"/>
              <w:jc w:val="both"/>
              <w:rPr>
                <w:rFonts w:ascii="Times New Roman" w:hAnsi="Times New Roman" w:cs="Times New Roman"/>
                <w:b w:val="0"/>
                <w:sz w:val="24"/>
                <w:szCs w:val="24"/>
              </w:rPr>
            </w:pPr>
            <w:r w:rsidRPr="00E7523C">
              <w:rPr>
                <w:rFonts w:ascii="Times New Roman" w:hAnsi="Times New Roman" w:cs="Times New Roman"/>
                <w:b w:val="0"/>
                <w:sz w:val="24"/>
                <w:szCs w:val="24"/>
              </w:rPr>
              <w:t>Wiraswasta</w:t>
            </w:r>
          </w:p>
          <w:p w:rsidR="004A04DD" w:rsidRPr="00E7523C" w:rsidRDefault="004A04DD" w:rsidP="001C6AFF">
            <w:pPr>
              <w:ind w:left="321"/>
              <w:jc w:val="both"/>
              <w:rPr>
                <w:rFonts w:ascii="Times New Roman" w:hAnsi="Times New Roman" w:cs="Times New Roman"/>
                <w:b w:val="0"/>
                <w:sz w:val="24"/>
                <w:szCs w:val="24"/>
              </w:rPr>
            </w:pPr>
            <w:r w:rsidRPr="00E7523C">
              <w:rPr>
                <w:rFonts w:ascii="Times New Roman" w:hAnsi="Times New Roman" w:cs="Times New Roman"/>
                <w:b w:val="0"/>
                <w:sz w:val="24"/>
                <w:szCs w:val="24"/>
              </w:rPr>
              <w:t>Pegawai swasta</w:t>
            </w:r>
          </w:p>
          <w:p w:rsidR="004A04DD" w:rsidRPr="00E7523C" w:rsidRDefault="004A04DD" w:rsidP="001C6AFF">
            <w:pPr>
              <w:ind w:left="321"/>
              <w:jc w:val="both"/>
              <w:rPr>
                <w:rFonts w:ascii="Times New Roman" w:hAnsi="Times New Roman" w:cs="Times New Roman"/>
                <w:b w:val="0"/>
                <w:sz w:val="24"/>
                <w:szCs w:val="24"/>
              </w:rPr>
            </w:pPr>
            <w:r w:rsidRPr="00E7523C">
              <w:rPr>
                <w:rFonts w:ascii="Times New Roman" w:hAnsi="Times New Roman" w:cs="Times New Roman"/>
                <w:b w:val="0"/>
                <w:sz w:val="24"/>
                <w:szCs w:val="24"/>
              </w:rPr>
              <w:t>PNS/TNI/POLRI</w:t>
            </w:r>
          </w:p>
          <w:p w:rsidR="004A04DD" w:rsidRPr="00E7523C" w:rsidRDefault="004A04DD" w:rsidP="001C6AFF">
            <w:pPr>
              <w:ind w:left="321"/>
              <w:jc w:val="both"/>
              <w:rPr>
                <w:rFonts w:ascii="Times New Roman" w:hAnsi="Times New Roman" w:cs="Times New Roman"/>
                <w:b w:val="0"/>
                <w:sz w:val="24"/>
                <w:szCs w:val="24"/>
              </w:rPr>
            </w:pPr>
            <w:r w:rsidRPr="00E7523C">
              <w:rPr>
                <w:rFonts w:ascii="Times New Roman" w:hAnsi="Times New Roman" w:cs="Times New Roman"/>
                <w:b w:val="0"/>
                <w:sz w:val="24"/>
                <w:szCs w:val="24"/>
              </w:rPr>
              <w:t>Sopir/buruh/nelayan/tukang</w:t>
            </w:r>
          </w:p>
          <w:p w:rsidR="004A04DD" w:rsidRPr="00E7523C" w:rsidRDefault="004A04DD" w:rsidP="001C6AFF">
            <w:pPr>
              <w:jc w:val="both"/>
              <w:rPr>
                <w:rFonts w:ascii="Times New Roman" w:hAnsi="Times New Roman" w:cs="Times New Roman"/>
                <w:b w:val="0"/>
                <w:sz w:val="24"/>
                <w:szCs w:val="24"/>
              </w:rPr>
            </w:pPr>
            <w:r w:rsidRPr="00E7523C">
              <w:rPr>
                <w:rFonts w:ascii="Times New Roman" w:hAnsi="Times New Roman" w:cs="Times New Roman"/>
                <w:b w:val="0"/>
                <w:sz w:val="24"/>
                <w:szCs w:val="24"/>
              </w:rPr>
              <w:t>Pekerjaan Ibu</w:t>
            </w:r>
          </w:p>
          <w:p w:rsidR="004A04DD" w:rsidRPr="00E7523C" w:rsidRDefault="004A04DD" w:rsidP="001C6AFF">
            <w:pPr>
              <w:ind w:left="321"/>
              <w:jc w:val="both"/>
              <w:rPr>
                <w:rFonts w:ascii="Times New Roman" w:hAnsi="Times New Roman" w:cs="Times New Roman"/>
                <w:b w:val="0"/>
                <w:sz w:val="24"/>
                <w:szCs w:val="24"/>
              </w:rPr>
            </w:pPr>
            <w:r w:rsidRPr="00E7523C">
              <w:rPr>
                <w:rFonts w:ascii="Times New Roman" w:hAnsi="Times New Roman" w:cs="Times New Roman"/>
                <w:b w:val="0"/>
                <w:sz w:val="24"/>
                <w:szCs w:val="24"/>
              </w:rPr>
              <w:t>IRT</w:t>
            </w:r>
          </w:p>
          <w:p w:rsidR="004A04DD" w:rsidRPr="00E7523C" w:rsidRDefault="004A04DD" w:rsidP="001C6AFF">
            <w:pPr>
              <w:ind w:left="321"/>
              <w:jc w:val="both"/>
              <w:rPr>
                <w:rFonts w:ascii="Times New Roman" w:hAnsi="Times New Roman" w:cs="Times New Roman"/>
                <w:b w:val="0"/>
                <w:sz w:val="24"/>
                <w:szCs w:val="24"/>
              </w:rPr>
            </w:pPr>
            <w:r w:rsidRPr="00E7523C">
              <w:rPr>
                <w:rFonts w:ascii="Times New Roman" w:hAnsi="Times New Roman" w:cs="Times New Roman"/>
                <w:b w:val="0"/>
                <w:sz w:val="24"/>
                <w:szCs w:val="24"/>
              </w:rPr>
              <w:t>PNS</w:t>
            </w:r>
          </w:p>
          <w:p w:rsidR="004A04DD" w:rsidRPr="00E7523C" w:rsidRDefault="004A04DD" w:rsidP="001C6AFF">
            <w:pPr>
              <w:ind w:left="321"/>
              <w:jc w:val="both"/>
              <w:rPr>
                <w:rFonts w:ascii="Times New Roman" w:hAnsi="Times New Roman" w:cs="Times New Roman"/>
                <w:b w:val="0"/>
                <w:sz w:val="24"/>
                <w:szCs w:val="24"/>
              </w:rPr>
            </w:pPr>
            <w:r w:rsidRPr="00E7523C">
              <w:rPr>
                <w:rFonts w:ascii="Times New Roman" w:hAnsi="Times New Roman" w:cs="Times New Roman"/>
                <w:b w:val="0"/>
                <w:sz w:val="24"/>
                <w:szCs w:val="24"/>
              </w:rPr>
              <w:t>Pegawai Swasta</w:t>
            </w:r>
          </w:p>
          <w:p w:rsidR="004A04DD" w:rsidRPr="00E7523C" w:rsidRDefault="004A04DD" w:rsidP="001C6AFF">
            <w:pPr>
              <w:ind w:left="321"/>
              <w:jc w:val="both"/>
              <w:rPr>
                <w:rFonts w:ascii="Times New Roman" w:hAnsi="Times New Roman" w:cs="Times New Roman"/>
                <w:b w:val="0"/>
                <w:sz w:val="24"/>
                <w:szCs w:val="24"/>
              </w:rPr>
            </w:pPr>
            <w:r w:rsidRPr="00E7523C">
              <w:rPr>
                <w:rFonts w:ascii="Times New Roman" w:hAnsi="Times New Roman" w:cs="Times New Roman"/>
                <w:b w:val="0"/>
                <w:sz w:val="24"/>
                <w:szCs w:val="24"/>
              </w:rPr>
              <w:t>Wiraswasta</w:t>
            </w:r>
          </w:p>
        </w:tc>
        <w:tc>
          <w:tcPr>
            <w:tcW w:w="567" w:type="dxa"/>
          </w:tcPr>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9</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46</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5</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18</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5</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12</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40</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10</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12</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31</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14</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9</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25</w:t>
            </w:r>
          </w:p>
          <w:p w:rsidR="004A04DD"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C3355D" w:rsidRPr="00E7523C" w:rsidRDefault="00C3355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64</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6</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4</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5</w:t>
            </w:r>
          </w:p>
        </w:tc>
        <w:tc>
          <w:tcPr>
            <w:tcW w:w="1040" w:type="dxa"/>
          </w:tcPr>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1,30%</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11,40%</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58,20%</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6,30%</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22,80%</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6,30%</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15,20%</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50,60%</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12,70%</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15,20%</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39,20%</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17,70%</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11,40%</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31,60%</w:t>
            </w:r>
          </w:p>
          <w:p w:rsidR="004A04DD"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C3355D" w:rsidRPr="00E7523C" w:rsidRDefault="00C3355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81,00%</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7,60%</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5,10%</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6,30%</w:t>
            </w:r>
          </w:p>
        </w:tc>
      </w:tr>
    </w:tbl>
    <w:p w:rsidR="004A04DD" w:rsidRPr="00E7523C" w:rsidRDefault="004A04DD" w:rsidP="001C6AFF">
      <w:pPr>
        <w:spacing w:after="0" w:line="240" w:lineRule="auto"/>
        <w:ind w:firstLine="360"/>
        <w:jc w:val="both"/>
        <w:rPr>
          <w:rFonts w:ascii="Times New Roman" w:hAnsi="Times New Roman" w:cs="Times New Roman"/>
          <w:sz w:val="24"/>
          <w:szCs w:val="24"/>
        </w:rPr>
      </w:pPr>
    </w:p>
    <w:p w:rsidR="00E70795" w:rsidRPr="00E7523C" w:rsidRDefault="00E70795" w:rsidP="001C6AFF">
      <w:pPr>
        <w:spacing w:after="0" w:line="240" w:lineRule="auto"/>
        <w:ind w:firstLine="425"/>
        <w:jc w:val="both"/>
        <w:rPr>
          <w:rFonts w:ascii="Times New Roman" w:hAnsi="Times New Roman" w:cs="Times New Roman"/>
          <w:sz w:val="24"/>
          <w:szCs w:val="24"/>
        </w:rPr>
      </w:pPr>
      <w:r w:rsidRPr="00E7523C">
        <w:rPr>
          <w:rFonts w:ascii="Times New Roman" w:hAnsi="Times New Roman" w:cs="Times New Roman"/>
          <w:sz w:val="24"/>
          <w:szCs w:val="24"/>
        </w:rPr>
        <w:t>Pada tabel 2, kita dapat menyaksikan bahwa berdasarkan status sosial ekonomi responden, pendidikan terakhir ayah dan ibu keduanya paling banyak ditemukan SMA dengan persentase berturut-turut sebesar 58,20%, 50,60%. Pekerjaan ayah paling banyak ditemukan wiraswasta (n = 31, 39,20%), dan pekerjaan ibu paling banyak ditemukan adalah ibu rumah tangga (n=64, 81,00%).</w:t>
      </w:r>
    </w:p>
    <w:p w:rsidR="004A04DD" w:rsidRPr="00E7523C" w:rsidRDefault="004A04DD" w:rsidP="00C3355D">
      <w:pPr>
        <w:spacing w:after="0" w:line="240" w:lineRule="auto"/>
        <w:ind w:firstLine="425"/>
        <w:jc w:val="both"/>
        <w:rPr>
          <w:rFonts w:ascii="Times New Roman" w:hAnsi="Times New Roman" w:cs="Times New Roman"/>
          <w:sz w:val="24"/>
          <w:szCs w:val="24"/>
        </w:rPr>
      </w:pPr>
      <w:r w:rsidRPr="00E7523C">
        <w:rPr>
          <w:rFonts w:ascii="Times New Roman" w:hAnsi="Times New Roman" w:cs="Times New Roman"/>
          <w:sz w:val="24"/>
          <w:szCs w:val="24"/>
        </w:rPr>
        <w:t>Dalam penelitian ini, sampel berumur 12-18 bulan yang berpartisipasi sebanyak 40 anak (50,60%) sedangkan jumlah</w:t>
      </w:r>
      <w:r w:rsidR="00C3355D">
        <w:rPr>
          <w:rFonts w:ascii="Times New Roman" w:hAnsi="Times New Roman" w:cs="Times New Roman"/>
          <w:sz w:val="24"/>
          <w:szCs w:val="24"/>
          <w:lang w:val="en-ID"/>
        </w:rPr>
        <w:t xml:space="preserve"> </w:t>
      </w:r>
      <w:r w:rsidRPr="00E7523C">
        <w:rPr>
          <w:rFonts w:ascii="Times New Roman" w:hAnsi="Times New Roman" w:cs="Times New Roman"/>
          <w:sz w:val="24"/>
          <w:szCs w:val="24"/>
        </w:rPr>
        <w:t xml:space="preserve">sampel berumur 19-24 bulan adalah </w:t>
      </w:r>
      <w:r w:rsidR="00C3355D">
        <w:rPr>
          <w:rFonts w:ascii="Times New Roman" w:hAnsi="Times New Roman" w:cs="Times New Roman"/>
          <w:sz w:val="24"/>
          <w:szCs w:val="24"/>
          <w:lang w:val="en-ID"/>
        </w:rPr>
        <w:t>s</w:t>
      </w:r>
      <w:r w:rsidRPr="00E7523C">
        <w:rPr>
          <w:rFonts w:ascii="Times New Roman" w:hAnsi="Times New Roman" w:cs="Times New Roman"/>
          <w:sz w:val="24"/>
          <w:szCs w:val="24"/>
        </w:rPr>
        <w:t>ebanyak 39 anak (49,40%).</w:t>
      </w:r>
    </w:p>
    <w:p w:rsidR="004A04DD" w:rsidRPr="00E7523C" w:rsidRDefault="004A04DD" w:rsidP="001C6AFF">
      <w:pPr>
        <w:spacing w:after="0" w:line="240" w:lineRule="auto"/>
        <w:ind w:firstLine="425"/>
        <w:jc w:val="both"/>
        <w:rPr>
          <w:rFonts w:ascii="Times New Roman" w:hAnsi="Times New Roman" w:cs="Times New Roman"/>
          <w:sz w:val="24"/>
          <w:szCs w:val="24"/>
        </w:rPr>
      </w:pPr>
      <w:r w:rsidRPr="00E7523C">
        <w:rPr>
          <w:rFonts w:ascii="Times New Roman" w:hAnsi="Times New Roman" w:cs="Times New Roman"/>
          <w:sz w:val="24"/>
          <w:szCs w:val="24"/>
        </w:rPr>
        <w:t>Sebagian besar sampel yang berpartisipasi adalah laki-laki yang berjumlah 47 anak (59,50%) sedangkan anak perempuan yang berpartisipasi berjumlah 32 anak (40,50%).</w:t>
      </w:r>
    </w:p>
    <w:p w:rsidR="00935AD4" w:rsidRPr="00E7523C" w:rsidRDefault="00935AD4" w:rsidP="00935AD4">
      <w:pPr>
        <w:spacing w:after="0" w:line="240" w:lineRule="auto"/>
        <w:jc w:val="both"/>
        <w:rPr>
          <w:rFonts w:ascii="Times New Roman" w:hAnsi="Times New Roman" w:cs="Times New Roman"/>
          <w:sz w:val="24"/>
          <w:szCs w:val="24"/>
        </w:rPr>
      </w:pPr>
      <w:r w:rsidRPr="00E7523C">
        <w:rPr>
          <w:rFonts w:ascii="Times New Roman" w:hAnsi="Times New Roman" w:cs="Times New Roman"/>
          <w:sz w:val="24"/>
          <w:szCs w:val="24"/>
        </w:rPr>
        <w:lastRenderedPageBreak/>
        <w:t>Tabel 3. Distribusi sampel berdasarkan karakteristik</w:t>
      </w:r>
    </w:p>
    <w:tbl>
      <w:tblPr>
        <w:tblStyle w:val="PlainTable21"/>
        <w:tblW w:w="0" w:type="auto"/>
        <w:tblLook w:val="04A0" w:firstRow="1" w:lastRow="0" w:firstColumn="1" w:lastColumn="0" w:noHBand="0" w:noVBand="1"/>
      </w:tblPr>
      <w:tblGrid>
        <w:gridCol w:w="2552"/>
        <w:gridCol w:w="556"/>
        <w:gridCol w:w="1051"/>
      </w:tblGrid>
      <w:tr w:rsidR="00935AD4" w:rsidRPr="00E7523C" w:rsidTr="00D939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935AD4" w:rsidRPr="00E7523C" w:rsidRDefault="00935AD4" w:rsidP="00D9397B">
            <w:pPr>
              <w:rPr>
                <w:rFonts w:ascii="Times New Roman" w:hAnsi="Times New Roman" w:cs="Times New Roman"/>
                <w:b w:val="0"/>
                <w:sz w:val="24"/>
                <w:szCs w:val="24"/>
              </w:rPr>
            </w:pPr>
            <w:r w:rsidRPr="00E7523C">
              <w:rPr>
                <w:rFonts w:ascii="Times New Roman" w:hAnsi="Times New Roman" w:cs="Times New Roman"/>
                <w:b w:val="0"/>
                <w:sz w:val="24"/>
                <w:szCs w:val="24"/>
              </w:rPr>
              <w:t>Karakteristik Sampel</w:t>
            </w:r>
          </w:p>
        </w:tc>
        <w:tc>
          <w:tcPr>
            <w:tcW w:w="556" w:type="dxa"/>
          </w:tcPr>
          <w:p w:rsidR="00935AD4" w:rsidRPr="00E7523C" w:rsidRDefault="00935AD4" w:rsidP="00D9397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23C">
              <w:rPr>
                <w:rFonts w:ascii="Times New Roman" w:hAnsi="Times New Roman" w:cs="Times New Roman"/>
                <w:b w:val="0"/>
                <w:sz w:val="24"/>
                <w:szCs w:val="24"/>
              </w:rPr>
              <w:t>n</w:t>
            </w:r>
          </w:p>
        </w:tc>
        <w:tc>
          <w:tcPr>
            <w:tcW w:w="1051" w:type="dxa"/>
          </w:tcPr>
          <w:p w:rsidR="00935AD4" w:rsidRPr="00E7523C" w:rsidRDefault="00935AD4" w:rsidP="00D9397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23C">
              <w:rPr>
                <w:rFonts w:ascii="Times New Roman" w:hAnsi="Times New Roman" w:cs="Times New Roman"/>
                <w:b w:val="0"/>
                <w:sz w:val="24"/>
                <w:szCs w:val="24"/>
              </w:rPr>
              <w:t>%</w:t>
            </w:r>
          </w:p>
        </w:tc>
      </w:tr>
      <w:tr w:rsidR="00935AD4" w:rsidRPr="00E7523C" w:rsidTr="00D93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935AD4" w:rsidRPr="00E7523C" w:rsidRDefault="00935AD4" w:rsidP="00D9397B">
            <w:pPr>
              <w:ind w:firstLine="35"/>
              <w:jc w:val="both"/>
              <w:rPr>
                <w:rFonts w:ascii="Times New Roman" w:hAnsi="Times New Roman" w:cs="Times New Roman"/>
                <w:b w:val="0"/>
                <w:sz w:val="24"/>
                <w:szCs w:val="24"/>
              </w:rPr>
            </w:pPr>
            <w:r w:rsidRPr="00E7523C">
              <w:rPr>
                <w:rFonts w:ascii="Times New Roman" w:hAnsi="Times New Roman" w:cs="Times New Roman"/>
                <w:b w:val="0"/>
                <w:sz w:val="24"/>
                <w:szCs w:val="24"/>
              </w:rPr>
              <w:t>Umur</w:t>
            </w:r>
          </w:p>
          <w:p w:rsidR="00935AD4" w:rsidRPr="00E7523C" w:rsidRDefault="00935AD4" w:rsidP="00D9397B">
            <w:pPr>
              <w:ind w:firstLine="462"/>
              <w:jc w:val="both"/>
              <w:rPr>
                <w:rFonts w:ascii="Times New Roman" w:hAnsi="Times New Roman" w:cs="Times New Roman"/>
                <w:b w:val="0"/>
                <w:sz w:val="24"/>
                <w:szCs w:val="24"/>
              </w:rPr>
            </w:pPr>
            <w:r w:rsidRPr="00E7523C">
              <w:rPr>
                <w:rFonts w:ascii="Times New Roman" w:hAnsi="Times New Roman" w:cs="Times New Roman"/>
                <w:b w:val="0"/>
                <w:sz w:val="24"/>
                <w:szCs w:val="24"/>
              </w:rPr>
              <w:t>12-18 bulan</w:t>
            </w:r>
          </w:p>
          <w:p w:rsidR="00935AD4" w:rsidRPr="00E7523C" w:rsidRDefault="00935AD4" w:rsidP="00D9397B">
            <w:pPr>
              <w:ind w:firstLine="462"/>
              <w:jc w:val="both"/>
              <w:rPr>
                <w:rFonts w:ascii="Times New Roman" w:hAnsi="Times New Roman" w:cs="Times New Roman"/>
                <w:b w:val="0"/>
                <w:sz w:val="24"/>
                <w:szCs w:val="24"/>
              </w:rPr>
            </w:pPr>
            <w:r w:rsidRPr="00E7523C">
              <w:rPr>
                <w:rFonts w:ascii="Times New Roman" w:hAnsi="Times New Roman" w:cs="Times New Roman"/>
                <w:b w:val="0"/>
                <w:sz w:val="24"/>
                <w:szCs w:val="24"/>
              </w:rPr>
              <w:t>19-24 bulan</w:t>
            </w:r>
          </w:p>
          <w:p w:rsidR="00935AD4" w:rsidRPr="00E7523C" w:rsidRDefault="00935AD4" w:rsidP="00D9397B">
            <w:pPr>
              <w:ind w:firstLine="37"/>
              <w:jc w:val="both"/>
              <w:rPr>
                <w:rFonts w:ascii="Times New Roman" w:hAnsi="Times New Roman" w:cs="Times New Roman"/>
                <w:b w:val="0"/>
                <w:sz w:val="24"/>
                <w:szCs w:val="24"/>
              </w:rPr>
            </w:pPr>
            <w:r w:rsidRPr="00E7523C">
              <w:rPr>
                <w:rFonts w:ascii="Times New Roman" w:hAnsi="Times New Roman" w:cs="Times New Roman"/>
                <w:b w:val="0"/>
                <w:sz w:val="24"/>
                <w:szCs w:val="24"/>
              </w:rPr>
              <w:t>Jenis Kelamin</w:t>
            </w:r>
          </w:p>
          <w:p w:rsidR="00935AD4" w:rsidRPr="00E7523C" w:rsidRDefault="00935AD4" w:rsidP="00D9397B">
            <w:pPr>
              <w:ind w:firstLine="462"/>
              <w:jc w:val="both"/>
              <w:rPr>
                <w:rFonts w:ascii="Times New Roman" w:hAnsi="Times New Roman" w:cs="Times New Roman"/>
                <w:b w:val="0"/>
                <w:sz w:val="24"/>
                <w:szCs w:val="24"/>
              </w:rPr>
            </w:pPr>
            <w:r w:rsidRPr="00E7523C">
              <w:rPr>
                <w:rFonts w:ascii="Times New Roman" w:hAnsi="Times New Roman" w:cs="Times New Roman"/>
                <w:b w:val="0"/>
                <w:sz w:val="24"/>
                <w:szCs w:val="24"/>
              </w:rPr>
              <w:t>Laki-laki</w:t>
            </w:r>
          </w:p>
          <w:p w:rsidR="00935AD4" w:rsidRPr="00E7523C" w:rsidRDefault="00935AD4" w:rsidP="00D9397B">
            <w:pPr>
              <w:ind w:firstLine="462"/>
              <w:jc w:val="both"/>
              <w:rPr>
                <w:rFonts w:ascii="Times New Roman" w:hAnsi="Times New Roman" w:cs="Times New Roman"/>
                <w:b w:val="0"/>
                <w:sz w:val="24"/>
                <w:szCs w:val="24"/>
              </w:rPr>
            </w:pPr>
            <w:r w:rsidRPr="00E7523C">
              <w:rPr>
                <w:rFonts w:ascii="Times New Roman" w:hAnsi="Times New Roman" w:cs="Times New Roman"/>
                <w:b w:val="0"/>
                <w:sz w:val="24"/>
                <w:szCs w:val="24"/>
              </w:rPr>
              <w:t>Perempuan</w:t>
            </w:r>
          </w:p>
          <w:p w:rsidR="00935AD4" w:rsidRPr="00E7523C" w:rsidRDefault="00935AD4" w:rsidP="00D9397B">
            <w:pPr>
              <w:jc w:val="both"/>
              <w:rPr>
                <w:rFonts w:ascii="Times New Roman" w:hAnsi="Times New Roman" w:cs="Times New Roman"/>
                <w:b w:val="0"/>
                <w:sz w:val="24"/>
                <w:szCs w:val="24"/>
              </w:rPr>
            </w:pPr>
            <w:r w:rsidRPr="00E7523C">
              <w:rPr>
                <w:rFonts w:ascii="Times New Roman" w:hAnsi="Times New Roman" w:cs="Times New Roman"/>
                <w:b w:val="0"/>
                <w:sz w:val="24"/>
                <w:szCs w:val="24"/>
              </w:rPr>
              <w:t>Waktu awal pemberian MP-ASI</w:t>
            </w:r>
          </w:p>
          <w:p w:rsidR="00935AD4" w:rsidRPr="00E7523C" w:rsidRDefault="00935AD4" w:rsidP="00D9397B">
            <w:pPr>
              <w:ind w:firstLine="462"/>
              <w:jc w:val="both"/>
              <w:rPr>
                <w:rFonts w:ascii="Times New Roman" w:hAnsi="Times New Roman" w:cs="Times New Roman"/>
                <w:b w:val="0"/>
                <w:sz w:val="24"/>
                <w:szCs w:val="24"/>
              </w:rPr>
            </w:pPr>
            <w:r w:rsidRPr="00E7523C">
              <w:rPr>
                <w:rFonts w:ascii="Times New Roman" w:hAnsi="Times New Roman" w:cs="Times New Roman"/>
                <w:b w:val="0"/>
                <w:sz w:val="24"/>
                <w:szCs w:val="24"/>
              </w:rPr>
              <w:t>Tepat Waktu</w:t>
            </w:r>
          </w:p>
          <w:p w:rsidR="00935AD4" w:rsidRPr="00E7523C" w:rsidRDefault="00935AD4" w:rsidP="00D9397B">
            <w:pPr>
              <w:ind w:firstLine="462"/>
              <w:jc w:val="both"/>
              <w:rPr>
                <w:rFonts w:ascii="Times New Roman" w:hAnsi="Times New Roman" w:cs="Times New Roman"/>
                <w:b w:val="0"/>
                <w:sz w:val="24"/>
                <w:szCs w:val="24"/>
              </w:rPr>
            </w:pPr>
            <w:r>
              <w:rPr>
                <w:rFonts w:ascii="Times New Roman" w:hAnsi="Times New Roman" w:cs="Times New Roman"/>
                <w:b w:val="0"/>
                <w:sz w:val="24"/>
                <w:szCs w:val="24"/>
              </w:rPr>
              <w:t xml:space="preserve">Tidak </w:t>
            </w:r>
            <w:r w:rsidRPr="00E7523C">
              <w:rPr>
                <w:rFonts w:ascii="Times New Roman" w:hAnsi="Times New Roman" w:cs="Times New Roman"/>
                <w:b w:val="0"/>
                <w:sz w:val="24"/>
                <w:szCs w:val="24"/>
              </w:rPr>
              <w:t>Tepat Waktu</w:t>
            </w:r>
          </w:p>
        </w:tc>
        <w:tc>
          <w:tcPr>
            <w:tcW w:w="556" w:type="dxa"/>
          </w:tcPr>
          <w:p w:rsidR="00935AD4" w:rsidRPr="00E7523C" w:rsidRDefault="00935AD4" w:rsidP="00D939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935AD4" w:rsidRPr="00E7523C" w:rsidRDefault="00935AD4" w:rsidP="00D939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40</w:t>
            </w:r>
          </w:p>
          <w:p w:rsidR="00935AD4" w:rsidRPr="00E7523C" w:rsidRDefault="00935AD4" w:rsidP="00D939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39</w:t>
            </w:r>
          </w:p>
          <w:p w:rsidR="00935AD4" w:rsidRPr="00E7523C" w:rsidRDefault="00935AD4" w:rsidP="00D939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935AD4" w:rsidRPr="00E7523C" w:rsidRDefault="00935AD4" w:rsidP="00D939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47</w:t>
            </w:r>
          </w:p>
          <w:p w:rsidR="00935AD4" w:rsidRPr="00E7523C" w:rsidRDefault="00935AD4" w:rsidP="00D939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32</w:t>
            </w:r>
          </w:p>
          <w:p w:rsidR="00935AD4" w:rsidRPr="00E7523C" w:rsidRDefault="00935AD4" w:rsidP="00D939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935AD4" w:rsidRPr="00E7523C" w:rsidRDefault="00935AD4" w:rsidP="00D939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935AD4" w:rsidRPr="00E7523C" w:rsidRDefault="00935AD4" w:rsidP="00D939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63</w:t>
            </w:r>
          </w:p>
          <w:p w:rsidR="00935AD4" w:rsidRPr="00E7523C" w:rsidRDefault="00935AD4" w:rsidP="00D939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16</w:t>
            </w:r>
          </w:p>
        </w:tc>
        <w:tc>
          <w:tcPr>
            <w:tcW w:w="1051" w:type="dxa"/>
          </w:tcPr>
          <w:p w:rsidR="00935AD4" w:rsidRPr="00E7523C" w:rsidRDefault="00935AD4" w:rsidP="00D939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935AD4" w:rsidRPr="00E7523C" w:rsidRDefault="00935AD4" w:rsidP="00D939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50,60%</w:t>
            </w:r>
          </w:p>
          <w:p w:rsidR="00935AD4" w:rsidRPr="00E7523C" w:rsidRDefault="00935AD4" w:rsidP="00D939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49,40%</w:t>
            </w:r>
          </w:p>
          <w:p w:rsidR="00935AD4" w:rsidRPr="00E7523C" w:rsidRDefault="00935AD4" w:rsidP="00D939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935AD4" w:rsidRPr="00E7523C" w:rsidRDefault="00935AD4" w:rsidP="00D939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59,50%</w:t>
            </w:r>
          </w:p>
          <w:p w:rsidR="00935AD4" w:rsidRPr="00E7523C" w:rsidRDefault="00935AD4" w:rsidP="00D939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40,50%</w:t>
            </w:r>
          </w:p>
          <w:p w:rsidR="00935AD4" w:rsidRPr="00E7523C" w:rsidRDefault="00935AD4" w:rsidP="00D939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935AD4" w:rsidRPr="00E7523C" w:rsidRDefault="00935AD4" w:rsidP="00D939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935AD4" w:rsidRPr="00E7523C" w:rsidRDefault="00935AD4" w:rsidP="00D939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79,70%</w:t>
            </w:r>
          </w:p>
          <w:p w:rsidR="00935AD4" w:rsidRPr="00E7523C" w:rsidRDefault="00935AD4" w:rsidP="00D939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20,30%</w:t>
            </w:r>
          </w:p>
        </w:tc>
      </w:tr>
    </w:tbl>
    <w:p w:rsidR="00935AD4" w:rsidRDefault="00935AD4" w:rsidP="001C6AFF">
      <w:pPr>
        <w:spacing w:after="0" w:line="240" w:lineRule="auto"/>
        <w:ind w:firstLine="425"/>
        <w:jc w:val="both"/>
        <w:rPr>
          <w:rFonts w:ascii="Times New Roman" w:hAnsi="Times New Roman" w:cs="Times New Roman"/>
          <w:sz w:val="24"/>
          <w:szCs w:val="24"/>
        </w:rPr>
      </w:pPr>
    </w:p>
    <w:p w:rsidR="004A04DD" w:rsidRDefault="004A04DD" w:rsidP="001C6AFF">
      <w:pPr>
        <w:spacing w:after="0" w:line="240" w:lineRule="auto"/>
        <w:ind w:firstLine="425"/>
        <w:jc w:val="both"/>
        <w:rPr>
          <w:rFonts w:ascii="Times New Roman" w:hAnsi="Times New Roman" w:cs="Times New Roman"/>
          <w:sz w:val="24"/>
          <w:szCs w:val="24"/>
        </w:rPr>
      </w:pPr>
      <w:r w:rsidRPr="00E7523C">
        <w:rPr>
          <w:rFonts w:ascii="Times New Roman" w:hAnsi="Times New Roman" w:cs="Times New Roman"/>
          <w:sz w:val="24"/>
          <w:szCs w:val="24"/>
        </w:rPr>
        <w:t>Berdasarkan ketepatan waktu awal pemberian MP-ASI, sebanyak 63 (79,70%) sampel diperkenalkan MP-ASI tepat waktu, sedangkan sebanyak 16 (20,30%) sampel diperkenalkan MP-ASI tidak tepat waktu.</w:t>
      </w:r>
    </w:p>
    <w:p w:rsidR="00C3355D" w:rsidRPr="00E7523C" w:rsidRDefault="00C3355D" w:rsidP="001C6AFF">
      <w:pPr>
        <w:spacing w:after="0" w:line="240" w:lineRule="auto"/>
        <w:ind w:firstLine="425"/>
        <w:jc w:val="both"/>
        <w:rPr>
          <w:rFonts w:ascii="Times New Roman" w:hAnsi="Times New Roman" w:cs="Times New Roman"/>
          <w:sz w:val="24"/>
          <w:szCs w:val="24"/>
        </w:rPr>
      </w:pPr>
    </w:p>
    <w:p w:rsidR="00C3355D" w:rsidRPr="00E7523C" w:rsidRDefault="00C3355D" w:rsidP="001C6AFF">
      <w:pPr>
        <w:spacing w:after="0" w:line="240" w:lineRule="auto"/>
        <w:ind w:firstLine="425"/>
        <w:jc w:val="both"/>
        <w:rPr>
          <w:rFonts w:ascii="Times New Roman" w:hAnsi="Times New Roman" w:cs="Times New Roman"/>
          <w:sz w:val="24"/>
          <w:szCs w:val="24"/>
        </w:rPr>
      </w:pPr>
    </w:p>
    <w:p w:rsidR="004A04DD" w:rsidRPr="00E7523C" w:rsidRDefault="004A04DD" w:rsidP="001C6AFF">
      <w:pPr>
        <w:spacing w:after="0" w:line="240" w:lineRule="auto"/>
        <w:jc w:val="both"/>
        <w:rPr>
          <w:rFonts w:ascii="Times New Roman" w:hAnsi="Times New Roman" w:cs="Times New Roman"/>
          <w:sz w:val="24"/>
          <w:szCs w:val="24"/>
        </w:rPr>
      </w:pPr>
      <w:r w:rsidRPr="00E7523C">
        <w:rPr>
          <w:rFonts w:ascii="Times New Roman" w:hAnsi="Times New Roman" w:cs="Times New Roman"/>
          <w:sz w:val="24"/>
          <w:szCs w:val="24"/>
        </w:rPr>
        <w:t>Tabel 4. Distribusi sampel berdasarkan status gizi</w:t>
      </w:r>
    </w:p>
    <w:tbl>
      <w:tblPr>
        <w:tblStyle w:val="PlainTable21"/>
        <w:tblW w:w="0" w:type="auto"/>
        <w:tblLook w:val="04A0" w:firstRow="1" w:lastRow="0" w:firstColumn="1" w:lastColumn="0" w:noHBand="0" w:noVBand="1"/>
      </w:tblPr>
      <w:tblGrid>
        <w:gridCol w:w="2388"/>
        <w:gridCol w:w="687"/>
        <w:gridCol w:w="1084"/>
      </w:tblGrid>
      <w:tr w:rsidR="004A04DD" w:rsidRPr="00E7523C" w:rsidTr="00C335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8" w:type="dxa"/>
          </w:tcPr>
          <w:p w:rsidR="004A04DD" w:rsidRPr="00E7523C" w:rsidRDefault="004A04DD" w:rsidP="001C6AFF">
            <w:pPr>
              <w:rPr>
                <w:rFonts w:ascii="Times New Roman" w:hAnsi="Times New Roman" w:cs="Times New Roman"/>
                <w:b w:val="0"/>
                <w:sz w:val="24"/>
                <w:szCs w:val="24"/>
              </w:rPr>
            </w:pPr>
            <w:r w:rsidRPr="00E7523C">
              <w:rPr>
                <w:rFonts w:ascii="Times New Roman" w:hAnsi="Times New Roman" w:cs="Times New Roman"/>
                <w:b w:val="0"/>
                <w:sz w:val="24"/>
                <w:szCs w:val="24"/>
              </w:rPr>
              <w:t>Status Gizi Anak</w:t>
            </w:r>
          </w:p>
        </w:tc>
        <w:tc>
          <w:tcPr>
            <w:tcW w:w="687" w:type="dxa"/>
          </w:tcPr>
          <w:p w:rsidR="004A04DD" w:rsidRPr="00E7523C" w:rsidRDefault="004A04DD" w:rsidP="001C6A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23C">
              <w:rPr>
                <w:rFonts w:ascii="Times New Roman" w:hAnsi="Times New Roman" w:cs="Times New Roman"/>
                <w:b w:val="0"/>
                <w:sz w:val="24"/>
                <w:szCs w:val="24"/>
              </w:rPr>
              <w:t>n</w:t>
            </w:r>
          </w:p>
        </w:tc>
        <w:tc>
          <w:tcPr>
            <w:tcW w:w="1084" w:type="dxa"/>
          </w:tcPr>
          <w:p w:rsidR="004A04DD" w:rsidRPr="00E7523C" w:rsidRDefault="004A04DD" w:rsidP="001C6A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23C">
              <w:rPr>
                <w:rFonts w:ascii="Times New Roman" w:hAnsi="Times New Roman" w:cs="Times New Roman"/>
                <w:b w:val="0"/>
                <w:sz w:val="24"/>
                <w:szCs w:val="24"/>
              </w:rPr>
              <w:t>%</w:t>
            </w:r>
          </w:p>
        </w:tc>
      </w:tr>
      <w:tr w:rsidR="004A04DD" w:rsidRPr="00E7523C" w:rsidTr="00C33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8" w:type="dxa"/>
          </w:tcPr>
          <w:p w:rsidR="004A04DD" w:rsidRPr="00E7523C" w:rsidRDefault="004A04DD" w:rsidP="001C6AFF">
            <w:pPr>
              <w:jc w:val="both"/>
              <w:rPr>
                <w:rFonts w:ascii="Times New Roman" w:hAnsi="Times New Roman" w:cs="Times New Roman"/>
                <w:b w:val="0"/>
                <w:sz w:val="24"/>
                <w:szCs w:val="24"/>
              </w:rPr>
            </w:pPr>
            <w:r w:rsidRPr="00E7523C">
              <w:rPr>
                <w:rFonts w:ascii="Times New Roman" w:hAnsi="Times New Roman" w:cs="Times New Roman"/>
                <w:b w:val="0"/>
                <w:sz w:val="24"/>
                <w:szCs w:val="24"/>
              </w:rPr>
              <w:t>BB/U</w:t>
            </w:r>
          </w:p>
          <w:p w:rsidR="004A04DD" w:rsidRPr="00E7523C" w:rsidRDefault="004A04DD" w:rsidP="001C6AFF">
            <w:pPr>
              <w:ind w:left="321"/>
              <w:jc w:val="both"/>
              <w:rPr>
                <w:rFonts w:ascii="Times New Roman" w:hAnsi="Times New Roman" w:cs="Times New Roman"/>
                <w:b w:val="0"/>
                <w:sz w:val="24"/>
                <w:szCs w:val="24"/>
              </w:rPr>
            </w:pPr>
            <w:r w:rsidRPr="00E7523C">
              <w:rPr>
                <w:rFonts w:ascii="Times New Roman" w:hAnsi="Times New Roman" w:cs="Times New Roman"/>
                <w:b w:val="0"/>
                <w:sz w:val="24"/>
                <w:szCs w:val="24"/>
              </w:rPr>
              <w:t>Gizi Buruk</w:t>
            </w:r>
          </w:p>
          <w:p w:rsidR="004A04DD" w:rsidRPr="00E7523C" w:rsidRDefault="004A04DD" w:rsidP="001C6AFF">
            <w:pPr>
              <w:ind w:left="321"/>
              <w:jc w:val="both"/>
              <w:rPr>
                <w:rFonts w:ascii="Times New Roman" w:hAnsi="Times New Roman" w:cs="Times New Roman"/>
                <w:b w:val="0"/>
                <w:sz w:val="24"/>
                <w:szCs w:val="24"/>
              </w:rPr>
            </w:pPr>
            <w:r w:rsidRPr="00E7523C">
              <w:rPr>
                <w:rFonts w:ascii="Times New Roman" w:hAnsi="Times New Roman" w:cs="Times New Roman"/>
                <w:b w:val="0"/>
                <w:sz w:val="24"/>
                <w:szCs w:val="24"/>
              </w:rPr>
              <w:t>Gizi Kurang</w:t>
            </w:r>
          </w:p>
          <w:p w:rsidR="004A04DD" w:rsidRPr="00E7523C" w:rsidRDefault="004A04DD" w:rsidP="001C6AFF">
            <w:pPr>
              <w:ind w:left="321"/>
              <w:jc w:val="both"/>
              <w:rPr>
                <w:rFonts w:ascii="Times New Roman" w:hAnsi="Times New Roman" w:cs="Times New Roman"/>
                <w:b w:val="0"/>
                <w:sz w:val="24"/>
                <w:szCs w:val="24"/>
              </w:rPr>
            </w:pPr>
            <w:r w:rsidRPr="00E7523C">
              <w:rPr>
                <w:rFonts w:ascii="Times New Roman" w:hAnsi="Times New Roman" w:cs="Times New Roman"/>
                <w:b w:val="0"/>
                <w:sz w:val="24"/>
                <w:szCs w:val="24"/>
              </w:rPr>
              <w:t>Gizi Baik</w:t>
            </w:r>
          </w:p>
          <w:p w:rsidR="004A04DD" w:rsidRPr="00E7523C" w:rsidRDefault="004A04DD" w:rsidP="001C6AFF">
            <w:pPr>
              <w:ind w:left="321"/>
              <w:jc w:val="both"/>
              <w:rPr>
                <w:rFonts w:ascii="Times New Roman" w:hAnsi="Times New Roman" w:cs="Times New Roman"/>
                <w:b w:val="0"/>
                <w:sz w:val="24"/>
                <w:szCs w:val="24"/>
              </w:rPr>
            </w:pPr>
            <w:r w:rsidRPr="00E7523C">
              <w:rPr>
                <w:rFonts w:ascii="Times New Roman" w:hAnsi="Times New Roman" w:cs="Times New Roman"/>
                <w:b w:val="0"/>
                <w:sz w:val="24"/>
                <w:szCs w:val="24"/>
              </w:rPr>
              <w:t>Gizi Lebih</w:t>
            </w:r>
          </w:p>
          <w:p w:rsidR="004A04DD" w:rsidRPr="00E7523C" w:rsidRDefault="004A04DD" w:rsidP="001C6AFF">
            <w:pPr>
              <w:jc w:val="both"/>
              <w:rPr>
                <w:rFonts w:ascii="Times New Roman" w:hAnsi="Times New Roman" w:cs="Times New Roman"/>
                <w:b w:val="0"/>
                <w:sz w:val="24"/>
                <w:szCs w:val="24"/>
              </w:rPr>
            </w:pPr>
            <w:r w:rsidRPr="00E7523C">
              <w:rPr>
                <w:rFonts w:ascii="Times New Roman" w:hAnsi="Times New Roman" w:cs="Times New Roman"/>
                <w:b w:val="0"/>
                <w:sz w:val="24"/>
                <w:szCs w:val="24"/>
              </w:rPr>
              <w:t>PB/U</w:t>
            </w:r>
          </w:p>
          <w:p w:rsidR="004A04DD" w:rsidRPr="00E7523C" w:rsidRDefault="004A04DD" w:rsidP="001C6AFF">
            <w:pPr>
              <w:ind w:left="321"/>
              <w:jc w:val="both"/>
              <w:rPr>
                <w:rFonts w:ascii="Times New Roman" w:hAnsi="Times New Roman" w:cs="Times New Roman"/>
                <w:b w:val="0"/>
                <w:sz w:val="24"/>
                <w:szCs w:val="24"/>
              </w:rPr>
            </w:pPr>
            <w:r w:rsidRPr="00E7523C">
              <w:rPr>
                <w:rFonts w:ascii="Times New Roman" w:hAnsi="Times New Roman" w:cs="Times New Roman"/>
                <w:b w:val="0"/>
                <w:sz w:val="24"/>
                <w:szCs w:val="24"/>
              </w:rPr>
              <w:t>Sangat Pendek</w:t>
            </w:r>
          </w:p>
          <w:p w:rsidR="004A04DD" w:rsidRPr="00E7523C" w:rsidRDefault="004A04DD" w:rsidP="001C6AFF">
            <w:pPr>
              <w:ind w:left="321"/>
              <w:jc w:val="both"/>
              <w:rPr>
                <w:rFonts w:ascii="Times New Roman" w:hAnsi="Times New Roman" w:cs="Times New Roman"/>
                <w:b w:val="0"/>
                <w:sz w:val="24"/>
                <w:szCs w:val="24"/>
              </w:rPr>
            </w:pPr>
            <w:r w:rsidRPr="00E7523C">
              <w:rPr>
                <w:rFonts w:ascii="Times New Roman" w:hAnsi="Times New Roman" w:cs="Times New Roman"/>
                <w:b w:val="0"/>
                <w:sz w:val="24"/>
                <w:szCs w:val="24"/>
              </w:rPr>
              <w:t>Pendek</w:t>
            </w:r>
          </w:p>
          <w:p w:rsidR="004A04DD" w:rsidRPr="00E7523C" w:rsidRDefault="004A04DD" w:rsidP="001C6AFF">
            <w:pPr>
              <w:ind w:left="321"/>
              <w:jc w:val="both"/>
              <w:rPr>
                <w:rFonts w:ascii="Times New Roman" w:hAnsi="Times New Roman" w:cs="Times New Roman"/>
                <w:b w:val="0"/>
                <w:sz w:val="24"/>
                <w:szCs w:val="24"/>
              </w:rPr>
            </w:pPr>
            <w:r w:rsidRPr="00E7523C">
              <w:rPr>
                <w:rFonts w:ascii="Times New Roman" w:hAnsi="Times New Roman" w:cs="Times New Roman"/>
                <w:b w:val="0"/>
                <w:sz w:val="24"/>
                <w:szCs w:val="24"/>
              </w:rPr>
              <w:t>Normal</w:t>
            </w:r>
          </w:p>
          <w:p w:rsidR="004A04DD" w:rsidRPr="00E7523C" w:rsidRDefault="004A04DD" w:rsidP="001C6AFF">
            <w:pPr>
              <w:ind w:left="321"/>
              <w:jc w:val="both"/>
              <w:rPr>
                <w:rFonts w:ascii="Times New Roman" w:hAnsi="Times New Roman" w:cs="Times New Roman"/>
                <w:b w:val="0"/>
                <w:sz w:val="24"/>
                <w:szCs w:val="24"/>
              </w:rPr>
            </w:pPr>
            <w:r w:rsidRPr="00E7523C">
              <w:rPr>
                <w:rFonts w:ascii="Times New Roman" w:hAnsi="Times New Roman" w:cs="Times New Roman"/>
                <w:b w:val="0"/>
                <w:sz w:val="24"/>
                <w:szCs w:val="24"/>
              </w:rPr>
              <w:t>Tinggi</w:t>
            </w:r>
          </w:p>
        </w:tc>
        <w:tc>
          <w:tcPr>
            <w:tcW w:w="687" w:type="dxa"/>
          </w:tcPr>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3</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12</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63</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18</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21</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40</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w:t>
            </w:r>
          </w:p>
        </w:tc>
        <w:tc>
          <w:tcPr>
            <w:tcW w:w="1084" w:type="dxa"/>
          </w:tcPr>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3,80%</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15,20%</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79,70%</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1,30%</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22,80%</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26,60%</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50,60%</w:t>
            </w:r>
          </w:p>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0,00%</w:t>
            </w:r>
          </w:p>
        </w:tc>
      </w:tr>
    </w:tbl>
    <w:p w:rsidR="00532201" w:rsidRDefault="00532201" w:rsidP="0053220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ID"/>
        </w:rPr>
        <w:lastRenderedPageBreak/>
        <w:t>P</w:t>
      </w:r>
      <w:r w:rsidRPr="00E7523C">
        <w:rPr>
          <w:rFonts w:ascii="Times New Roman" w:hAnsi="Times New Roman" w:cs="Times New Roman"/>
          <w:sz w:val="24"/>
          <w:szCs w:val="24"/>
        </w:rPr>
        <w:t>ada tabel 4, kita dapat melihat bahwa berdasarkan indikator BB/U, sampel paling banyak memiliki gizi baik (n=63, 79</w:t>
      </w:r>
      <w:proofErr w:type="gramStart"/>
      <w:r w:rsidRPr="00E7523C">
        <w:rPr>
          <w:rFonts w:ascii="Times New Roman" w:hAnsi="Times New Roman" w:cs="Times New Roman"/>
          <w:sz w:val="24"/>
          <w:szCs w:val="24"/>
        </w:rPr>
        <w:t>,70</w:t>
      </w:r>
      <w:proofErr w:type="gramEnd"/>
      <w:r w:rsidRPr="00E7523C">
        <w:rPr>
          <w:rFonts w:ascii="Times New Roman" w:hAnsi="Times New Roman" w:cs="Times New Roman"/>
          <w:sz w:val="24"/>
          <w:szCs w:val="24"/>
        </w:rPr>
        <w:t>%) sedangkan kategori gizi lebih memiliki proporsi yang paling rendah (n=1, 1,30%). Sedangkan pada indikator PB/U, sampel paling banyak berada pada kategori normal (n=40, 50,60%), dan paling sedikit berada pada kategori tinggi (n=0, 0,00%).</w:t>
      </w:r>
    </w:p>
    <w:p w:rsidR="00C3355D" w:rsidRPr="00E7523C" w:rsidRDefault="00C3355D" w:rsidP="00C3355D">
      <w:pPr>
        <w:spacing w:after="0" w:line="240" w:lineRule="auto"/>
        <w:ind w:firstLine="426"/>
        <w:jc w:val="both"/>
        <w:rPr>
          <w:rFonts w:ascii="Times New Roman" w:hAnsi="Times New Roman" w:cs="Times New Roman"/>
          <w:sz w:val="24"/>
          <w:szCs w:val="24"/>
        </w:rPr>
      </w:pPr>
      <w:r w:rsidRPr="00E7523C">
        <w:rPr>
          <w:rFonts w:ascii="Times New Roman" w:hAnsi="Times New Roman" w:cs="Times New Roman"/>
          <w:sz w:val="24"/>
          <w:szCs w:val="24"/>
        </w:rPr>
        <w:t>Pada kelompok sumber protein nabati, bahan makanan yang paling banyak dikonsumsi dengan frekuensi sering adalah tahu dan tempe (n=5, 6,30%), bahan makanan yang paling banyak dikonsumsi dengan frekuensi jarang adalah kacang hijau (n=63; 79,70%) dan bahan makanan yang paling banyak tidak pernah dikonsumsi adalah kacang kedelai (n=78, 98,70%).</w:t>
      </w:r>
    </w:p>
    <w:p w:rsidR="00C3355D" w:rsidRPr="00E7523C" w:rsidRDefault="00C3355D" w:rsidP="00C3355D">
      <w:pPr>
        <w:spacing w:after="0" w:line="240" w:lineRule="auto"/>
        <w:ind w:firstLine="426"/>
        <w:jc w:val="both"/>
        <w:rPr>
          <w:rFonts w:ascii="Times New Roman" w:hAnsi="Times New Roman" w:cs="Times New Roman"/>
          <w:sz w:val="24"/>
          <w:szCs w:val="24"/>
        </w:rPr>
      </w:pPr>
      <w:r w:rsidRPr="00E7523C">
        <w:rPr>
          <w:rFonts w:ascii="Times New Roman" w:hAnsi="Times New Roman" w:cs="Times New Roman"/>
          <w:sz w:val="24"/>
          <w:szCs w:val="24"/>
        </w:rPr>
        <w:t>Dalam penelitian ini, bahan makanan sumber protein hewani yang paling banyak dikonsumsi dengan frekuensi sering adalah susu formula dan telur dengan jumlah sampel sebesar 56 dan persentase sebesar 70,90%, bahan makanan yang paling banyak dikonsumsi dengan frekuensi jarang adalah daging ayam dengan jumlah sampel sebesar 67 dan persentase sebesar 84,40%, dan bahan makanan yang paling banyak tidak pernah dikonsumsi adalah udang dengan jumlah sampel sebesar 77 dan persentase sebesar 97,50%.</w:t>
      </w:r>
    </w:p>
    <w:p w:rsidR="00C3355D" w:rsidRDefault="00C3355D">
      <w:pPr>
        <w:rPr>
          <w:rFonts w:ascii="Times New Roman" w:hAnsi="Times New Roman" w:cs="Times New Roman"/>
          <w:sz w:val="24"/>
          <w:szCs w:val="24"/>
        </w:rPr>
      </w:pPr>
      <w:r>
        <w:rPr>
          <w:rFonts w:ascii="Times New Roman" w:hAnsi="Times New Roman" w:cs="Times New Roman"/>
          <w:sz w:val="24"/>
          <w:szCs w:val="24"/>
        </w:rPr>
        <w:br w:type="page"/>
      </w:r>
    </w:p>
    <w:p w:rsidR="00C3355D" w:rsidRDefault="00C3355D" w:rsidP="001C6AFF">
      <w:pPr>
        <w:spacing w:after="0" w:line="240" w:lineRule="auto"/>
        <w:rPr>
          <w:rFonts w:ascii="Times New Roman" w:hAnsi="Times New Roman" w:cs="Times New Roman"/>
          <w:sz w:val="24"/>
          <w:szCs w:val="24"/>
        </w:rPr>
        <w:sectPr w:rsidR="00C3355D" w:rsidSect="001C6AFF">
          <w:type w:val="continuous"/>
          <w:pgSz w:w="11906" w:h="16838"/>
          <w:pgMar w:top="1440" w:right="1440" w:bottom="1440" w:left="1440" w:header="708" w:footer="708" w:gutter="0"/>
          <w:cols w:num="2" w:space="708"/>
          <w:docGrid w:linePitch="360"/>
        </w:sectPr>
      </w:pPr>
    </w:p>
    <w:p w:rsidR="004A04DD" w:rsidRPr="00E7523C" w:rsidRDefault="004A04DD" w:rsidP="001C6AFF">
      <w:pPr>
        <w:spacing w:after="0" w:line="240" w:lineRule="auto"/>
        <w:rPr>
          <w:rFonts w:ascii="Times New Roman" w:hAnsi="Times New Roman" w:cs="Times New Roman"/>
          <w:sz w:val="24"/>
          <w:szCs w:val="24"/>
        </w:rPr>
      </w:pPr>
      <w:r w:rsidRPr="00E7523C">
        <w:rPr>
          <w:rFonts w:ascii="Times New Roman" w:hAnsi="Times New Roman" w:cs="Times New Roman"/>
          <w:sz w:val="24"/>
          <w:szCs w:val="24"/>
        </w:rPr>
        <w:lastRenderedPageBreak/>
        <w:t>Tabel 5. Distribusi konsumsi bahan makanan sumber protein nabati</w:t>
      </w:r>
    </w:p>
    <w:tbl>
      <w:tblPr>
        <w:tblStyle w:val="PlainTable21"/>
        <w:tblW w:w="5000" w:type="pct"/>
        <w:tblLook w:val="04A0" w:firstRow="1" w:lastRow="0" w:firstColumn="1" w:lastColumn="0" w:noHBand="0" w:noVBand="1"/>
      </w:tblPr>
      <w:tblGrid>
        <w:gridCol w:w="2177"/>
        <w:gridCol w:w="735"/>
        <w:gridCol w:w="1433"/>
        <w:gridCol w:w="731"/>
        <w:gridCol w:w="1533"/>
        <w:gridCol w:w="649"/>
        <w:gridCol w:w="1614"/>
        <w:gridCol w:w="244"/>
      </w:tblGrid>
      <w:tr w:rsidR="00532201" w:rsidRPr="00931ACE" w:rsidTr="005322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pct"/>
            <w:vMerge w:val="restart"/>
          </w:tcPr>
          <w:p w:rsidR="00532201" w:rsidRPr="00931ACE" w:rsidRDefault="00532201" w:rsidP="00A80E9F">
            <w:pPr>
              <w:rPr>
                <w:rFonts w:ascii="Times New Roman" w:hAnsi="Times New Roman" w:cs="Times New Roman"/>
                <w:b w:val="0"/>
                <w:sz w:val="24"/>
                <w:szCs w:val="24"/>
              </w:rPr>
            </w:pPr>
            <w:r w:rsidRPr="00931ACE">
              <w:rPr>
                <w:rFonts w:ascii="Times New Roman" w:hAnsi="Times New Roman" w:cs="Times New Roman"/>
                <w:b w:val="0"/>
                <w:sz w:val="24"/>
                <w:szCs w:val="24"/>
              </w:rPr>
              <w:t>Bahan Makanan</w:t>
            </w:r>
          </w:p>
        </w:tc>
        <w:tc>
          <w:tcPr>
            <w:tcW w:w="1189" w:type="pct"/>
            <w:gridSpan w:val="2"/>
          </w:tcPr>
          <w:p w:rsidR="00532201" w:rsidRPr="00931ACE" w:rsidRDefault="00532201" w:rsidP="00A80E9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31ACE">
              <w:rPr>
                <w:rFonts w:ascii="Times New Roman" w:hAnsi="Times New Roman" w:cs="Times New Roman"/>
                <w:b w:val="0"/>
                <w:sz w:val="24"/>
                <w:szCs w:val="24"/>
              </w:rPr>
              <w:t>Tidak Pernah Dikonsumsi</w:t>
            </w:r>
          </w:p>
        </w:tc>
        <w:tc>
          <w:tcPr>
            <w:tcW w:w="1241" w:type="pct"/>
            <w:gridSpan w:val="2"/>
          </w:tcPr>
          <w:p w:rsidR="00532201" w:rsidRPr="00931ACE" w:rsidRDefault="00532201" w:rsidP="00A80E9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31ACE">
              <w:rPr>
                <w:rFonts w:ascii="Times New Roman" w:hAnsi="Times New Roman" w:cs="Times New Roman"/>
                <w:b w:val="0"/>
                <w:sz w:val="24"/>
                <w:szCs w:val="24"/>
              </w:rPr>
              <w:t>Jarang Dikonsumsi</w:t>
            </w:r>
          </w:p>
        </w:tc>
        <w:tc>
          <w:tcPr>
            <w:tcW w:w="1241" w:type="pct"/>
            <w:gridSpan w:val="2"/>
          </w:tcPr>
          <w:p w:rsidR="00532201" w:rsidRPr="00931ACE" w:rsidRDefault="00532201" w:rsidP="00A80E9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31ACE">
              <w:rPr>
                <w:rFonts w:ascii="Times New Roman" w:hAnsi="Times New Roman" w:cs="Times New Roman"/>
                <w:b w:val="0"/>
                <w:sz w:val="24"/>
                <w:szCs w:val="24"/>
              </w:rPr>
              <w:t>Sering Dikonsumsi</w:t>
            </w:r>
          </w:p>
        </w:tc>
        <w:tc>
          <w:tcPr>
            <w:tcW w:w="134" w:type="pct"/>
          </w:tcPr>
          <w:p w:rsidR="00532201" w:rsidRPr="00931ACE" w:rsidRDefault="00532201" w:rsidP="00A80E9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r>
      <w:tr w:rsidR="00532201" w:rsidRPr="00931ACE" w:rsidTr="00532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pct"/>
            <w:vMerge/>
          </w:tcPr>
          <w:p w:rsidR="00532201" w:rsidRPr="00931ACE" w:rsidRDefault="00532201" w:rsidP="00A80E9F">
            <w:pPr>
              <w:jc w:val="both"/>
              <w:rPr>
                <w:rFonts w:ascii="Times New Roman" w:hAnsi="Times New Roman" w:cs="Times New Roman"/>
                <w:b w:val="0"/>
                <w:sz w:val="24"/>
                <w:szCs w:val="24"/>
              </w:rPr>
            </w:pPr>
          </w:p>
        </w:tc>
        <w:tc>
          <w:tcPr>
            <w:tcW w:w="403" w:type="pct"/>
          </w:tcPr>
          <w:p w:rsidR="00532201" w:rsidRPr="00931ACE" w:rsidRDefault="00532201" w:rsidP="00A80E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n</w:t>
            </w:r>
          </w:p>
        </w:tc>
        <w:tc>
          <w:tcPr>
            <w:tcW w:w="786" w:type="pct"/>
          </w:tcPr>
          <w:p w:rsidR="00532201" w:rsidRPr="00931ACE" w:rsidRDefault="00532201" w:rsidP="00A80E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w:t>
            </w:r>
          </w:p>
        </w:tc>
        <w:tc>
          <w:tcPr>
            <w:tcW w:w="401" w:type="pct"/>
          </w:tcPr>
          <w:p w:rsidR="00532201" w:rsidRPr="00931ACE" w:rsidRDefault="00532201" w:rsidP="00A80E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n</w:t>
            </w:r>
          </w:p>
        </w:tc>
        <w:tc>
          <w:tcPr>
            <w:tcW w:w="841" w:type="pct"/>
          </w:tcPr>
          <w:p w:rsidR="00532201" w:rsidRPr="00931ACE" w:rsidRDefault="00532201" w:rsidP="00A80E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w:t>
            </w:r>
          </w:p>
        </w:tc>
        <w:tc>
          <w:tcPr>
            <w:tcW w:w="356" w:type="pct"/>
          </w:tcPr>
          <w:p w:rsidR="00532201" w:rsidRPr="00931ACE" w:rsidRDefault="00532201" w:rsidP="00A80E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n</w:t>
            </w:r>
          </w:p>
        </w:tc>
        <w:tc>
          <w:tcPr>
            <w:tcW w:w="885" w:type="pct"/>
          </w:tcPr>
          <w:p w:rsidR="00532201" w:rsidRPr="00931ACE" w:rsidRDefault="00532201" w:rsidP="00A80E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w:t>
            </w:r>
          </w:p>
        </w:tc>
        <w:tc>
          <w:tcPr>
            <w:tcW w:w="134" w:type="pct"/>
          </w:tcPr>
          <w:p w:rsidR="00532201" w:rsidRPr="00931ACE" w:rsidRDefault="00532201" w:rsidP="00A80E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32201" w:rsidRPr="00931ACE" w:rsidTr="00532201">
        <w:tc>
          <w:tcPr>
            <w:cnfStyle w:val="001000000000" w:firstRow="0" w:lastRow="0" w:firstColumn="1" w:lastColumn="0" w:oddVBand="0" w:evenVBand="0" w:oddHBand="0" w:evenHBand="0" w:firstRowFirstColumn="0" w:firstRowLastColumn="0" w:lastRowFirstColumn="0" w:lastRowLastColumn="0"/>
            <w:tcW w:w="1194" w:type="pct"/>
          </w:tcPr>
          <w:p w:rsidR="00532201" w:rsidRPr="00931ACE" w:rsidRDefault="00532201" w:rsidP="00A80E9F">
            <w:pPr>
              <w:jc w:val="both"/>
              <w:rPr>
                <w:rFonts w:ascii="Times New Roman" w:hAnsi="Times New Roman" w:cs="Times New Roman"/>
                <w:b w:val="0"/>
                <w:sz w:val="24"/>
                <w:szCs w:val="24"/>
              </w:rPr>
            </w:pPr>
            <w:r w:rsidRPr="00931ACE">
              <w:rPr>
                <w:rFonts w:ascii="Times New Roman" w:hAnsi="Times New Roman" w:cs="Times New Roman"/>
                <w:b w:val="0"/>
                <w:sz w:val="24"/>
                <w:szCs w:val="24"/>
              </w:rPr>
              <w:t>Kacang Hijau</w:t>
            </w:r>
          </w:p>
          <w:p w:rsidR="00532201" w:rsidRPr="00931ACE" w:rsidRDefault="00532201" w:rsidP="00A80E9F">
            <w:pPr>
              <w:jc w:val="both"/>
              <w:rPr>
                <w:rFonts w:ascii="Times New Roman" w:hAnsi="Times New Roman" w:cs="Times New Roman"/>
                <w:b w:val="0"/>
                <w:sz w:val="24"/>
                <w:szCs w:val="24"/>
              </w:rPr>
            </w:pPr>
            <w:r w:rsidRPr="00931ACE">
              <w:rPr>
                <w:rFonts w:ascii="Times New Roman" w:hAnsi="Times New Roman" w:cs="Times New Roman"/>
                <w:b w:val="0"/>
                <w:sz w:val="24"/>
                <w:szCs w:val="24"/>
              </w:rPr>
              <w:t>Kacang Kedelai</w:t>
            </w:r>
          </w:p>
          <w:p w:rsidR="00532201" w:rsidRPr="00931ACE" w:rsidRDefault="00532201" w:rsidP="00A80E9F">
            <w:pPr>
              <w:jc w:val="both"/>
              <w:rPr>
                <w:rFonts w:ascii="Times New Roman" w:hAnsi="Times New Roman" w:cs="Times New Roman"/>
                <w:b w:val="0"/>
                <w:sz w:val="24"/>
                <w:szCs w:val="24"/>
              </w:rPr>
            </w:pPr>
            <w:r w:rsidRPr="00931ACE">
              <w:rPr>
                <w:rFonts w:ascii="Times New Roman" w:hAnsi="Times New Roman" w:cs="Times New Roman"/>
                <w:b w:val="0"/>
                <w:sz w:val="24"/>
                <w:szCs w:val="24"/>
              </w:rPr>
              <w:t>Kacang Tanah</w:t>
            </w:r>
          </w:p>
          <w:p w:rsidR="00532201" w:rsidRDefault="00532201" w:rsidP="00A80E9F">
            <w:pPr>
              <w:jc w:val="both"/>
              <w:rPr>
                <w:rFonts w:ascii="Times New Roman" w:hAnsi="Times New Roman" w:cs="Times New Roman"/>
                <w:b w:val="0"/>
                <w:sz w:val="24"/>
                <w:szCs w:val="24"/>
              </w:rPr>
            </w:pPr>
            <w:r w:rsidRPr="00931ACE">
              <w:rPr>
                <w:rFonts w:ascii="Times New Roman" w:hAnsi="Times New Roman" w:cs="Times New Roman"/>
                <w:b w:val="0"/>
                <w:sz w:val="24"/>
                <w:szCs w:val="24"/>
              </w:rPr>
              <w:t>Kacang Merah</w:t>
            </w:r>
          </w:p>
          <w:p w:rsidR="00532201" w:rsidRPr="00135CE3" w:rsidRDefault="00532201" w:rsidP="00A80E9F">
            <w:pPr>
              <w:jc w:val="both"/>
              <w:rPr>
                <w:rFonts w:ascii="Times New Roman" w:hAnsi="Times New Roman" w:cs="Times New Roman"/>
                <w:b w:val="0"/>
                <w:sz w:val="24"/>
                <w:szCs w:val="24"/>
                <w:lang w:val="en-ID"/>
              </w:rPr>
            </w:pPr>
            <w:proofErr w:type="spellStart"/>
            <w:r>
              <w:rPr>
                <w:rFonts w:ascii="Times New Roman" w:hAnsi="Times New Roman" w:cs="Times New Roman"/>
                <w:b w:val="0"/>
                <w:sz w:val="24"/>
                <w:szCs w:val="24"/>
                <w:lang w:val="en-ID"/>
              </w:rPr>
              <w:t>Kacang</w:t>
            </w:r>
            <w:proofErr w:type="spellEnd"/>
            <w:r>
              <w:rPr>
                <w:rFonts w:ascii="Times New Roman" w:hAnsi="Times New Roman" w:cs="Times New Roman"/>
                <w:b w:val="0"/>
                <w:sz w:val="24"/>
                <w:szCs w:val="24"/>
                <w:lang w:val="en-ID"/>
              </w:rPr>
              <w:t xml:space="preserve"> </w:t>
            </w:r>
            <w:proofErr w:type="spellStart"/>
            <w:r>
              <w:rPr>
                <w:rFonts w:ascii="Times New Roman" w:hAnsi="Times New Roman" w:cs="Times New Roman"/>
                <w:b w:val="0"/>
                <w:sz w:val="24"/>
                <w:szCs w:val="24"/>
                <w:lang w:val="en-ID"/>
              </w:rPr>
              <w:t>Panjang</w:t>
            </w:r>
            <w:proofErr w:type="spellEnd"/>
          </w:p>
          <w:p w:rsidR="00532201" w:rsidRPr="00931ACE" w:rsidRDefault="00532201" w:rsidP="00A80E9F">
            <w:pPr>
              <w:jc w:val="both"/>
              <w:rPr>
                <w:rFonts w:ascii="Times New Roman" w:hAnsi="Times New Roman" w:cs="Times New Roman"/>
                <w:b w:val="0"/>
                <w:sz w:val="24"/>
                <w:szCs w:val="24"/>
              </w:rPr>
            </w:pPr>
            <w:r w:rsidRPr="00931ACE">
              <w:rPr>
                <w:rFonts w:ascii="Times New Roman" w:hAnsi="Times New Roman" w:cs="Times New Roman"/>
                <w:b w:val="0"/>
                <w:sz w:val="24"/>
                <w:szCs w:val="24"/>
              </w:rPr>
              <w:t>Tahu</w:t>
            </w:r>
          </w:p>
          <w:p w:rsidR="00532201" w:rsidRPr="00931ACE" w:rsidRDefault="00532201" w:rsidP="00A80E9F">
            <w:pPr>
              <w:jc w:val="both"/>
              <w:rPr>
                <w:rFonts w:ascii="Times New Roman" w:hAnsi="Times New Roman" w:cs="Times New Roman"/>
                <w:b w:val="0"/>
                <w:sz w:val="24"/>
                <w:szCs w:val="24"/>
              </w:rPr>
            </w:pPr>
            <w:r w:rsidRPr="00931ACE">
              <w:rPr>
                <w:rFonts w:ascii="Times New Roman" w:hAnsi="Times New Roman" w:cs="Times New Roman"/>
                <w:b w:val="0"/>
                <w:sz w:val="24"/>
                <w:szCs w:val="24"/>
              </w:rPr>
              <w:t>Tempe</w:t>
            </w:r>
          </w:p>
        </w:tc>
        <w:tc>
          <w:tcPr>
            <w:tcW w:w="403" w:type="pct"/>
          </w:tcPr>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12</w:t>
            </w:r>
          </w:p>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78</w:t>
            </w:r>
          </w:p>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75</w:t>
            </w:r>
          </w:p>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27</w:t>
            </w:r>
          </w:p>
          <w:p w:rsidR="00532201" w:rsidRPr="00135CE3"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Pr>
                <w:rFonts w:ascii="Times New Roman" w:hAnsi="Times New Roman" w:cs="Times New Roman"/>
                <w:sz w:val="24"/>
                <w:szCs w:val="24"/>
                <w:lang w:val="en-ID"/>
              </w:rPr>
              <w:t>67</w:t>
            </w:r>
          </w:p>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39</w:t>
            </w:r>
          </w:p>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57</w:t>
            </w:r>
          </w:p>
        </w:tc>
        <w:tc>
          <w:tcPr>
            <w:tcW w:w="786" w:type="pct"/>
          </w:tcPr>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15,20%</w:t>
            </w:r>
          </w:p>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98,70%</w:t>
            </w:r>
          </w:p>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94,90%</w:t>
            </w:r>
          </w:p>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34,20%</w:t>
            </w:r>
          </w:p>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84,80%</w:t>
            </w:r>
          </w:p>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49,40%</w:t>
            </w:r>
          </w:p>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72,20%</w:t>
            </w:r>
          </w:p>
        </w:tc>
        <w:tc>
          <w:tcPr>
            <w:tcW w:w="401" w:type="pct"/>
          </w:tcPr>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63</w:t>
            </w:r>
          </w:p>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1</w:t>
            </w:r>
          </w:p>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3</w:t>
            </w:r>
          </w:p>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51</w:t>
            </w:r>
          </w:p>
          <w:p w:rsidR="00532201" w:rsidRPr="00135CE3"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Pr>
                <w:rFonts w:ascii="Times New Roman" w:hAnsi="Times New Roman" w:cs="Times New Roman"/>
                <w:sz w:val="24"/>
                <w:szCs w:val="24"/>
                <w:lang w:val="en-ID"/>
              </w:rPr>
              <w:t>9</w:t>
            </w:r>
          </w:p>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35</w:t>
            </w:r>
          </w:p>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17</w:t>
            </w:r>
          </w:p>
        </w:tc>
        <w:tc>
          <w:tcPr>
            <w:tcW w:w="841" w:type="pct"/>
          </w:tcPr>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79,70%</w:t>
            </w:r>
          </w:p>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1,30%</w:t>
            </w:r>
          </w:p>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3,80%</w:t>
            </w:r>
          </w:p>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64,60%</w:t>
            </w:r>
          </w:p>
          <w:p w:rsidR="00532201" w:rsidRPr="00135CE3"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Pr>
                <w:rFonts w:ascii="Times New Roman" w:hAnsi="Times New Roman" w:cs="Times New Roman"/>
                <w:sz w:val="24"/>
                <w:szCs w:val="24"/>
                <w:lang w:val="en-ID"/>
              </w:rPr>
              <w:t>11,40%</w:t>
            </w:r>
          </w:p>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44,30%</w:t>
            </w:r>
          </w:p>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21,50%</w:t>
            </w:r>
          </w:p>
        </w:tc>
        <w:tc>
          <w:tcPr>
            <w:tcW w:w="356" w:type="pct"/>
          </w:tcPr>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4</w:t>
            </w:r>
          </w:p>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0</w:t>
            </w:r>
          </w:p>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1</w:t>
            </w:r>
          </w:p>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1</w:t>
            </w:r>
          </w:p>
          <w:p w:rsidR="00532201" w:rsidRPr="00135CE3"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Pr>
                <w:rFonts w:ascii="Times New Roman" w:hAnsi="Times New Roman" w:cs="Times New Roman"/>
                <w:sz w:val="24"/>
                <w:szCs w:val="24"/>
                <w:lang w:val="en-ID"/>
              </w:rPr>
              <w:t>3</w:t>
            </w:r>
          </w:p>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5</w:t>
            </w:r>
          </w:p>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5</w:t>
            </w:r>
          </w:p>
        </w:tc>
        <w:tc>
          <w:tcPr>
            <w:tcW w:w="885" w:type="pct"/>
          </w:tcPr>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5,10%</w:t>
            </w:r>
          </w:p>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0,00%</w:t>
            </w:r>
          </w:p>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1,30%</w:t>
            </w:r>
          </w:p>
          <w:p w:rsidR="00532201"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1,30%</w:t>
            </w:r>
          </w:p>
          <w:p w:rsidR="00532201"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en-ID"/>
              </w:rPr>
              <w:t>3,80%</w:t>
            </w:r>
          </w:p>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6,30%</w:t>
            </w:r>
          </w:p>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1ACE">
              <w:rPr>
                <w:rFonts w:ascii="Times New Roman" w:hAnsi="Times New Roman" w:cs="Times New Roman"/>
                <w:sz w:val="24"/>
                <w:szCs w:val="24"/>
              </w:rPr>
              <w:t>6,30%</w:t>
            </w:r>
          </w:p>
        </w:tc>
        <w:tc>
          <w:tcPr>
            <w:tcW w:w="134" w:type="pct"/>
          </w:tcPr>
          <w:p w:rsidR="00532201" w:rsidRPr="00931ACE" w:rsidRDefault="00532201" w:rsidP="00A80E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4A04DD" w:rsidRPr="00E7523C" w:rsidRDefault="004A04DD" w:rsidP="001C6AFF">
      <w:pPr>
        <w:spacing w:after="0" w:line="240" w:lineRule="auto"/>
        <w:jc w:val="both"/>
        <w:rPr>
          <w:rFonts w:ascii="Times New Roman" w:hAnsi="Times New Roman" w:cs="Times New Roman"/>
          <w:sz w:val="24"/>
          <w:szCs w:val="24"/>
        </w:rPr>
      </w:pPr>
    </w:p>
    <w:p w:rsidR="004A04DD" w:rsidRPr="00E7523C" w:rsidRDefault="004A04DD" w:rsidP="001C6AFF">
      <w:pPr>
        <w:spacing w:after="0" w:line="240" w:lineRule="auto"/>
        <w:jc w:val="both"/>
        <w:rPr>
          <w:rFonts w:ascii="Times New Roman" w:hAnsi="Times New Roman" w:cs="Times New Roman"/>
          <w:sz w:val="24"/>
          <w:szCs w:val="24"/>
        </w:rPr>
      </w:pPr>
      <w:r w:rsidRPr="00E7523C">
        <w:rPr>
          <w:rFonts w:ascii="Times New Roman" w:hAnsi="Times New Roman" w:cs="Times New Roman"/>
          <w:sz w:val="24"/>
          <w:szCs w:val="24"/>
        </w:rPr>
        <w:t>Tabel 6. Distribusi konsumsi bahan makanan sumber protein hewani</w:t>
      </w:r>
    </w:p>
    <w:tbl>
      <w:tblPr>
        <w:tblStyle w:val="PlainTable21"/>
        <w:tblW w:w="5000" w:type="pct"/>
        <w:tblLook w:val="04A0" w:firstRow="1" w:lastRow="0" w:firstColumn="1" w:lastColumn="0" w:noHBand="0" w:noVBand="1"/>
      </w:tblPr>
      <w:tblGrid>
        <w:gridCol w:w="2178"/>
        <w:gridCol w:w="735"/>
        <w:gridCol w:w="1433"/>
        <w:gridCol w:w="731"/>
        <w:gridCol w:w="1533"/>
        <w:gridCol w:w="731"/>
        <w:gridCol w:w="1533"/>
        <w:gridCol w:w="242"/>
      </w:tblGrid>
      <w:tr w:rsidR="004A04DD" w:rsidRPr="00E7523C" w:rsidTr="005322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pct"/>
            <w:vMerge w:val="restart"/>
          </w:tcPr>
          <w:p w:rsidR="004A04DD" w:rsidRPr="00E7523C" w:rsidRDefault="004A04DD" w:rsidP="001C6AFF">
            <w:pPr>
              <w:rPr>
                <w:rFonts w:ascii="Times New Roman" w:hAnsi="Times New Roman" w:cs="Times New Roman"/>
                <w:b w:val="0"/>
                <w:sz w:val="24"/>
                <w:szCs w:val="24"/>
              </w:rPr>
            </w:pPr>
            <w:r w:rsidRPr="00E7523C">
              <w:rPr>
                <w:rFonts w:ascii="Times New Roman" w:hAnsi="Times New Roman" w:cs="Times New Roman"/>
                <w:b w:val="0"/>
                <w:sz w:val="24"/>
                <w:szCs w:val="24"/>
              </w:rPr>
              <w:t>Bahan Makanan</w:t>
            </w:r>
          </w:p>
        </w:tc>
        <w:tc>
          <w:tcPr>
            <w:tcW w:w="1189" w:type="pct"/>
            <w:gridSpan w:val="2"/>
          </w:tcPr>
          <w:p w:rsidR="004A04DD" w:rsidRPr="00E7523C" w:rsidRDefault="004A04DD" w:rsidP="001C6A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23C">
              <w:rPr>
                <w:rFonts w:ascii="Times New Roman" w:hAnsi="Times New Roman" w:cs="Times New Roman"/>
                <w:b w:val="0"/>
                <w:sz w:val="24"/>
                <w:szCs w:val="24"/>
              </w:rPr>
              <w:t>Tidak Pernah Dikonsumsi</w:t>
            </w:r>
          </w:p>
        </w:tc>
        <w:tc>
          <w:tcPr>
            <w:tcW w:w="1241" w:type="pct"/>
            <w:gridSpan w:val="2"/>
          </w:tcPr>
          <w:p w:rsidR="004A04DD" w:rsidRPr="00E7523C" w:rsidRDefault="004A04DD" w:rsidP="001C6A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23C">
              <w:rPr>
                <w:rFonts w:ascii="Times New Roman" w:hAnsi="Times New Roman" w:cs="Times New Roman"/>
                <w:b w:val="0"/>
                <w:sz w:val="24"/>
                <w:szCs w:val="24"/>
              </w:rPr>
              <w:t>Jarang Dikonsumsi</w:t>
            </w:r>
          </w:p>
        </w:tc>
        <w:tc>
          <w:tcPr>
            <w:tcW w:w="1241" w:type="pct"/>
            <w:gridSpan w:val="2"/>
          </w:tcPr>
          <w:p w:rsidR="004A04DD" w:rsidRPr="00E7523C" w:rsidRDefault="004A04DD" w:rsidP="001C6A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23C">
              <w:rPr>
                <w:rFonts w:ascii="Times New Roman" w:hAnsi="Times New Roman" w:cs="Times New Roman"/>
                <w:b w:val="0"/>
                <w:sz w:val="24"/>
                <w:szCs w:val="24"/>
              </w:rPr>
              <w:t>Sering Dikonsumsi</w:t>
            </w:r>
          </w:p>
        </w:tc>
        <w:tc>
          <w:tcPr>
            <w:tcW w:w="134" w:type="pct"/>
          </w:tcPr>
          <w:p w:rsidR="004A04DD" w:rsidRPr="00E7523C" w:rsidRDefault="004A04DD" w:rsidP="001C6A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r>
      <w:tr w:rsidR="004A04DD" w:rsidRPr="00E7523C" w:rsidTr="00532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pct"/>
            <w:vMerge/>
          </w:tcPr>
          <w:p w:rsidR="004A04DD" w:rsidRPr="00E7523C" w:rsidRDefault="004A04DD" w:rsidP="001C6AFF">
            <w:pPr>
              <w:jc w:val="both"/>
              <w:rPr>
                <w:rFonts w:ascii="Times New Roman" w:hAnsi="Times New Roman" w:cs="Times New Roman"/>
                <w:b w:val="0"/>
                <w:sz w:val="24"/>
                <w:szCs w:val="24"/>
              </w:rPr>
            </w:pPr>
          </w:p>
        </w:tc>
        <w:tc>
          <w:tcPr>
            <w:tcW w:w="403" w:type="pct"/>
          </w:tcPr>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n</w:t>
            </w:r>
          </w:p>
        </w:tc>
        <w:tc>
          <w:tcPr>
            <w:tcW w:w="786" w:type="pct"/>
          </w:tcPr>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w:t>
            </w:r>
          </w:p>
        </w:tc>
        <w:tc>
          <w:tcPr>
            <w:tcW w:w="401" w:type="pct"/>
          </w:tcPr>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n</w:t>
            </w:r>
          </w:p>
        </w:tc>
        <w:tc>
          <w:tcPr>
            <w:tcW w:w="841" w:type="pct"/>
          </w:tcPr>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w:t>
            </w:r>
          </w:p>
        </w:tc>
        <w:tc>
          <w:tcPr>
            <w:tcW w:w="401" w:type="pct"/>
          </w:tcPr>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n</w:t>
            </w:r>
          </w:p>
        </w:tc>
        <w:tc>
          <w:tcPr>
            <w:tcW w:w="841" w:type="pct"/>
          </w:tcPr>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w:t>
            </w:r>
          </w:p>
        </w:tc>
        <w:tc>
          <w:tcPr>
            <w:tcW w:w="134" w:type="pct"/>
          </w:tcPr>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A04DD" w:rsidRPr="00E7523C" w:rsidTr="00532201">
        <w:tc>
          <w:tcPr>
            <w:cnfStyle w:val="001000000000" w:firstRow="0" w:lastRow="0" w:firstColumn="1" w:lastColumn="0" w:oddVBand="0" w:evenVBand="0" w:oddHBand="0" w:evenHBand="0" w:firstRowFirstColumn="0" w:firstRowLastColumn="0" w:lastRowFirstColumn="0" w:lastRowLastColumn="0"/>
            <w:tcW w:w="1194" w:type="pct"/>
          </w:tcPr>
          <w:p w:rsidR="004A04DD" w:rsidRPr="00E7523C" w:rsidRDefault="004A04DD" w:rsidP="001C6AFF">
            <w:pPr>
              <w:jc w:val="both"/>
              <w:rPr>
                <w:rFonts w:ascii="Times New Roman" w:hAnsi="Times New Roman" w:cs="Times New Roman"/>
                <w:b w:val="0"/>
                <w:sz w:val="24"/>
                <w:szCs w:val="24"/>
              </w:rPr>
            </w:pPr>
            <w:r w:rsidRPr="00E7523C">
              <w:rPr>
                <w:rFonts w:ascii="Times New Roman" w:hAnsi="Times New Roman" w:cs="Times New Roman"/>
                <w:b w:val="0"/>
                <w:sz w:val="24"/>
                <w:szCs w:val="24"/>
              </w:rPr>
              <w:t>Susu Formula</w:t>
            </w:r>
          </w:p>
          <w:p w:rsidR="004A04DD" w:rsidRPr="00E7523C" w:rsidRDefault="004A04DD" w:rsidP="001C6AFF">
            <w:pPr>
              <w:jc w:val="both"/>
              <w:rPr>
                <w:rFonts w:ascii="Times New Roman" w:hAnsi="Times New Roman" w:cs="Times New Roman"/>
                <w:b w:val="0"/>
                <w:sz w:val="24"/>
                <w:szCs w:val="24"/>
              </w:rPr>
            </w:pPr>
            <w:r w:rsidRPr="00E7523C">
              <w:rPr>
                <w:rFonts w:ascii="Times New Roman" w:hAnsi="Times New Roman" w:cs="Times New Roman"/>
                <w:b w:val="0"/>
                <w:sz w:val="24"/>
                <w:szCs w:val="24"/>
              </w:rPr>
              <w:t>Daging Ayam</w:t>
            </w:r>
          </w:p>
          <w:p w:rsidR="004A04DD" w:rsidRPr="00E7523C" w:rsidRDefault="004A04DD" w:rsidP="001C6AFF">
            <w:pPr>
              <w:jc w:val="both"/>
              <w:rPr>
                <w:rFonts w:ascii="Times New Roman" w:hAnsi="Times New Roman" w:cs="Times New Roman"/>
                <w:b w:val="0"/>
                <w:sz w:val="24"/>
                <w:szCs w:val="24"/>
              </w:rPr>
            </w:pPr>
            <w:r w:rsidRPr="00E7523C">
              <w:rPr>
                <w:rFonts w:ascii="Times New Roman" w:hAnsi="Times New Roman" w:cs="Times New Roman"/>
                <w:b w:val="0"/>
                <w:sz w:val="24"/>
                <w:szCs w:val="24"/>
              </w:rPr>
              <w:t>Daging Sapi</w:t>
            </w:r>
          </w:p>
          <w:p w:rsidR="004A04DD" w:rsidRPr="00E7523C" w:rsidRDefault="004A04DD" w:rsidP="001C6AFF">
            <w:pPr>
              <w:jc w:val="both"/>
              <w:rPr>
                <w:rFonts w:ascii="Times New Roman" w:hAnsi="Times New Roman" w:cs="Times New Roman"/>
                <w:b w:val="0"/>
                <w:sz w:val="24"/>
                <w:szCs w:val="24"/>
              </w:rPr>
            </w:pPr>
            <w:r w:rsidRPr="00E7523C">
              <w:rPr>
                <w:rFonts w:ascii="Times New Roman" w:hAnsi="Times New Roman" w:cs="Times New Roman"/>
                <w:b w:val="0"/>
                <w:sz w:val="24"/>
                <w:szCs w:val="24"/>
              </w:rPr>
              <w:t>Hati Ayam</w:t>
            </w:r>
          </w:p>
          <w:p w:rsidR="004A04DD" w:rsidRPr="00E7523C" w:rsidRDefault="004A04DD" w:rsidP="001C6AFF">
            <w:pPr>
              <w:jc w:val="both"/>
              <w:rPr>
                <w:rFonts w:ascii="Times New Roman" w:hAnsi="Times New Roman" w:cs="Times New Roman"/>
                <w:b w:val="0"/>
                <w:sz w:val="24"/>
                <w:szCs w:val="24"/>
              </w:rPr>
            </w:pPr>
            <w:r w:rsidRPr="00E7523C">
              <w:rPr>
                <w:rFonts w:ascii="Times New Roman" w:hAnsi="Times New Roman" w:cs="Times New Roman"/>
                <w:b w:val="0"/>
                <w:sz w:val="24"/>
                <w:szCs w:val="24"/>
              </w:rPr>
              <w:t>Hati Sapi</w:t>
            </w:r>
          </w:p>
          <w:p w:rsidR="004A04DD" w:rsidRPr="00E7523C" w:rsidRDefault="004A04DD" w:rsidP="001C6AFF">
            <w:pPr>
              <w:jc w:val="both"/>
              <w:rPr>
                <w:rFonts w:ascii="Times New Roman" w:hAnsi="Times New Roman" w:cs="Times New Roman"/>
                <w:b w:val="0"/>
                <w:sz w:val="24"/>
                <w:szCs w:val="24"/>
              </w:rPr>
            </w:pPr>
            <w:r w:rsidRPr="00E7523C">
              <w:rPr>
                <w:rFonts w:ascii="Times New Roman" w:hAnsi="Times New Roman" w:cs="Times New Roman"/>
                <w:b w:val="0"/>
                <w:sz w:val="24"/>
                <w:szCs w:val="24"/>
              </w:rPr>
              <w:t>Telur</w:t>
            </w:r>
          </w:p>
          <w:p w:rsidR="004A04DD" w:rsidRPr="00E7523C" w:rsidRDefault="004A04DD" w:rsidP="001C6AFF">
            <w:pPr>
              <w:jc w:val="both"/>
              <w:rPr>
                <w:rFonts w:ascii="Times New Roman" w:hAnsi="Times New Roman" w:cs="Times New Roman"/>
                <w:b w:val="0"/>
                <w:sz w:val="24"/>
                <w:szCs w:val="24"/>
              </w:rPr>
            </w:pPr>
            <w:r w:rsidRPr="00E7523C">
              <w:rPr>
                <w:rFonts w:ascii="Times New Roman" w:hAnsi="Times New Roman" w:cs="Times New Roman"/>
                <w:b w:val="0"/>
                <w:sz w:val="24"/>
                <w:szCs w:val="24"/>
              </w:rPr>
              <w:t>Ikan Cakalang</w:t>
            </w:r>
          </w:p>
          <w:p w:rsidR="004A04DD" w:rsidRPr="00E7523C" w:rsidRDefault="004A04DD" w:rsidP="001C6AFF">
            <w:pPr>
              <w:jc w:val="both"/>
              <w:rPr>
                <w:rFonts w:ascii="Times New Roman" w:hAnsi="Times New Roman" w:cs="Times New Roman"/>
                <w:b w:val="0"/>
                <w:sz w:val="24"/>
                <w:szCs w:val="24"/>
              </w:rPr>
            </w:pPr>
            <w:r w:rsidRPr="00E7523C">
              <w:rPr>
                <w:rFonts w:ascii="Times New Roman" w:hAnsi="Times New Roman" w:cs="Times New Roman"/>
                <w:b w:val="0"/>
                <w:sz w:val="24"/>
                <w:szCs w:val="24"/>
              </w:rPr>
              <w:t>Udang</w:t>
            </w:r>
          </w:p>
          <w:p w:rsidR="004A04DD" w:rsidRPr="00E7523C" w:rsidRDefault="004A04DD" w:rsidP="001C6AFF">
            <w:pPr>
              <w:jc w:val="both"/>
              <w:rPr>
                <w:rFonts w:ascii="Times New Roman" w:hAnsi="Times New Roman" w:cs="Times New Roman"/>
                <w:b w:val="0"/>
                <w:sz w:val="24"/>
                <w:szCs w:val="24"/>
              </w:rPr>
            </w:pPr>
            <w:r w:rsidRPr="00E7523C">
              <w:rPr>
                <w:rFonts w:ascii="Times New Roman" w:hAnsi="Times New Roman" w:cs="Times New Roman"/>
                <w:b w:val="0"/>
                <w:sz w:val="24"/>
                <w:szCs w:val="24"/>
              </w:rPr>
              <w:t>Ikan Tude</w:t>
            </w:r>
          </w:p>
          <w:p w:rsidR="004A04DD" w:rsidRPr="00E7523C" w:rsidRDefault="004A04DD" w:rsidP="001C6AFF">
            <w:pPr>
              <w:jc w:val="both"/>
              <w:rPr>
                <w:rFonts w:ascii="Times New Roman" w:hAnsi="Times New Roman" w:cs="Times New Roman"/>
                <w:b w:val="0"/>
                <w:sz w:val="24"/>
                <w:szCs w:val="24"/>
              </w:rPr>
            </w:pPr>
            <w:r w:rsidRPr="00E7523C">
              <w:rPr>
                <w:rFonts w:ascii="Times New Roman" w:hAnsi="Times New Roman" w:cs="Times New Roman"/>
                <w:b w:val="0"/>
                <w:sz w:val="24"/>
                <w:szCs w:val="24"/>
              </w:rPr>
              <w:t>Sardin</w:t>
            </w:r>
          </w:p>
        </w:tc>
        <w:tc>
          <w:tcPr>
            <w:tcW w:w="403" w:type="pct"/>
          </w:tcPr>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22</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9</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71</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30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76</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11</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77</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16</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74</w:t>
            </w:r>
          </w:p>
        </w:tc>
        <w:tc>
          <w:tcPr>
            <w:tcW w:w="786" w:type="pct"/>
          </w:tcPr>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27,8%</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11,40%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89,90%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38,00%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96,20%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13,90%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12,70%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97,50%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20,30%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93,70%</w:t>
            </w:r>
          </w:p>
        </w:tc>
        <w:tc>
          <w:tcPr>
            <w:tcW w:w="401" w:type="pct"/>
          </w:tcPr>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67</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6</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49</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3</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12</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56</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2</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57</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3</w:t>
            </w:r>
          </w:p>
        </w:tc>
        <w:tc>
          <w:tcPr>
            <w:tcW w:w="841" w:type="pct"/>
          </w:tcPr>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 xml:space="preserve">1,30% </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84,80%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7,60%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62,00%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3,80%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15,20%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70,90%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2,00%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72,20%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3,80%</w:t>
            </w:r>
          </w:p>
        </w:tc>
        <w:tc>
          <w:tcPr>
            <w:tcW w:w="401" w:type="pct"/>
          </w:tcPr>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56</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3</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2</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56</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13</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6</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2</w:t>
            </w:r>
          </w:p>
        </w:tc>
        <w:tc>
          <w:tcPr>
            <w:tcW w:w="841" w:type="pct"/>
          </w:tcPr>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70,90%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3,80%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2,50%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0,00%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0,00%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70,90%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16,50%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0,00%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7,60%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2,50%</w:t>
            </w:r>
          </w:p>
        </w:tc>
        <w:tc>
          <w:tcPr>
            <w:tcW w:w="134" w:type="pct"/>
          </w:tcPr>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4A04DD" w:rsidRPr="00E7523C" w:rsidRDefault="004A04DD" w:rsidP="001C6AFF">
      <w:pPr>
        <w:spacing w:after="0" w:line="240" w:lineRule="auto"/>
      </w:pPr>
    </w:p>
    <w:p w:rsidR="004A04DD" w:rsidRPr="00E7523C" w:rsidRDefault="004A04DD" w:rsidP="001C6AFF">
      <w:pPr>
        <w:spacing w:after="0" w:line="240" w:lineRule="auto"/>
        <w:rPr>
          <w:rFonts w:ascii="Times New Roman" w:hAnsi="Times New Roman" w:cs="Times New Roman"/>
          <w:sz w:val="24"/>
          <w:szCs w:val="24"/>
        </w:rPr>
      </w:pPr>
      <w:r w:rsidRPr="00E7523C">
        <w:rPr>
          <w:rFonts w:ascii="Times New Roman" w:hAnsi="Times New Roman" w:cs="Times New Roman"/>
          <w:sz w:val="24"/>
          <w:szCs w:val="24"/>
        </w:rPr>
        <w:t>Tabel 7. Hubungan antara Frekuensi Konsumsi Sumber Protein MP-ASI dengan status gizi anak</w:t>
      </w:r>
    </w:p>
    <w:tbl>
      <w:tblPr>
        <w:tblStyle w:val="PlainTable21"/>
        <w:tblW w:w="5000" w:type="pct"/>
        <w:tblLook w:val="04A0" w:firstRow="1" w:lastRow="0" w:firstColumn="1" w:lastColumn="0" w:noHBand="0" w:noVBand="1"/>
      </w:tblPr>
      <w:tblGrid>
        <w:gridCol w:w="3508"/>
        <w:gridCol w:w="1398"/>
        <w:gridCol w:w="1404"/>
        <w:gridCol w:w="1404"/>
        <w:gridCol w:w="1402"/>
      </w:tblGrid>
      <w:tr w:rsidR="004A04DD" w:rsidRPr="00E7523C" w:rsidTr="005322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4" w:type="pct"/>
            <w:vMerge w:val="restart"/>
          </w:tcPr>
          <w:p w:rsidR="004A04DD" w:rsidRPr="00E7523C" w:rsidRDefault="004A04DD" w:rsidP="001C6AFF">
            <w:pPr>
              <w:rPr>
                <w:rFonts w:ascii="Times New Roman" w:hAnsi="Times New Roman" w:cs="Times New Roman"/>
                <w:b w:val="0"/>
                <w:sz w:val="24"/>
                <w:szCs w:val="24"/>
              </w:rPr>
            </w:pPr>
            <w:r w:rsidRPr="00E7523C">
              <w:rPr>
                <w:rFonts w:ascii="Times New Roman" w:hAnsi="Times New Roman" w:cs="Times New Roman"/>
                <w:b w:val="0"/>
                <w:sz w:val="24"/>
                <w:szCs w:val="24"/>
              </w:rPr>
              <w:t>Frekuensi Konsumsi</w:t>
            </w:r>
          </w:p>
        </w:tc>
        <w:tc>
          <w:tcPr>
            <w:tcW w:w="1537" w:type="pct"/>
            <w:gridSpan w:val="2"/>
          </w:tcPr>
          <w:p w:rsidR="004A04DD" w:rsidRPr="00E7523C" w:rsidRDefault="004A04DD" w:rsidP="001C6A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23C">
              <w:rPr>
                <w:rFonts w:ascii="Times New Roman" w:hAnsi="Times New Roman" w:cs="Times New Roman"/>
                <w:b w:val="0"/>
                <w:sz w:val="24"/>
                <w:szCs w:val="24"/>
              </w:rPr>
              <w:t>BB/U</w:t>
            </w:r>
          </w:p>
        </w:tc>
        <w:tc>
          <w:tcPr>
            <w:tcW w:w="1540" w:type="pct"/>
            <w:gridSpan w:val="2"/>
          </w:tcPr>
          <w:p w:rsidR="004A04DD" w:rsidRPr="00E7523C" w:rsidRDefault="004A04DD" w:rsidP="001C6A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23C">
              <w:rPr>
                <w:rFonts w:ascii="Times New Roman" w:hAnsi="Times New Roman" w:cs="Times New Roman"/>
                <w:b w:val="0"/>
                <w:sz w:val="24"/>
                <w:szCs w:val="24"/>
              </w:rPr>
              <w:t>PB/U</w:t>
            </w:r>
          </w:p>
        </w:tc>
      </w:tr>
      <w:tr w:rsidR="004A04DD" w:rsidRPr="00E7523C" w:rsidTr="00532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4" w:type="pct"/>
            <w:vMerge/>
          </w:tcPr>
          <w:p w:rsidR="004A04DD" w:rsidRPr="00E7523C" w:rsidRDefault="004A04DD" w:rsidP="001C6AFF">
            <w:pPr>
              <w:jc w:val="both"/>
              <w:rPr>
                <w:rFonts w:ascii="Times New Roman" w:hAnsi="Times New Roman" w:cs="Times New Roman"/>
                <w:b w:val="0"/>
                <w:sz w:val="24"/>
                <w:szCs w:val="24"/>
              </w:rPr>
            </w:pPr>
          </w:p>
        </w:tc>
        <w:tc>
          <w:tcPr>
            <w:tcW w:w="767" w:type="pct"/>
          </w:tcPr>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ρ</w:t>
            </w:r>
          </w:p>
        </w:tc>
        <w:tc>
          <w:tcPr>
            <w:tcW w:w="770" w:type="pct"/>
          </w:tcPr>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R</w:t>
            </w:r>
          </w:p>
        </w:tc>
        <w:tc>
          <w:tcPr>
            <w:tcW w:w="770" w:type="pct"/>
          </w:tcPr>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ρ</w:t>
            </w:r>
          </w:p>
        </w:tc>
        <w:tc>
          <w:tcPr>
            <w:tcW w:w="770" w:type="pct"/>
          </w:tcPr>
          <w:p w:rsidR="004A04DD" w:rsidRPr="00E7523C" w:rsidRDefault="004A04DD" w:rsidP="001C6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R</w:t>
            </w:r>
          </w:p>
        </w:tc>
      </w:tr>
      <w:tr w:rsidR="004A04DD" w:rsidRPr="00E7523C" w:rsidTr="00532201">
        <w:tc>
          <w:tcPr>
            <w:cnfStyle w:val="001000000000" w:firstRow="0" w:lastRow="0" w:firstColumn="1" w:lastColumn="0" w:oddVBand="0" w:evenVBand="0" w:oddHBand="0" w:evenHBand="0" w:firstRowFirstColumn="0" w:firstRowLastColumn="0" w:lastRowFirstColumn="0" w:lastRowLastColumn="0"/>
            <w:tcW w:w="1924" w:type="pct"/>
          </w:tcPr>
          <w:p w:rsidR="004A04DD" w:rsidRPr="00E7523C" w:rsidRDefault="004A04DD" w:rsidP="001C6AFF">
            <w:pPr>
              <w:jc w:val="both"/>
              <w:rPr>
                <w:rFonts w:ascii="Times New Roman" w:hAnsi="Times New Roman" w:cs="Times New Roman"/>
                <w:b w:val="0"/>
                <w:sz w:val="24"/>
                <w:szCs w:val="24"/>
              </w:rPr>
            </w:pPr>
            <w:r w:rsidRPr="00E7523C">
              <w:rPr>
                <w:rFonts w:ascii="Times New Roman" w:hAnsi="Times New Roman" w:cs="Times New Roman"/>
                <w:b w:val="0"/>
                <w:sz w:val="24"/>
                <w:szCs w:val="24"/>
              </w:rPr>
              <w:t>Kacang Hijau</w:t>
            </w:r>
          </w:p>
          <w:p w:rsidR="004A04DD" w:rsidRPr="00E7523C" w:rsidRDefault="004A04DD" w:rsidP="001C6AFF">
            <w:pPr>
              <w:jc w:val="both"/>
              <w:rPr>
                <w:rFonts w:ascii="Times New Roman" w:hAnsi="Times New Roman" w:cs="Times New Roman"/>
                <w:b w:val="0"/>
                <w:sz w:val="24"/>
                <w:szCs w:val="24"/>
              </w:rPr>
            </w:pPr>
            <w:r w:rsidRPr="00E7523C">
              <w:rPr>
                <w:rFonts w:ascii="Times New Roman" w:hAnsi="Times New Roman" w:cs="Times New Roman"/>
                <w:b w:val="0"/>
                <w:sz w:val="24"/>
                <w:szCs w:val="24"/>
              </w:rPr>
              <w:t>Kacang Kedelai</w:t>
            </w:r>
          </w:p>
          <w:p w:rsidR="004A04DD" w:rsidRPr="00E7523C" w:rsidRDefault="004A04DD" w:rsidP="001C6AFF">
            <w:pPr>
              <w:jc w:val="both"/>
              <w:rPr>
                <w:rFonts w:ascii="Times New Roman" w:hAnsi="Times New Roman" w:cs="Times New Roman"/>
                <w:b w:val="0"/>
                <w:sz w:val="24"/>
                <w:szCs w:val="24"/>
              </w:rPr>
            </w:pPr>
            <w:r w:rsidRPr="00E7523C">
              <w:rPr>
                <w:rFonts w:ascii="Times New Roman" w:hAnsi="Times New Roman" w:cs="Times New Roman"/>
                <w:b w:val="0"/>
                <w:sz w:val="24"/>
                <w:szCs w:val="24"/>
              </w:rPr>
              <w:t>Kacang Tanah</w:t>
            </w:r>
          </w:p>
          <w:p w:rsidR="004A04DD" w:rsidRPr="00E7523C" w:rsidRDefault="004A04DD" w:rsidP="001C6AFF">
            <w:pPr>
              <w:jc w:val="both"/>
              <w:rPr>
                <w:rFonts w:ascii="Times New Roman" w:hAnsi="Times New Roman" w:cs="Times New Roman"/>
                <w:b w:val="0"/>
                <w:sz w:val="24"/>
                <w:szCs w:val="24"/>
              </w:rPr>
            </w:pPr>
            <w:r w:rsidRPr="00E7523C">
              <w:rPr>
                <w:rFonts w:ascii="Times New Roman" w:hAnsi="Times New Roman" w:cs="Times New Roman"/>
                <w:b w:val="0"/>
                <w:sz w:val="24"/>
                <w:szCs w:val="24"/>
              </w:rPr>
              <w:t>Kacang Merah</w:t>
            </w:r>
          </w:p>
          <w:p w:rsidR="004A04DD" w:rsidRPr="00E7523C" w:rsidRDefault="004A04DD" w:rsidP="001C6AFF">
            <w:pPr>
              <w:jc w:val="both"/>
              <w:rPr>
                <w:rFonts w:ascii="Times New Roman" w:hAnsi="Times New Roman" w:cs="Times New Roman"/>
                <w:b w:val="0"/>
                <w:sz w:val="24"/>
                <w:szCs w:val="24"/>
              </w:rPr>
            </w:pPr>
            <w:r w:rsidRPr="00E7523C">
              <w:rPr>
                <w:rFonts w:ascii="Times New Roman" w:hAnsi="Times New Roman" w:cs="Times New Roman"/>
                <w:b w:val="0"/>
                <w:sz w:val="24"/>
                <w:szCs w:val="24"/>
              </w:rPr>
              <w:t>Kacang Panjang</w:t>
            </w:r>
          </w:p>
          <w:p w:rsidR="004A04DD" w:rsidRPr="00E7523C" w:rsidRDefault="004A04DD" w:rsidP="001C6AFF">
            <w:pPr>
              <w:jc w:val="both"/>
              <w:rPr>
                <w:rFonts w:ascii="Times New Roman" w:hAnsi="Times New Roman" w:cs="Times New Roman"/>
                <w:b w:val="0"/>
                <w:sz w:val="24"/>
                <w:szCs w:val="24"/>
              </w:rPr>
            </w:pPr>
            <w:r w:rsidRPr="00E7523C">
              <w:rPr>
                <w:rFonts w:ascii="Times New Roman" w:hAnsi="Times New Roman" w:cs="Times New Roman"/>
                <w:b w:val="0"/>
                <w:sz w:val="24"/>
                <w:szCs w:val="24"/>
              </w:rPr>
              <w:t>Tahu</w:t>
            </w:r>
          </w:p>
          <w:p w:rsidR="004A04DD" w:rsidRPr="00E7523C" w:rsidRDefault="004A04DD" w:rsidP="001C6AFF">
            <w:pPr>
              <w:jc w:val="both"/>
              <w:rPr>
                <w:rFonts w:ascii="Times New Roman" w:hAnsi="Times New Roman" w:cs="Times New Roman"/>
                <w:b w:val="0"/>
                <w:sz w:val="24"/>
                <w:szCs w:val="24"/>
              </w:rPr>
            </w:pPr>
            <w:r w:rsidRPr="00E7523C">
              <w:rPr>
                <w:rFonts w:ascii="Times New Roman" w:hAnsi="Times New Roman" w:cs="Times New Roman"/>
                <w:b w:val="0"/>
                <w:sz w:val="24"/>
                <w:szCs w:val="24"/>
              </w:rPr>
              <w:t>Tempe</w:t>
            </w:r>
          </w:p>
          <w:p w:rsidR="004A04DD" w:rsidRPr="00E7523C" w:rsidRDefault="004A04DD" w:rsidP="001C6AFF">
            <w:pPr>
              <w:jc w:val="both"/>
              <w:rPr>
                <w:rFonts w:ascii="Times New Roman" w:hAnsi="Times New Roman" w:cs="Times New Roman"/>
                <w:b w:val="0"/>
                <w:sz w:val="24"/>
                <w:szCs w:val="24"/>
              </w:rPr>
            </w:pPr>
            <w:r w:rsidRPr="00E7523C">
              <w:rPr>
                <w:rFonts w:ascii="Times New Roman" w:hAnsi="Times New Roman" w:cs="Times New Roman"/>
                <w:b w:val="0"/>
                <w:sz w:val="24"/>
                <w:szCs w:val="24"/>
              </w:rPr>
              <w:t>Susu</w:t>
            </w:r>
          </w:p>
          <w:p w:rsidR="004A04DD" w:rsidRPr="00E7523C" w:rsidRDefault="004A04DD" w:rsidP="001C6AFF">
            <w:pPr>
              <w:jc w:val="both"/>
              <w:rPr>
                <w:rFonts w:ascii="Times New Roman" w:hAnsi="Times New Roman" w:cs="Times New Roman"/>
                <w:b w:val="0"/>
                <w:sz w:val="24"/>
                <w:szCs w:val="24"/>
              </w:rPr>
            </w:pPr>
            <w:r w:rsidRPr="00E7523C">
              <w:rPr>
                <w:rFonts w:ascii="Times New Roman" w:hAnsi="Times New Roman" w:cs="Times New Roman"/>
                <w:b w:val="0"/>
                <w:sz w:val="24"/>
                <w:szCs w:val="24"/>
              </w:rPr>
              <w:t>Daging Ayam</w:t>
            </w:r>
          </w:p>
          <w:p w:rsidR="004A04DD" w:rsidRPr="00E7523C" w:rsidRDefault="004A04DD" w:rsidP="001C6AFF">
            <w:pPr>
              <w:jc w:val="both"/>
              <w:rPr>
                <w:rFonts w:ascii="Times New Roman" w:hAnsi="Times New Roman" w:cs="Times New Roman"/>
                <w:b w:val="0"/>
                <w:sz w:val="24"/>
                <w:szCs w:val="24"/>
              </w:rPr>
            </w:pPr>
            <w:r w:rsidRPr="00E7523C">
              <w:rPr>
                <w:rFonts w:ascii="Times New Roman" w:hAnsi="Times New Roman" w:cs="Times New Roman"/>
                <w:b w:val="0"/>
                <w:sz w:val="24"/>
                <w:szCs w:val="24"/>
              </w:rPr>
              <w:t>Daging Sapi</w:t>
            </w:r>
          </w:p>
          <w:p w:rsidR="004A04DD" w:rsidRPr="00E7523C" w:rsidRDefault="004A04DD" w:rsidP="001C6AFF">
            <w:pPr>
              <w:jc w:val="both"/>
              <w:rPr>
                <w:rFonts w:ascii="Times New Roman" w:hAnsi="Times New Roman" w:cs="Times New Roman"/>
                <w:b w:val="0"/>
                <w:sz w:val="24"/>
                <w:szCs w:val="24"/>
              </w:rPr>
            </w:pPr>
            <w:r w:rsidRPr="00E7523C">
              <w:rPr>
                <w:rFonts w:ascii="Times New Roman" w:hAnsi="Times New Roman" w:cs="Times New Roman"/>
                <w:b w:val="0"/>
                <w:sz w:val="24"/>
                <w:szCs w:val="24"/>
              </w:rPr>
              <w:t>Hati Ayam</w:t>
            </w:r>
          </w:p>
          <w:p w:rsidR="004A04DD" w:rsidRPr="00E7523C" w:rsidRDefault="004A04DD" w:rsidP="001C6AFF">
            <w:pPr>
              <w:jc w:val="both"/>
              <w:rPr>
                <w:rFonts w:ascii="Times New Roman" w:hAnsi="Times New Roman" w:cs="Times New Roman"/>
                <w:b w:val="0"/>
                <w:sz w:val="24"/>
                <w:szCs w:val="24"/>
              </w:rPr>
            </w:pPr>
            <w:r w:rsidRPr="00E7523C">
              <w:rPr>
                <w:rFonts w:ascii="Times New Roman" w:hAnsi="Times New Roman" w:cs="Times New Roman"/>
                <w:b w:val="0"/>
                <w:sz w:val="24"/>
                <w:szCs w:val="24"/>
              </w:rPr>
              <w:t>Hati Sapi</w:t>
            </w:r>
          </w:p>
          <w:p w:rsidR="004A04DD" w:rsidRPr="00E7523C" w:rsidRDefault="004A04DD" w:rsidP="001C6AFF">
            <w:pPr>
              <w:jc w:val="both"/>
              <w:rPr>
                <w:rFonts w:ascii="Times New Roman" w:hAnsi="Times New Roman" w:cs="Times New Roman"/>
                <w:b w:val="0"/>
                <w:sz w:val="24"/>
                <w:szCs w:val="24"/>
              </w:rPr>
            </w:pPr>
            <w:r w:rsidRPr="00E7523C">
              <w:rPr>
                <w:rFonts w:ascii="Times New Roman" w:hAnsi="Times New Roman" w:cs="Times New Roman"/>
                <w:b w:val="0"/>
                <w:sz w:val="24"/>
                <w:szCs w:val="24"/>
              </w:rPr>
              <w:t>Telur</w:t>
            </w:r>
          </w:p>
          <w:p w:rsidR="004A04DD" w:rsidRPr="00E7523C" w:rsidRDefault="004A04DD" w:rsidP="001C6AFF">
            <w:pPr>
              <w:jc w:val="both"/>
              <w:rPr>
                <w:rFonts w:ascii="Times New Roman" w:hAnsi="Times New Roman" w:cs="Times New Roman"/>
                <w:b w:val="0"/>
                <w:sz w:val="24"/>
                <w:szCs w:val="24"/>
              </w:rPr>
            </w:pPr>
            <w:r w:rsidRPr="00E7523C">
              <w:rPr>
                <w:rFonts w:ascii="Times New Roman" w:hAnsi="Times New Roman" w:cs="Times New Roman"/>
                <w:b w:val="0"/>
                <w:sz w:val="24"/>
                <w:szCs w:val="24"/>
              </w:rPr>
              <w:t>Ikan Cakalang</w:t>
            </w:r>
          </w:p>
          <w:p w:rsidR="004A04DD" w:rsidRPr="00E7523C" w:rsidRDefault="004A04DD" w:rsidP="001C6AFF">
            <w:pPr>
              <w:jc w:val="both"/>
              <w:rPr>
                <w:rFonts w:ascii="Times New Roman" w:hAnsi="Times New Roman" w:cs="Times New Roman"/>
                <w:b w:val="0"/>
                <w:sz w:val="24"/>
                <w:szCs w:val="24"/>
              </w:rPr>
            </w:pPr>
            <w:r w:rsidRPr="00E7523C">
              <w:rPr>
                <w:rFonts w:ascii="Times New Roman" w:hAnsi="Times New Roman" w:cs="Times New Roman"/>
                <w:b w:val="0"/>
                <w:sz w:val="24"/>
                <w:szCs w:val="24"/>
              </w:rPr>
              <w:t>Udang</w:t>
            </w:r>
          </w:p>
          <w:p w:rsidR="004A04DD" w:rsidRPr="00E7523C" w:rsidRDefault="004A04DD" w:rsidP="001C6AFF">
            <w:pPr>
              <w:jc w:val="both"/>
              <w:rPr>
                <w:rFonts w:ascii="Times New Roman" w:hAnsi="Times New Roman" w:cs="Times New Roman"/>
                <w:b w:val="0"/>
                <w:sz w:val="24"/>
                <w:szCs w:val="24"/>
              </w:rPr>
            </w:pPr>
            <w:r w:rsidRPr="00E7523C">
              <w:rPr>
                <w:rFonts w:ascii="Times New Roman" w:hAnsi="Times New Roman" w:cs="Times New Roman"/>
                <w:b w:val="0"/>
                <w:sz w:val="24"/>
                <w:szCs w:val="24"/>
              </w:rPr>
              <w:t>Ikan Tude</w:t>
            </w:r>
          </w:p>
          <w:p w:rsidR="004A04DD" w:rsidRPr="00E7523C" w:rsidRDefault="004A04DD" w:rsidP="001C6AFF">
            <w:pPr>
              <w:jc w:val="both"/>
              <w:rPr>
                <w:rFonts w:ascii="Times New Roman" w:hAnsi="Times New Roman" w:cs="Times New Roman"/>
                <w:b w:val="0"/>
                <w:sz w:val="24"/>
                <w:szCs w:val="24"/>
              </w:rPr>
            </w:pPr>
            <w:r w:rsidRPr="00E7523C">
              <w:rPr>
                <w:rFonts w:ascii="Times New Roman" w:hAnsi="Times New Roman" w:cs="Times New Roman"/>
                <w:b w:val="0"/>
                <w:sz w:val="24"/>
                <w:szCs w:val="24"/>
              </w:rPr>
              <w:t>Sardin</w:t>
            </w:r>
          </w:p>
        </w:tc>
        <w:tc>
          <w:tcPr>
            <w:tcW w:w="767" w:type="pct"/>
          </w:tcPr>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0,334</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0,664</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0,374</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0,458</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0,475</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0,083</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0,078</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0,722</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0,909</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0,215</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0,689</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0,549</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0,957</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0,213</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0,297</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0,924</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0,317</w:t>
            </w:r>
          </w:p>
        </w:tc>
        <w:tc>
          <w:tcPr>
            <w:tcW w:w="770" w:type="pct"/>
          </w:tcPr>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-0,110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0,050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0,101</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-0,085</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0,081</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0,197</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0,199</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0,041</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-0,013</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-0,141</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0,046</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-0,069</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-0,006</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0,142</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-0,119</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0,011</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0,114</w:t>
            </w:r>
          </w:p>
        </w:tc>
        <w:tc>
          <w:tcPr>
            <w:tcW w:w="770" w:type="pct"/>
          </w:tcPr>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0,924</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0,354</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0,245</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0,362</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0,167</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0,078</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0,288</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0,862</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0,475</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0,987</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0,909</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0,248</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0,688</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0,475</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0,744</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0,621</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0,730</w:t>
            </w:r>
          </w:p>
        </w:tc>
        <w:tc>
          <w:tcPr>
            <w:tcW w:w="770" w:type="pct"/>
          </w:tcPr>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0,011</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0,106</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0,132</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-0,104</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0,157</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0,200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0,121</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0,020</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0,082</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-0,002</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-0,013</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-0,132</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-0,046</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-0,082</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0,033</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0,056</w:t>
            </w:r>
          </w:p>
          <w:p w:rsidR="004A04DD" w:rsidRPr="00E7523C" w:rsidRDefault="004A04DD" w:rsidP="001C6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23C">
              <w:rPr>
                <w:rFonts w:ascii="Times New Roman" w:hAnsi="Times New Roman" w:cs="Times New Roman"/>
                <w:sz w:val="24"/>
                <w:szCs w:val="24"/>
              </w:rPr>
              <w:t>0,039</w:t>
            </w:r>
          </w:p>
        </w:tc>
      </w:tr>
    </w:tbl>
    <w:p w:rsidR="00C3355D" w:rsidRDefault="00C3355D" w:rsidP="001C6AFF">
      <w:pPr>
        <w:spacing w:after="0" w:line="240" w:lineRule="auto"/>
        <w:ind w:firstLine="425"/>
        <w:jc w:val="both"/>
        <w:rPr>
          <w:rFonts w:ascii="Times New Roman" w:hAnsi="Times New Roman" w:cs="Times New Roman"/>
          <w:sz w:val="24"/>
          <w:szCs w:val="24"/>
        </w:rPr>
        <w:sectPr w:rsidR="00C3355D" w:rsidSect="00532201">
          <w:type w:val="continuous"/>
          <w:pgSz w:w="11906" w:h="16838"/>
          <w:pgMar w:top="1588" w:right="1418" w:bottom="1134" w:left="1588" w:header="709" w:footer="709" w:gutter="0"/>
          <w:cols w:space="708"/>
          <w:docGrid w:linePitch="360"/>
        </w:sectPr>
      </w:pPr>
    </w:p>
    <w:p w:rsidR="00532201" w:rsidRDefault="00532201" w:rsidP="001C6AFF">
      <w:pPr>
        <w:spacing w:after="0" w:line="240" w:lineRule="auto"/>
        <w:rPr>
          <w:rFonts w:ascii="Times New Roman" w:hAnsi="Times New Roman" w:cs="Times New Roman"/>
          <w:sz w:val="24"/>
          <w:szCs w:val="36"/>
        </w:rPr>
      </w:pPr>
    </w:p>
    <w:p w:rsidR="00532201" w:rsidRDefault="00532201" w:rsidP="001C6AFF">
      <w:pPr>
        <w:spacing w:after="0" w:line="240" w:lineRule="auto"/>
        <w:rPr>
          <w:rFonts w:ascii="Times New Roman" w:hAnsi="Times New Roman" w:cs="Times New Roman"/>
          <w:sz w:val="24"/>
          <w:szCs w:val="36"/>
        </w:rPr>
      </w:pPr>
    </w:p>
    <w:p w:rsidR="00F63D51" w:rsidRDefault="00F63D51">
      <w:pPr>
        <w:rPr>
          <w:rFonts w:ascii="Times New Roman" w:hAnsi="Times New Roman" w:cs="Times New Roman"/>
          <w:b/>
          <w:sz w:val="24"/>
          <w:szCs w:val="36"/>
        </w:rPr>
      </w:pPr>
      <w:r>
        <w:rPr>
          <w:rFonts w:ascii="Times New Roman" w:hAnsi="Times New Roman" w:cs="Times New Roman"/>
          <w:b/>
          <w:sz w:val="24"/>
          <w:szCs w:val="36"/>
        </w:rPr>
        <w:lastRenderedPageBreak/>
        <w:br w:type="page"/>
      </w:r>
    </w:p>
    <w:p w:rsidR="00E70795" w:rsidRPr="00532201" w:rsidRDefault="00532201" w:rsidP="001C6AFF">
      <w:pPr>
        <w:spacing w:after="0" w:line="240" w:lineRule="auto"/>
        <w:rPr>
          <w:rFonts w:ascii="Times New Roman" w:hAnsi="Times New Roman" w:cs="Times New Roman"/>
          <w:b/>
          <w:sz w:val="24"/>
          <w:szCs w:val="36"/>
        </w:rPr>
      </w:pPr>
      <w:r w:rsidRPr="00532201">
        <w:rPr>
          <w:rFonts w:ascii="Times New Roman" w:hAnsi="Times New Roman" w:cs="Times New Roman"/>
          <w:b/>
          <w:sz w:val="24"/>
          <w:szCs w:val="36"/>
        </w:rPr>
        <w:lastRenderedPageBreak/>
        <w:t>PEMBAHASAN</w:t>
      </w:r>
    </w:p>
    <w:p w:rsidR="004A04DD" w:rsidRPr="0041619C" w:rsidRDefault="004A04DD" w:rsidP="001C6AFF">
      <w:pPr>
        <w:spacing w:after="0" w:line="240" w:lineRule="auto"/>
        <w:ind w:firstLine="357"/>
        <w:jc w:val="both"/>
        <w:rPr>
          <w:rFonts w:ascii="Times New Roman" w:hAnsi="Times New Roman" w:cs="Times New Roman"/>
          <w:sz w:val="24"/>
          <w:szCs w:val="24"/>
          <w:vertAlign w:val="superscript"/>
          <w:lang w:val="en-ID"/>
        </w:rPr>
      </w:pPr>
      <w:r w:rsidRPr="00E7523C">
        <w:rPr>
          <w:rFonts w:ascii="Times New Roman" w:hAnsi="Times New Roman" w:cs="Times New Roman"/>
          <w:sz w:val="24"/>
          <w:szCs w:val="24"/>
        </w:rPr>
        <w:t>Dalam penelitian ini, peneliti menggunakan 2 indikator dalam penentuan status gizi anak, yaitu indikator BB/U dan PB/U. Indeks BB/U memberikan indikasi status gizi secara umum karena berat badan memiliki korelasi positif dengan umur dan tinggi badan. Sedangkan indeks PB/U memberikan indikasi status gizi kronis akibat keadaan yang berlangsung lama.</w:t>
      </w:r>
      <w:r w:rsidR="0041619C">
        <w:rPr>
          <w:rFonts w:ascii="Times New Roman" w:hAnsi="Times New Roman" w:cs="Times New Roman"/>
          <w:sz w:val="24"/>
          <w:szCs w:val="24"/>
          <w:vertAlign w:val="superscript"/>
          <w:lang w:val="en-ID"/>
        </w:rPr>
        <w:t>14</w:t>
      </w:r>
    </w:p>
    <w:p w:rsidR="004A04DD" w:rsidRPr="00E7523C" w:rsidRDefault="004A04DD" w:rsidP="001C6AFF">
      <w:pPr>
        <w:spacing w:after="0" w:line="240" w:lineRule="auto"/>
        <w:ind w:firstLine="357"/>
        <w:jc w:val="both"/>
        <w:rPr>
          <w:rFonts w:ascii="Times New Roman" w:hAnsi="Times New Roman" w:cs="Times New Roman"/>
          <w:sz w:val="24"/>
          <w:szCs w:val="24"/>
          <w:vertAlign w:val="superscript"/>
        </w:rPr>
      </w:pPr>
      <w:r w:rsidRPr="00E7523C">
        <w:rPr>
          <w:rFonts w:ascii="Times New Roman" w:hAnsi="Times New Roman" w:cs="Times New Roman"/>
          <w:sz w:val="24"/>
          <w:szCs w:val="24"/>
        </w:rPr>
        <w:t>Berdasarkan indikator BB/U, sebanyak 63 anak (79,70%) memiliki gizi baik, 12 anak memiliki gizi kurang (15,20%), 3 anak memiliki gizi buruk (3,80%) dan 1 anak memiliki gizi lebih (1,30%). Gizi kurang pada anak dapat memberikan konsekuensi negatif yang tidak dapat diperbaiki di masa depan. Gizi kurang bertanggungjawab terhadap 3,5 juta kematian anak di bawah lima tahun di seluruh dunia setiap tahunnya. Gizi kurang pada anak juga dapat menghambat perkembangan anak dan menurunkan fungsi kognitif yang dapat menurunkan produktivitas dan kualitas hidup di masa depan.</w:t>
      </w:r>
      <w:r w:rsidR="0041619C">
        <w:rPr>
          <w:rFonts w:ascii="Times New Roman" w:hAnsi="Times New Roman" w:cs="Times New Roman"/>
          <w:sz w:val="24"/>
          <w:szCs w:val="24"/>
          <w:vertAlign w:val="superscript"/>
        </w:rPr>
        <w:t>15-17</w:t>
      </w:r>
    </w:p>
    <w:p w:rsidR="004A04DD" w:rsidRPr="00E7523C" w:rsidRDefault="004A04DD" w:rsidP="001C6AFF">
      <w:pPr>
        <w:spacing w:after="0" w:line="240" w:lineRule="auto"/>
        <w:ind w:firstLine="357"/>
        <w:jc w:val="both"/>
        <w:rPr>
          <w:rFonts w:ascii="Times New Roman" w:hAnsi="Times New Roman" w:cs="Times New Roman"/>
          <w:sz w:val="24"/>
          <w:szCs w:val="24"/>
          <w:vertAlign w:val="superscript"/>
        </w:rPr>
      </w:pPr>
      <w:r w:rsidRPr="00E7523C">
        <w:rPr>
          <w:rFonts w:ascii="Times New Roman" w:hAnsi="Times New Roman" w:cs="Times New Roman"/>
          <w:sz w:val="24"/>
          <w:szCs w:val="24"/>
        </w:rPr>
        <w:t>Berdasarkan indikator PB/U, sebanyak 40 anak (50,60%) normal, 21 anak (26,60%) memiliki perawakan pendek, dan 18 anak (22,80%) memiliki perawakan sangat pendek. Perawakan anak yang pendek dan sangat pendek dapat mencerminkan kualitas hidupnya di masa depan. Kegagalan pertumbuhan yang normal dapat menjadi penanda gangguan penyakit yang berhubungan dengan peningkatan morbiditas dan mortalitas seseorang, menurunkan potensi pertumbuhan fisik, menurunkan perkembangan saraf dan fungsi kognitif, serta meningkatkan risiko penyakit kronis di masa depan. Gangguan neurokognitif dan fisik yang biasanya terjadi bersama-sama dengan perawakan pendek akan mengancam pertumbuhan dan perkembangan anak.</w:t>
      </w:r>
      <w:r w:rsidR="007F2C4C">
        <w:rPr>
          <w:rFonts w:ascii="Times New Roman" w:hAnsi="Times New Roman" w:cs="Times New Roman"/>
          <w:sz w:val="24"/>
          <w:szCs w:val="24"/>
          <w:vertAlign w:val="superscript"/>
        </w:rPr>
        <w:t>18</w:t>
      </w:r>
    </w:p>
    <w:p w:rsidR="004A04DD" w:rsidRPr="00E7523C" w:rsidRDefault="004A04DD" w:rsidP="001C6AFF">
      <w:pPr>
        <w:spacing w:after="0" w:line="240" w:lineRule="auto"/>
        <w:ind w:firstLine="357"/>
        <w:jc w:val="both"/>
        <w:rPr>
          <w:rFonts w:ascii="Times New Roman" w:hAnsi="Times New Roman" w:cs="Times New Roman"/>
          <w:sz w:val="24"/>
          <w:szCs w:val="24"/>
        </w:rPr>
      </w:pPr>
      <w:r w:rsidRPr="00E7523C">
        <w:rPr>
          <w:rFonts w:ascii="Times New Roman" w:hAnsi="Times New Roman" w:cs="Times New Roman"/>
          <w:sz w:val="24"/>
          <w:szCs w:val="24"/>
        </w:rPr>
        <w:t xml:space="preserve">Dalam penelitian ini tidak terdapat hubungan antara frekuensi konsumsi bahan makanan sumber protein nabati dan </w:t>
      </w:r>
      <w:r w:rsidRPr="00E7523C">
        <w:rPr>
          <w:rFonts w:ascii="Times New Roman" w:hAnsi="Times New Roman" w:cs="Times New Roman"/>
          <w:sz w:val="24"/>
          <w:szCs w:val="24"/>
        </w:rPr>
        <w:lastRenderedPageBreak/>
        <w:t>hewani dalam MP-ASI dengan status gizi anak berdasarkan indikator BB/U dan PB/U. Hal ini dapat dikarenakan tidak semua bahan makanan yang digunakan dalam MP-ASI serta kandungan nutrisi di dalamnya diteliti pada penelitian ini. Dalam hubungannya dengan status gizi anak, makronutrien lain seperti karbohidrat dan lemak serta mikronutrien seperti vitamin dan mineral memengaruhi status gizi anak. Faktor-faktor lain yang tidak diteliti dalam penelitian ini juga dapat berpengaruh terhadap status gizi anak, seperti ketepatan waktu pemberian dan kebersihan MP-ASI, sosial ekonomi orang tua, cuaca, berat badan lahir, dan riwayat kesehatan anak.</w:t>
      </w:r>
      <w:r w:rsidRPr="00E7523C">
        <w:rPr>
          <w:rFonts w:ascii="Times New Roman" w:hAnsi="Times New Roman" w:cs="Times New Roman"/>
          <w:sz w:val="24"/>
          <w:szCs w:val="24"/>
          <w:vertAlign w:val="superscript"/>
        </w:rPr>
        <w:t xml:space="preserve"> </w:t>
      </w:r>
      <w:r w:rsidR="0041619C">
        <w:rPr>
          <w:rFonts w:ascii="Times New Roman" w:hAnsi="Times New Roman" w:cs="Times New Roman"/>
          <w:sz w:val="24"/>
          <w:szCs w:val="24"/>
          <w:vertAlign w:val="superscript"/>
          <w:lang w:val="en-ID"/>
        </w:rPr>
        <w:t>1</w:t>
      </w:r>
      <w:r w:rsidR="007F2C4C">
        <w:rPr>
          <w:rFonts w:ascii="Times New Roman" w:hAnsi="Times New Roman" w:cs="Times New Roman"/>
          <w:sz w:val="24"/>
          <w:szCs w:val="24"/>
          <w:vertAlign w:val="superscript"/>
          <w:lang w:val="en-ID"/>
        </w:rPr>
        <w:t>9</w:t>
      </w:r>
      <w:r w:rsidR="0041619C">
        <w:rPr>
          <w:rFonts w:ascii="Times New Roman" w:hAnsi="Times New Roman" w:cs="Times New Roman"/>
          <w:sz w:val="24"/>
          <w:szCs w:val="24"/>
          <w:vertAlign w:val="superscript"/>
        </w:rPr>
        <w:t>-24</w:t>
      </w:r>
    </w:p>
    <w:p w:rsidR="004A04DD" w:rsidRPr="00E7523C" w:rsidRDefault="004A04DD" w:rsidP="001C6AFF">
      <w:pPr>
        <w:spacing w:after="0" w:line="240" w:lineRule="auto"/>
        <w:ind w:firstLine="357"/>
        <w:jc w:val="both"/>
        <w:rPr>
          <w:rFonts w:ascii="Times New Roman" w:hAnsi="Times New Roman" w:cs="Times New Roman"/>
          <w:sz w:val="24"/>
          <w:szCs w:val="24"/>
          <w:vertAlign w:val="superscript"/>
        </w:rPr>
      </w:pPr>
      <w:r w:rsidRPr="00E7523C">
        <w:rPr>
          <w:rFonts w:ascii="Times New Roman" w:hAnsi="Times New Roman" w:cs="Times New Roman"/>
          <w:sz w:val="24"/>
          <w:szCs w:val="24"/>
        </w:rPr>
        <w:t>Pola konsumsi di Indonesia memiliki tingkat keberagaman yang rendah, tinggi karbohidrat, rendah protein dan rendah vitamin karena makanan pokok Indonesia adalah beras. Sepertiga anak usia 6-23 bulan di Indonesia tidak memenuhi frekuensi makan minimal yang tepat, sedangkan seperempatnya tidak memenuhi keberagaman makanan yang tepat. Berbeda dengan di negara berkembang lainnya, seperti Peru, Guatemala, Ekuador, Bangladesh, Uganda dan Zambia, sebagian besar anak 6-35 bulan memiliki diet tinggi protein dan bahkan melebihi kebutuhan harian mereka.</w:t>
      </w:r>
      <w:r w:rsidR="0041619C">
        <w:rPr>
          <w:rFonts w:ascii="Times New Roman" w:hAnsi="Times New Roman" w:cs="Times New Roman"/>
          <w:sz w:val="24"/>
          <w:szCs w:val="24"/>
          <w:vertAlign w:val="superscript"/>
        </w:rPr>
        <w:t>2</w:t>
      </w:r>
      <w:r w:rsidR="007F2C4C">
        <w:rPr>
          <w:rFonts w:ascii="Times New Roman" w:hAnsi="Times New Roman" w:cs="Times New Roman"/>
          <w:sz w:val="24"/>
          <w:szCs w:val="24"/>
          <w:vertAlign w:val="superscript"/>
          <w:lang w:val="en-ID"/>
        </w:rPr>
        <w:t>4</w:t>
      </w:r>
      <w:r w:rsidR="0041619C">
        <w:rPr>
          <w:rFonts w:ascii="Times New Roman" w:hAnsi="Times New Roman" w:cs="Times New Roman"/>
          <w:sz w:val="24"/>
          <w:szCs w:val="24"/>
          <w:vertAlign w:val="superscript"/>
        </w:rPr>
        <w:t>-28</w:t>
      </w:r>
    </w:p>
    <w:p w:rsidR="004A04DD" w:rsidRPr="00E7523C" w:rsidRDefault="004A04DD" w:rsidP="001C6AFF">
      <w:pPr>
        <w:spacing w:after="0" w:line="240" w:lineRule="auto"/>
        <w:ind w:firstLine="357"/>
        <w:jc w:val="both"/>
        <w:rPr>
          <w:rFonts w:ascii="Times New Roman" w:hAnsi="Times New Roman" w:cs="Times New Roman"/>
          <w:sz w:val="24"/>
          <w:szCs w:val="24"/>
        </w:rPr>
      </w:pPr>
      <w:r w:rsidRPr="00E7523C">
        <w:rPr>
          <w:rFonts w:ascii="Times New Roman" w:hAnsi="Times New Roman" w:cs="Times New Roman"/>
          <w:sz w:val="24"/>
          <w:szCs w:val="24"/>
        </w:rPr>
        <w:t>Keterbatasan penelitian ini antara lain tidak semua bahan makanan dalam MP-ASI didaftarkan dalam FFQ sehingga terdapat bahan makanan lain yang dikonsumsi oleh sampel tetapi tidak diteliti dalam penelitian ini. Selain itu FFQ yang digunakan dalam penelitian ini bersifat kualitatif, sehingga peneliti tidak menilai ukuran konsumsi bahan makanan yang digunakan setiap kali makan. Penelitian ini juga tidak menilai cara pengolahan bahan makanan dan bentuk pemberian MP-ASI sehingga memengaruhi asupan nutrisi pada sampel.</w:t>
      </w:r>
    </w:p>
    <w:p w:rsidR="004A04DD" w:rsidRPr="00E7523C" w:rsidRDefault="004A04DD" w:rsidP="001C6AFF">
      <w:pPr>
        <w:spacing w:after="0" w:line="240" w:lineRule="auto"/>
        <w:rPr>
          <w:rFonts w:ascii="Times New Roman" w:hAnsi="Times New Roman" w:cs="Times New Roman"/>
          <w:sz w:val="24"/>
          <w:szCs w:val="24"/>
        </w:rPr>
      </w:pPr>
      <w:r w:rsidRPr="00E7523C">
        <w:rPr>
          <w:rFonts w:ascii="Times New Roman" w:hAnsi="Times New Roman" w:cs="Times New Roman"/>
          <w:sz w:val="24"/>
          <w:szCs w:val="24"/>
        </w:rPr>
        <w:br w:type="page"/>
      </w:r>
    </w:p>
    <w:p w:rsidR="004A04DD" w:rsidRPr="00E7523C" w:rsidRDefault="004A04DD" w:rsidP="001C6AFF">
      <w:pPr>
        <w:spacing w:after="0" w:line="240" w:lineRule="auto"/>
        <w:rPr>
          <w:rFonts w:ascii="Times New Roman" w:hAnsi="Times New Roman" w:cs="Times New Roman"/>
          <w:b/>
          <w:sz w:val="24"/>
          <w:szCs w:val="24"/>
        </w:rPr>
      </w:pPr>
      <w:r w:rsidRPr="00E7523C">
        <w:rPr>
          <w:rFonts w:ascii="Times New Roman" w:hAnsi="Times New Roman" w:cs="Times New Roman"/>
          <w:b/>
          <w:sz w:val="24"/>
          <w:szCs w:val="24"/>
        </w:rPr>
        <w:lastRenderedPageBreak/>
        <w:t>Kesimpulan</w:t>
      </w:r>
    </w:p>
    <w:p w:rsidR="004A04DD" w:rsidRDefault="004A04DD" w:rsidP="001C6AFF">
      <w:pPr>
        <w:spacing w:after="0" w:line="240" w:lineRule="auto"/>
        <w:jc w:val="both"/>
        <w:rPr>
          <w:rFonts w:ascii="Times New Roman" w:hAnsi="Times New Roman" w:cs="Times New Roman"/>
          <w:sz w:val="24"/>
          <w:szCs w:val="24"/>
        </w:rPr>
      </w:pPr>
      <w:r w:rsidRPr="00E7523C">
        <w:rPr>
          <w:rFonts w:ascii="Times New Roman" w:hAnsi="Times New Roman" w:cs="Times New Roman"/>
          <w:sz w:val="24"/>
          <w:szCs w:val="24"/>
        </w:rPr>
        <w:t xml:space="preserve">Berdasarkan hasil penelitian dan pembahasan, disimpulkan bahwa </w:t>
      </w:r>
      <w:r w:rsidR="00B0721F">
        <w:rPr>
          <w:rFonts w:ascii="Times New Roman" w:hAnsi="Times New Roman" w:cs="Times New Roman"/>
          <w:sz w:val="24"/>
          <w:szCs w:val="24"/>
          <w:lang w:val="en-ID"/>
        </w:rPr>
        <w:t>t</w:t>
      </w:r>
      <w:r w:rsidRPr="00E7523C">
        <w:rPr>
          <w:rFonts w:ascii="Times New Roman" w:hAnsi="Times New Roman" w:cs="Times New Roman"/>
          <w:sz w:val="24"/>
          <w:szCs w:val="24"/>
        </w:rPr>
        <w:t>idak terdapat hubungan antara frekuensi konsumsi bahan makanan sumber protein nabati dan hewani dalam MP-ASI dengan status gizi anak berdasarkan indikator BB/U dan PB/U. Berdasarkan indikator BB/U 79,70% anak memiliki gizi baik, 15,20% anak memiliki gizi kurang, 3,80% anak memiliki gizi buruk dan 1,30% anak memiliki gizi lebih. Berdasarkan indikator PB/U, 50,60% anak normal, 26,60% anak memiliki perawakan pendek, dan 22,80% anak memiliki perawakan sangat pendek. Bahan makanan sumber protein nabati yang paling banyak digunakan dalam MP-ASI adalah tahu dan tempe. Bahan makanan sumber protein hewani yang paling banyak digunakan dalam MP-ASI adalah telur dan susu formula.</w:t>
      </w:r>
    </w:p>
    <w:p w:rsidR="00477CB3" w:rsidRPr="00E7523C" w:rsidRDefault="00477CB3" w:rsidP="001C6AFF">
      <w:pPr>
        <w:spacing w:after="0" w:line="240" w:lineRule="auto"/>
        <w:jc w:val="both"/>
        <w:rPr>
          <w:rFonts w:ascii="Times New Roman" w:hAnsi="Times New Roman" w:cs="Times New Roman"/>
          <w:sz w:val="24"/>
          <w:szCs w:val="24"/>
        </w:rPr>
      </w:pPr>
    </w:p>
    <w:p w:rsidR="00AD7F5D" w:rsidRPr="00E7523C" w:rsidRDefault="00AD7F5D" w:rsidP="001C6AFF">
      <w:pPr>
        <w:spacing w:after="0" w:line="240" w:lineRule="auto"/>
        <w:jc w:val="both"/>
        <w:rPr>
          <w:rFonts w:ascii="Times New Roman" w:hAnsi="Times New Roman" w:cs="Times New Roman"/>
          <w:b/>
          <w:sz w:val="24"/>
          <w:szCs w:val="24"/>
        </w:rPr>
      </w:pPr>
      <w:r w:rsidRPr="00E7523C">
        <w:rPr>
          <w:rFonts w:ascii="Times New Roman" w:hAnsi="Times New Roman" w:cs="Times New Roman"/>
          <w:b/>
          <w:sz w:val="24"/>
          <w:szCs w:val="24"/>
        </w:rPr>
        <w:t>Saran</w:t>
      </w:r>
    </w:p>
    <w:p w:rsidR="00AD7F5D" w:rsidRPr="00E7523C" w:rsidRDefault="00AD7F5D" w:rsidP="001C6AFF">
      <w:pPr>
        <w:spacing w:after="0" w:line="240" w:lineRule="auto"/>
        <w:ind w:firstLine="360"/>
        <w:jc w:val="both"/>
        <w:rPr>
          <w:rFonts w:ascii="Times New Roman" w:hAnsi="Times New Roman" w:cs="Times New Roman"/>
          <w:sz w:val="24"/>
          <w:szCs w:val="24"/>
        </w:rPr>
      </w:pPr>
      <w:r w:rsidRPr="00E7523C">
        <w:rPr>
          <w:rFonts w:ascii="Times New Roman" w:hAnsi="Times New Roman" w:cs="Times New Roman"/>
          <w:sz w:val="24"/>
          <w:szCs w:val="24"/>
        </w:rPr>
        <w:t>Berdasarkan penelitian yang dilakukan, dapat diberikan saran yaitu perlu dilakukan lebih lanjut penelitian terhadap bahan makanan lain dalam MP-ASI dan hubungannya dengan status gizi anak usia 12-24 bulan, perlu dilakukan lebih lanjut penelitian terhadap faktor-faktor lain yang berhubungan dengan status gizi anak usia 12-24 bulan, dan perlu dilakukan penyuluhan gizi kepada orangtua atau pengasuh untuk meningkatkan pengetahuan pemberian MP-ASI dan pengetahuan terhadap kualitas gizi anak.</w:t>
      </w:r>
    </w:p>
    <w:p w:rsidR="001C6AFF" w:rsidRDefault="001C6AFF" w:rsidP="001C6AFF">
      <w:pPr>
        <w:spacing w:after="0" w:line="240" w:lineRule="auto"/>
        <w:rPr>
          <w:rFonts w:ascii="Times New Roman" w:hAnsi="Times New Roman" w:cs="Times New Roman"/>
          <w:sz w:val="24"/>
          <w:szCs w:val="24"/>
        </w:rPr>
      </w:pPr>
    </w:p>
    <w:p w:rsidR="00B0721F" w:rsidRDefault="00B0721F" w:rsidP="001C6AFF">
      <w:pPr>
        <w:spacing w:after="0" w:line="240" w:lineRule="auto"/>
        <w:rPr>
          <w:rFonts w:ascii="Times New Roman" w:hAnsi="Times New Roman" w:cs="Times New Roman"/>
          <w:sz w:val="24"/>
          <w:szCs w:val="24"/>
        </w:rPr>
      </w:pPr>
    </w:p>
    <w:p w:rsidR="00B0721F" w:rsidRDefault="007F2C4C" w:rsidP="001C6AFF">
      <w:pPr>
        <w:spacing w:after="0" w:line="240" w:lineRule="auto"/>
        <w:rPr>
          <w:rFonts w:ascii="Times New Roman" w:hAnsi="Times New Roman" w:cs="Times New Roman"/>
          <w:sz w:val="24"/>
          <w:szCs w:val="24"/>
          <w:lang w:val="en-ID"/>
        </w:rPr>
      </w:pPr>
      <w:proofErr w:type="spellStart"/>
      <w:proofErr w:type="gramStart"/>
      <w:r>
        <w:rPr>
          <w:rFonts w:ascii="Times New Roman" w:hAnsi="Times New Roman" w:cs="Times New Roman"/>
          <w:sz w:val="24"/>
          <w:szCs w:val="24"/>
          <w:lang w:val="en-ID"/>
        </w:rPr>
        <w:t>Daftar</w:t>
      </w:r>
      <w:proofErr w:type="spellEnd"/>
      <w:r>
        <w:rPr>
          <w:rFonts w:ascii="Times New Roman" w:hAnsi="Times New Roman" w:cs="Times New Roman"/>
          <w:sz w:val="24"/>
          <w:szCs w:val="24"/>
          <w:lang w:val="en-ID"/>
        </w:rPr>
        <w:t xml:space="preserve"> </w:t>
      </w:r>
      <w:r w:rsidR="00B0721F">
        <w:rPr>
          <w:rFonts w:ascii="Times New Roman" w:hAnsi="Times New Roman" w:cs="Times New Roman"/>
          <w:sz w:val="24"/>
          <w:szCs w:val="24"/>
          <w:lang w:val="en-ID"/>
        </w:rPr>
        <w:t>:</w:t>
      </w:r>
      <w:proofErr w:type="gramEnd"/>
    </w:p>
    <w:p w:rsidR="00B0721F" w:rsidRDefault="00B0721F" w:rsidP="001C6AFF">
      <w:pPr>
        <w:spacing w:after="0" w:line="240" w:lineRule="auto"/>
        <w:rPr>
          <w:rFonts w:ascii="Times New Roman" w:hAnsi="Times New Roman" w:cs="Times New Roman"/>
          <w:sz w:val="24"/>
          <w:szCs w:val="24"/>
          <w:lang w:val="en-ID"/>
        </w:rPr>
      </w:pPr>
    </w:p>
    <w:p w:rsidR="00B0721F" w:rsidRPr="00931ACE" w:rsidRDefault="00B0721F" w:rsidP="00B0721F">
      <w:pPr>
        <w:pStyle w:val="ListParagraph"/>
        <w:numPr>
          <w:ilvl w:val="0"/>
          <w:numId w:val="3"/>
        </w:numPr>
        <w:spacing w:after="0" w:line="240" w:lineRule="auto"/>
        <w:ind w:left="714" w:hanging="357"/>
        <w:contextualSpacing w:val="0"/>
        <w:jc w:val="both"/>
        <w:rPr>
          <w:rFonts w:ascii="Times New Roman" w:hAnsi="Times New Roman" w:cs="Times New Roman"/>
          <w:sz w:val="24"/>
          <w:szCs w:val="24"/>
        </w:rPr>
      </w:pPr>
      <w:r w:rsidRPr="00931ACE">
        <w:rPr>
          <w:rFonts w:ascii="Times New Roman" w:hAnsi="Times New Roman" w:cs="Times New Roman"/>
          <w:sz w:val="24"/>
          <w:szCs w:val="24"/>
        </w:rPr>
        <w:t>Karakochu CD, Whitfield KC, Green TJ, Kraemer K. The Biology of the First 1000 Days. Boca Raton: CRC Press, Taylor &amp; Francis Group; 2018.</w:t>
      </w:r>
    </w:p>
    <w:p w:rsidR="00B0721F" w:rsidRPr="00931ACE" w:rsidRDefault="00B0721F" w:rsidP="00B0721F">
      <w:pPr>
        <w:pStyle w:val="ListParagraph"/>
        <w:numPr>
          <w:ilvl w:val="0"/>
          <w:numId w:val="3"/>
        </w:numPr>
        <w:spacing w:after="0" w:line="240" w:lineRule="auto"/>
        <w:contextualSpacing w:val="0"/>
        <w:jc w:val="both"/>
        <w:rPr>
          <w:rFonts w:ascii="Times New Roman" w:hAnsi="Times New Roman" w:cs="Times New Roman"/>
          <w:sz w:val="24"/>
          <w:szCs w:val="24"/>
        </w:rPr>
      </w:pPr>
      <w:r w:rsidRPr="00931ACE">
        <w:rPr>
          <w:rFonts w:ascii="Times New Roman" w:hAnsi="Times New Roman" w:cs="Times New Roman"/>
          <w:sz w:val="24"/>
          <w:szCs w:val="24"/>
        </w:rPr>
        <w:t>Saavedra JM, Dattilo AM. Nutrition in the first 1000 days of life: Society’s greatest opportunity. Dalam: Saavedra JM, Dattilo AM, editor. Early Nutrition and Long-</w:t>
      </w:r>
      <w:r w:rsidRPr="00931ACE">
        <w:rPr>
          <w:rFonts w:ascii="Times New Roman" w:hAnsi="Times New Roman" w:cs="Times New Roman"/>
          <w:sz w:val="24"/>
          <w:szCs w:val="24"/>
        </w:rPr>
        <w:lastRenderedPageBreak/>
        <w:t>term Health Mechanisms, Consequences and Opportunities. Duxford: Elsevier; 2017.</w:t>
      </w:r>
    </w:p>
    <w:p w:rsidR="00B0721F" w:rsidRDefault="00B0721F" w:rsidP="00B0721F">
      <w:pPr>
        <w:spacing w:after="0" w:line="240" w:lineRule="auto"/>
        <w:rPr>
          <w:rFonts w:ascii="Times New Roman" w:hAnsi="Times New Roman" w:cs="Times New Roman"/>
          <w:sz w:val="24"/>
          <w:szCs w:val="24"/>
          <w:lang w:val="en-ID"/>
        </w:rPr>
      </w:pPr>
    </w:p>
    <w:p w:rsidR="00B0721F" w:rsidRPr="00931ACE" w:rsidRDefault="00B0721F" w:rsidP="00B0721F">
      <w:pPr>
        <w:pStyle w:val="ListParagraph"/>
        <w:numPr>
          <w:ilvl w:val="0"/>
          <w:numId w:val="3"/>
        </w:numPr>
        <w:spacing w:after="0" w:line="240" w:lineRule="auto"/>
        <w:contextualSpacing w:val="0"/>
        <w:jc w:val="both"/>
        <w:rPr>
          <w:rFonts w:ascii="Times New Roman" w:hAnsi="Times New Roman" w:cs="Times New Roman"/>
          <w:sz w:val="24"/>
          <w:szCs w:val="24"/>
        </w:rPr>
      </w:pPr>
      <w:r w:rsidRPr="00931ACE">
        <w:rPr>
          <w:rFonts w:ascii="Times New Roman" w:hAnsi="Times New Roman" w:cs="Times New Roman"/>
          <w:sz w:val="24"/>
          <w:szCs w:val="24"/>
        </w:rPr>
        <w:t>Abeshu MA, Lelisa A, Geleta B. Complementary feeding: review of recommendations, feeding practices, and adequacy of homemade complementary food preparations in developing countries – lessons from Ethiopia. Front Nutr. 2016 Oct;3(41)</w:t>
      </w:r>
    </w:p>
    <w:p w:rsidR="00B0721F" w:rsidRPr="00931ACE" w:rsidRDefault="00B0721F" w:rsidP="00B0721F">
      <w:pPr>
        <w:pStyle w:val="ListParagraph"/>
        <w:numPr>
          <w:ilvl w:val="0"/>
          <w:numId w:val="3"/>
        </w:numPr>
        <w:spacing w:after="0" w:line="240" w:lineRule="auto"/>
        <w:contextualSpacing w:val="0"/>
        <w:jc w:val="both"/>
        <w:rPr>
          <w:rFonts w:ascii="Times New Roman" w:hAnsi="Times New Roman" w:cs="Times New Roman"/>
          <w:sz w:val="24"/>
          <w:szCs w:val="24"/>
        </w:rPr>
      </w:pPr>
      <w:r w:rsidRPr="00931ACE">
        <w:rPr>
          <w:rFonts w:ascii="Times New Roman" w:hAnsi="Times New Roman" w:cs="Times New Roman"/>
          <w:sz w:val="24"/>
          <w:szCs w:val="24"/>
        </w:rPr>
        <w:t>Kalhoff H, Kersting M. Programming long-term health: Nutritio ad Diet in infants aged 6 months to 1 year. Dalam: Saavedra JM, Dattilo AM, editor. Early Nutrition and Long-term Health Mechanisms, Consequences and Opportunities. Duxford: Elsevier; 2017.</w:t>
      </w:r>
    </w:p>
    <w:p w:rsidR="00B0721F" w:rsidRDefault="00B0721F" w:rsidP="00B0721F">
      <w:pPr>
        <w:pStyle w:val="ListParagraph"/>
        <w:numPr>
          <w:ilvl w:val="0"/>
          <w:numId w:val="3"/>
        </w:numPr>
        <w:spacing w:after="0" w:line="240" w:lineRule="auto"/>
        <w:contextualSpacing w:val="0"/>
        <w:jc w:val="both"/>
        <w:rPr>
          <w:rFonts w:ascii="Times New Roman" w:hAnsi="Times New Roman" w:cs="Times New Roman"/>
          <w:sz w:val="24"/>
          <w:szCs w:val="24"/>
        </w:rPr>
      </w:pPr>
      <w:r w:rsidRPr="00B0721F">
        <w:rPr>
          <w:rFonts w:ascii="Times New Roman" w:hAnsi="Times New Roman" w:cs="Times New Roman"/>
          <w:sz w:val="24"/>
          <w:szCs w:val="24"/>
        </w:rPr>
        <w:t>Dewey KG. Guiding Principles for Complementary Feeding of the Breastfed Child. Washington, D.C.: Pan American Health Organization; 2003.</w:t>
      </w:r>
    </w:p>
    <w:p w:rsidR="00B0721F" w:rsidRPr="00B0721F" w:rsidRDefault="00B0721F" w:rsidP="00B0721F">
      <w:pPr>
        <w:pStyle w:val="ListParagraph"/>
        <w:numPr>
          <w:ilvl w:val="0"/>
          <w:numId w:val="3"/>
        </w:numPr>
        <w:spacing w:after="0" w:line="240" w:lineRule="auto"/>
        <w:contextualSpacing w:val="0"/>
        <w:jc w:val="both"/>
        <w:rPr>
          <w:rFonts w:ascii="Times New Roman" w:hAnsi="Times New Roman" w:cs="Times New Roman"/>
          <w:sz w:val="24"/>
          <w:szCs w:val="24"/>
        </w:rPr>
      </w:pPr>
      <w:r w:rsidRPr="00B0721F">
        <w:rPr>
          <w:rFonts w:ascii="Times New Roman" w:hAnsi="Times New Roman" w:cs="Times New Roman"/>
          <w:sz w:val="24"/>
          <w:szCs w:val="24"/>
        </w:rPr>
        <w:t>Fewtrell M, Bronsky J, Campoy C,</w:t>
      </w:r>
      <w:r w:rsidRPr="00B0721F">
        <w:rPr>
          <w:rFonts w:ascii="Times New Roman" w:hAnsi="Times New Roman" w:cs="Times New Roman"/>
          <w:color w:val="000000"/>
          <w:sz w:val="24"/>
          <w:szCs w:val="24"/>
          <w:shd w:val="clear" w:color="auto" w:fill="FFFFFF"/>
        </w:rPr>
        <w:t> </w:t>
      </w:r>
      <w:r w:rsidRPr="00B0721F">
        <w:rPr>
          <w:rFonts w:ascii="Times New Roman" w:hAnsi="Times New Roman" w:cs="Times New Roman"/>
          <w:sz w:val="24"/>
          <w:szCs w:val="24"/>
        </w:rPr>
        <w:t>Domellöf M, Embleton N, Fidler Mis N, et al. Complementary feeding: A Position Paper by the European Society for Paediatric Gastroenterology, Hepatology, and Nutrition (ESPGHAN) Committee on Nutrition. J Pediatr Gastroenterol Nutr. 2017 Jan;64(1):119-32.</w:t>
      </w:r>
    </w:p>
    <w:p w:rsidR="00B0721F" w:rsidRPr="00931ACE" w:rsidRDefault="00B0721F" w:rsidP="00B0721F">
      <w:pPr>
        <w:pStyle w:val="ListParagraph"/>
        <w:numPr>
          <w:ilvl w:val="0"/>
          <w:numId w:val="3"/>
        </w:numPr>
        <w:spacing w:after="0" w:line="240" w:lineRule="auto"/>
        <w:contextualSpacing w:val="0"/>
        <w:jc w:val="both"/>
        <w:rPr>
          <w:rFonts w:ascii="Times New Roman" w:hAnsi="Times New Roman" w:cs="Times New Roman"/>
          <w:sz w:val="24"/>
          <w:szCs w:val="24"/>
        </w:rPr>
      </w:pPr>
      <w:r w:rsidRPr="00931ACE">
        <w:rPr>
          <w:rFonts w:ascii="Times New Roman" w:hAnsi="Times New Roman" w:cs="Times New Roman"/>
          <w:sz w:val="24"/>
          <w:szCs w:val="24"/>
        </w:rPr>
        <w:t>Langley-Evans. Nutrition, health and disease: A lifespan approach Second Edition. Chichester: Wiley; 2015.</w:t>
      </w:r>
    </w:p>
    <w:p w:rsidR="00B0721F" w:rsidRPr="00931ACE" w:rsidRDefault="00B0721F" w:rsidP="00B0721F">
      <w:pPr>
        <w:pStyle w:val="ListParagraph"/>
        <w:numPr>
          <w:ilvl w:val="0"/>
          <w:numId w:val="3"/>
        </w:numPr>
        <w:spacing w:after="0" w:line="240" w:lineRule="auto"/>
        <w:contextualSpacing w:val="0"/>
        <w:jc w:val="both"/>
        <w:rPr>
          <w:rFonts w:ascii="Times New Roman" w:hAnsi="Times New Roman" w:cs="Times New Roman"/>
          <w:sz w:val="24"/>
          <w:szCs w:val="24"/>
        </w:rPr>
      </w:pPr>
      <w:r w:rsidRPr="00931ACE">
        <w:rPr>
          <w:rFonts w:ascii="Times New Roman" w:hAnsi="Times New Roman" w:cs="Times New Roman"/>
          <w:sz w:val="24"/>
          <w:szCs w:val="24"/>
        </w:rPr>
        <w:t>Eidelman A. Breastfeeding and the use of human milk. Pediatrics. 2012 Mar;129(3):e827-41.</w:t>
      </w:r>
    </w:p>
    <w:p w:rsidR="00B0721F" w:rsidRPr="00931ACE" w:rsidRDefault="00B0721F" w:rsidP="00B0721F">
      <w:pPr>
        <w:pStyle w:val="ListParagraph"/>
        <w:numPr>
          <w:ilvl w:val="0"/>
          <w:numId w:val="3"/>
        </w:numPr>
        <w:spacing w:after="0" w:line="240" w:lineRule="auto"/>
        <w:contextualSpacing w:val="0"/>
        <w:jc w:val="both"/>
        <w:rPr>
          <w:rFonts w:ascii="Times New Roman" w:hAnsi="Times New Roman" w:cs="Times New Roman"/>
          <w:sz w:val="24"/>
          <w:szCs w:val="24"/>
        </w:rPr>
      </w:pPr>
      <w:r w:rsidRPr="00931ACE">
        <w:rPr>
          <w:rFonts w:ascii="Times New Roman" w:hAnsi="Times New Roman" w:cs="Times New Roman"/>
          <w:sz w:val="24"/>
          <w:szCs w:val="24"/>
        </w:rPr>
        <w:t>WHO. The double burden of malnutrition: policy brief [internet]. World Health Organization; 2017. Tersedia dalam: http://www.who.int/nutrition/publications/ doubleburdenmalnutrition-</w:t>
      </w:r>
      <w:r w:rsidRPr="00931ACE">
        <w:rPr>
          <w:rFonts w:ascii="Times New Roman" w:hAnsi="Times New Roman" w:cs="Times New Roman"/>
          <w:sz w:val="24"/>
          <w:szCs w:val="24"/>
        </w:rPr>
        <w:lastRenderedPageBreak/>
        <w:t>policybrief/en/ [diakses 17 Agustus 2018]</w:t>
      </w:r>
    </w:p>
    <w:p w:rsidR="00B0721F" w:rsidRPr="00931ACE" w:rsidRDefault="00B0721F" w:rsidP="00B0721F">
      <w:pPr>
        <w:pStyle w:val="ListParagraph"/>
        <w:numPr>
          <w:ilvl w:val="0"/>
          <w:numId w:val="3"/>
        </w:numPr>
        <w:spacing w:after="0" w:line="240" w:lineRule="auto"/>
        <w:contextualSpacing w:val="0"/>
        <w:jc w:val="both"/>
        <w:rPr>
          <w:rFonts w:ascii="Times New Roman" w:hAnsi="Times New Roman" w:cs="Times New Roman"/>
          <w:sz w:val="24"/>
          <w:szCs w:val="24"/>
        </w:rPr>
      </w:pPr>
      <w:r w:rsidRPr="00931ACE">
        <w:rPr>
          <w:rFonts w:ascii="Times New Roman" w:hAnsi="Times New Roman" w:cs="Times New Roman"/>
          <w:sz w:val="24"/>
          <w:szCs w:val="24"/>
        </w:rPr>
        <w:t xml:space="preserve">UNICEF, WHO, World Bank, UN-DESA Population Divison. Levels and trends in child mortality report 2017 Estimates Developed by the UN Inter-agency Group for Child Mortality Estimation; 2014. Tersedia dalam: http://www.who.int/maternal_child_adolescent/ documents/levels_trends_child_mortality_2017/en/ </w:t>
      </w:r>
    </w:p>
    <w:p w:rsidR="00B0721F" w:rsidRPr="00931ACE" w:rsidRDefault="00B0721F" w:rsidP="00B0721F">
      <w:pPr>
        <w:pStyle w:val="ListParagraph"/>
        <w:numPr>
          <w:ilvl w:val="0"/>
          <w:numId w:val="3"/>
        </w:numPr>
        <w:spacing w:after="0" w:line="240" w:lineRule="auto"/>
        <w:contextualSpacing w:val="0"/>
        <w:jc w:val="both"/>
        <w:rPr>
          <w:rFonts w:ascii="Times New Roman" w:hAnsi="Times New Roman" w:cs="Times New Roman"/>
          <w:sz w:val="24"/>
          <w:szCs w:val="24"/>
        </w:rPr>
      </w:pPr>
      <w:r w:rsidRPr="00931ACE">
        <w:rPr>
          <w:rFonts w:ascii="Times New Roman" w:hAnsi="Times New Roman" w:cs="Times New Roman"/>
          <w:sz w:val="24"/>
          <w:szCs w:val="24"/>
        </w:rPr>
        <w:t>UNICEF. Malnutrition [Internet]. United Nations Children’s Fund; 2018 Mei. Tersedia dalam: https://data.unicef.org/topic/nutrition/malnutrition/ [diakses 5 Agustus 2018]</w:t>
      </w:r>
    </w:p>
    <w:p w:rsidR="00B0721F" w:rsidRPr="00931ACE" w:rsidRDefault="00B0721F" w:rsidP="00B0721F">
      <w:pPr>
        <w:pStyle w:val="ListParagraph"/>
        <w:numPr>
          <w:ilvl w:val="0"/>
          <w:numId w:val="3"/>
        </w:numPr>
        <w:spacing w:after="0" w:line="240" w:lineRule="auto"/>
        <w:contextualSpacing w:val="0"/>
        <w:jc w:val="both"/>
        <w:rPr>
          <w:rFonts w:ascii="Times New Roman" w:hAnsi="Times New Roman" w:cs="Times New Roman"/>
          <w:sz w:val="24"/>
          <w:szCs w:val="24"/>
        </w:rPr>
      </w:pPr>
      <w:r w:rsidRPr="00931ACE">
        <w:rPr>
          <w:rFonts w:ascii="Times New Roman" w:hAnsi="Times New Roman" w:cs="Times New Roman"/>
          <w:sz w:val="24"/>
          <w:szCs w:val="24"/>
        </w:rPr>
        <w:t>Prendergast AJ. Malnutrition and vaccination in developing countries. Philos Trans R Soc Lond B Biol Sci. 2015 Jun;370(1671):20140141</w:t>
      </w:r>
    </w:p>
    <w:p w:rsidR="00B0721F" w:rsidRPr="00B0721F" w:rsidRDefault="00B0721F" w:rsidP="006F402C">
      <w:pPr>
        <w:pStyle w:val="ListParagraph"/>
        <w:numPr>
          <w:ilvl w:val="0"/>
          <w:numId w:val="3"/>
        </w:numPr>
        <w:spacing w:after="0" w:line="240" w:lineRule="auto"/>
        <w:contextualSpacing w:val="0"/>
        <w:jc w:val="both"/>
        <w:rPr>
          <w:rFonts w:ascii="Times New Roman" w:hAnsi="Times New Roman" w:cs="Times New Roman"/>
          <w:sz w:val="24"/>
          <w:szCs w:val="24"/>
          <w:lang w:val="en-ID"/>
        </w:rPr>
      </w:pPr>
      <w:r w:rsidRPr="00B0721F">
        <w:rPr>
          <w:rFonts w:ascii="Times New Roman" w:hAnsi="Times New Roman" w:cs="Times New Roman"/>
          <w:sz w:val="24"/>
          <w:szCs w:val="24"/>
        </w:rPr>
        <w:t>Ivana Kolčić. Double burden of malnutrition: A silent driver of double burden of disease in low- and middle-income countries. J Glob Health. 2012 Dec;2(2):020303.</w:t>
      </w:r>
    </w:p>
    <w:p w:rsidR="00B0721F" w:rsidRPr="00F512DD" w:rsidRDefault="00B0721F" w:rsidP="00B0721F">
      <w:pPr>
        <w:pStyle w:val="ListParagraph"/>
        <w:numPr>
          <w:ilvl w:val="0"/>
          <w:numId w:val="3"/>
        </w:numPr>
        <w:spacing w:after="0" w:line="240" w:lineRule="auto"/>
        <w:contextualSpacing w:val="0"/>
        <w:jc w:val="both"/>
        <w:rPr>
          <w:rFonts w:ascii="Times New Roman" w:hAnsi="Times New Roman" w:cs="Times New Roman"/>
          <w:sz w:val="24"/>
          <w:szCs w:val="24"/>
        </w:rPr>
      </w:pPr>
      <w:r w:rsidRPr="00931ACE">
        <w:rPr>
          <w:rFonts w:ascii="Times New Roman" w:hAnsi="Times New Roman" w:cs="Times New Roman"/>
          <w:sz w:val="24"/>
          <w:szCs w:val="24"/>
        </w:rPr>
        <w:t>Depkes RI. Riset Kesehatan Dasar. Jakarta: Badan Penelitian dan Pengembangan Kesehatan Kementerian Kesehatan RI; 2013</w:t>
      </w:r>
      <w:r>
        <w:rPr>
          <w:rFonts w:ascii="Times New Roman" w:hAnsi="Times New Roman" w:cs="Times New Roman"/>
          <w:sz w:val="24"/>
          <w:szCs w:val="24"/>
          <w:lang w:val="en-ID"/>
        </w:rPr>
        <w:t>.</w:t>
      </w:r>
    </w:p>
    <w:p w:rsidR="00B0721F" w:rsidRPr="009545A9" w:rsidRDefault="00B0721F" w:rsidP="00B0721F">
      <w:pPr>
        <w:pStyle w:val="ListParagraph"/>
        <w:numPr>
          <w:ilvl w:val="0"/>
          <w:numId w:val="3"/>
        </w:numPr>
        <w:spacing w:after="0" w:line="240" w:lineRule="auto"/>
        <w:contextualSpacing w:val="0"/>
        <w:jc w:val="both"/>
        <w:rPr>
          <w:rFonts w:ascii="Times New Roman" w:hAnsi="Times New Roman" w:cs="Times New Roman"/>
          <w:sz w:val="24"/>
          <w:szCs w:val="24"/>
        </w:rPr>
      </w:pPr>
      <w:proofErr w:type="spellStart"/>
      <w:r>
        <w:rPr>
          <w:rFonts w:ascii="Times New Roman" w:hAnsi="Times New Roman" w:cs="Times New Roman"/>
          <w:sz w:val="24"/>
          <w:szCs w:val="24"/>
          <w:lang w:val="en-ID"/>
        </w:rPr>
        <w:t>Tosheno</w:t>
      </w:r>
      <w:proofErr w:type="spellEnd"/>
      <w:r>
        <w:rPr>
          <w:rFonts w:ascii="Times New Roman" w:hAnsi="Times New Roman" w:cs="Times New Roman"/>
          <w:sz w:val="24"/>
          <w:szCs w:val="24"/>
          <w:lang w:val="en-ID"/>
        </w:rPr>
        <w:t xml:space="preserve"> D, </w:t>
      </w:r>
      <w:proofErr w:type="spellStart"/>
      <w:r>
        <w:rPr>
          <w:rFonts w:ascii="Times New Roman" w:hAnsi="Times New Roman" w:cs="Times New Roman"/>
          <w:sz w:val="24"/>
          <w:szCs w:val="24"/>
          <w:lang w:val="en-ID"/>
        </w:rPr>
        <w:t>Adinew</w:t>
      </w:r>
      <w:proofErr w:type="spellEnd"/>
      <w:r>
        <w:rPr>
          <w:rFonts w:ascii="Times New Roman" w:hAnsi="Times New Roman" w:cs="Times New Roman"/>
          <w:sz w:val="24"/>
          <w:szCs w:val="24"/>
          <w:lang w:val="en-ID"/>
        </w:rPr>
        <w:t xml:space="preserve"> YM, </w:t>
      </w:r>
      <w:proofErr w:type="spellStart"/>
      <w:r>
        <w:rPr>
          <w:rFonts w:ascii="Times New Roman" w:hAnsi="Times New Roman" w:cs="Times New Roman"/>
          <w:sz w:val="24"/>
          <w:szCs w:val="24"/>
          <w:lang w:val="en-ID"/>
        </w:rPr>
        <w:t>Thangavel</w:t>
      </w:r>
      <w:proofErr w:type="spellEnd"/>
      <w:r>
        <w:rPr>
          <w:rFonts w:ascii="Times New Roman" w:hAnsi="Times New Roman" w:cs="Times New Roman"/>
          <w:sz w:val="24"/>
          <w:szCs w:val="24"/>
          <w:lang w:val="en-ID"/>
        </w:rPr>
        <w:t xml:space="preserve"> T, </w:t>
      </w:r>
      <w:proofErr w:type="spellStart"/>
      <w:r>
        <w:rPr>
          <w:rFonts w:ascii="Times New Roman" w:hAnsi="Times New Roman" w:cs="Times New Roman"/>
          <w:sz w:val="24"/>
          <w:szCs w:val="24"/>
          <w:lang w:val="en-ID"/>
        </w:rPr>
        <w:t>Workie</w:t>
      </w:r>
      <w:proofErr w:type="spellEnd"/>
      <w:r>
        <w:rPr>
          <w:rFonts w:ascii="Times New Roman" w:hAnsi="Times New Roman" w:cs="Times New Roman"/>
          <w:sz w:val="24"/>
          <w:szCs w:val="24"/>
          <w:lang w:val="en-ID"/>
        </w:rPr>
        <w:t xml:space="preserve"> SB. Risk Factors of Underweight in Children Aged 6-59 Months in Ethiopian. J </w:t>
      </w:r>
      <w:proofErr w:type="spellStart"/>
      <w:r>
        <w:rPr>
          <w:rFonts w:ascii="Times New Roman" w:hAnsi="Times New Roman" w:cs="Times New Roman"/>
          <w:sz w:val="24"/>
          <w:szCs w:val="24"/>
          <w:lang w:val="en-ID"/>
        </w:rPr>
        <w:t>Nutr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Metab</w:t>
      </w:r>
      <w:proofErr w:type="spellEnd"/>
      <w:r>
        <w:rPr>
          <w:rFonts w:ascii="Times New Roman" w:hAnsi="Times New Roman" w:cs="Times New Roman"/>
          <w:sz w:val="24"/>
          <w:szCs w:val="24"/>
          <w:lang w:val="en-ID"/>
        </w:rPr>
        <w:t xml:space="preserve"> 2017 Jan;2017:1-8 </w:t>
      </w:r>
    </w:p>
    <w:p w:rsidR="00B0721F" w:rsidRPr="009545A9" w:rsidRDefault="00B0721F" w:rsidP="00B0721F">
      <w:pPr>
        <w:pStyle w:val="ListParagraph"/>
        <w:numPr>
          <w:ilvl w:val="0"/>
          <w:numId w:val="3"/>
        </w:numPr>
        <w:spacing w:after="0" w:line="240" w:lineRule="auto"/>
        <w:contextualSpacing w:val="0"/>
        <w:jc w:val="both"/>
        <w:rPr>
          <w:rFonts w:ascii="Times New Roman" w:hAnsi="Times New Roman" w:cs="Times New Roman"/>
          <w:sz w:val="24"/>
          <w:szCs w:val="24"/>
        </w:rPr>
      </w:pPr>
      <w:proofErr w:type="spellStart"/>
      <w:r>
        <w:rPr>
          <w:rFonts w:ascii="Times New Roman" w:hAnsi="Times New Roman" w:cs="Times New Roman"/>
          <w:sz w:val="24"/>
          <w:szCs w:val="24"/>
          <w:lang w:val="en-ID"/>
        </w:rPr>
        <w:t>Mgongo</w:t>
      </w:r>
      <w:proofErr w:type="spellEnd"/>
      <w:r>
        <w:rPr>
          <w:rFonts w:ascii="Times New Roman" w:hAnsi="Times New Roman" w:cs="Times New Roman"/>
          <w:sz w:val="24"/>
          <w:szCs w:val="24"/>
          <w:lang w:val="en-ID"/>
        </w:rPr>
        <w:t xml:space="preserve"> M, </w:t>
      </w:r>
      <w:proofErr w:type="spellStart"/>
      <w:r>
        <w:rPr>
          <w:rFonts w:ascii="Times New Roman" w:hAnsi="Times New Roman" w:cs="Times New Roman"/>
          <w:sz w:val="24"/>
          <w:szCs w:val="24"/>
          <w:lang w:val="en-ID"/>
        </w:rPr>
        <w:t>Chotta</w:t>
      </w:r>
      <w:proofErr w:type="spellEnd"/>
      <w:r>
        <w:rPr>
          <w:rFonts w:ascii="Times New Roman" w:hAnsi="Times New Roman" w:cs="Times New Roman"/>
          <w:sz w:val="24"/>
          <w:szCs w:val="24"/>
          <w:lang w:val="en-ID"/>
        </w:rPr>
        <w:t xml:space="preserve"> NAS, </w:t>
      </w:r>
      <w:proofErr w:type="spellStart"/>
      <w:r>
        <w:rPr>
          <w:rFonts w:ascii="Times New Roman" w:hAnsi="Times New Roman" w:cs="Times New Roman"/>
          <w:sz w:val="24"/>
          <w:szCs w:val="24"/>
          <w:lang w:val="en-ID"/>
        </w:rPr>
        <w:t>Hashim</w:t>
      </w:r>
      <w:proofErr w:type="spellEnd"/>
      <w:r>
        <w:rPr>
          <w:rFonts w:ascii="Times New Roman" w:hAnsi="Times New Roman" w:cs="Times New Roman"/>
          <w:sz w:val="24"/>
          <w:szCs w:val="24"/>
          <w:lang w:val="en-ID"/>
        </w:rPr>
        <w:t xml:space="preserve"> TH, </w:t>
      </w:r>
      <w:proofErr w:type="spellStart"/>
      <w:r>
        <w:rPr>
          <w:rFonts w:ascii="Times New Roman" w:hAnsi="Times New Roman" w:cs="Times New Roman"/>
          <w:sz w:val="24"/>
          <w:szCs w:val="24"/>
          <w:lang w:val="en-ID"/>
        </w:rPr>
        <w:t>Uriyo</w:t>
      </w:r>
      <w:proofErr w:type="spellEnd"/>
      <w:r>
        <w:rPr>
          <w:rFonts w:ascii="Times New Roman" w:hAnsi="Times New Roman" w:cs="Times New Roman"/>
          <w:sz w:val="24"/>
          <w:szCs w:val="24"/>
          <w:lang w:val="en-ID"/>
        </w:rPr>
        <w:t xml:space="preserve"> JG, Damian DJ, Stay-Pedersen B, et al. Underweight, Stunting and Wasting among Children in Kilimanjaro Region, Tanzania; a Population-Based Cross-sectional Study. </w:t>
      </w:r>
      <w:proofErr w:type="spellStart"/>
      <w:r>
        <w:rPr>
          <w:rFonts w:ascii="Times New Roman" w:hAnsi="Times New Roman" w:cs="Times New Roman"/>
          <w:sz w:val="24"/>
          <w:szCs w:val="24"/>
          <w:lang w:val="en-ID"/>
        </w:rPr>
        <w:t>Int</w:t>
      </w:r>
      <w:proofErr w:type="spellEnd"/>
      <w:r>
        <w:rPr>
          <w:rFonts w:ascii="Times New Roman" w:hAnsi="Times New Roman" w:cs="Times New Roman"/>
          <w:sz w:val="24"/>
          <w:szCs w:val="24"/>
          <w:lang w:val="en-ID"/>
        </w:rPr>
        <w:t xml:space="preserve"> J Environ Res Public Health. 2017 Mei</w:t>
      </w:r>
      <w:proofErr w:type="gramStart"/>
      <w:r>
        <w:rPr>
          <w:rFonts w:ascii="Times New Roman" w:hAnsi="Times New Roman" w:cs="Times New Roman"/>
          <w:sz w:val="24"/>
          <w:szCs w:val="24"/>
          <w:lang w:val="en-ID"/>
        </w:rPr>
        <w:t>;14</w:t>
      </w:r>
      <w:proofErr w:type="gramEnd"/>
      <w:r>
        <w:rPr>
          <w:rFonts w:ascii="Times New Roman" w:hAnsi="Times New Roman" w:cs="Times New Roman"/>
          <w:sz w:val="24"/>
          <w:szCs w:val="24"/>
          <w:lang w:val="en-ID"/>
        </w:rPr>
        <w:t>(5):509.</w:t>
      </w:r>
    </w:p>
    <w:p w:rsidR="00B0721F" w:rsidRPr="009545A9" w:rsidRDefault="00B0721F" w:rsidP="00B0721F">
      <w:pPr>
        <w:pStyle w:val="ListParagraph"/>
        <w:numPr>
          <w:ilvl w:val="0"/>
          <w:numId w:val="3"/>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lang w:val="en-ID"/>
        </w:rPr>
        <w:t xml:space="preserve">Ali Z, </w:t>
      </w:r>
      <w:proofErr w:type="spellStart"/>
      <w:r>
        <w:rPr>
          <w:rFonts w:ascii="Times New Roman" w:hAnsi="Times New Roman" w:cs="Times New Roman"/>
          <w:sz w:val="24"/>
          <w:szCs w:val="24"/>
          <w:lang w:val="en-ID"/>
        </w:rPr>
        <w:t>Saaka</w:t>
      </w:r>
      <w:proofErr w:type="spellEnd"/>
      <w:r>
        <w:rPr>
          <w:rFonts w:ascii="Times New Roman" w:hAnsi="Times New Roman" w:cs="Times New Roman"/>
          <w:sz w:val="24"/>
          <w:szCs w:val="24"/>
          <w:lang w:val="en-ID"/>
        </w:rPr>
        <w:t xml:space="preserve"> M. The effect of maternal and child factors on </w:t>
      </w:r>
      <w:r>
        <w:rPr>
          <w:rFonts w:ascii="Times New Roman" w:hAnsi="Times New Roman" w:cs="Times New Roman"/>
          <w:sz w:val="24"/>
          <w:szCs w:val="24"/>
          <w:lang w:val="en-ID"/>
        </w:rPr>
        <w:lastRenderedPageBreak/>
        <w:t>stunting, wasting and underweight among preschool children in Northern Ghana. BMC Nutrition. 2017 Apr</w:t>
      </w:r>
      <w:proofErr w:type="gramStart"/>
      <w:r>
        <w:rPr>
          <w:rFonts w:ascii="Times New Roman" w:hAnsi="Times New Roman" w:cs="Times New Roman"/>
          <w:sz w:val="24"/>
          <w:szCs w:val="24"/>
          <w:lang w:val="en-ID"/>
        </w:rPr>
        <w:t>;3</w:t>
      </w:r>
      <w:proofErr w:type="gramEnd"/>
      <w:r>
        <w:rPr>
          <w:rFonts w:ascii="Times New Roman" w:hAnsi="Times New Roman" w:cs="Times New Roman"/>
          <w:sz w:val="24"/>
          <w:szCs w:val="24"/>
          <w:lang w:val="en-ID"/>
        </w:rPr>
        <w:t>(31):1-13.</w:t>
      </w:r>
    </w:p>
    <w:p w:rsidR="00B0721F" w:rsidRPr="008169C4" w:rsidRDefault="00B0721F" w:rsidP="00B0721F">
      <w:pPr>
        <w:pStyle w:val="ListParagraph"/>
        <w:numPr>
          <w:ilvl w:val="0"/>
          <w:numId w:val="3"/>
        </w:numPr>
        <w:spacing w:after="0" w:line="240" w:lineRule="auto"/>
        <w:contextualSpacing w:val="0"/>
        <w:jc w:val="both"/>
        <w:rPr>
          <w:rFonts w:ascii="Times New Roman" w:hAnsi="Times New Roman" w:cs="Times New Roman"/>
          <w:sz w:val="24"/>
          <w:szCs w:val="24"/>
        </w:rPr>
      </w:pPr>
      <w:proofErr w:type="spellStart"/>
      <w:r>
        <w:rPr>
          <w:rFonts w:ascii="Times New Roman" w:hAnsi="Times New Roman" w:cs="Times New Roman"/>
          <w:sz w:val="24"/>
          <w:szCs w:val="24"/>
          <w:lang w:val="en-ID"/>
        </w:rPr>
        <w:t>Onis</w:t>
      </w:r>
      <w:proofErr w:type="spellEnd"/>
      <w:r>
        <w:rPr>
          <w:rFonts w:ascii="Times New Roman" w:hAnsi="Times New Roman" w:cs="Times New Roman"/>
          <w:sz w:val="24"/>
          <w:szCs w:val="24"/>
          <w:lang w:val="en-ID"/>
        </w:rPr>
        <w:t xml:space="preserve"> M, </w:t>
      </w:r>
      <w:proofErr w:type="spellStart"/>
      <w:r>
        <w:rPr>
          <w:rFonts w:ascii="Times New Roman" w:hAnsi="Times New Roman" w:cs="Times New Roman"/>
          <w:sz w:val="24"/>
          <w:szCs w:val="24"/>
          <w:lang w:val="en-ID"/>
        </w:rPr>
        <w:t>Branca</w:t>
      </w:r>
      <w:proofErr w:type="spellEnd"/>
      <w:r>
        <w:rPr>
          <w:rFonts w:ascii="Times New Roman" w:hAnsi="Times New Roman" w:cs="Times New Roman"/>
          <w:sz w:val="24"/>
          <w:szCs w:val="24"/>
          <w:lang w:val="en-ID"/>
        </w:rPr>
        <w:t xml:space="preserve"> F. Childhood Stunting: a Global Perspective. </w:t>
      </w:r>
      <w:proofErr w:type="spellStart"/>
      <w:r>
        <w:rPr>
          <w:rFonts w:ascii="Times New Roman" w:hAnsi="Times New Roman" w:cs="Times New Roman"/>
          <w:sz w:val="24"/>
          <w:szCs w:val="24"/>
          <w:lang w:val="en-ID"/>
        </w:rPr>
        <w:t>Matern</w:t>
      </w:r>
      <w:proofErr w:type="spellEnd"/>
      <w:r>
        <w:rPr>
          <w:rFonts w:ascii="Times New Roman" w:hAnsi="Times New Roman" w:cs="Times New Roman"/>
          <w:sz w:val="24"/>
          <w:szCs w:val="24"/>
          <w:lang w:val="en-ID"/>
        </w:rPr>
        <w:t xml:space="preserve"> Child </w:t>
      </w:r>
      <w:proofErr w:type="spellStart"/>
      <w:r>
        <w:rPr>
          <w:rFonts w:ascii="Times New Roman" w:hAnsi="Times New Roman" w:cs="Times New Roman"/>
          <w:sz w:val="24"/>
          <w:szCs w:val="24"/>
          <w:lang w:val="en-ID"/>
        </w:rPr>
        <w:t>Nutr</w:t>
      </w:r>
      <w:proofErr w:type="spellEnd"/>
      <w:r>
        <w:rPr>
          <w:rFonts w:ascii="Times New Roman" w:hAnsi="Times New Roman" w:cs="Times New Roman"/>
          <w:sz w:val="24"/>
          <w:szCs w:val="24"/>
          <w:lang w:val="en-ID"/>
        </w:rPr>
        <w:t>. 2016 Mei</w:t>
      </w:r>
      <w:proofErr w:type="gramStart"/>
      <w:r>
        <w:rPr>
          <w:rFonts w:ascii="Times New Roman" w:hAnsi="Times New Roman" w:cs="Times New Roman"/>
          <w:sz w:val="24"/>
          <w:szCs w:val="24"/>
          <w:lang w:val="en-ID"/>
        </w:rPr>
        <w:t>;12</w:t>
      </w:r>
      <w:proofErr w:type="gramEnd"/>
      <w:r>
        <w:rPr>
          <w:rFonts w:ascii="Times New Roman" w:hAnsi="Times New Roman" w:cs="Times New Roman"/>
          <w:sz w:val="24"/>
          <w:szCs w:val="24"/>
          <w:lang w:val="en-ID"/>
        </w:rPr>
        <w:t>(</w:t>
      </w:r>
      <w:proofErr w:type="spellStart"/>
      <w:r>
        <w:rPr>
          <w:rFonts w:ascii="Times New Roman" w:hAnsi="Times New Roman" w:cs="Times New Roman"/>
          <w:sz w:val="24"/>
          <w:szCs w:val="24"/>
          <w:lang w:val="en-ID"/>
        </w:rPr>
        <w:t>Suppl</w:t>
      </w:r>
      <w:proofErr w:type="spellEnd"/>
      <w:r>
        <w:rPr>
          <w:rFonts w:ascii="Times New Roman" w:hAnsi="Times New Roman" w:cs="Times New Roman"/>
          <w:sz w:val="24"/>
          <w:szCs w:val="24"/>
          <w:lang w:val="en-ID"/>
        </w:rPr>
        <w:t xml:space="preserve"> 1):12-26.</w:t>
      </w:r>
    </w:p>
    <w:p w:rsidR="00B0721F" w:rsidRPr="00D34421" w:rsidRDefault="00B0721F" w:rsidP="00B0721F">
      <w:pPr>
        <w:pStyle w:val="ListParagraph"/>
        <w:numPr>
          <w:ilvl w:val="0"/>
          <w:numId w:val="3"/>
        </w:numPr>
        <w:spacing w:after="0" w:line="240" w:lineRule="auto"/>
        <w:contextualSpacing w:val="0"/>
        <w:jc w:val="both"/>
        <w:rPr>
          <w:rFonts w:ascii="Times New Roman" w:hAnsi="Times New Roman" w:cs="Times New Roman"/>
          <w:sz w:val="24"/>
          <w:szCs w:val="24"/>
        </w:rPr>
      </w:pPr>
      <w:proofErr w:type="spellStart"/>
      <w:r>
        <w:rPr>
          <w:rFonts w:ascii="Times New Roman" w:hAnsi="Times New Roman" w:cs="Times New Roman"/>
          <w:sz w:val="24"/>
          <w:szCs w:val="24"/>
          <w:lang w:val="en-ID"/>
        </w:rPr>
        <w:t>Nyankovskyy</w:t>
      </w:r>
      <w:proofErr w:type="spellEnd"/>
      <w:r>
        <w:rPr>
          <w:rFonts w:ascii="Times New Roman" w:hAnsi="Times New Roman" w:cs="Times New Roman"/>
          <w:sz w:val="24"/>
          <w:szCs w:val="24"/>
          <w:lang w:val="en-ID"/>
        </w:rPr>
        <w:t xml:space="preserve"> S, </w:t>
      </w:r>
      <w:proofErr w:type="spellStart"/>
      <w:r>
        <w:rPr>
          <w:rFonts w:ascii="Times New Roman" w:hAnsi="Times New Roman" w:cs="Times New Roman"/>
          <w:sz w:val="24"/>
          <w:szCs w:val="24"/>
          <w:lang w:val="en-ID"/>
        </w:rPr>
        <w:t>Dobranskyy</w:t>
      </w:r>
      <w:proofErr w:type="spellEnd"/>
      <w:r>
        <w:rPr>
          <w:rFonts w:ascii="Times New Roman" w:hAnsi="Times New Roman" w:cs="Times New Roman"/>
          <w:sz w:val="24"/>
          <w:szCs w:val="24"/>
          <w:lang w:val="en-ID"/>
        </w:rPr>
        <w:t xml:space="preserve"> D, </w:t>
      </w:r>
      <w:proofErr w:type="spellStart"/>
      <w:r>
        <w:rPr>
          <w:rFonts w:ascii="Times New Roman" w:hAnsi="Times New Roman" w:cs="Times New Roman"/>
          <w:sz w:val="24"/>
          <w:szCs w:val="24"/>
          <w:lang w:val="en-ID"/>
        </w:rPr>
        <w:t>Ivakhnenko</w:t>
      </w:r>
      <w:proofErr w:type="spellEnd"/>
      <w:r>
        <w:rPr>
          <w:rFonts w:ascii="Times New Roman" w:hAnsi="Times New Roman" w:cs="Times New Roman"/>
          <w:sz w:val="24"/>
          <w:szCs w:val="24"/>
          <w:lang w:val="en-ID"/>
        </w:rPr>
        <w:t xml:space="preserve"> O, </w:t>
      </w:r>
      <w:proofErr w:type="spellStart"/>
      <w:r>
        <w:rPr>
          <w:rFonts w:ascii="Times New Roman" w:hAnsi="Times New Roman" w:cs="Times New Roman"/>
          <w:sz w:val="24"/>
          <w:szCs w:val="24"/>
          <w:lang w:val="en-ID"/>
        </w:rPr>
        <w:t>Iatsula</w:t>
      </w:r>
      <w:proofErr w:type="spellEnd"/>
      <w:r>
        <w:rPr>
          <w:rFonts w:ascii="Times New Roman" w:hAnsi="Times New Roman" w:cs="Times New Roman"/>
          <w:sz w:val="24"/>
          <w:szCs w:val="24"/>
          <w:lang w:val="en-ID"/>
        </w:rPr>
        <w:t xml:space="preserve"> M, </w:t>
      </w:r>
      <w:proofErr w:type="spellStart"/>
      <w:r>
        <w:rPr>
          <w:rFonts w:ascii="Times New Roman" w:hAnsi="Times New Roman" w:cs="Times New Roman"/>
          <w:sz w:val="24"/>
          <w:szCs w:val="24"/>
          <w:lang w:val="en-ID"/>
        </w:rPr>
        <w:t>Javorska</w:t>
      </w:r>
      <w:proofErr w:type="spellEnd"/>
      <w:r>
        <w:rPr>
          <w:rFonts w:ascii="Times New Roman" w:hAnsi="Times New Roman" w:cs="Times New Roman"/>
          <w:sz w:val="24"/>
          <w:szCs w:val="24"/>
          <w:lang w:val="en-ID"/>
        </w:rPr>
        <w:t xml:space="preserve"> M, </w:t>
      </w:r>
      <w:proofErr w:type="spellStart"/>
      <w:r>
        <w:rPr>
          <w:rFonts w:ascii="Times New Roman" w:hAnsi="Times New Roman" w:cs="Times New Roman"/>
          <w:sz w:val="24"/>
          <w:szCs w:val="24"/>
          <w:lang w:val="en-ID"/>
        </w:rPr>
        <w:t>Platonova</w:t>
      </w:r>
      <w:proofErr w:type="spellEnd"/>
      <w:r>
        <w:rPr>
          <w:rFonts w:ascii="Times New Roman" w:hAnsi="Times New Roman" w:cs="Times New Roman"/>
          <w:sz w:val="24"/>
          <w:szCs w:val="24"/>
          <w:lang w:val="en-ID"/>
        </w:rPr>
        <w:t xml:space="preserve"> O, et al. Dietary habits and nutritional status of children from Ukraine during the first 3 years of life. </w:t>
      </w:r>
      <w:proofErr w:type="spellStart"/>
      <w:r>
        <w:rPr>
          <w:rFonts w:ascii="Times New Roman" w:hAnsi="Times New Roman" w:cs="Times New Roman"/>
          <w:sz w:val="24"/>
          <w:szCs w:val="24"/>
          <w:lang w:val="en-ID"/>
        </w:rPr>
        <w:t>Pediatr</w:t>
      </w:r>
      <w:proofErr w:type="spellEnd"/>
      <w:r>
        <w:rPr>
          <w:rFonts w:ascii="Times New Roman" w:hAnsi="Times New Roman" w:cs="Times New Roman"/>
          <w:sz w:val="24"/>
          <w:szCs w:val="24"/>
          <w:lang w:val="en-ID"/>
        </w:rPr>
        <w:t xml:space="preserve"> Pol. 2014 Des</w:t>
      </w:r>
      <w:proofErr w:type="gramStart"/>
      <w:r>
        <w:rPr>
          <w:rFonts w:ascii="Times New Roman" w:hAnsi="Times New Roman" w:cs="Times New Roman"/>
          <w:sz w:val="24"/>
          <w:szCs w:val="24"/>
          <w:lang w:val="en-ID"/>
        </w:rPr>
        <w:t>;89</w:t>
      </w:r>
      <w:proofErr w:type="gramEnd"/>
      <w:r>
        <w:rPr>
          <w:rFonts w:ascii="Times New Roman" w:hAnsi="Times New Roman" w:cs="Times New Roman"/>
          <w:sz w:val="24"/>
          <w:szCs w:val="24"/>
          <w:lang w:val="en-ID"/>
        </w:rPr>
        <w:t>(6):395-405.</w:t>
      </w:r>
    </w:p>
    <w:p w:rsidR="00B0721F" w:rsidRPr="00D34421" w:rsidRDefault="00B0721F" w:rsidP="00B0721F">
      <w:pPr>
        <w:pStyle w:val="ListParagraph"/>
        <w:numPr>
          <w:ilvl w:val="0"/>
          <w:numId w:val="3"/>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lang w:val="en-ID"/>
        </w:rPr>
        <w:t xml:space="preserve">Huong LT, Xuan LTT, Phuong LH, </w:t>
      </w:r>
      <w:proofErr w:type="spellStart"/>
      <w:r>
        <w:rPr>
          <w:rFonts w:ascii="Times New Roman" w:hAnsi="Times New Roman" w:cs="Times New Roman"/>
          <w:sz w:val="24"/>
          <w:szCs w:val="24"/>
          <w:lang w:val="en-ID"/>
        </w:rPr>
        <w:t>Huyen</w:t>
      </w:r>
      <w:proofErr w:type="spellEnd"/>
      <w:r>
        <w:rPr>
          <w:rFonts w:ascii="Times New Roman" w:hAnsi="Times New Roman" w:cs="Times New Roman"/>
          <w:sz w:val="24"/>
          <w:szCs w:val="24"/>
          <w:lang w:val="en-ID"/>
        </w:rPr>
        <w:t xml:space="preserve"> DTT, </w:t>
      </w:r>
      <w:proofErr w:type="spellStart"/>
      <w:r>
        <w:rPr>
          <w:rFonts w:ascii="Times New Roman" w:hAnsi="Times New Roman" w:cs="Times New Roman"/>
          <w:sz w:val="24"/>
          <w:szCs w:val="24"/>
          <w:lang w:val="en-ID"/>
        </w:rPr>
        <w:t>Rocklöv</w:t>
      </w:r>
      <w:proofErr w:type="spellEnd"/>
      <w:r>
        <w:rPr>
          <w:rFonts w:ascii="Times New Roman" w:hAnsi="Times New Roman" w:cs="Times New Roman"/>
          <w:sz w:val="24"/>
          <w:szCs w:val="24"/>
          <w:lang w:val="en-ID"/>
        </w:rPr>
        <w:t xml:space="preserve"> J. Diet and nutritional status among children 24-59 months by seasons in a mountainous area of </w:t>
      </w:r>
      <w:proofErr w:type="spellStart"/>
      <w:r>
        <w:rPr>
          <w:rFonts w:ascii="Times New Roman" w:hAnsi="Times New Roman" w:cs="Times New Roman"/>
          <w:sz w:val="24"/>
          <w:szCs w:val="24"/>
          <w:lang w:val="en-ID"/>
        </w:rPr>
        <w:t>Northen</w:t>
      </w:r>
      <w:proofErr w:type="spellEnd"/>
      <w:r>
        <w:rPr>
          <w:rFonts w:ascii="Times New Roman" w:hAnsi="Times New Roman" w:cs="Times New Roman"/>
          <w:sz w:val="24"/>
          <w:szCs w:val="24"/>
          <w:lang w:val="en-ID"/>
        </w:rPr>
        <w:t xml:space="preserve"> Vietnam in 2012.Glob Health Action. 2014</w:t>
      </w:r>
      <w:proofErr w:type="gramStart"/>
      <w:r>
        <w:rPr>
          <w:rFonts w:ascii="Times New Roman" w:hAnsi="Times New Roman" w:cs="Times New Roman"/>
          <w:sz w:val="24"/>
          <w:szCs w:val="24"/>
          <w:lang w:val="en-ID"/>
        </w:rPr>
        <w:t>;7:10</w:t>
      </w:r>
      <w:proofErr w:type="gramEnd"/>
      <w:r>
        <w:rPr>
          <w:rFonts w:ascii="Times New Roman" w:hAnsi="Times New Roman" w:cs="Times New Roman"/>
          <w:sz w:val="24"/>
          <w:szCs w:val="24"/>
          <w:lang w:val="en-ID"/>
        </w:rPr>
        <w:t>.</w:t>
      </w:r>
    </w:p>
    <w:p w:rsidR="00B0721F" w:rsidRPr="00D34421" w:rsidRDefault="00B0721F" w:rsidP="00B0721F">
      <w:pPr>
        <w:pStyle w:val="ListParagraph"/>
        <w:numPr>
          <w:ilvl w:val="0"/>
          <w:numId w:val="3"/>
        </w:numPr>
        <w:spacing w:after="0" w:line="240" w:lineRule="auto"/>
        <w:contextualSpacing w:val="0"/>
        <w:jc w:val="both"/>
        <w:rPr>
          <w:rFonts w:ascii="Times New Roman" w:hAnsi="Times New Roman" w:cs="Times New Roman"/>
          <w:sz w:val="24"/>
          <w:szCs w:val="24"/>
        </w:rPr>
      </w:pPr>
      <w:proofErr w:type="spellStart"/>
      <w:r>
        <w:rPr>
          <w:rFonts w:ascii="Times New Roman" w:hAnsi="Times New Roman" w:cs="Times New Roman"/>
          <w:sz w:val="24"/>
          <w:szCs w:val="24"/>
          <w:lang w:val="en-ID"/>
        </w:rPr>
        <w:t>Hadju</w:t>
      </w:r>
      <w:proofErr w:type="spellEnd"/>
      <w:r>
        <w:rPr>
          <w:rFonts w:ascii="Times New Roman" w:hAnsi="Times New Roman" w:cs="Times New Roman"/>
          <w:sz w:val="24"/>
          <w:szCs w:val="24"/>
          <w:lang w:val="en-ID"/>
        </w:rPr>
        <w:t xml:space="preserve"> V, </w:t>
      </w:r>
      <w:proofErr w:type="spellStart"/>
      <w:r>
        <w:rPr>
          <w:rFonts w:ascii="Times New Roman" w:hAnsi="Times New Roman" w:cs="Times New Roman"/>
          <w:sz w:val="24"/>
          <w:szCs w:val="24"/>
          <w:lang w:val="en-ID"/>
        </w:rPr>
        <w:t>Yunus</w:t>
      </w:r>
      <w:proofErr w:type="spellEnd"/>
      <w:r>
        <w:rPr>
          <w:rFonts w:ascii="Times New Roman" w:hAnsi="Times New Roman" w:cs="Times New Roman"/>
          <w:sz w:val="24"/>
          <w:szCs w:val="24"/>
          <w:lang w:val="en-ID"/>
        </w:rPr>
        <w:t xml:space="preserve"> R, </w:t>
      </w:r>
      <w:proofErr w:type="spellStart"/>
      <w:r>
        <w:rPr>
          <w:rFonts w:ascii="Times New Roman" w:hAnsi="Times New Roman" w:cs="Times New Roman"/>
          <w:sz w:val="24"/>
          <w:szCs w:val="24"/>
          <w:lang w:val="en-ID"/>
        </w:rPr>
        <w:t>Arundhana</w:t>
      </w:r>
      <w:proofErr w:type="spellEnd"/>
      <w:r>
        <w:rPr>
          <w:rFonts w:ascii="Times New Roman" w:hAnsi="Times New Roman" w:cs="Times New Roman"/>
          <w:sz w:val="24"/>
          <w:szCs w:val="24"/>
          <w:lang w:val="en-ID"/>
        </w:rPr>
        <w:t xml:space="preserve"> AI, </w:t>
      </w:r>
      <w:proofErr w:type="spellStart"/>
      <w:r>
        <w:rPr>
          <w:rFonts w:ascii="Times New Roman" w:hAnsi="Times New Roman" w:cs="Times New Roman"/>
          <w:sz w:val="24"/>
          <w:szCs w:val="24"/>
          <w:lang w:val="en-ID"/>
        </w:rPr>
        <w:t>Salmah</w:t>
      </w:r>
      <w:proofErr w:type="spellEnd"/>
      <w:r>
        <w:rPr>
          <w:rFonts w:ascii="Times New Roman" w:hAnsi="Times New Roman" w:cs="Times New Roman"/>
          <w:sz w:val="24"/>
          <w:szCs w:val="24"/>
          <w:lang w:val="en-ID"/>
        </w:rPr>
        <w:t xml:space="preserve"> AU, </w:t>
      </w:r>
      <w:proofErr w:type="spellStart"/>
      <w:r>
        <w:rPr>
          <w:rFonts w:ascii="Times New Roman" w:hAnsi="Times New Roman" w:cs="Times New Roman"/>
          <w:sz w:val="24"/>
          <w:szCs w:val="24"/>
          <w:lang w:val="en-ID"/>
        </w:rPr>
        <w:t>Wahyu</w:t>
      </w:r>
      <w:proofErr w:type="spellEnd"/>
      <w:r>
        <w:rPr>
          <w:rFonts w:ascii="Times New Roman" w:hAnsi="Times New Roman" w:cs="Times New Roman"/>
          <w:sz w:val="24"/>
          <w:szCs w:val="24"/>
          <w:lang w:val="en-ID"/>
        </w:rPr>
        <w:t xml:space="preserve"> A. Nutritional Status of Infants 0-23 Months of Age and its Relationship with Socioeconomic Factors in </w:t>
      </w:r>
      <w:proofErr w:type="spellStart"/>
      <w:r>
        <w:rPr>
          <w:rFonts w:ascii="Times New Roman" w:hAnsi="Times New Roman" w:cs="Times New Roman"/>
          <w:sz w:val="24"/>
          <w:szCs w:val="24"/>
          <w:lang w:val="en-ID"/>
        </w:rPr>
        <w:t>Pangkep</w:t>
      </w:r>
      <w:proofErr w:type="spellEnd"/>
      <w:r>
        <w:rPr>
          <w:rFonts w:ascii="Times New Roman" w:hAnsi="Times New Roman" w:cs="Times New Roman"/>
          <w:sz w:val="24"/>
          <w:szCs w:val="24"/>
          <w:lang w:val="en-ID"/>
        </w:rPr>
        <w:t xml:space="preserve">. Asian J </w:t>
      </w:r>
      <w:proofErr w:type="spellStart"/>
      <w:r>
        <w:rPr>
          <w:rFonts w:ascii="Times New Roman" w:hAnsi="Times New Roman" w:cs="Times New Roman"/>
          <w:sz w:val="24"/>
          <w:szCs w:val="24"/>
          <w:lang w:val="en-ID"/>
        </w:rPr>
        <w:t>Clin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Nutr</w:t>
      </w:r>
      <w:proofErr w:type="spellEnd"/>
      <w:r>
        <w:rPr>
          <w:rFonts w:ascii="Times New Roman" w:hAnsi="Times New Roman" w:cs="Times New Roman"/>
          <w:sz w:val="24"/>
          <w:szCs w:val="24"/>
          <w:lang w:val="en-ID"/>
        </w:rPr>
        <w:t>. 2017;9(2):71-76</w:t>
      </w:r>
    </w:p>
    <w:p w:rsidR="00B0721F" w:rsidRPr="002C068D" w:rsidRDefault="00B0721F" w:rsidP="00B0721F">
      <w:pPr>
        <w:pStyle w:val="ListParagraph"/>
        <w:numPr>
          <w:ilvl w:val="0"/>
          <w:numId w:val="3"/>
        </w:numPr>
        <w:spacing w:after="0" w:line="240" w:lineRule="auto"/>
        <w:contextualSpacing w:val="0"/>
        <w:jc w:val="both"/>
        <w:rPr>
          <w:rFonts w:ascii="Times New Roman" w:hAnsi="Times New Roman" w:cs="Times New Roman"/>
          <w:sz w:val="24"/>
          <w:szCs w:val="24"/>
        </w:rPr>
      </w:pPr>
      <w:proofErr w:type="spellStart"/>
      <w:r>
        <w:rPr>
          <w:rFonts w:ascii="Times New Roman" w:hAnsi="Times New Roman" w:cs="Times New Roman"/>
          <w:sz w:val="24"/>
          <w:szCs w:val="24"/>
          <w:lang w:val="en-ID"/>
        </w:rPr>
        <w:t>Betebo</w:t>
      </w:r>
      <w:proofErr w:type="spellEnd"/>
      <w:r>
        <w:rPr>
          <w:rFonts w:ascii="Times New Roman" w:hAnsi="Times New Roman" w:cs="Times New Roman"/>
          <w:sz w:val="24"/>
          <w:szCs w:val="24"/>
          <w:lang w:val="en-ID"/>
        </w:rPr>
        <w:t xml:space="preserve"> B, </w:t>
      </w:r>
      <w:proofErr w:type="spellStart"/>
      <w:r>
        <w:rPr>
          <w:rFonts w:ascii="Times New Roman" w:hAnsi="Times New Roman" w:cs="Times New Roman"/>
          <w:sz w:val="24"/>
          <w:szCs w:val="24"/>
          <w:lang w:val="en-ID"/>
        </w:rPr>
        <w:t>Ejajo</w:t>
      </w:r>
      <w:proofErr w:type="spellEnd"/>
      <w:r>
        <w:rPr>
          <w:rFonts w:ascii="Times New Roman" w:hAnsi="Times New Roman" w:cs="Times New Roman"/>
          <w:sz w:val="24"/>
          <w:szCs w:val="24"/>
          <w:lang w:val="en-ID"/>
        </w:rPr>
        <w:t xml:space="preserve"> T, </w:t>
      </w:r>
      <w:proofErr w:type="spellStart"/>
      <w:r>
        <w:rPr>
          <w:rFonts w:ascii="Times New Roman" w:hAnsi="Times New Roman" w:cs="Times New Roman"/>
          <w:sz w:val="24"/>
          <w:szCs w:val="24"/>
          <w:lang w:val="en-ID"/>
        </w:rPr>
        <w:t>Alemseged</w:t>
      </w:r>
      <w:proofErr w:type="spellEnd"/>
      <w:r>
        <w:rPr>
          <w:rFonts w:ascii="Times New Roman" w:hAnsi="Times New Roman" w:cs="Times New Roman"/>
          <w:sz w:val="24"/>
          <w:szCs w:val="24"/>
          <w:lang w:val="en-ID"/>
        </w:rPr>
        <w:t xml:space="preserve"> F, Massa D. Household Food Insecurity and Its Association with Nutritional Status of Children 6-59 Months of Age in East </w:t>
      </w:r>
      <w:proofErr w:type="spellStart"/>
      <w:r>
        <w:rPr>
          <w:rFonts w:ascii="Times New Roman" w:hAnsi="Times New Roman" w:cs="Times New Roman"/>
          <w:sz w:val="24"/>
          <w:szCs w:val="24"/>
          <w:lang w:val="en-ID"/>
        </w:rPr>
        <w:t>Badawacho</w:t>
      </w:r>
      <w:proofErr w:type="spellEnd"/>
      <w:r>
        <w:rPr>
          <w:rFonts w:ascii="Times New Roman" w:hAnsi="Times New Roman" w:cs="Times New Roman"/>
          <w:sz w:val="24"/>
          <w:szCs w:val="24"/>
          <w:lang w:val="en-ID"/>
        </w:rPr>
        <w:t xml:space="preserve"> District, South Ethiopia. Journal of Environmental and Public Health. 2017:1-17.</w:t>
      </w:r>
    </w:p>
    <w:p w:rsidR="00B0721F" w:rsidRPr="00D459F1" w:rsidRDefault="00B0721F" w:rsidP="00B0721F">
      <w:pPr>
        <w:pStyle w:val="ListParagraph"/>
        <w:numPr>
          <w:ilvl w:val="0"/>
          <w:numId w:val="3"/>
        </w:numPr>
        <w:spacing w:after="0" w:line="240" w:lineRule="auto"/>
        <w:contextualSpacing w:val="0"/>
        <w:jc w:val="both"/>
        <w:rPr>
          <w:rFonts w:ascii="Times New Roman" w:hAnsi="Times New Roman" w:cs="Times New Roman"/>
          <w:sz w:val="24"/>
          <w:szCs w:val="24"/>
        </w:rPr>
      </w:pPr>
      <w:proofErr w:type="spellStart"/>
      <w:r>
        <w:rPr>
          <w:rFonts w:ascii="Times New Roman" w:hAnsi="Times New Roman" w:cs="Times New Roman"/>
          <w:sz w:val="24"/>
          <w:szCs w:val="24"/>
          <w:lang w:val="en-ID"/>
        </w:rPr>
        <w:t>Kandowangko</w:t>
      </w:r>
      <w:proofErr w:type="spellEnd"/>
      <w:r>
        <w:rPr>
          <w:rFonts w:ascii="Times New Roman" w:hAnsi="Times New Roman" w:cs="Times New Roman"/>
          <w:sz w:val="24"/>
          <w:szCs w:val="24"/>
          <w:lang w:val="en-ID"/>
        </w:rPr>
        <w:t xml:space="preserve"> H, </w:t>
      </w:r>
      <w:proofErr w:type="spellStart"/>
      <w:r>
        <w:rPr>
          <w:rFonts w:ascii="Times New Roman" w:hAnsi="Times New Roman" w:cs="Times New Roman"/>
          <w:sz w:val="24"/>
          <w:szCs w:val="24"/>
          <w:lang w:val="en-ID"/>
        </w:rPr>
        <w:t>Mayulu</w:t>
      </w:r>
      <w:proofErr w:type="spellEnd"/>
      <w:r>
        <w:rPr>
          <w:rFonts w:ascii="Times New Roman" w:hAnsi="Times New Roman" w:cs="Times New Roman"/>
          <w:sz w:val="24"/>
          <w:szCs w:val="24"/>
          <w:lang w:val="en-ID"/>
        </w:rPr>
        <w:t xml:space="preserve"> N, </w:t>
      </w:r>
      <w:proofErr w:type="spellStart"/>
      <w:r>
        <w:rPr>
          <w:rFonts w:ascii="Times New Roman" w:hAnsi="Times New Roman" w:cs="Times New Roman"/>
          <w:sz w:val="24"/>
          <w:szCs w:val="24"/>
          <w:lang w:val="en-ID"/>
        </w:rPr>
        <w:t>Punuh</w:t>
      </w:r>
      <w:proofErr w:type="spellEnd"/>
      <w:r>
        <w:rPr>
          <w:rFonts w:ascii="Times New Roman" w:hAnsi="Times New Roman" w:cs="Times New Roman"/>
          <w:sz w:val="24"/>
          <w:szCs w:val="24"/>
          <w:lang w:val="en-ID"/>
        </w:rPr>
        <w:t xml:space="preserve"> M. </w:t>
      </w:r>
      <w:proofErr w:type="spellStart"/>
      <w:r>
        <w:rPr>
          <w:rFonts w:ascii="Times New Roman" w:hAnsi="Times New Roman" w:cs="Times New Roman"/>
          <w:sz w:val="24"/>
          <w:szCs w:val="24"/>
          <w:lang w:val="en-ID"/>
        </w:rPr>
        <w:t>Hubungan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antara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pemberian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makanan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pendamping</w:t>
      </w:r>
      <w:proofErr w:type="spellEnd"/>
      <w:r>
        <w:rPr>
          <w:rFonts w:ascii="Times New Roman" w:hAnsi="Times New Roman" w:cs="Times New Roman"/>
          <w:sz w:val="24"/>
          <w:szCs w:val="24"/>
          <w:lang w:val="en-ID"/>
        </w:rPr>
        <w:t xml:space="preserve"> ASI (MP-ASI)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status </w:t>
      </w:r>
      <w:proofErr w:type="spellStart"/>
      <w:r>
        <w:rPr>
          <w:rFonts w:ascii="Times New Roman" w:hAnsi="Times New Roman" w:cs="Times New Roman"/>
          <w:sz w:val="24"/>
          <w:szCs w:val="24"/>
          <w:lang w:val="en-ID"/>
        </w:rPr>
        <w:t>gizi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usia</w:t>
      </w:r>
      <w:proofErr w:type="spellEnd"/>
      <w:r>
        <w:rPr>
          <w:rFonts w:ascii="Times New Roman" w:hAnsi="Times New Roman" w:cs="Times New Roman"/>
          <w:sz w:val="24"/>
          <w:szCs w:val="24"/>
          <w:lang w:val="en-ID"/>
        </w:rPr>
        <w:t xml:space="preserve"> 12-24 </w:t>
      </w:r>
      <w:proofErr w:type="spellStart"/>
      <w:r>
        <w:rPr>
          <w:rFonts w:ascii="Times New Roman" w:hAnsi="Times New Roman" w:cs="Times New Roman"/>
          <w:sz w:val="24"/>
          <w:szCs w:val="24"/>
          <w:lang w:val="en-ID"/>
        </w:rPr>
        <w:t>bulan</w:t>
      </w:r>
      <w:proofErr w:type="spellEnd"/>
      <w:r>
        <w:rPr>
          <w:rFonts w:ascii="Times New Roman" w:hAnsi="Times New Roman" w:cs="Times New Roman"/>
          <w:sz w:val="24"/>
          <w:szCs w:val="24"/>
          <w:lang w:val="en-ID"/>
        </w:rPr>
        <w:t xml:space="preserve"> di 5 </w:t>
      </w:r>
      <w:proofErr w:type="spellStart"/>
      <w:r>
        <w:rPr>
          <w:rFonts w:ascii="Times New Roman" w:hAnsi="Times New Roman" w:cs="Times New Roman"/>
          <w:sz w:val="24"/>
          <w:szCs w:val="24"/>
          <w:lang w:val="en-ID"/>
        </w:rPr>
        <w:t>wilayah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puskesmas</w:t>
      </w:r>
      <w:proofErr w:type="spellEnd"/>
      <w:r>
        <w:rPr>
          <w:rFonts w:ascii="Times New Roman" w:hAnsi="Times New Roman" w:cs="Times New Roman"/>
          <w:sz w:val="24"/>
          <w:szCs w:val="24"/>
          <w:lang w:val="en-ID"/>
        </w:rPr>
        <w:t xml:space="preserve"> Kota Manado. KESMAS. 2018</w:t>
      </w:r>
      <w:proofErr w:type="gramStart"/>
      <w:r>
        <w:rPr>
          <w:rFonts w:ascii="Times New Roman" w:hAnsi="Times New Roman" w:cs="Times New Roman"/>
          <w:sz w:val="24"/>
          <w:szCs w:val="24"/>
          <w:lang w:val="en-ID"/>
        </w:rPr>
        <w:t>;7</w:t>
      </w:r>
      <w:proofErr w:type="gramEnd"/>
      <w:r>
        <w:rPr>
          <w:rFonts w:ascii="Times New Roman" w:hAnsi="Times New Roman" w:cs="Times New Roman"/>
          <w:sz w:val="24"/>
          <w:szCs w:val="24"/>
          <w:lang w:val="en-ID"/>
        </w:rPr>
        <w:t>(4).</w:t>
      </w:r>
    </w:p>
    <w:p w:rsidR="00B0721F" w:rsidRPr="00E83301" w:rsidRDefault="00B0721F" w:rsidP="00B0721F">
      <w:pPr>
        <w:pStyle w:val="ListParagraph"/>
        <w:numPr>
          <w:ilvl w:val="0"/>
          <w:numId w:val="3"/>
        </w:numPr>
        <w:spacing w:after="0" w:line="240" w:lineRule="auto"/>
        <w:contextualSpacing w:val="0"/>
        <w:jc w:val="both"/>
        <w:rPr>
          <w:rFonts w:ascii="Times New Roman" w:hAnsi="Times New Roman" w:cs="Times New Roman"/>
          <w:sz w:val="24"/>
          <w:szCs w:val="24"/>
        </w:rPr>
      </w:pPr>
      <w:proofErr w:type="spellStart"/>
      <w:r>
        <w:rPr>
          <w:rFonts w:ascii="Times New Roman" w:hAnsi="Times New Roman" w:cs="Times New Roman"/>
          <w:sz w:val="24"/>
          <w:szCs w:val="24"/>
          <w:lang w:val="en-ID"/>
        </w:rPr>
        <w:t>Tamuntuan</w:t>
      </w:r>
      <w:proofErr w:type="spellEnd"/>
      <w:r>
        <w:rPr>
          <w:rFonts w:ascii="Times New Roman" w:hAnsi="Times New Roman" w:cs="Times New Roman"/>
          <w:sz w:val="24"/>
          <w:szCs w:val="24"/>
          <w:lang w:val="en-ID"/>
        </w:rPr>
        <w:t xml:space="preserve"> AC, </w:t>
      </w:r>
      <w:proofErr w:type="spellStart"/>
      <w:r>
        <w:rPr>
          <w:rFonts w:ascii="Times New Roman" w:hAnsi="Times New Roman" w:cs="Times New Roman"/>
          <w:sz w:val="24"/>
          <w:szCs w:val="24"/>
          <w:lang w:val="en-ID"/>
        </w:rPr>
        <w:t>Kawengian</w:t>
      </w:r>
      <w:proofErr w:type="spellEnd"/>
      <w:r>
        <w:rPr>
          <w:rFonts w:ascii="Times New Roman" w:hAnsi="Times New Roman" w:cs="Times New Roman"/>
          <w:sz w:val="24"/>
          <w:szCs w:val="24"/>
          <w:lang w:val="en-ID"/>
        </w:rPr>
        <w:t xml:space="preserve"> SES, </w:t>
      </w:r>
      <w:proofErr w:type="spellStart"/>
      <w:r>
        <w:rPr>
          <w:rFonts w:ascii="Times New Roman" w:hAnsi="Times New Roman" w:cs="Times New Roman"/>
          <w:sz w:val="24"/>
          <w:szCs w:val="24"/>
          <w:lang w:val="en-ID"/>
        </w:rPr>
        <w:t>Punuh</w:t>
      </w:r>
      <w:proofErr w:type="spellEnd"/>
      <w:r>
        <w:rPr>
          <w:rFonts w:ascii="Times New Roman" w:hAnsi="Times New Roman" w:cs="Times New Roman"/>
          <w:sz w:val="24"/>
          <w:szCs w:val="24"/>
          <w:lang w:val="en-ID"/>
        </w:rPr>
        <w:t xml:space="preserve"> MI. </w:t>
      </w:r>
      <w:proofErr w:type="spellStart"/>
      <w:r>
        <w:rPr>
          <w:rFonts w:ascii="Times New Roman" w:hAnsi="Times New Roman" w:cs="Times New Roman"/>
          <w:sz w:val="24"/>
          <w:szCs w:val="24"/>
          <w:lang w:val="en-ID"/>
        </w:rPr>
        <w:t>Hubungan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antara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asupan</w:t>
      </w:r>
      <w:proofErr w:type="spellEnd"/>
      <w:r>
        <w:rPr>
          <w:rFonts w:ascii="Times New Roman" w:hAnsi="Times New Roman" w:cs="Times New Roman"/>
          <w:sz w:val="24"/>
          <w:szCs w:val="24"/>
          <w:lang w:val="en-ID"/>
        </w:rPr>
        <w:t xml:space="preserve"> energy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MP-ASI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status </w:t>
      </w:r>
      <w:proofErr w:type="spellStart"/>
      <w:r>
        <w:rPr>
          <w:rFonts w:ascii="Times New Roman" w:hAnsi="Times New Roman" w:cs="Times New Roman"/>
          <w:sz w:val="24"/>
          <w:szCs w:val="24"/>
          <w:lang w:val="en-ID"/>
        </w:rPr>
        <w:t>gizi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usia</w:t>
      </w:r>
      <w:proofErr w:type="spellEnd"/>
      <w:r>
        <w:rPr>
          <w:rFonts w:ascii="Times New Roman" w:hAnsi="Times New Roman" w:cs="Times New Roman"/>
          <w:sz w:val="24"/>
          <w:szCs w:val="24"/>
          <w:lang w:val="en-ID"/>
        </w:rPr>
        <w:t xml:space="preserve"> 12-24 </w:t>
      </w:r>
      <w:proofErr w:type="spellStart"/>
      <w:r>
        <w:rPr>
          <w:rFonts w:ascii="Times New Roman" w:hAnsi="Times New Roman" w:cs="Times New Roman"/>
          <w:sz w:val="24"/>
          <w:szCs w:val="24"/>
          <w:lang w:val="en-ID"/>
        </w:rPr>
        <w:t>bulan</w:t>
      </w:r>
      <w:proofErr w:type="spellEnd"/>
      <w:r>
        <w:rPr>
          <w:rFonts w:ascii="Times New Roman" w:hAnsi="Times New Roman" w:cs="Times New Roman"/>
          <w:sz w:val="24"/>
          <w:szCs w:val="24"/>
          <w:lang w:val="en-ID"/>
        </w:rPr>
        <w:t xml:space="preserve"> di 5 </w:t>
      </w:r>
      <w:proofErr w:type="spellStart"/>
      <w:r>
        <w:rPr>
          <w:rFonts w:ascii="Times New Roman" w:hAnsi="Times New Roman" w:cs="Times New Roman"/>
          <w:sz w:val="24"/>
          <w:szCs w:val="24"/>
          <w:lang w:val="en-ID"/>
        </w:rPr>
        <w:t>Puskesmas</w:t>
      </w:r>
      <w:proofErr w:type="spellEnd"/>
      <w:r>
        <w:rPr>
          <w:rFonts w:ascii="Times New Roman" w:hAnsi="Times New Roman" w:cs="Times New Roman"/>
          <w:sz w:val="24"/>
          <w:szCs w:val="24"/>
          <w:lang w:val="en-ID"/>
        </w:rPr>
        <w:t xml:space="preserve"> Kota Manado. KESMAS. 2018; 7(4).</w:t>
      </w:r>
    </w:p>
    <w:p w:rsidR="00B0721F" w:rsidRPr="00D36558" w:rsidRDefault="00B0721F" w:rsidP="00B0721F">
      <w:pPr>
        <w:pStyle w:val="ListParagraph"/>
        <w:numPr>
          <w:ilvl w:val="0"/>
          <w:numId w:val="3"/>
        </w:numPr>
        <w:spacing w:after="0" w:line="240" w:lineRule="auto"/>
        <w:contextualSpacing w:val="0"/>
        <w:jc w:val="both"/>
        <w:rPr>
          <w:rFonts w:ascii="Times New Roman" w:hAnsi="Times New Roman" w:cs="Times New Roman"/>
          <w:sz w:val="24"/>
          <w:szCs w:val="24"/>
        </w:rPr>
      </w:pPr>
      <w:proofErr w:type="spellStart"/>
      <w:r>
        <w:rPr>
          <w:rFonts w:ascii="Times New Roman" w:hAnsi="Times New Roman" w:cs="Times New Roman"/>
          <w:sz w:val="24"/>
          <w:szCs w:val="24"/>
          <w:lang w:val="en-ID"/>
        </w:rPr>
        <w:lastRenderedPageBreak/>
        <w:t>Blaney</w:t>
      </w:r>
      <w:proofErr w:type="spellEnd"/>
      <w:r>
        <w:rPr>
          <w:rFonts w:ascii="Times New Roman" w:hAnsi="Times New Roman" w:cs="Times New Roman"/>
          <w:sz w:val="24"/>
          <w:szCs w:val="24"/>
          <w:lang w:val="en-ID"/>
        </w:rPr>
        <w:t xml:space="preserve"> S, </w:t>
      </w:r>
      <w:proofErr w:type="spellStart"/>
      <w:r>
        <w:rPr>
          <w:rFonts w:ascii="Times New Roman" w:hAnsi="Times New Roman" w:cs="Times New Roman"/>
          <w:sz w:val="24"/>
          <w:szCs w:val="24"/>
          <w:lang w:val="en-ID"/>
        </w:rPr>
        <w:t>Februhartanty</w:t>
      </w:r>
      <w:proofErr w:type="spellEnd"/>
      <w:r>
        <w:rPr>
          <w:rFonts w:ascii="Times New Roman" w:hAnsi="Times New Roman" w:cs="Times New Roman"/>
          <w:sz w:val="24"/>
          <w:szCs w:val="24"/>
          <w:lang w:val="en-ID"/>
        </w:rPr>
        <w:t xml:space="preserve"> J, </w:t>
      </w:r>
      <w:proofErr w:type="spellStart"/>
      <w:r>
        <w:rPr>
          <w:rFonts w:ascii="Times New Roman" w:hAnsi="Times New Roman" w:cs="Times New Roman"/>
          <w:sz w:val="24"/>
          <w:szCs w:val="24"/>
          <w:lang w:val="en-ID"/>
        </w:rPr>
        <w:t>Sukotjo</w:t>
      </w:r>
      <w:proofErr w:type="spellEnd"/>
      <w:r>
        <w:rPr>
          <w:rFonts w:ascii="Times New Roman" w:hAnsi="Times New Roman" w:cs="Times New Roman"/>
          <w:sz w:val="24"/>
          <w:szCs w:val="24"/>
          <w:lang w:val="en-ID"/>
        </w:rPr>
        <w:t xml:space="preserve"> S. Feeding practices among Indonesian children above six months of age: a literature review on their magnitude and quality (part 1). Asia Pac J </w:t>
      </w:r>
      <w:proofErr w:type="spellStart"/>
      <w:r>
        <w:rPr>
          <w:rFonts w:ascii="Times New Roman" w:hAnsi="Times New Roman" w:cs="Times New Roman"/>
          <w:sz w:val="24"/>
          <w:szCs w:val="24"/>
          <w:lang w:val="en-ID"/>
        </w:rPr>
        <w:t>Clin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Nutr</w:t>
      </w:r>
      <w:proofErr w:type="spellEnd"/>
      <w:r>
        <w:rPr>
          <w:rFonts w:ascii="Times New Roman" w:hAnsi="Times New Roman" w:cs="Times New Roman"/>
          <w:sz w:val="24"/>
          <w:szCs w:val="24"/>
          <w:lang w:val="en-ID"/>
        </w:rPr>
        <w:t>. 2015</w:t>
      </w:r>
      <w:proofErr w:type="gramStart"/>
      <w:r>
        <w:rPr>
          <w:rFonts w:ascii="Times New Roman" w:hAnsi="Times New Roman" w:cs="Times New Roman"/>
          <w:sz w:val="24"/>
          <w:szCs w:val="24"/>
          <w:lang w:val="en-ID"/>
        </w:rPr>
        <w:t>;24</w:t>
      </w:r>
      <w:proofErr w:type="gramEnd"/>
      <w:r>
        <w:rPr>
          <w:rFonts w:ascii="Times New Roman" w:hAnsi="Times New Roman" w:cs="Times New Roman"/>
          <w:sz w:val="24"/>
          <w:szCs w:val="24"/>
          <w:lang w:val="en-ID"/>
        </w:rPr>
        <w:t>(1):16-27.</w:t>
      </w:r>
    </w:p>
    <w:p w:rsidR="00B0721F" w:rsidRPr="00E83301" w:rsidRDefault="00B0721F" w:rsidP="00B0721F">
      <w:pPr>
        <w:pStyle w:val="ListParagraph"/>
        <w:numPr>
          <w:ilvl w:val="0"/>
          <w:numId w:val="3"/>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lang w:val="en-ID"/>
        </w:rPr>
        <w:t>WHO. Indonesia - Food and Nutrition Security Profiles. World Health Organization; 2014.</w:t>
      </w:r>
    </w:p>
    <w:p w:rsidR="00B0721F" w:rsidRPr="00D36558" w:rsidRDefault="00B0721F" w:rsidP="00B0721F">
      <w:pPr>
        <w:pStyle w:val="ListParagraph"/>
        <w:numPr>
          <w:ilvl w:val="0"/>
          <w:numId w:val="3"/>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lang w:val="en-ID"/>
        </w:rPr>
        <w:t xml:space="preserve">Arsenault JE, Brown KH. Dietary Protein Intake in Young Children in Selected Low-Income Countries </w:t>
      </w:r>
      <w:r>
        <w:rPr>
          <w:rFonts w:ascii="Times New Roman" w:hAnsi="Times New Roman" w:cs="Times New Roman"/>
          <w:sz w:val="24"/>
          <w:szCs w:val="24"/>
          <w:lang w:val="en-ID"/>
        </w:rPr>
        <w:lastRenderedPageBreak/>
        <w:t xml:space="preserve">Is Generally Adequate in Relation to Estimated Requirements for Healthy Children, Except When Complementary Food Intake Is Low. J </w:t>
      </w:r>
      <w:proofErr w:type="spellStart"/>
      <w:r>
        <w:rPr>
          <w:rFonts w:ascii="Times New Roman" w:hAnsi="Times New Roman" w:cs="Times New Roman"/>
          <w:sz w:val="24"/>
          <w:szCs w:val="24"/>
          <w:lang w:val="en-ID"/>
        </w:rPr>
        <w:t>Nutr</w:t>
      </w:r>
      <w:proofErr w:type="spellEnd"/>
      <w:r>
        <w:rPr>
          <w:rFonts w:ascii="Times New Roman" w:hAnsi="Times New Roman" w:cs="Times New Roman"/>
          <w:sz w:val="24"/>
          <w:szCs w:val="24"/>
          <w:lang w:val="en-ID"/>
        </w:rPr>
        <w:t>. 2017 Mei</w:t>
      </w:r>
      <w:proofErr w:type="gramStart"/>
      <w:r>
        <w:rPr>
          <w:rFonts w:ascii="Times New Roman" w:hAnsi="Times New Roman" w:cs="Times New Roman"/>
          <w:sz w:val="24"/>
          <w:szCs w:val="24"/>
          <w:lang w:val="en-ID"/>
        </w:rPr>
        <w:t>;147</w:t>
      </w:r>
      <w:proofErr w:type="gramEnd"/>
      <w:r>
        <w:rPr>
          <w:rFonts w:ascii="Times New Roman" w:hAnsi="Times New Roman" w:cs="Times New Roman"/>
          <w:sz w:val="24"/>
          <w:szCs w:val="24"/>
          <w:lang w:val="en-ID"/>
        </w:rPr>
        <w:t>(5):932-9.</w:t>
      </w:r>
    </w:p>
    <w:p w:rsidR="00B0721F" w:rsidRPr="00931ACE" w:rsidRDefault="00B0721F" w:rsidP="00B0721F">
      <w:pPr>
        <w:pStyle w:val="ListParagraph"/>
        <w:numPr>
          <w:ilvl w:val="0"/>
          <w:numId w:val="3"/>
        </w:numPr>
        <w:spacing w:after="0" w:line="240" w:lineRule="auto"/>
        <w:contextualSpacing w:val="0"/>
        <w:jc w:val="both"/>
        <w:rPr>
          <w:rFonts w:ascii="Times New Roman" w:hAnsi="Times New Roman" w:cs="Times New Roman"/>
          <w:sz w:val="24"/>
          <w:szCs w:val="24"/>
        </w:rPr>
      </w:pPr>
      <w:proofErr w:type="spellStart"/>
      <w:r>
        <w:rPr>
          <w:rFonts w:ascii="Times New Roman" w:hAnsi="Times New Roman" w:cs="Times New Roman"/>
          <w:sz w:val="24"/>
          <w:szCs w:val="24"/>
          <w:lang w:val="en-ID"/>
        </w:rPr>
        <w:t>Fahmida</w:t>
      </w:r>
      <w:proofErr w:type="spellEnd"/>
      <w:r>
        <w:rPr>
          <w:rFonts w:ascii="Times New Roman" w:hAnsi="Times New Roman" w:cs="Times New Roman"/>
          <w:sz w:val="24"/>
          <w:szCs w:val="24"/>
          <w:lang w:val="en-ID"/>
        </w:rPr>
        <w:t xml:space="preserve"> U, </w:t>
      </w:r>
      <w:proofErr w:type="spellStart"/>
      <w:r>
        <w:rPr>
          <w:rFonts w:ascii="Times New Roman" w:hAnsi="Times New Roman" w:cs="Times New Roman"/>
          <w:sz w:val="24"/>
          <w:szCs w:val="24"/>
          <w:lang w:val="en-ID"/>
        </w:rPr>
        <w:t>Santika</w:t>
      </w:r>
      <w:proofErr w:type="spellEnd"/>
      <w:r>
        <w:rPr>
          <w:rFonts w:ascii="Times New Roman" w:hAnsi="Times New Roman" w:cs="Times New Roman"/>
          <w:sz w:val="24"/>
          <w:szCs w:val="24"/>
          <w:lang w:val="en-ID"/>
        </w:rPr>
        <w:t xml:space="preserve"> O, </w:t>
      </w:r>
      <w:proofErr w:type="spellStart"/>
      <w:r>
        <w:rPr>
          <w:rFonts w:ascii="Times New Roman" w:hAnsi="Times New Roman" w:cs="Times New Roman"/>
          <w:sz w:val="24"/>
          <w:szCs w:val="24"/>
          <w:lang w:val="en-ID"/>
        </w:rPr>
        <w:t>Kolopaking</w:t>
      </w:r>
      <w:proofErr w:type="spellEnd"/>
      <w:r>
        <w:rPr>
          <w:rFonts w:ascii="Times New Roman" w:hAnsi="Times New Roman" w:cs="Times New Roman"/>
          <w:sz w:val="24"/>
          <w:szCs w:val="24"/>
          <w:lang w:val="en-ID"/>
        </w:rPr>
        <w:t xml:space="preserve"> R, Ferguson E. Complementary feeding recommendations based on locally available foods in Indonesia. Food </w:t>
      </w:r>
      <w:proofErr w:type="spellStart"/>
      <w:r>
        <w:rPr>
          <w:rFonts w:ascii="Times New Roman" w:hAnsi="Times New Roman" w:cs="Times New Roman"/>
          <w:sz w:val="24"/>
          <w:szCs w:val="24"/>
          <w:lang w:val="en-ID"/>
        </w:rPr>
        <w:t>Nutr</w:t>
      </w:r>
      <w:proofErr w:type="spellEnd"/>
      <w:r>
        <w:rPr>
          <w:rFonts w:ascii="Times New Roman" w:hAnsi="Times New Roman" w:cs="Times New Roman"/>
          <w:sz w:val="24"/>
          <w:szCs w:val="24"/>
          <w:lang w:val="en-ID"/>
        </w:rPr>
        <w:t xml:space="preserve"> Bull. 2014 Des</w:t>
      </w:r>
      <w:proofErr w:type="gramStart"/>
      <w:r>
        <w:rPr>
          <w:rFonts w:ascii="Times New Roman" w:hAnsi="Times New Roman" w:cs="Times New Roman"/>
          <w:sz w:val="24"/>
          <w:szCs w:val="24"/>
          <w:lang w:val="en-ID"/>
        </w:rPr>
        <w:t>;35</w:t>
      </w:r>
      <w:proofErr w:type="gramEnd"/>
      <w:r>
        <w:rPr>
          <w:rFonts w:ascii="Times New Roman" w:hAnsi="Times New Roman" w:cs="Times New Roman"/>
          <w:sz w:val="24"/>
          <w:szCs w:val="24"/>
          <w:lang w:val="en-ID"/>
        </w:rPr>
        <w:t xml:space="preserve">(4 </w:t>
      </w:r>
      <w:proofErr w:type="spellStart"/>
      <w:r>
        <w:rPr>
          <w:rFonts w:ascii="Times New Roman" w:hAnsi="Times New Roman" w:cs="Times New Roman"/>
          <w:sz w:val="24"/>
          <w:szCs w:val="24"/>
          <w:lang w:val="en-ID"/>
        </w:rPr>
        <w:t>Suppl</w:t>
      </w:r>
      <w:proofErr w:type="spellEnd"/>
      <w:r>
        <w:rPr>
          <w:rFonts w:ascii="Times New Roman" w:hAnsi="Times New Roman" w:cs="Times New Roman"/>
          <w:sz w:val="24"/>
          <w:szCs w:val="24"/>
          <w:lang w:val="en-ID"/>
        </w:rPr>
        <w:t>):S174-9.</w:t>
      </w:r>
    </w:p>
    <w:p w:rsidR="00B0721F" w:rsidRPr="00B0721F" w:rsidRDefault="00B0721F" w:rsidP="001C6AFF">
      <w:pPr>
        <w:spacing w:after="0" w:line="240" w:lineRule="auto"/>
        <w:rPr>
          <w:rFonts w:ascii="Times New Roman" w:hAnsi="Times New Roman" w:cs="Times New Roman"/>
          <w:sz w:val="24"/>
          <w:szCs w:val="24"/>
          <w:lang w:val="en-ID"/>
        </w:rPr>
        <w:sectPr w:rsidR="00B0721F" w:rsidRPr="00B0721F" w:rsidSect="001C6AFF">
          <w:type w:val="continuous"/>
          <w:pgSz w:w="11906" w:h="16838"/>
          <w:pgMar w:top="1440" w:right="1440" w:bottom="1440" w:left="1440" w:header="708" w:footer="708" w:gutter="0"/>
          <w:cols w:num="2" w:space="708"/>
          <w:docGrid w:linePitch="360"/>
        </w:sectPr>
      </w:pPr>
    </w:p>
    <w:p w:rsidR="004A04DD" w:rsidRPr="00E7523C" w:rsidRDefault="004A04DD" w:rsidP="001C6AFF">
      <w:pPr>
        <w:spacing w:after="0" w:line="240" w:lineRule="auto"/>
        <w:rPr>
          <w:rFonts w:ascii="Times New Roman" w:hAnsi="Times New Roman" w:cs="Times New Roman"/>
          <w:sz w:val="24"/>
          <w:szCs w:val="24"/>
        </w:rPr>
      </w:pPr>
    </w:p>
    <w:p w:rsidR="004A04DD" w:rsidRPr="00E7523C" w:rsidRDefault="004A04DD" w:rsidP="001C6AFF">
      <w:pPr>
        <w:spacing w:after="0" w:line="240" w:lineRule="auto"/>
        <w:ind w:firstLine="357"/>
        <w:jc w:val="both"/>
        <w:rPr>
          <w:rFonts w:ascii="Times New Roman" w:hAnsi="Times New Roman" w:cs="Times New Roman"/>
          <w:sz w:val="24"/>
          <w:szCs w:val="24"/>
        </w:rPr>
      </w:pPr>
    </w:p>
    <w:p w:rsidR="004A04DD" w:rsidRPr="00E7523C" w:rsidRDefault="004A04DD" w:rsidP="001C6AFF">
      <w:pPr>
        <w:spacing w:after="0" w:line="240" w:lineRule="auto"/>
        <w:ind w:firstLine="357"/>
        <w:jc w:val="both"/>
        <w:rPr>
          <w:rFonts w:ascii="Times New Roman" w:hAnsi="Times New Roman" w:cs="Times New Roman"/>
          <w:sz w:val="24"/>
          <w:szCs w:val="24"/>
        </w:rPr>
      </w:pPr>
    </w:p>
    <w:p w:rsidR="004A04DD" w:rsidRPr="00E7523C" w:rsidRDefault="004A04DD" w:rsidP="001C6AFF">
      <w:pPr>
        <w:spacing w:after="0" w:line="240" w:lineRule="auto"/>
        <w:rPr>
          <w:rFonts w:ascii="Times New Roman" w:hAnsi="Times New Roman" w:cs="Times New Roman"/>
          <w:sz w:val="24"/>
          <w:szCs w:val="36"/>
        </w:rPr>
      </w:pPr>
    </w:p>
    <w:sectPr w:rsidR="004A04DD" w:rsidRPr="00E7523C" w:rsidSect="001C6AF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D5DBE"/>
    <w:multiLevelType w:val="hybridMultilevel"/>
    <w:tmpl w:val="9F982A3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F0E1D42"/>
    <w:multiLevelType w:val="hybridMultilevel"/>
    <w:tmpl w:val="D7A0B3BC"/>
    <w:lvl w:ilvl="0" w:tplc="A0961BF4">
      <w:start w:val="1"/>
      <w:numFmt w:val="upperLetter"/>
      <w:pStyle w:val="Heading2"/>
      <w:lvlText w:val="%1."/>
      <w:lvlJc w:val="left"/>
      <w:pPr>
        <w:ind w:left="360" w:hanging="360"/>
      </w:pPr>
      <w:rPr>
        <w:rFonts w:hint="default"/>
      </w:rPr>
    </w:lvl>
    <w:lvl w:ilvl="1" w:tplc="1512B084">
      <w:start w:val="1"/>
      <w:numFmt w:val="lowerLetter"/>
      <w:lvlText w:val="%2."/>
      <w:lvlJc w:val="left"/>
      <w:pPr>
        <w:ind w:left="1080" w:hanging="360"/>
      </w:pPr>
    </w:lvl>
    <w:lvl w:ilvl="2" w:tplc="CD3C07E6">
      <w:start w:val="1"/>
      <w:numFmt w:val="lowerRoman"/>
      <w:lvlText w:val="%3."/>
      <w:lvlJc w:val="right"/>
      <w:pPr>
        <w:ind w:left="1800" w:hanging="180"/>
      </w:pPr>
    </w:lvl>
    <w:lvl w:ilvl="3" w:tplc="BBEA9CE0">
      <w:start w:val="1"/>
      <w:numFmt w:val="decimal"/>
      <w:lvlText w:val="%4."/>
      <w:lvlJc w:val="left"/>
      <w:pPr>
        <w:ind w:left="2520" w:hanging="360"/>
      </w:pPr>
      <w:rPr>
        <w:rFonts w:ascii="Times New Roman" w:hAnsi="Times New Roman" w:cs="Times New Roman" w:hint="default"/>
        <w:sz w:val="24"/>
        <w:szCs w:val="24"/>
      </w:rPr>
    </w:lvl>
    <w:lvl w:ilvl="4" w:tplc="9E48D10C">
      <w:start w:val="1"/>
      <w:numFmt w:val="lowerLetter"/>
      <w:lvlText w:val="%5."/>
      <w:lvlJc w:val="left"/>
      <w:pPr>
        <w:ind w:left="3240" w:hanging="360"/>
      </w:pPr>
    </w:lvl>
    <w:lvl w:ilvl="5" w:tplc="D51086F0">
      <w:start w:val="1"/>
      <w:numFmt w:val="lowerRoman"/>
      <w:lvlText w:val="%6."/>
      <w:lvlJc w:val="right"/>
      <w:pPr>
        <w:ind w:left="3960" w:hanging="180"/>
      </w:pPr>
    </w:lvl>
    <w:lvl w:ilvl="6" w:tplc="B81EF8AA">
      <w:start w:val="1"/>
      <w:numFmt w:val="decimal"/>
      <w:lvlText w:val="%7."/>
      <w:lvlJc w:val="left"/>
      <w:pPr>
        <w:ind w:left="4680" w:hanging="360"/>
      </w:pPr>
    </w:lvl>
    <w:lvl w:ilvl="7" w:tplc="A46EC1C8">
      <w:start w:val="1"/>
      <w:numFmt w:val="lowerLetter"/>
      <w:lvlText w:val="%8."/>
      <w:lvlJc w:val="left"/>
      <w:pPr>
        <w:ind w:left="5400" w:hanging="360"/>
      </w:pPr>
    </w:lvl>
    <w:lvl w:ilvl="8" w:tplc="04A824AA">
      <w:start w:val="1"/>
      <w:numFmt w:val="lowerRoman"/>
      <w:lvlText w:val="%9."/>
      <w:lvlJc w:val="right"/>
      <w:pPr>
        <w:ind w:left="6120" w:hanging="180"/>
      </w:pPr>
    </w:lvl>
  </w:abstractNum>
  <w:num w:numId="1">
    <w:abstractNumId w:val="1"/>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E80"/>
    <w:rsid w:val="000124E3"/>
    <w:rsid w:val="001C6AFF"/>
    <w:rsid w:val="001D5046"/>
    <w:rsid w:val="0041619C"/>
    <w:rsid w:val="00477CB3"/>
    <w:rsid w:val="004A04DD"/>
    <w:rsid w:val="004B29BE"/>
    <w:rsid w:val="00532201"/>
    <w:rsid w:val="005A128C"/>
    <w:rsid w:val="00653BAB"/>
    <w:rsid w:val="00713E80"/>
    <w:rsid w:val="007F2C4C"/>
    <w:rsid w:val="0089088A"/>
    <w:rsid w:val="008C03E5"/>
    <w:rsid w:val="00935AD4"/>
    <w:rsid w:val="00AD7F5D"/>
    <w:rsid w:val="00B0721F"/>
    <w:rsid w:val="00C3355D"/>
    <w:rsid w:val="00CD7441"/>
    <w:rsid w:val="00D35299"/>
    <w:rsid w:val="00E11178"/>
    <w:rsid w:val="00E70795"/>
    <w:rsid w:val="00E7523C"/>
    <w:rsid w:val="00E87FAC"/>
    <w:rsid w:val="00EF6134"/>
    <w:rsid w:val="00F63D5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E80"/>
  </w:style>
  <w:style w:type="paragraph" w:styleId="Heading2">
    <w:name w:val="heading 2"/>
    <w:basedOn w:val="Normal"/>
    <w:next w:val="Normal"/>
    <w:link w:val="Heading2Char"/>
    <w:autoRedefine/>
    <w:uiPriority w:val="9"/>
    <w:unhideWhenUsed/>
    <w:qFormat/>
    <w:rsid w:val="004A04DD"/>
    <w:pPr>
      <w:keepNext/>
      <w:keepLines/>
      <w:numPr>
        <w:numId w:val="1"/>
      </w:numPr>
      <w:spacing w:before="40" w:after="0" w:line="480" w:lineRule="auto"/>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1">
    <w:name w:val="Plain Table 21"/>
    <w:basedOn w:val="TableNormal"/>
    <w:uiPriority w:val="42"/>
    <w:rsid w:val="00E7079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4A04DD"/>
    <w:rPr>
      <w:rFonts w:ascii="Times New Roman" w:eastAsiaTheme="majorEastAsia" w:hAnsi="Times New Roman" w:cstheme="majorBidi"/>
      <w:b/>
      <w:color w:val="000000" w:themeColor="text1"/>
      <w:sz w:val="24"/>
      <w:szCs w:val="26"/>
    </w:rPr>
  </w:style>
  <w:style w:type="paragraph" w:styleId="ListParagraph">
    <w:name w:val="List Paragraph"/>
    <w:basedOn w:val="Normal"/>
    <w:link w:val="ListParagraphChar"/>
    <w:uiPriority w:val="34"/>
    <w:qFormat/>
    <w:rsid w:val="004A04DD"/>
    <w:pPr>
      <w:ind w:left="720"/>
      <w:contextualSpacing/>
    </w:pPr>
  </w:style>
  <w:style w:type="character" w:customStyle="1" w:styleId="ListParagraphChar">
    <w:name w:val="List Paragraph Char"/>
    <w:basedOn w:val="DefaultParagraphFont"/>
    <w:link w:val="ListParagraph"/>
    <w:uiPriority w:val="34"/>
    <w:rsid w:val="004A04DD"/>
  </w:style>
  <w:style w:type="character" w:styleId="Hyperlink">
    <w:name w:val="Hyperlink"/>
    <w:uiPriority w:val="99"/>
    <w:unhideWhenUsed/>
    <w:rsid w:val="00D35299"/>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E80"/>
  </w:style>
  <w:style w:type="paragraph" w:styleId="Heading2">
    <w:name w:val="heading 2"/>
    <w:basedOn w:val="Normal"/>
    <w:next w:val="Normal"/>
    <w:link w:val="Heading2Char"/>
    <w:autoRedefine/>
    <w:uiPriority w:val="9"/>
    <w:unhideWhenUsed/>
    <w:qFormat/>
    <w:rsid w:val="004A04DD"/>
    <w:pPr>
      <w:keepNext/>
      <w:keepLines/>
      <w:numPr>
        <w:numId w:val="1"/>
      </w:numPr>
      <w:spacing w:before="40" w:after="0" w:line="480" w:lineRule="auto"/>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1">
    <w:name w:val="Plain Table 21"/>
    <w:basedOn w:val="TableNormal"/>
    <w:uiPriority w:val="42"/>
    <w:rsid w:val="00E7079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4A04DD"/>
    <w:rPr>
      <w:rFonts w:ascii="Times New Roman" w:eastAsiaTheme="majorEastAsia" w:hAnsi="Times New Roman" w:cstheme="majorBidi"/>
      <w:b/>
      <w:color w:val="000000" w:themeColor="text1"/>
      <w:sz w:val="24"/>
      <w:szCs w:val="26"/>
    </w:rPr>
  </w:style>
  <w:style w:type="paragraph" w:styleId="ListParagraph">
    <w:name w:val="List Paragraph"/>
    <w:basedOn w:val="Normal"/>
    <w:link w:val="ListParagraphChar"/>
    <w:uiPriority w:val="34"/>
    <w:qFormat/>
    <w:rsid w:val="004A04DD"/>
    <w:pPr>
      <w:ind w:left="720"/>
      <w:contextualSpacing/>
    </w:pPr>
  </w:style>
  <w:style w:type="character" w:customStyle="1" w:styleId="ListParagraphChar">
    <w:name w:val="List Paragraph Char"/>
    <w:basedOn w:val="DefaultParagraphFont"/>
    <w:link w:val="ListParagraph"/>
    <w:uiPriority w:val="34"/>
    <w:rsid w:val="004A04DD"/>
  </w:style>
  <w:style w:type="character" w:styleId="Hyperlink">
    <w:name w:val="Hyperlink"/>
    <w:uiPriority w:val="99"/>
    <w:unhideWhenUsed/>
    <w:rsid w:val="00D352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3522</Words>
  <Characters>20078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RGB</dc:creator>
  <cp:keywords/>
  <dc:description/>
  <cp:lastModifiedBy>User</cp:lastModifiedBy>
  <cp:revision>8</cp:revision>
  <dcterms:created xsi:type="dcterms:W3CDTF">2018-12-13T02:34:00Z</dcterms:created>
  <dcterms:modified xsi:type="dcterms:W3CDTF">2018-12-29T04:46:00Z</dcterms:modified>
</cp:coreProperties>
</file>