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E5" w:rsidRPr="00CC39BC" w:rsidRDefault="00652237" w:rsidP="00652237">
      <w:pPr>
        <w:spacing w:after="0" w:line="240" w:lineRule="auto"/>
        <w:jc w:val="right"/>
        <w:rPr>
          <w:rFonts w:ascii="Times New Roman" w:hAnsi="Times New Roman"/>
          <w:sz w:val="52"/>
        </w:rPr>
      </w:pPr>
      <w:r w:rsidRPr="00CC39BC">
        <w:rPr>
          <w:rFonts w:ascii="Times New Roman" w:hAnsi="Times New Roman"/>
          <w:sz w:val="52"/>
        </w:rPr>
        <w:t xml:space="preserve">JURNAL RISET BISNIS </w:t>
      </w:r>
    </w:p>
    <w:p w:rsidR="00652237" w:rsidRPr="00CC39BC" w:rsidRDefault="00652237" w:rsidP="00652237">
      <w:pPr>
        <w:spacing w:after="0" w:line="240" w:lineRule="auto"/>
        <w:jc w:val="right"/>
        <w:rPr>
          <w:rFonts w:ascii="Times New Roman" w:hAnsi="Times New Roman"/>
          <w:sz w:val="40"/>
        </w:rPr>
      </w:pPr>
      <w:r w:rsidRPr="00CC39BC">
        <w:rPr>
          <w:rFonts w:ascii="Times New Roman" w:hAnsi="Times New Roman"/>
          <w:sz w:val="52"/>
        </w:rPr>
        <w:t xml:space="preserve">DAN MANAJEMEN </w:t>
      </w:r>
    </w:p>
    <w:p w:rsidR="00652237" w:rsidRPr="00CC39BC" w:rsidRDefault="00652237" w:rsidP="00652237">
      <w:pPr>
        <w:spacing w:after="0" w:line="240" w:lineRule="auto"/>
        <w:jc w:val="right"/>
        <w:rPr>
          <w:rFonts w:ascii="Times New Roman" w:hAnsi="Times New Roman"/>
          <w:sz w:val="40"/>
        </w:rPr>
      </w:pPr>
    </w:p>
    <w:p w:rsidR="00652237" w:rsidRDefault="00652237" w:rsidP="00652237">
      <w:pPr>
        <w:spacing w:after="0" w:line="240" w:lineRule="auto"/>
        <w:jc w:val="center"/>
        <w:rPr>
          <w:rFonts w:ascii="Times New Roman" w:hAnsi="Times New Roman"/>
          <w:sz w:val="40"/>
        </w:rPr>
      </w:pPr>
    </w:p>
    <w:p w:rsidR="003F1BF6" w:rsidRPr="003F1BF6" w:rsidRDefault="00FB63E8" w:rsidP="003F1BF6">
      <w:pPr>
        <w:spacing w:after="0" w:line="240" w:lineRule="auto"/>
        <w:ind w:left="567" w:hanging="567"/>
        <w:contextualSpacing/>
        <w:jc w:val="both"/>
        <w:rPr>
          <w:rFonts w:ascii="Times New Roman" w:hAnsi="Times New Roman"/>
          <w:sz w:val="24"/>
          <w:szCs w:val="24"/>
        </w:rPr>
      </w:pPr>
      <w:r>
        <w:rPr>
          <w:rFonts w:ascii="Times New Roman" w:hAnsi="Times New Roman"/>
          <w:color w:val="000000"/>
          <w:sz w:val="24"/>
          <w:szCs w:val="24"/>
        </w:rPr>
        <w:t xml:space="preserve"> </w:t>
      </w:r>
    </w:p>
    <w:p w:rsidR="00DA64EB" w:rsidRDefault="00DA64EB" w:rsidP="00DA64EB">
      <w:pPr>
        <w:spacing w:after="0" w:line="240" w:lineRule="auto"/>
        <w:ind w:left="567" w:hanging="567"/>
        <w:jc w:val="both"/>
        <w:rPr>
          <w:rFonts w:ascii="Times New Roman" w:hAnsi="Times New Roman"/>
        </w:rPr>
      </w:pPr>
      <w:r>
        <w:rPr>
          <w:rFonts w:ascii="Times New Roman" w:hAnsi="Times New Roman"/>
          <w:sz w:val="24"/>
          <w:szCs w:val="24"/>
        </w:rPr>
        <w:t xml:space="preserve"> </w:t>
      </w:r>
    </w:p>
    <w:p w:rsidR="00DA64EB" w:rsidRDefault="00DA64EB" w:rsidP="00DA64EB">
      <w:pPr>
        <w:spacing w:after="0" w:line="240" w:lineRule="auto"/>
        <w:ind w:left="567" w:hanging="567"/>
        <w:jc w:val="both"/>
        <w:rPr>
          <w:rFonts w:ascii="Times New Roman" w:hAnsi="Times New Roman"/>
          <w:sz w:val="24"/>
          <w:szCs w:val="24"/>
        </w:rPr>
      </w:pPr>
      <w:r w:rsidRPr="00DA64EB">
        <w:rPr>
          <w:rFonts w:ascii="Times New Roman" w:hAnsi="Times New Roman"/>
          <w:sz w:val="24"/>
          <w:szCs w:val="24"/>
        </w:rPr>
        <w:t>Jessica Christie</w:t>
      </w:r>
      <w:r w:rsidRPr="00DA64EB">
        <w:rPr>
          <w:rFonts w:ascii="Times New Roman" w:hAnsi="Times New Roman"/>
          <w:sz w:val="24"/>
          <w:szCs w:val="24"/>
        </w:rPr>
        <w:t>, P</w:t>
      </w:r>
      <w:r w:rsidRPr="00DA64EB">
        <w:rPr>
          <w:rFonts w:ascii="Times New Roman" w:hAnsi="Times New Roman"/>
          <w:sz w:val="24"/>
          <w:szCs w:val="24"/>
        </w:rPr>
        <w:t xml:space="preserve">engaruh Capital, Assets, Management, Earnings, Liquidity Dan Sensitivity </w:t>
      </w:r>
      <w:proofErr w:type="gramStart"/>
      <w:r w:rsidRPr="00DA64EB">
        <w:rPr>
          <w:rFonts w:ascii="Times New Roman" w:hAnsi="Times New Roman"/>
          <w:sz w:val="24"/>
          <w:szCs w:val="24"/>
        </w:rPr>
        <w:t>Of</w:t>
      </w:r>
      <w:proofErr w:type="gramEnd"/>
      <w:r w:rsidRPr="00DA64EB">
        <w:rPr>
          <w:rFonts w:ascii="Times New Roman" w:hAnsi="Times New Roman"/>
          <w:sz w:val="24"/>
          <w:szCs w:val="24"/>
        </w:rPr>
        <w:t xml:space="preserve"> Market (CAMELS) Terhadap Return Saham Pada Perusahaan Perbankan Go Public</w:t>
      </w:r>
      <w:r w:rsidRPr="00DA64EB">
        <w:rPr>
          <w:rFonts w:ascii="Times New Roman" w:hAnsi="Times New Roman"/>
          <w:sz w:val="24"/>
          <w:szCs w:val="24"/>
        </w:rPr>
        <w:t xml:space="preserve"> (Hal. 99-114)</w:t>
      </w:r>
    </w:p>
    <w:p w:rsidR="00900CCC" w:rsidRDefault="00040448" w:rsidP="00900CCC">
      <w:pPr>
        <w:spacing w:after="0" w:line="240" w:lineRule="auto"/>
        <w:ind w:left="567" w:hanging="567"/>
        <w:jc w:val="both"/>
        <w:rPr>
          <w:rFonts w:ascii="Times New Roman" w:hAnsi="Times New Roman"/>
          <w:sz w:val="24"/>
          <w:szCs w:val="24"/>
        </w:rPr>
      </w:pPr>
      <w:r w:rsidRPr="00040448">
        <w:rPr>
          <w:rFonts w:ascii="Times New Roman" w:hAnsi="Times New Roman"/>
          <w:sz w:val="24"/>
          <w:szCs w:val="24"/>
        </w:rPr>
        <w:t xml:space="preserve">Rocky R. Nainggolan , Analisis Pengaruh </w:t>
      </w:r>
      <w:r w:rsidRPr="00040448">
        <w:rPr>
          <w:rFonts w:ascii="Times New Roman" w:hAnsi="Times New Roman"/>
          <w:i/>
          <w:sz w:val="24"/>
          <w:szCs w:val="24"/>
        </w:rPr>
        <w:t>Return On Assets</w:t>
      </w:r>
      <w:r w:rsidRPr="00040448">
        <w:rPr>
          <w:rFonts w:ascii="Times New Roman" w:hAnsi="Times New Roman"/>
          <w:sz w:val="24"/>
          <w:szCs w:val="24"/>
        </w:rPr>
        <w:t xml:space="preserve"> (ROA), </w:t>
      </w:r>
      <w:r w:rsidRPr="00040448">
        <w:rPr>
          <w:rFonts w:ascii="Times New Roman" w:hAnsi="Times New Roman"/>
          <w:i/>
          <w:sz w:val="24"/>
          <w:szCs w:val="24"/>
        </w:rPr>
        <w:t>Economic Value Added</w:t>
      </w:r>
      <w:r w:rsidRPr="00040448">
        <w:rPr>
          <w:rFonts w:ascii="Times New Roman" w:hAnsi="Times New Roman"/>
          <w:sz w:val="24"/>
          <w:szCs w:val="24"/>
        </w:rPr>
        <w:t xml:space="preserve"> (EVA), dan </w:t>
      </w:r>
      <w:r w:rsidRPr="00040448">
        <w:rPr>
          <w:rFonts w:ascii="Times New Roman" w:hAnsi="Times New Roman"/>
          <w:i/>
          <w:sz w:val="24"/>
          <w:szCs w:val="24"/>
        </w:rPr>
        <w:t>Market Value Added</w:t>
      </w:r>
      <w:r w:rsidRPr="00040448">
        <w:rPr>
          <w:rFonts w:ascii="Times New Roman" w:hAnsi="Times New Roman"/>
          <w:sz w:val="24"/>
          <w:szCs w:val="24"/>
        </w:rPr>
        <w:t xml:space="preserve"> (MVA) Terhadap Return Saham (Hal. 115-128)</w:t>
      </w:r>
    </w:p>
    <w:p w:rsidR="00B97EFD" w:rsidRDefault="00900CCC" w:rsidP="00B97EFD">
      <w:pPr>
        <w:spacing w:after="0" w:line="240" w:lineRule="auto"/>
        <w:ind w:left="567" w:hanging="567"/>
        <w:jc w:val="both"/>
        <w:rPr>
          <w:rFonts w:ascii="Times New Roman" w:hAnsi="Times New Roman"/>
          <w:sz w:val="24"/>
          <w:szCs w:val="24"/>
        </w:rPr>
      </w:pPr>
      <w:r w:rsidRPr="00900CCC">
        <w:rPr>
          <w:rFonts w:ascii="Times New Roman" w:hAnsi="Times New Roman"/>
          <w:sz w:val="24"/>
          <w:szCs w:val="24"/>
        </w:rPr>
        <w:t>Nastasya Mamesah</w:t>
      </w:r>
      <w:r w:rsidRPr="00900CCC">
        <w:rPr>
          <w:rFonts w:ascii="Times New Roman" w:hAnsi="Times New Roman"/>
          <w:sz w:val="24"/>
          <w:szCs w:val="24"/>
        </w:rPr>
        <w:t>, P</w:t>
      </w:r>
      <w:r w:rsidRPr="00900CCC">
        <w:rPr>
          <w:rFonts w:ascii="Times New Roman" w:hAnsi="Times New Roman"/>
          <w:sz w:val="24"/>
          <w:szCs w:val="24"/>
        </w:rPr>
        <w:t xml:space="preserve">engaruh Konflik Peran, Ambinguitas Peran, Terhadap Kinerja Wanita Berperan Ganda Yang </w:t>
      </w:r>
      <w:r w:rsidRPr="00900CCC">
        <w:rPr>
          <w:rFonts w:ascii="Times New Roman" w:hAnsi="Times New Roman"/>
          <w:color w:val="000000"/>
          <w:sz w:val="24"/>
          <w:szCs w:val="24"/>
        </w:rPr>
        <w:t>Dimoderasi</w:t>
      </w:r>
      <w:r w:rsidRPr="00900CCC">
        <w:rPr>
          <w:rFonts w:ascii="Times New Roman" w:hAnsi="Times New Roman"/>
          <w:sz w:val="24"/>
          <w:szCs w:val="24"/>
        </w:rPr>
        <w:t xml:space="preserve"> Oleh Kecerdasan Emosional </w:t>
      </w:r>
      <w:r w:rsidRPr="00900CCC">
        <w:rPr>
          <w:rFonts w:ascii="Times New Roman" w:hAnsi="Times New Roman"/>
          <w:sz w:val="24"/>
          <w:szCs w:val="24"/>
        </w:rPr>
        <w:t xml:space="preserve"> (Hal.129-142)</w:t>
      </w:r>
    </w:p>
    <w:p w:rsidR="009A570E" w:rsidRDefault="00B97EFD" w:rsidP="009A570E">
      <w:pPr>
        <w:spacing w:after="0" w:line="240" w:lineRule="auto"/>
        <w:ind w:left="567" w:hanging="567"/>
        <w:jc w:val="both"/>
        <w:rPr>
          <w:rFonts w:ascii="Times New Roman" w:hAnsi="Times New Roman"/>
          <w:sz w:val="24"/>
          <w:szCs w:val="24"/>
        </w:rPr>
      </w:pPr>
      <w:r w:rsidRPr="00B97EFD">
        <w:rPr>
          <w:rFonts w:ascii="Times New Roman" w:hAnsi="Times New Roman"/>
          <w:sz w:val="24"/>
          <w:szCs w:val="24"/>
        </w:rPr>
        <w:t>Sarteis Y. Sagrim</w:t>
      </w:r>
      <w:r w:rsidRPr="00B97EFD">
        <w:rPr>
          <w:rFonts w:ascii="Times New Roman" w:hAnsi="Times New Roman"/>
          <w:sz w:val="24"/>
          <w:szCs w:val="24"/>
        </w:rPr>
        <w:t>, a</w:t>
      </w:r>
      <w:r w:rsidRPr="00B97EFD">
        <w:rPr>
          <w:rFonts w:ascii="Times New Roman" w:hAnsi="Times New Roman"/>
          <w:sz w:val="24"/>
          <w:szCs w:val="24"/>
        </w:rPr>
        <w:t xml:space="preserve">nalisis Pengaruh Gaya Kepemimpinan, Komitmen Organisasional Dan Budaya Organisasi Terhadap Kepuasan Kerja Dan Kinerja </w:t>
      </w:r>
      <w:proofErr w:type="gramStart"/>
      <w:r w:rsidRPr="00B97EFD">
        <w:rPr>
          <w:rFonts w:ascii="Times New Roman" w:hAnsi="Times New Roman"/>
          <w:sz w:val="24"/>
          <w:szCs w:val="24"/>
        </w:rPr>
        <w:t xml:space="preserve">Pegawai </w:t>
      </w:r>
      <w:r w:rsidRPr="00B97EFD">
        <w:rPr>
          <w:rFonts w:ascii="Times New Roman" w:hAnsi="Times New Roman"/>
          <w:sz w:val="24"/>
          <w:szCs w:val="24"/>
        </w:rPr>
        <w:t xml:space="preserve"> (</w:t>
      </w:r>
      <w:proofErr w:type="gramEnd"/>
      <w:r w:rsidRPr="00B97EFD">
        <w:rPr>
          <w:rFonts w:ascii="Times New Roman" w:hAnsi="Times New Roman"/>
          <w:sz w:val="24"/>
          <w:szCs w:val="24"/>
        </w:rPr>
        <w:t>Hal. 143-158)</w:t>
      </w:r>
    </w:p>
    <w:p w:rsidR="005D19FD" w:rsidRDefault="009A570E" w:rsidP="005D19FD">
      <w:pPr>
        <w:spacing w:after="0" w:line="240" w:lineRule="auto"/>
        <w:ind w:left="567" w:hanging="567"/>
        <w:jc w:val="both"/>
        <w:rPr>
          <w:rFonts w:ascii="Times New Roman" w:hAnsi="Times New Roman"/>
          <w:sz w:val="24"/>
          <w:szCs w:val="24"/>
        </w:rPr>
      </w:pPr>
      <w:r w:rsidRPr="009A570E">
        <w:rPr>
          <w:rFonts w:ascii="Times New Roman" w:hAnsi="Times New Roman"/>
          <w:sz w:val="24"/>
          <w:szCs w:val="24"/>
        </w:rPr>
        <w:t>Jongky Robertho Fonataba</w:t>
      </w:r>
      <w:r w:rsidRPr="009A570E">
        <w:rPr>
          <w:rFonts w:ascii="Times New Roman" w:hAnsi="Times New Roman"/>
          <w:sz w:val="24"/>
          <w:szCs w:val="24"/>
        </w:rPr>
        <w:t>, A</w:t>
      </w:r>
      <w:r w:rsidRPr="009A570E">
        <w:rPr>
          <w:rFonts w:ascii="Times New Roman" w:hAnsi="Times New Roman"/>
          <w:sz w:val="24"/>
          <w:szCs w:val="24"/>
        </w:rPr>
        <w:t>nalisis Pengaruh Kepemimpinan Pelayan Dan Lingkungan Pelayanan Terhadap Motivasi Melayani Dan Komitmen Pelayanan</w:t>
      </w:r>
      <w:r w:rsidRPr="009A570E">
        <w:rPr>
          <w:rFonts w:ascii="Times New Roman" w:hAnsi="Times New Roman"/>
          <w:sz w:val="24"/>
          <w:szCs w:val="24"/>
        </w:rPr>
        <w:t xml:space="preserve"> (Hal. 159-174)</w:t>
      </w:r>
    </w:p>
    <w:p w:rsidR="00B02E79" w:rsidRDefault="005D19FD" w:rsidP="00B02E79">
      <w:pPr>
        <w:spacing w:after="0" w:line="240" w:lineRule="auto"/>
        <w:ind w:left="567" w:hanging="567"/>
        <w:jc w:val="both"/>
        <w:rPr>
          <w:rFonts w:ascii="Times New Roman" w:hAnsi="Times New Roman"/>
          <w:sz w:val="24"/>
          <w:szCs w:val="24"/>
        </w:rPr>
      </w:pPr>
      <w:r w:rsidRPr="005D19FD">
        <w:rPr>
          <w:rFonts w:ascii="Times New Roman" w:hAnsi="Times New Roman"/>
          <w:sz w:val="24"/>
          <w:szCs w:val="24"/>
        </w:rPr>
        <w:t>Anton Waimbo</w:t>
      </w:r>
      <w:r w:rsidRPr="005D19FD">
        <w:rPr>
          <w:rFonts w:ascii="Times New Roman" w:hAnsi="Times New Roman"/>
          <w:sz w:val="24"/>
          <w:szCs w:val="24"/>
        </w:rPr>
        <w:t>, P</w:t>
      </w:r>
      <w:r w:rsidRPr="005D19FD">
        <w:rPr>
          <w:rFonts w:ascii="Times New Roman" w:hAnsi="Times New Roman"/>
          <w:sz w:val="24"/>
          <w:szCs w:val="24"/>
        </w:rPr>
        <w:t xml:space="preserve">engaruh Gaya Kepemimpinan Transformasional Kepala Sekolah, </w:t>
      </w:r>
      <w:r w:rsidRPr="005D19FD">
        <w:rPr>
          <w:rFonts w:ascii="Times New Roman" w:hAnsi="Times New Roman"/>
          <w:i/>
          <w:sz w:val="24"/>
          <w:szCs w:val="24"/>
        </w:rPr>
        <w:t>Organizational Citizenship Behavior</w:t>
      </w:r>
      <w:r w:rsidRPr="005D19FD">
        <w:rPr>
          <w:rFonts w:ascii="Times New Roman" w:hAnsi="Times New Roman"/>
          <w:sz w:val="24"/>
          <w:szCs w:val="24"/>
        </w:rPr>
        <w:t xml:space="preserve"> Dan Komitmen Organisasional Terhadap Kepuasan Kerja </w:t>
      </w:r>
      <w:r w:rsidRPr="005D19FD">
        <w:rPr>
          <w:rFonts w:ascii="Times New Roman" w:hAnsi="Times New Roman"/>
          <w:sz w:val="24"/>
          <w:szCs w:val="24"/>
        </w:rPr>
        <w:t>(Hal. 175-188)</w:t>
      </w:r>
    </w:p>
    <w:p w:rsidR="00B02E79" w:rsidRDefault="00B02E79" w:rsidP="00B02E79">
      <w:pPr>
        <w:spacing w:after="0" w:line="240" w:lineRule="auto"/>
        <w:ind w:left="567" w:hanging="567"/>
        <w:jc w:val="both"/>
        <w:rPr>
          <w:rFonts w:ascii="Times New Roman" w:hAnsi="Times New Roman"/>
          <w:sz w:val="24"/>
          <w:szCs w:val="24"/>
          <w:lang w:val="en-GB"/>
        </w:rPr>
      </w:pPr>
      <w:r w:rsidRPr="00B02E79">
        <w:rPr>
          <w:rFonts w:ascii="Times New Roman" w:hAnsi="Times New Roman"/>
          <w:noProof/>
          <w:sz w:val="24"/>
          <w:szCs w:val="24"/>
        </w:rPr>
        <w:t>Giftovel Rondonuwu</w:t>
      </w:r>
      <w:r w:rsidRPr="00B02E79">
        <w:rPr>
          <w:rFonts w:ascii="Times New Roman" w:hAnsi="Times New Roman"/>
          <w:noProof/>
          <w:sz w:val="24"/>
          <w:szCs w:val="24"/>
        </w:rPr>
        <w:t>, A</w:t>
      </w:r>
      <w:r w:rsidRPr="00B02E79">
        <w:rPr>
          <w:rFonts w:ascii="Times New Roman" w:hAnsi="Times New Roman"/>
          <w:sz w:val="24"/>
          <w:szCs w:val="24"/>
          <w:lang w:val="en-GB"/>
        </w:rPr>
        <w:t>nalisis Kinerja Keuangan Pemerintah Provinsi Sulawesi Utara Tahun Anggaran 2009-2014</w:t>
      </w:r>
      <w:r w:rsidRPr="00B02E79">
        <w:rPr>
          <w:rFonts w:ascii="Times New Roman" w:hAnsi="Times New Roman"/>
          <w:sz w:val="24"/>
          <w:szCs w:val="24"/>
          <w:lang w:val="en-GB"/>
        </w:rPr>
        <w:t xml:space="preserve"> (Hal. 189-200)</w:t>
      </w:r>
    </w:p>
    <w:p w:rsidR="00B02E79" w:rsidRPr="00B02E79" w:rsidRDefault="00B02E79" w:rsidP="00B02E79">
      <w:pPr>
        <w:spacing w:after="0" w:line="240" w:lineRule="auto"/>
        <w:ind w:left="567" w:hanging="567"/>
        <w:jc w:val="both"/>
        <w:rPr>
          <w:rFonts w:ascii="Times New Roman" w:hAnsi="Times New Roman"/>
          <w:color w:val="000000"/>
          <w:sz w:val="24"/>
          <w:szCs w:val="24"/>
        </w:rPr>
      </w:pPr>
      <w:r w:rsidRPr="00B02E79">
        <w:rPr>
          <w:rFonts w:ascii="Times New Roman" w:hAnsi="Times New Roman"/>
          <w:sz w:val="24"/>
          <w:szCs w:val="24"/>
        </w:rPr>
        <w:t>Jessica A. A. Pangestu, a</w:t>
      </w:r>
      <w:r w:rsidRPr="00B02E79">
        <w:rPr>
          <w:rFonts w:ascii="Times New Roman" w:hAnsi="Times New Roman"/>
          <w:sz w:val="24"/>
          <w:szCs w:val="24"/>
        </w:rPr>
        <w:t xml:space="preserve">nalisis Pengaruh Strategi Positioning Terhadap Keputusan Pembelian Produk Herbal </w:t>
      </w:r>
      <w:proofErr w:type="gramStart"/>
      <w:r w:rsidRPr="00B02E79">
        <w:rPr>
          <w:rFonts w:ascii="Times New Roman" w:hAnsi="Times New Roman"/>
          <w:sz w:val="24"/>
          <w:szCs w:val="24"/>
        </w:rPr>
        <w:t xml:space="preserve">Nutrend </w:t>
      </w:r>
      <w:r w:rsidRPr="00B02E79">
        <w:rPr>
          <w:rFonts w:ascii="Times New Roman" w:hAnsi="Times New Roman"/>
          <w:sz w:val="24"/>
          <w:szCs w:val="24"/>
        </w:rPr>
        <w:t xml:space="preserve"> (</w:t>
      </w:r>
      <w:proofErr w:type="gramEnd"/>
      <w:r w:rsidRPr="00B02E79">
        <w:rPr>
          <w:rFonts w:ascii="Times New Roman" w:hAnsi="Times New Roman"/>
          <w:sz w:val="24"/>
          <w:szCs w:val="24"/>
        </w:rPr>
        <w:t>Hal. 201-208)</w:t>
      </w:r>
    </w:p>
    <w:p w:rsidR="00B02E79" w:rsidRPr="00324979" w:rsidRDefault="00B02E79" w:rsidP="00B02E79">
      <w:pPr>
        <w:spacing w:after="0" w:line="360" w:lineRule="auto"/>
        <w:contextualSpacing/>
        <w:jc w:val="center"/>
        <w:rPr>
          <w:rFonts w:ascii="Times New Roman" w:hAnsi="Times New Roman"/>
          <w:color w:val="000000"/>
          <w:sz w:val="24"/>
          <w:szCs w:val="24"/>
        </w:rPr>
      </w:pPr>
    </w:p>
    <w:p w:rsidR="00B02E79" w:rsidRPr="00B02E79" w:rsidRDefault="00B02E79" w:rsidP="00B02E79">
      <w:pPr>
        <w:spacing w:after="0" w:line="240" w:lineRule="auto"/>
        <w:ind w:left="567" w:hanging="567"/>
        <w:jc w:val="both"/>
        <w:rPr>
          <w:rFonts w:ascii="Times New Roman" w:hAnsi="Times New Roman"/>
          <w:color w:val="000000"/>
          <w:sz w:val="24"/>
          <w:szCs w:val="24"/>
        </w:rPr>
      </w:pPr>
    </w:p>
    <w:p w:rsidR="00D7250A" w:rsidRPr="00D7250A" w:rsidRDefault="00D7250A" w:rsidP="00FF17F7">
      <w:pPr>
        <w:spacing w:after="0" w:line="360" w:lineRule="auto"/>
        <w:contextualSpacing/>
        <w:jc w:val="center"/>
        <w:rPr>
          <w:rFonts w:ascii="Times New Roman" w:hAnsi="Times New Roman"/>
          <w:color w:val="000000"/>
          <w:sz w:val="24"/>
          <w:szCs w:val="24"/>
        </w:rPr>
      </w:pPr>
      <w:bookmarkStart w:id="0" w:name="_GoBack"/>
      <w:bookmarkEnd w:id="0"/>
    </w:p>
    <w:p w:rsidR="000C2856" w:rsidRPr="00191E34" w:rsidRDefault="000C2856" w:rsidP="000C2856">
      <w:pPr>
        <w:pStyle w:val="NoSpacing"/>
        <w:ind w:firstLine="567"/>
        <w:jc w:val="center"/>
        <w:rPr>
          <w:rFonts w:ascii="Times New Roman" w:hAnsi="Times New Roman"/>
          <w:b/>
          <w:sz w:val="24"/>
          <w:szCs w:val="24"/>
          <w:lang w:val="en-GB"/>
        </w:rPr>
      </w:pPr>
    </w:p>
    <w:p w:rsidR="00CC39BC" w:rsidRDefault="00CC39BC" w:rsidP="00652237">
      <w:pPr>
        <w:spacing w:after="0" w:line="240" w:lineRule="auto"/>
        <w:jc w:val="center"/>
        <w:rPr>
          <w:rFonts w:ascii="Times New Roman" w:hAnsi="Times New Roman"/>
          <w:sz w:val="24"/>
          <w:szCs w:val="24"/>
        </w:rPr>
      </w:pPr>
    </w:p>
    <w:p w:rsidR="00CC39BC" w:rsidRDefault="00316D3A" w:rsidP="00652237">
      <w:pPr>
        <w:spacing w:after="0" w:line="240" w:lineRule="auto"/>
        <w:jc w:val="center"/>
        <w:rPr>
          <w:rFonts w:ascii="Times New Roman" w:hAnsi="Times New Roman"/>
          <w:sz w:val="36"/>
        </w:rPr>
      </w:pPr>
      <w:r>
        <w:rPr>
          <w:rFonts w:ascii="Times New Roman" w:hAnsi="Times New Roman"/>
          <w:noProof/>
          <w:sz w:val="36"/>
        </w:rPr>
        <w:pict>
          <v:group id="_x0000_s1047" style="position:absolute;left:0;text-align:left;margin-left:10.3pt;margin-top:.55pt;width:427.5pt;height:73.7pt;z-index:251666432" coordorigin="1710,14460" coordsize="8550,765">
            <v:shapetype id="_x0000_t202" coordsize="21600,21600" o:spt="202" path="m,l,21600r21600,l21600,xe">
              <v:stroke joinstyle="miter"/>
              <v:path gradientshapeok="t" o:connecttype="rect"/>
            </v:shapetype>
            <v:shape id="_x0000_s1048" type="#_x0000_t202" style="position:absolute;left:1710;top:14460;width:1425;height:765">
              <v:textbox style="mso-next-textbox:#_x0000_s1048">
                <w:txbxContent>
                  <w:p w:rsidR="00CC39BC" w:rsidRPr="00CC39BC" w:rsidRDefault="00CC39BC" w:rsidP="00CC39BC">
                    <w:pPr>
                      <w:rPr>
                        <w:rFonts w:ascii="Times New Roman" w:hAnsi="Times New Roman"/>
                        <w:sz w:val="20"/>
                      </w:rPr>
                    </w:pPr>
                    <w:r w:rsidRPr="00CC39BC">
                      <w:rPr>
                        <w:rFonts w:ascii="Times New Roman" w:hAnsi="Times New Roman"/>
                        <w:sz w:val="20"/>
                      </w:rPr>
                      <w:t xml:space="preserve">Jurnal </w:t>
                    </w:r>
                    <w:r>
                      <w:rPr>
                        <w:rFonts w:ascii="Times New Roman" w:hAnsi="Times New Roman"/>
                        <w:sz w:val="20"/>
                      </w:rPr>
                      <w:t>Riset Bisnis dan Manajemen</w:t>
                    </w:r>
                  </w:p>
                </w:txbxContent>
              </v:textbox>
            </v:shape>
            <v:shape id="_x0000_s1049" type="#_x0000_t202" style="position:absolute;left:3135;top:14460;width:1425;height:765">
              <v:textbox style="mso-next-textbox:#_x0000_s1049">
                <w:txbxContent>
                  <w:p w:rsidR="00CC39BC" w:rsidRPr="00CC39BC" w:rsidRDefault="00DA5A50" w:rsidP="00CC39BC">
                    <w:pPr>
                      <w:jc w:val="center"/>
                      <w:rPr>
                        <w:rFonts w:ascii="Times New Roman" w:hAnsi="Times New Roman"/>
                        <w:sz w:val="20"/>
                      </w:rPr>
                    </w:pPr>
                    <w:r>
                      <w:rPr>
                        <w:rFonts w:ascii="Times New Roman" w:hAnsi="Times New Roman"/>
                        <w:sz w:val="20"/>
                      </w:rPr>
                      <w:t xml:space="preserve">Vol. </w:t>
                    </w:r>
                    <w:r w:rsidR="008519DF">
                      <w:rPr>
                        <w:rFonts w:ascii="Times New Roman" w:hAnsi="Times New Roman"/>
                        <w:sz w:val="20"/>
                      </w:rPr>
                      <w:t>4</w:t>
                    </w:r>
                  </w:p>
                </w:txbxContent>
              </v:textbox>
            </v:shape>
            <v:shape id="_x0000_s1050" type="#_x0000_t202" style="position:absolute;left:4560;top:14460;width:1425;height:765">
              <v:textbox style="mso-next-textbox:#_x0000_s1050">
                <w:txbxContent>
                  <w:p w:rsidR="00CC39BC" w:rsidRPr="00CC39BC" w:rsidRDefault="00CC39BC" w:rsidP="00CC39BC">
                    <w:pPr>
                      <w:jc w:val="center"/>
                      <w:rPr>
                        <w:rFonts w:ascii="Times New Roman" w:hAnsi="Times New Roman"/>
                        <w:sz w:val="20"/>
                        <w:szCs w:val="20"/>
                      </w:rPr>
                    </w:pPr>
                    <w:r w:rsidRPr="00CC39BC">
                      <w:rPr>
                        <w:rFonts w:ascii="Times New Roman" w:hAnsi="Times New Roman"/>
                        <w:sz w:val="20"/>
                        <w:szCs w:val="20"/>
                      </w:rPr>
                      <w:t>No</w:t>
                    </w:r>
                    <w:r w:rsidR="00CB720A">
                      <w:rPr>
                        <w:rFonts w:ascii="Times New Roman" w:hAnsi="Times New Roman"/>
                        <w:sz w:val="20"/>
                        <w:szCs w:val="20"/>
                      </w:rPr>
                      <w:t>.</w:t>
                    </w:r>
                    <w:r w:rsidR="00957198">
                      <w:rPr>
                        <w:rFonts w:ascii="Times New Roman" w:hAnsi="Times New Roman"/>
                        <w:sz w:val="20"/>
                        <w:szCs w:val="20"/>
                      </w:rPr>
                      <w:t>2</w:t>
                    </w:r>
                  </w:p>
                </w:txbxContent>
              </v:textbox>
            </v:shape>
            <v:shape id="_x0000_s1051" type="#_x0000_t202" style="position:absolute;left:5985;top:14460;width:1425;height:765">
              <v:textbox style="mso-next-textbox:#_x0000_s1051">
                <w:txbxContent>
                  <w:p w:rsidR="00CC39BC" w:rsidRPr="00CC39BC" w:rsidRDefault="00CC39BC" w:rsidP="00CC39BC">
                    <w:pPr>
                      <w:jc w:val="center"/>
                      <w:rPr>
                        <w:rFonts w:ascii="Times New Roman" w:hAnsi="Times New Roman"/>
                        <w:sz w:val="20"/>
                      </w:rPr>
                    </w:pPr>
                    <w:proofErr w:type="gramStart"/>
                    <w:r w:rsidRPr="00CC39BC">
                      <w:rPr>
                        <w:rFonts w:ascii="Times New Roman" w:hAnsi="Times New Roman"/>
                        <w:sz w:val="20"/>
                      </w:rPr>
                      <w:t>Hal</w:t>
                    </w:r>
                    <w:r>
                      <w:rPr>
                        <w:rFonts w:ascii="Times New Roman" w:hAnsi="Times New Roman"/>
                        <w:sz w:val="20"/>
                      </w:rPr>
                      <w:t>.</w:t>
                    </w:r>
                    <w:proofErr w:type="gramEnd"/>
                    <w:r w:rsidRPr="00CC39BC">
                      <w:rPr>
                        <w:rFonts w:ascii="Times New Roman" w:hAnsi="Times New Roman"/>
                        <w:sz w:val="20"/>
                      </w:rPr>
                      <w:t xml:space="preserve"> </w:t>
                    </w:r>
                    <w:r w:rsidR="00957198">
                      <w:rPr>
                        <w:rFonts w:ascii="Times New Roman" w:hAnsi="Times New Roman"/>
                        <w:sz w:val="20"/>
                      </w:rPr>
                      <w:t>99-208</w:t>
                    </w:r>
                  </w:p>
                </w:txbxContent>
              </v:textbox>
            </v:shape>
            <v:shape id="_x0000_s1052" type="#_x0000_t202" style="position:absolute;left:7410;top:14460;width:1425;height:765">
              <v:textbox style="mso-next-textbox:#_x0000_s1052">
                <w:txbxContent>
                  <w:p w:rsidR="00CC39BC" w:rsidRPr="00CC39BC" w:rsidRDefault="00CC39BC" w:rsidP="00CC39BC">
                    <w:pPr>
                      <w:spacing w:after="0" w:line="240" w:lineRule="auto"/>
                      <w:rPr>
                        <w:rFonts w:ascii="Times New Roman" w:hAnsi="Times New Roman"/>
                        <w:sz w:val="20"/>
                      </w:rPr>
                    </w:pPr>
                    <w:r w:rsidRPr="00CC39BC">
                      <w:rPr>
                        <w:rFonts w:ascii="Times New Roman" w:hAnsi="Times New Roman"/>
                        <w:sz w:val="20"/>
                      </w:rPr>
                      <w:t xml:space="preserve">Manado </w:t>
                    </w:r>
                  </w:p>
                  <w:p w:rsidR="00CC39BC" w:rsidRPr="00CC39BC" w:rsidRDefault="00957198" w:rsidP="00CC39BC">
                    <w:pPr>
                      <w:spacing w:after="0" w:line="240" w:lineRule="auto"/>
                      <w:rPr>
                        <w:rFonts w:ascii="Times New Roman" w:hAnsi="Times New Roman"/>
                        <w:sz w:val="20"/>
                      </w:rPr>
                    </w:pPr>
                    <w:r>
                      <w:rPr>
                        <w:rFonts w:ascii="Times New Roman" w:hAnsi="Times New Roman"/>
                        <w:sz w:val="20"/>
                      </w:rPr>
                      <w:t>Juni</w:t>
                    </w:r>
                    <w:r w:rsidR="00CC39BC" w:rsidRPr="00CC39BC">
                      <w:rPr>
                        <w:rFonts w:ascii="Times New Roman" w:hAnsi="Times New Roman"/>
                        <w:sz w:val="20"/>
                      </w:rPr>
                      <w:t xml:space="preserve"> 201</w:t>
                    </w:r>
                    <w:r w:rsidR="008519DF">
                      <w:rPr>
                        <w:rFonts w:ascii="Times New Roman" w:hAnsi="Times New Roman"/>
                        <w:sz w:val="20"/>
                      </w:rPr>
                      <w:t>6</w:t>
                    </w:r>
                  </w:p>
                </w:txbxContent>
              </v:textbox>
            </v:shape>
            <v:shape id="_x0000_s1053" type="#_x0000_t202" style="position:absolute;left:8835;top:14460;width:1425;height:765">
              <v:textbox style="mso-next-textbox:#_x0000_s1053">
                <w:txbxContent>
                  <w:p w:rsidR="00CC39BC" w:rsidRPr="00CC39BC" w:rsidRDefault="00CC39BC" w:rsidP="00CC39BC">
                    <w:pPr>
                      <w:rPr>
                        <w:rFonts w:ascii="Times New Roman" w:hAnsi="Times New Roman"/>
                        <w:sz w:val="20"/>
                      </w:rPr>
                    </w:pPr>
                    <w:proofErr w:type="gramStart"/>
                    <w:r w:rsidRPr="00CC39BC">
                      <w:rPr>
                        <w:rFonts w:ascii="Times New Roman" w:hAnsi="Times New Roman"/>
                        <w:sz w:val="20"/>
                      </w:rPr>
                      <w:t xml:space="preserve">ISSN  </w:t>
                    </w:r>
                    <w:r w:rsidR="005074C0">
                      <w:rPr>
                        <w:rFonts w:ascii="Times New Roman" w:hAnsi="Times New Roman"/>
                        <w:sz w:val="20"/>
                      </w:rPr>
                      <w:t>2338</w:t>
                    </w:r>
                    <w:proofErr w:type="gramEnd"/>
                    <w:r w:rsidR="005074C0">
                      <w:rPr>
                        <w:rFonts w:ascii="Times New Roman" w:hAnsi="Times New Roman"/>
                        <w:sz w:val="20"/>
                      </w:rPr>
                      <w:t xml:space="preserve">-2953 (e-journal) dan 2338-2945 (fisik) </w:t>
                    </w: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316D3A" w:rsidP="00652237">
      <w:pPr>
        <w:spacing w:after="0" w:line="240" w:lineRule="auto"/>
        <w:jc w:val="center"/>
        <w:rPr>
          <w:rFonts w:ascii="Times New Roman" w:hAnsi="Times New Roman"/>
          <w:sz w:val="36"/>
        </w:rPr>
      </w:pPr>
      <w:r>
        <w:rPr>
          <w:rFonts w:ascii="Times New Roman" w:hAnsi="Times New Roman"/>
          <w:noProof/>
          <w:sz w:val="36"/>
        </w:rPr>
        <w:pict>
          <v:group id="_x0000_s1066" style="position:absolute;left:0;text-align:left;margin-left:11.8pt;margin-top:11.55pt;width:425.25pt;height:43.3pt;z-index:251674624" coordorigin="1935,13875" coordsize="8505,866">
            <v:shape id="_x0000_s1062" type="#_x0000_t202" style="position:absolute;left:2880;top:13875;width:3165;height:866" stroked="f" strokecolor="black [3213]">
              <v:textbox>
                <w:txbxContent>
                  <w:p w:rsidR="00FE6F0F" w:rsidRPr="00FE6F0F" w:rsidRDefault="00FE6F0F" w:rsidP="00FE6F0F">
                    <w:pPr>
                      <w:spacing w:after="0" w:line="240" w:lineRule="auto"/>
                      <w:rPr>
                        <w:rFonts w:ascii="Times New Roman" w:hAnsi="Times New Roman"/>
                        <w:sz w:val="20"/>
                        <w:szCs w:val="20"/>
                      </w:rPr>
                    </w:pPr>
                    <w:r w:rsidRPr="00FE6F0F">
                      <w:rPr>
                        <w:rFonts w:ascii="Times New Roman" w:hAnsi="Times New Roman"/>
                        <w:sz w:val="20"/>
                        <w:szCs w:val="20"/>
                      </w:rPr>
                      <w:t xml:space="preserve">Program </w:t>
                    </w:r>
                    <w:proofErr w:type="gramStart"/>
                    <w:r w:rsidRPr="00FE6F0F">
                      <w:rPr>
                        <w:rFonts w:ascii="Times New Roman" w:hAnsi="Times New Roman"/>
                        <w:sz w:val="20"/>
                        <w:szCs w:val="20"/>
                      </w:rPr>
                      <w:t>Magister  Manajemen</w:t>
                    </w:r>
                    <w:proofErr w:type="gramEnd"/>
                    <w:r w:rsidRPr="00FE6F0F">
                      <w:rPr>
                        <w:rFonts w:ascii="Times New Roman" w:hAnsi="Times New Roman"/>
                        <w:sz w:val="20"/>
                        <w:szCs w:val="20"/>
                      </w:rPr>
                      <w:t xml:space="preserve"> Fakultas Ekonomi Universitas Sam Ratulangi Manado</w:t>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3" type="#_x0000_t202" style="position:absolute;left:1935;top:13875;width:945;height:866" stroked="f" strokecolor="black [3213]">
              <v:textbox>
                <w:txbxContent>
                  <w:p w:rsidR="00FE6F0F" w:rsidRPr="00FE6F0F" w:rsidRDefault="00B5037F" w:rsidP="00FE6F0F">
                    <w:pPr>
                      <w:spacing w:after="0" w:line="240" w:lineRule="auto"/>
                      <w:rPr>
                        <w:rFonts w:ascii="Times New Roman" w:hAnsi="Times New Roman"/>
                        <w:sz w:val="20"/>
                        <w:szCs w:val="20"/>
                      </w:rPr>
                    </w:pPr>
                    <w:r>
                      <w:rPr>
                        <w:b/>
                        <w:bCs/>
                        <w:noProof/>
                      </w:rPr>
                      <w:drawing>
                        <wp:inline distT="0" distB="0" distL="0" distR="0">
                          <wp:extent cx="407670" cy="291193"/>
                          <wp:effectExtent l="19050" t="0" r="0" b="0"/>
                          <wp:docPr id="7" name="Picture 2" descr="Logo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M"/>
                                  <pic:cNvPicPr>
                                    <a:picLocks noChangeAspect="1" noChangeArrowheads="1"/>
                                  </pic:cNvPicPr>
                                </pic:nvPicPr>
                                <pic:blipFill>
                                  <a:blip r:embed="rId8"/>
                                  <a:srcRect/>
                                  <a:stretch>
                                    <a:fillRect/>
                                  </a:stretch>
                                </pic:blipFill>
                                <pic:spPr bwMode="auto">
                                  <a:xfrm>
                                    <a:off x="0" y="0"/>
                                    <a:ext cx="407670" cy="291193"/>
                                  </a:xfrm>
                                  <a:prstGeom prst="rect">
                                    <a:avLst/>
                                  </a:prstGeom>
                                  <a:noFill/>
                                  <a:ln w="9525">
                                    <a:noFill/>
                                    <a:miter lim="800000"/>
                                    <a:headEnd/>
                                    <a:tailEnd/>
                                  </a:ln>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4" type="#_x0000_t202" style="position:absolute;left:7275;top:13875;width:3165;height:866" stroked="f" strokecolor="black [3213]">
              <v:textbox>
                <w:txbxContent>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Ikatan Sarjana Ekonomi Indonesia Cabang Manado</w:t>
                    </w:r>
                  </w:p>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 xml:space="preserve"> (ISEI Manado)</w:t>
                    </w:r>
                  </w:p>
                  <w:p w:rsidR="00FE6F0F" w:rsidRPr="00FE6F0F" w:rsidRDefault="00FE6F0F" w:rsidP="00FE6F0F"/>
                </w:txbxContent>
              </v:textbox>
            </v:shape>
            <v:shape id="_x0000_s1065" type="#_x0000_t202" style="position:absolute;left:6045;top:13875;width:1230;height:866" stroked="f" strokecolor="black [3213]">
              <v:textbox>
                <w:txbxContent>
                  <w:p w:rsidR="00FE6F0F" w:rsidRPr="00FE6F0F" w:rsidRDefault="009C3833" w:rsidP="009C3833">
                    <w:pPr>
                      <w:spacing w:after="0" w:line="240" w:lineRule="auto"/>
                      <w:jc w:val="right"/>
                      <w:rPr>
                        <w:rFonts w:ascii="Times New Roman" w:hAnsi="Times New Roman"/>
                        <w:sz w:val="20"/>
                        <w:szCs w:val="20"/>
                      </w:rPr>
                    </w:pPr>
                    <w:r w:rsidRPr="009C3833">
                      <w:rPr>
                        <w:rFonts w:ascii="Times New Roman" w:hAnsi="Times New Roman"/>
                        <w:noProof/>
                        <w:sz w:val="20"/>
                        <w:szCs w:val="20"/>
                      </w:rPr>
                      <w:drawing>
                        <wp:inline distT="0" distB="0" distL="0" distR="0">
                          <wp:extent cx="379799" cy="458754"/>
                          <wp:effectExtent l="57150" t="0" r="39301" b="0"/>
                          <wp:docPr id="4" name="Picture 0" descr="logo isei ma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ei manado.jpg"/>
                                  <pic:cNvPicPr/>
                                </pic:nvPicPr>
                                <pic:blipFill>
                                  <a:blip r:embed="rId9"/>
                                  <a:srcRect l="16326" r="26416" b="6191"/>
                                  <a:stretch>
                                    <a:fillRect/>
                                  </a:stretch>
                                </pic:blipFill>
                                <pic:spPr>
                                  <a:xfrm rot="5400000">
                                    <a:off x="0" y="0"/>
                                    <a:ext cx="382602" cy="462140"/>
                                  </a:xfrm>
                                  <a:prstGeom prst="rect">
                                    <a:avLst/>
                                  </a:prstGeom>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B5037F" w:rsidRDefault="00B5037F" w:rsidP="00B5037F">
      <w:pPr>
        <w:spacing w:after="0" w:line="240" w:lineRule="auto"/>
        <w:jc w:val="center"/>
        <w:rPr>
          <w:rFonts w:ascii="Times New Roman" w:hAnsi="Times New Roman"/>
          <w:sz w:val="24"/>
          <w:szCs w:val="24"/>
        </w:rPr>
      </w:pPr>
    </w:p>
    <w:p w:rsidR="00C0117E" w:rsidRDefault="00C0117E" w:rsidP="00B5037F">
      <w:pPr>
        <w:spacing w:after="0" w:line="240" w:lineRule="auto"/>
        <w:jc w:val="center"/>
        <w:rPr>
          <w:rFonts w:ascii="Times New Roman" w:hAnsi="Times New Roman"/>
          <w:sz w:val="24"/>
          <w:szCs w:val="24"/>
        </w:rPr>
      </w:pPr>
    </w:p>
    <w:p w:rsidR="00C0117E" w:rsidRDefault="00C0117E" w:rsidP="00B5037F">
      <w:pPr>
        <w:spacing w:after="0" w:line="240" w:lineRule="auto"/>
        <w:jc w:val="center"/>
        <w:rPr>
          <w:rFonts w:ascii="Times New Roman" w:hAnsi="Times New Roman"/>
          <w:sz w:val="24"/>
          <w:szCs w:val="24"/>
        </w:rPr>
      </w:pPr>
    </w:p>
    <w:p w:rsidR="00D7250A" w:rsidRDefault="00D7250A" w:rsidP="00B5037F">
      <w:pPr>
        <w:spacing w:after="0" w:line="240" w:lineRule="auto"/>
        <w:jc w:val="center"/>
        <w:rPr>
          <w:rFonts w:ascii="Times New Roman" w:hAnsi="Times New Roman"/>
          <w:sz w:val="24"/>
          <w:szCs w:val="24"/>
        </w:rPr>
      </w:pPr>
    </w:p>
    <w:p w:rsidR="00B5037F"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t xml:space="preserve">JURNAL RISET BISNIS </w:t>
      </w:r>
    </w:p>
    <w:p w:rsidR="00CC39BC"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t>DAN MANAJEMEN</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B5037F" w:rsidP="00652237">
      <w:pPr>
        <w:spacing w:after="0" w:line="240" w:lineRule="auto"/>
        <w:jc w:val="center"/>
        <w:rPr>
          <w:rFonts w:ascii="Times New Roman" w:hAnsi="Times New Roman"/>
          <w:b/>
          <w:sz w:val="24"/>
          <w:szCs w:val="24"/>
        </w:rPr>
      </w:pPr>
      <w:r w:rsidRPr="00B5037F">
        <w:rPr>
          <w:rFonts w:ascii="Times New Roman" w:hAnsi="Times New Roman"/>
          <w:b/>
          <w:sz w:val="24"/>
          <w:szCs w:val="24"/>
        </w:rPr>
        <w:t>Pelindung / Pengarah</w:t>
      </w:r>
    </w:p>
    <w:p w:rsidR="00B5037F"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Rektor Universitas Sam Ratulangi </w:t>
      </w:r>
    </w:p>
    <w:p w:rsid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Dekan Fakultas Ekonomi Universitas Sam Ratulangi</w:t>
      </w:r>
    </w:p>
    <w:p w:rsidR="00B5037F"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Ketua Program Studi Magister Manajemen</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Pimpinan Redaksi</w:t>
      </w:r>
    </w:p>
    <w:p w:rsidR="00CC39BC"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Dr. Sem. G. Oroh, </w:t>
      </w:r>
      <w:proofErr w:type="gramStart"/>
      <w:r>
        <w:rPr>
          <w:rFonts w:ascii="Times New Roman" w:hAnsi="Times New Roman"/>
          <w:sz w:val="24"/>
          <w:szCs w:val="24"/>
        </w:rPr>
        <w:t>SE.,</w:t>
      </w:r>
      <w:proofErr w:type="gramEnd"/>
      <w:r>
        <w:rPr>
          <w:rFonts w:ascii="Times New Roman" w:hAnsi="Times New Roman"/>
          <w:sz w:val="24"/>
          <w:szCs w:val="24"/>
        </w:rPr>
        <w:t xml:space="preserve"> MSi</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Anggota Tim Redaksi</w:t>
      </w:r>
    </w:p>
    <w:p w:rsidR="00B5037F" w:rsidRDefault="00B5037F" w:rsidP="00B5037F">
      <w:pPr>
        <w:spacing w:after="0" w:line="240" w:lineRule="auto"/>
        <w:jc w:val="center"/>
        <w:rPr>
          <w:rFonts w:ascii="Times New Roman" w:hAnsi="Times New Roman"/>
          <w:sz w:val="24"/>
          <w:szCs w:val="24"/>
        </w:rPr>
      </w:pPr>
      <w:r>
        <w:rPr>
          <w:rFonts w:ascii="Times New Roman" w:hAnsi="Times New Roman"/>
          <w:sz w:val="24"/>
          <w:szCs w:val="24"/>
        </w:rPr>
        <w:t xml:space="preserve">Dr. </w:t>
      </w:r>
      <w:r w:rsidR="00D46A44">
        <w:rPr>
          <w:rFonts w:ascii="Times New Roman" w:hAnsi="Times New Roman"/>
          <w:sz w:val="24"/>
          <w:szCs w:val="24"/>
        </w:rPr>
        <w:t>Imelda Ogi</w:t>
      </w:r>
      <w:r w:rsidR="000E1B4A">
        <w:rPr>
          <w:rFonts w:ascii="Times New Roman" w:hAnsi="Times New Roman"/>
          <w:sz w:val="24"/>
          <w:szCs w:val="24"/>
        </w:rPr>
        <w:t xml:space="preserve">, </w:t>
      </w:r>
      <w:proofErr w:type="gramStart"/>
      <w:r w:rsidR="000E1B4A">
        <w:rPr>
          <w:rFonts w:ascii="Times New Roman" w:hAnsi="Times New Roman"/>
          <w:sz w:val="24"/>
          <w:szCs w:val="24"/>
        </w:rPr>
        <w:t>SE.</w:t>
      </w:r>
      <w:r w:rsidR="00D46A44">
        <w:rPr>
          <w:rFonts w:ascii="Times New Roman" w:hAnsi="Times New Roman"/>
          <w:sz w:val="24"/>
          <w:szCs w:val="24"/>
        </w:rPr>
        <w:t>,</w:t>
      </w:r>
      <w:proofErr w:type="gramEnd"/>
      <w:r w:rsidR="000E1B4A">
        <w:rPr>
          <w:rFonts w:ascii="Times New Roman" w:hAnsi="Times New Roman"/>
          <w:sz w:val="24"/>
          <w:szCs w:val="24"/>
        </w:rPr>
        <w:t xml:space="preserve"> MM</w:t>
      </w:r>
    </w:p>
    <w:p w:rsidR="000E1B4A" w:rsidRPr="00B5037F" w:rsidRDefault="000E1B4A" w:rsidP="00B5037F">
      <w:pPr>
        <w:spacing w:after="0" w:line="240" w:lineRule="auto"/>
        <w:jc w:val="center"/>
        <w:rPr>
          <w:rFonts w:ascii="Times New Roman" w:hAnsi="Times New Roman"/>
          <w:sz w:val="24"/>
          <w:szCs w:val="24"/>
        </w:rPr>
      </w:pPr>
      <w:r>
        <w:rPr>
          <w:rFonts w:ascii="Times New Roman" w:hAnsi="Times New Roman"/>
          <w:sz w:val="24"/>
          <w:szCs w:val="24"/>
        </w:rPr>
        <w:t>Dr. Ivan Trang</w:t>
      </w:r>
      <w:r w:rsidR="00D46A44">
        <w:rPr>
          <w:rFonts w:ascii="Times New Roman" w:hAnsi="Times New Roman"/>
          <w:sz w:val="24"/>
          <w:szCs w:val="24"/>
        </w:rPr>
        <w:t xml:space="preserve">, </w:t>
      </w:r>
      <w:proofErr w:type="gramStart"/>
      <w:r w:rsidR="00D46A44">
        <w:rPr>
          <w:rFonts w:ascii="Times New Roman" w:hAnsi="Times New Roman"/>
          <w:sz w:val="24"/>
          <w:szCs w:val="24"/>
        </w:rPr>
        <w:t>SE.,</w:t>
      </w:r>
      <w:proofErr w:type="gramEnd"/>
      <w:r w:rsidR="00D46A44">
        <w:rPr>
          <w:rFonts w:ascii="Times New Roman" w:hAnsi="Times New Roman"/>
          <w:sz w:val="24"/>
          <w:szCs w:val="24"/>
        </w:rPr>
        <w:t xml:space="preserve"> MM</w:t>
      </w:r>
    </w:p>
    <w:p w:rsidR="00CC39BC" w:rsidRDefault="00CC39BC"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D46A44" w:rsidRPr="00D46A44" w:rsidRDefault="00194AA6" w:rsidP="00D46A44">
      <w:pPr>
        <w:spacing w:after="0" w:line="240" w:lineRule="auto"/>
        <w:jc w:val="center"/>
        <w:rPr>
          <w:rFonts w:ascii="Times New Roman" w:hAnsi="Times New Roman"/>
          <w:b/>
          <w:bCs/>
          <w:sz w:val="24"/>
          <w:szCs w:val="24"/>
          <w:lang w:val="es-AR"/>
        </w:rPr>
      </w:pPr>
      <w:r>
        <w:rPr>
          <w:rFonts w:ascii="Times New Roman" w:hAnsi="Times New Roman"/>
          <w:b/>
          <w:bCs/>
          <w:sz w:val="24"/>
          <w:szCs w:val="24"/>
          <w:lang w:val="es-AR"/>
        </w:rPr>
        <w:t>Kantor Pengelola</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r w:rsidR="00194AA6">
        <w:rPr>
          <w:rFonts w:ascii="Times New Roman" w:hAnsi="Times New Roman"/>
          <w:sz w:val="24"/>
          <w:szCs w:val="24"/>
          <w:lang w:val="es-AR"/>
        </w:rPr>
        <w:t xml:space="preserve"> </w:t>
      </w:r>
      <w:r w:rsidRPr="00D46A44">
        <w:rPr>
          <w:rFonts w:ascii="Times New Roman" w:hAnsi="Times New Roman"/>
          <w:sz w:val="24"/>
          <w:szCs w:val="24"/>
          <w:lang w:val="es-AR"/>
        </w:rPr>
        <w:t xml:space="preserve">Fakultas Ekonomi </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Default="00D46A44"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CC39BC" w:rsidRPr="00B5037F" w:rsidRDefault="00194AA6" w:rsidP="00CC39BC">
      <w:pPr>
        <w:spacing w:after="0" w:line="240" w:lineRule="auto"/>
        <w:jc w:val="center"/>
        <w:rPr>
          <w:rFonts w:ascii="Times New Roman" w:hAnsi="Times New Roman"/>
          <w:sz w:val="24"/>
          <w:szCs w:val="24"/>
        </w:rPr>
      </w:pPr>
      <w:r>
        <w:rPr>
          <w:rFonts w:ascii="Times New Roman" w:hAnsi="Times New Roman"/>
          <w:b/>
          <w:sz w:val="24"/>
          <w:szCs w:val="24"/>
        </w:rPr>
        <w:t>Pengelola</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Program Magister Manajemen Fakultas Ekonomi </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Universitas Sam Ratulangi Manado</w:t>
      </w:r>
    </w:p>
    <w:p w:rsidR="00194AA6" w:rsidRDefault="00194AA6" w:rsidP="00CC39BC">
      <w:pPr>
        <w:spacing w:after="0" w:line="240" w:lineRule="auto"/>
        <w:jc w:val="center"/>
        <w:rPr>
          <w:rFonts w:ascii="Times New Roman" w:hAnsi="Times New Roman"/>
          <w:sz w:val="24"/>
          <w:szCs w:val="24"/>
        </w:rPr>
      </w:pPr>
    </w:p>
    <w:p w:rsidR="00CC39BC"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Bekerjasama Dengan</w:t>
      </w:r>
      <w:r w:rsidR="00194AA6">
        <w:rPr>
          <w:rFonts w:ascii="Times New Roman" w:hAnsi="Times New Roman"/>
          <w:sz w:val="24"/>
          <w:szCs w:val="24"/>
        </w:rPr>
        <w:t>:</w:t>
      </w:r>
    </w:p>
    <w:p w:rsidR="00194AA6" w:rsidRPr="00B5037F" w:rsidRDefault="00194AA6" w:rsidP="00CC39BC">
      <w:pPr>
        <w:spacing w:after="0" w:line="240" w:lineRule="auto"/>
        <w:jc w:val="center"/>
        <w:rPr>
          <w:rFonts w:ascii="Times New Roman" w:hAnsi="Times New Roman"/>
          <w:sz w:val="24"/>
          <w:szCs w:val="24"/>
        </w:rPr>
      </w:pP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Ikatan Sarjana Ekonomi Indonesia Cabang Manado</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 (ISEI Manado)</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Pr="00D46A44" w:rsidRDefault="00D46A44" w:rsidP="00D46A44">
      <w:pPr>
        <w:jc w:val="center"/>
        <w:rPr>
          <w:rFonts w:ascii="Times New Roman" w:hAnsi="Times New Roman"/>
          <w:b/>
          <w:bCs/>
          <w:sz w:val="24"/>
          <w:szCs w:val="24"/>
          <w:lang w:val="es-AR"/>
        </w:rPr>
      </w:pPr>
      <w:r w:rsidRPr="00D46A44">
        <w:rPr>
          <w:rFonts w:ascii="Times New Roman" w:hAnsi="Times New Roman"/>
          <w:b/>
          <w:bCs/>
          <w:sz w:val="24"/>
          <w:szCs w:val="24"/>
          <w:lang w:val="es-AR"/>
        </w:rPr>
        <w:t xml:space="preserve">Kebijakan Editorial </w:t>
      </w:r>
    </w:p>
    <w:p w:rsidR="00D46A44" w:rsidRPr="00D46A44" w:rsidRDefault="00194AA6" w:rsidP="00D46A44">
      <w:pPr>
        <w:jc w:val="both"/>
        <w:rPr>
          <w:rFonts w:ascii="Times New Roman" w:hAnsi="Times New Roman"/>
          <w:sz w:val="24"/>
          <w:szCs w:val="24"/>
          <w:lang w:val="es-AR"/>
        </w:rPr>
      </w:pPr>
      <w:r>
        <w:rPr>
          <w:rFonts w:ascii="Times New Roman" w:hAnsi="Times New Roman"/>
          <w:b/>
          <w:bCs/>
          <w:i/>
          <w:iCs/>
          <w:sz w:val="24"/>
          <w:szCs w:val="24"/>
          <w:lang w:val="es-AR"/>
        </w:rPr>
        <w:t>Jurnal Riset Bisnis dan Manajemen</w:t>
      </w:r>
      <w:r w:rsidR="00D46A44" w:rsidRPr="00D46A44">
        <w:rPr>
          <w:rFonts w:ascii="Times New Roman" w:hAnsi="Times New Roman"/>
          <w:b/>
          <w:bCs/>
          <w:i/>
          <w:iCs/>
          <w:sz w:val="24"/>
          <w:szCs w:val="24"/>
          <w:lang w:val="es-AR"/>
        </w:rPr>
        <w:t>,</w:t>
      </w:r>
      <w:r w:rsidR="00D46A44" w:rsidRPr="00D46A44">
        <w:rPr>
          <w:rFonts w:ascii="Times New Roman" w:hAnsi="Times New Roman"/>
          <w:b/>
          <w:bCs/>
          <w:sz w:val="24"/>
          <w:szCs w:val="24"/>
          <w:lang w:val="es-AR"/>
        </w:rPr>
        <w:t xml:space="preserve"> </w:t>
      </w:r>
      <w:r w:rsidR="00D46A44" w:rsidRPr="00D46A44">
        <w:rPr>
          <w:rFonts w:ascii="Times New Roman" w:hAnsi="Times New Roman"/>
          <w:sz w:val="24"/>
          <w:szCs w:val="24"/>
          <w:lang w:val="es-AR"/>
        </w:rPr>
        <w:t xml:space="preserve">diterbitkan oleh Program Magister Manajemen Fakultas Ekonomi Universitas Sam Ratulangi Manado, yang dikelola sendiri (mandiri). Penerbitan dilakukan secara berkala tiap </w:t>
      </w:r>
      <w:r>
        <w:rPr>
          <w:rFonts w:ascii="Times New Roman" w:hAnsi="Times New Roman"/>
          <w:sz w:val="24"/>
          <w:szCs w:val="24"/>
          <w:lang w:val="es-AR"/>
        </w:rPr>
        <w:t>triwulan</w:t>
      </w:r>
      <w:r w:rsidR="00D46A44" w:rsidRPr="00D46A44">
        <w:rPr>
          <w:rFonts w:ascii="Times New Roman" w:hAnsi="Times New Roman"/>
          <w:sz w:val="24"/>
          <w:szCs w:val="24"/>
          <w:lang w:val="es-AR"/>
        </w:rPr>
        <w:t xml:space="preserve"> (setiap </w:t>
      </w:r>
      <w:r>
        <w:rPr>
          <w:rFonts w:ascii="Times New Roman" w:hAnsi="Times New Roman"/>
          <w:sz w:val="24"/>
          <w:szCs w:val="24"/>
          <w:lang w:val="es-AR"/>
        </w:rPr>
        <w:t>tiga</w:t>
      </w:r>
      <w:r w:rsidR="00D46A44" w:rsidRPr="00D46A44">
        <w:rPr>
          <w:rFonts w:ascii="Times New Roman" w:hAnsi="Times New Roman"/>
          <w:sz w:val="24"/>
          <w:szCs w:val="24"/>
          <w:lang w:val="es-AR"/>
        </w:rPr>
        <w:t xml:space="preserve"> bulan sekali) sebagai sarana untuk menyebarluaskan hasil riset dan berbagai kajian ilmiah dibidang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kepada para akademisi, peneliti, praktisi baik dalam lingkungan akademisi, swasta maupun pemerintah yang tertarik dalam bidang riset</w:t>
      </w:r>
      <w:r>
        <w:rPr>
          <w:rFonts w:ascii="Times New Roman" w:hAnsi="Times New Roman"/>
          <w:sz w:val="24"/>
          <w:szCs w:val="24"/>
          <w:lang w:val="es-AR"/>
        </w:rPr>
        <w:t xml:space="preserve"> bisnis dan </w:t>
      </w:r>
      <w:r w:rsidR="00D46A44" w:rsidRPr="00D46A44">
        <w:rPr>
          <w:rFonts w:ascii="Times New Roman" w:hAnsi="Times New Roman"/>
          <w:sz w:val="24"/>
          <w:szCs w:val="24"/>
          <w:lang w:val="es-AR"/>
        </w:rPr>
        <w:t xml:space="preserve">manajemen. Cakupan area riset dan kajian dari </w:t>
      </w:r>
      <w:r>
        <w:rPr>
          <w:rFonts w:ascii="Times New Roman" w:hAnsi="Times New Roman"/>
          <w:sz w:val="24"/>
          <w:szCs w:val="24"/>
          <w:lang w:val="es-AR"/>
        </w:rPr>
        <w:t>Jurnal Riset Bisnis dan Manajemen</w:t>
      </w:r>
      <w:r w:rsidR="00D46A44" w:rsidRPr="00D46A44">
        <w:rPr>
          <w:rFonts w:ascii="Times New Roman" w:hAnsi="Times New Roman"/>
          <w:sz w:val="24"/>
          <w:szCs w:val="24"/>
          <w:lang w:val="es-AR"/>
        </w:rPr>
        <w:t xml:space="preserve"> adalah bidang manajemen pemasaran, manajemen sumberdaya manusia, manajemen keuangan / pasar modal, keuangan internasional, manajemen produksi dan operasi, manajemen strategi dan bidang manajemen lainnya yang masih berhubungan dengan bidang ilmu manajemen (perusahaan dan publik).</w:t>
      </w:r>
    </w:p>
    <w:p w:rsidR="00D46A44" w:rsidRPr="00D46A44" w:rsidRDefault="00194AA6" w:rsidP="00D46A44">
      <w:pPr>
        <w:jc w:val="both"/>
        <w:rPr>
          <w:rFonts w:ascii="Times New Roman" w:hAnsi="Times New Roman"/>
          <w:sz w:val="24"/>
          <w:szCs w:val="24"/>
          <w:lang w:val="es-AR"/>
        </w:rPr>
      </w:pPr>
      <w:r>
        <w:rPr>
          <w:rFonts w:ascii="Times New Roman" w:hAnsi="Times New Roman"/>
          <w:sz w:val="24"/>
          <w:szCs w:val="24"/>
          <w:lang w:val="es-AR"/>
        </w:rPr>
        <w:t>Jurnal Riset Bisnis dan Manajemen</w:t>
      </w:r>
      <w:r w:rsidRPr="00D46A44">
        <w:rPr>
          <w:rFonts w:ascii="Times New Roman" w:hAnsi="Times New Roman"/>
          <w:sz w:val="24"/>
          <w:szCs w:val="24"/>
          <w:lang w:val="es-AR"/>
        </w:rPr>
        <w:t xml:space="preserve"> </w:t>
      </w:r>
      <w:r w:rsidR="00D46A44" w:rsidRPr="00D46A44">
        <w:rPr>
          <w:rFonts w:ascii="Times New Roman" w:hAnsi="Times New Roman"/>
          <w:sz w:val="24"/>
          <w:szCs w:val="24"/>
          <w:lang w:val="es-AR"/>
        </w:rPr>
        <w:t xml:space="preserve">menerima artikel hasil riset dan kajian 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baik dalam bahasa Inggris, Indonesia maupun bahasa asing lainnya. Penulis artikel harus menyatakan bahwa artikel yang dikirim belum pernah diterbitkan di media cetak yang lain. Penulis harus menyatakan bertanggungjawab atas seluruh isi artikelnya.</w:t>
      </w:r>
    </w:p>
    <w:p w:rsidR="00D46A44" w:rsidRPr="00D46A44" w:rsidRDefault="00D46A44" w:rsidP="00D46A44">
      <w:pPr>
        <w:jc w:val="both"/>
        <w:rPr>
          <w:rFonts w:ascii="Times New Roman" w:hAnsi="Times New Roman"/>
          <w:sz w:val="24"/>
          <w:szCs w:val="24"/>
          <w:lang w:val="es-AR"/>
        </w:rPr>
      </w:pPr>
      <w:r w:rsidRPr="00D46A44">
        <w:rPr>
          <w:rFonts w:ascii="Times New Roman" w:hAnsi="Times New Roman"/>
          <w:sz w:val="24"/>
          <w:szCs w:val="24"/>
          <w:lang w:val="es-AR"/>
        </w:rPr>
        <w:t>Semua artikel  yang diterima a</w:t>
      </w:r>
      <w:r w:rsidR="00194AA6">
        <w:rPr>
          <w:rFonts w:ascii="Times New Roman" w:hAnsi="Times New Roman"/>
          <w:sz w:val="24"/>
          <w:szCs w:val="24"/>
          <w:lang w:val="es-AR"/>
        </w:rPr>
        <w:t>kan diseleksi melalui proses tan</w:t>
      </w:r>
      <w:r w:rsidRPr="00D46A44">
        <w:rPr>
          <w:rFonts w:ascii="Times New Roman" w:hAnsi="Times New Roman"/>
          <w:sz w:val="24"/>
          <w:szCs w:val="24"/>
          <w:lang w:val="es-AR"/>
        </w:rPr>
        <w:t>pa identitas penulis (</w:t>
      </w:r>
      <w:r w:rsidRPr="00D46A44">
        <w:rPr>
          <w:rFonts w:ascii="Times New Roman" w:hAnsi="Times New Roman"/>
          <w:i/>
          <w:sz w:val="24"/>
          <w:szCs w:val="24"/>
          <w:lang w:val="es-AR"/>
        </w:rPr>
        <w:t>blind review)</w:t>
      </w:r>
      <w:r w:rsidRPr="00D46A44">
        <w:rPr>
          <w:rFonts w:ascii="Times New Roman" w:hAnsi="Times New Roman"/>
          <w:sz w:val="24"/>
          <w:szCs w:val="24"/>
          <w:lang w:val="es-AR"/>
        </w:rPr>
        <w:t xml:space="preserve"> oleh para editor </w:t>
      </w:r>
      <w:r w:rsidR="00194AA6">
        <w:rPr>
          <w:rFonts w:ascii="Times New Roman" w:hAnsi="Times New Roman"/>
          <w:sz w:val="24"/>
          <w:szCs w:val="24"/>
          <w:lang w:val="es-AR"/>
        </w:rPr>
        <w:t>Jurnal Riset Bisnis dan Manajemen</w:t>
      </w:r>
      <w:r w:rsidRPr="00D46A44">
        <w:rPr>
          <w:rFonts w:ascii="Times New Roman" w:hAnsi="Times New Roman"/>
          <w:sz w:val="24"/>
          <w:szCs w:val="24"/>
          <w:lang w:val="es-AR"/>
        </w:rPr>
        <w:t xml:space="preserve">, dengan mempertimbangkan  antara lain: terpenuhinya persyaratan pedoman penulisan artikel, metode pemelitian, dan kontribusi atas pengembangan ilmu dan terapan dalam bidang ilmu manajemen. Para editor bertanggungjawab untuk mengadakan kajian konstruktif dan apabila dipandang perlu maka editor dapat memberikan masukan untuk perbaikan sebelum artikel tersebut diterbitkan. Artikel dikirimkan </w:t>
      </w:r>
      <w:proofErr w:type="gramStart"/>
      <w:r w:rsidRPr="00D46A44">
        <w:rPr>
          <w:rFonts w:ascii="Times New Roman" w:hAnsi="Times New Roman"/>
          <w:sz w:val="24"/>
          <w:szCs w:val="24"/>
          <w:lang w:val="es-AR"/>
        </w:rPr>
        <w:t>kepada :</w:t>
      </w:r>
      <w:proofErr w:type="gramEnd"/>
    </w:p>
    <w:p w:rsidR="00D46A44" w:rsidRPr="00D46A44" w:rsidRDefault="00D46A44" w:rsidP="00D46A44">
      <w:pPr>
        <w:jc w:val="both"/>
        <w:rPr>
          <w:rFonts w:ascii="Times New Roman" w:hAnsi="Times New Roman"/>
          <w:sz w:val="24"/>
          <w:szCs w:val="24"/>
          <w:lang w:val="es-AR"/>
        </w:rPr>
      </w:pPr>
    </w:p>
    <w:p w:rsidR="00D46A44" w:rsidRPr="00D46A44" w:rsidRDefault="00D46A44" w:rsidP="00D46A44">
      <w:pPr>
        <w:jc w:val="center"/>
        <w:rPr>
          <w:rFonts w:ascii="Times New Roman" w:hAnsi="Times New Roman"/>
          <w:b/>
          <w:bCs/>
          <w:sz w:val="24"/>
          <w:szCs w:val="24"/>
          <w:lang w:val="es-AR"/>
        </w:rPr>
      </w:pPr>
    </w:p>
    <w:p w:rsidR="00D46A44" w:rsidRPr="00D46A44" w:rsidRDefault="00D46A44" w:rsidP="00D46A44">
      <w:pPr>
        <w:jc w:val="center"/>
        <w:rPr>
          <w:rFonts w:ascii="Times New Roman" w:hAnsi="Times New Roman"/>
          <w:b/>
          <w:bCs/>
          <w:sz w:val="24"/>
          <w:szCs w:val="24"/>
          <w:lang w:val="es-AR"/>
        </w:rPr>
      </w:pPr>
    </w:p>
    <w:p w:rsidR="00194AA6" w:rsidRPr="00D46A44" w:rsidRDefault="00194AA6" w:rsidP="00194AA6">
      <w:pPr>
        <w:spacing w:after="0" w:line="240" w:lineRule="auto"/>
        <w:jc w:val="center"/>
        <w:rPr>
          <w:rFonts w:ascii="Times New Roman" w:hAnsi="Times New Roman"/>
          <w:b/>
          <w:sz w:val="24"/>
          <w:szCs w:val="24"/>
        </w:rPr>
      </w:pPr>
      <w:r w:rsidRPr="00D46A44">
        <w:rPr>
          <w:rFonts w:ascii="Times New Roman" w:hAnsi="Times New Roman"/>
          <w:b/>
          <w:bCs/>
          <w:sz w:val="24"/>
          <w:szCs w:val="24"/>
          <w:lang w:val="es-AR"/>
        </w:rPr>
        <w:t xml:space="preserve">Editor </w:t>
      </w:r>
      <w:r w:rsidRPr="00D46A44">
        <w:rPr>
          <w:rFonts w:ascii="Times New Roman" w:hAnsi="Times New Roman"/>
          <w:b/>
          <w:sz w:val="24"/>
          <w:szCs w:val="24"/>
        </w:rPr>
        <w:t xml:space="preserve">Jurnal Riset Bisnis </w:t>
      </w:r>
    </w:p>
    <w:p w:rsidR="00D46A44" w:rsidRPr="00D46A44" w:rsidRDefault="00194AA6" w:rsidP="00194AA6">
      <w:pPr>
        <w:jc w:val="center"/>
        <w:rPr>
          <w:rFonts w:ascii="Times New Roman" w:hAnsi="Times New Roman"/>
          <w:b/>
          <w:bCs/>
          <w:sz w:val="24"/>
          <w:szCs w:val="24"/>
          <w:lang w:val="es-AR"/>
        </w:rPr>
      </w:pPr>
      <w:r w:rsidRPr="00D46A44">
        <w:rPr>
          <w:rFonts w:ascii="Times New Roman" w:hAnsi="Times New Roman"/>
          <w:b/>
          <w:sz w:val="24"/>
          <w:szCs w:val="24"/>
        </w:rPr>
        <w:t>Dan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 xml:space="preserve">Fakultas Ekonomi </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Pr="00045B8C" w:rsidRDefault="00D46A44" w:rsidP="00D46A44">
      <w:pPr>
        <w:jc w:val="both"/>
        <w:rPr>
          <w:lang w:val="es-AR"/>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E01421" w:rsidRPr="00E01421" w:rsidRDefault="00E01421" w:rsidP="00E01421">
      <w:pPr>
        <w:jc w:val="center"/>
        <w:rPr>
          <w:rFonts w:ascii="Times New Roman" w:hAnsi="Times New Roman"/>
          <w:b/>
          <w:sz w:val="24"/>
          <w:szCs w:val="24"/>
        </w:rPr>
      </w:pPr>
      <w:r w:rsidRPr="00E01421">
        <w:rPr>
          <w:rFonts w:ascii="Times New Roman" w:hAnsi="Times New Roman"/>
          <w:b/>
          <w:sz w:val="24"/>
          <w:szCs w:val="24"/>
        </w:rPr>
        <w:t>PEDOMAN PENULISAN ARTIKEL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 xml:space="preserve">Artikel di tulis pada kertas ukuran A4 dengan spasi 1 ½ dengan </w:t>
      </w:r>
      <w:r w:rsidRPr="00E01421">
        <w:rPr>
          <w:rFonts w:ascii="Times New Roman" w:hAnsi="Times New Roman"/>
          <w:i/>
          <w:sz w:val="24"/>
          <w:szCs w:val="24"/>
        </w:rPr>
        <w:t>Font Times New Roman</w:t>
      </w:r>
      <w:r w:rsidRPr="00E01421">
        <w:rPr>
          <w:rFonts w:ascii="Times New Roman" w:hAnsi="Times New Roman"/>
          <w:sz w:val="24"/>
          <w:szCs w:val="24"/>
        </w:rPr>
        <w:t xml:space="preserve"> ukuran huruf 12 pt. Artikel bisa berbahasa Indonesia dan Inggris (artikel bahasa asing  selain bahasa inggris harus diterjemahkan dahulu ke bahasa Inggris atau bahasa Indonesia). Jumlah halaman minimal 15 dan maksimum 20 lembar.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Sistematika penulisan adalah sebagai berikut :</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sz w:val="24"/>
          <w:szCs w:val="24"/>
        </w:rPr>
        <w:t>Baris kredit (</w:t>
      </w:r>
      <w:r w:rsidRPr="00E01421">
        <w:rPr>
          <w:rFonts w:ascii="Times New Roman" w:hAnsi="Times New Roman"/>
          <w:i/>
          <w:sz w:val="24"/>
          <w:szCs w:val="24"/>
        </w:rPr>
        <w:t>byline</w:t>
      </w:r>
      <w:r w:rsidRPr="00E01421">
        <w:rPr>
          <w:rFonts w:ascii="Times New Roman" w:hAnsi="Times New Roman"/>
          <w:sz w:val="24"/>
          <w:szCs w:val="24"/>
        </w:rPr>
        <w:t xml:space="preserve">) berisi, judul artikel,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alamat email, abstrak dan keyword.</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Latar Belakang</w:t>
      </w:r>
      <w:r w:rsidRPr="00E01421">
        <w:rPr>
          <w:rFonts w:ascii="Times New Roman" w:hAnsi="Times New Roman"/>
          <w:sz w:val="24"/>
          <w:szCs w:val="24"/>
        </w:rPr>
        <w:t>. Berisi tentang argumen argumen mengapa penelitian itu penting dilakukan. Argumen ini bisa berupa kesenjangan teori, empiris dan praktek. Dan pada akhir halaman latar belakang, diuraikan tujuan penelitiannya. (1- 1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Argumen Orisinalitas/Kebaruan</w:t>
      </w:r>
      <w:r w:rsidRPr="00E01421">
        <w:rPr>
          <w:rFonts w:ascii="Times New Roman" w:hAnsi="Times New Roman"/>
          <w:sz w:val="24"/>
          <w:szCs w:val="24"/>
        </w:rPr>
        <w:t xml:space="preserve">. Berisi tentang argumen-argumen yang menyatakan bahwa artikel anda memiliki nilai otentik / kebaruan /orisinal. Bagian ini berisi </w:t>
      </w:r>
      <w:proofErr w:type="gramStart"/>
      <w:r w:rsidRPr="00E01421">
        <w:rPr>
          <w:rFonts w:ascii="Times New Roman" w:hAnsi="Times New Roman"/>
          <w:sz w:val="24"/>
          <w:szCs w:val="24"/>
        </w:rPr>
        <w:t>tentang :</w:t>
      </w:r>
      <w:proofErr w:type="gramEnd"/>
      <w:r w:rsidRPr="00E01421">
        <w:rPr>
          <w:rFonts w:ascii="Times New Roman" w:hAnsi="Times New Roman"/>
          <w:sz w:val="24"/>
          <w:szCs w:val="24"/>
        </w:rPr>
        <w:t xml:space="preserve"> a) apakah artikel anda dikembangkan dari beberapa model atau hasil gabungan dari beberapa pendapat (jika demikian maka model dan pendapat harus disebutkan sumbernya atau nama penelitinya dan tahunnya), b) apakah artikel anda bersifat replikatif (berarti menggunakan 100 % model orang lain, hanya diuji di tempat lain. Ini harus dicantumkan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xml:space="preserve"> dan tahun pemilik model. Namun jika ada perbedaan dalam tehnik analisis dan defenisi operasional maka disebutkan), c) apakah artikel anda benar-benar baru (model baru).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Kajian Teoritik dan Empiris</w:t>
      </w:r>
      <w:r w:rsidRPr="00E01421">
        <w:rPr>
          <w:rFonts w:ascii="Times New Roman" w:hAnsi="Times New Roman"/>
          <w:sz w:val="24"/>
          <w:szCs w:val="24"/>
        </w:rPr>
        <w:t xml:space="preserve">. Berisi uraian konsep, logika teori (hubungan-hubungan) dan penelitian terdahulu serta hipotesis (jika ada). Uraian pada kajian teoritik dan empiris, tidak dibuat seperti dalam tesis, namun diuraikan berdasarkan hipotesis yang </w:t>
      </w:r>
      <w:proofErr w:type="gramStart"/>
      <w:r w:rsidRPr="00E01421">
        <w:rPr>
          <w:rFonts w:ascii="Times New Roman" w:hAnsi="Times New Roman"/>
          <w:sz w:val="24"/>
          <w:szCs w:val="24"/>
        </w:rPr>
        <w:t>akan</w:t>
      </w:r>
      <w:proofErr w:type="gramEnd"/>
      <w:r w:rsidRPr="00E01421">
        <w:rPr>
          <w:rFonts w:ascii="Times New Roman" w:hAnsi="Times New Roman"/>
          <w:sz w:val="24"/>
          <w:szCs w:val="24"/>
        </w:rPr>
        <w:t xml:space="preserve"> diuji (jika ada hipotesis) dalam satu uraian yang tajam, komprehensip, fokus dan terarah. Jika tidak ada hipotesis maka bagian ini berisi tentang logika, argumen teori dan penelitian terdahulu yang menunjang terhadap model yang diteliti. (5-6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Metode Penelitian.</w:t>
      </w:r>
      <w:r w:rsidRPr="00E01421">
        <w:rPr>
          <w:rFonts w:ascii="Times New Roman" w:hAnsi="Times New Roman"/>
          <w:sz w:val="24"/>
          <w:szCs w:val="24"/>
        </w:rPr>
        <w:t xml:space="preserve"> Berisi uraian singkat terhadap disain penelitian, populasi dan sampel, jumlah sampel, tehnik pengambilan sampel, tehnik pengumpulan data, defenisi operasional variabel dan indikator serta tehnik analisis yang digunakan.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Pembahasan.</w:t>
      </w:r>
      <w:r w:rsidRPr="00E01421">
        <w:rPr>
          <w:rFonts w:ascii="Times New Roman" w:hAnsi="Times New Roman"/>
          <w:sz w:val="24"/>
          <w:szCs w:val="24"/>
        </w:rPr>
        <w:t xml:space="preserve"> Berisi hasil penelitian yang berfokus pada pengujian hipotesis (jika ada hipotesis) dan argumen pendukungnya atau pembahasan model (jika tidak ada hipotesis). (9-10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Kesimpulan dan Rekomendasi.</w:t>
      </w:r>
      <w:r w:rsidRPr="00E01421">
        <w:rPr>
          <w:rFonts w:ascii="Times New Roman" w:hAnsi="Times New Roman"/>
          <w:sz w:val="24"/>
          <w:szCs w:val="24"/>
        </w:rPr>
        <w:t xml:space="preserve"> Berisi hasil-hasil kesimpulan berdasarkan hasil analisis dan pembahasan dan rekomendasi. Rekomendasi berisi saran saran bagi penelitian selanjutnya dan pengambil keputusan yang berhubungan dengan penelitian anda.  (1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 xml:space="preserve">Daftar Pustaka. </w:t>
      </w:r>
      <w:r w:rsidRPr="00E01421">
        <w:rPr>
          <w:rFonts w:ascii="Times New Roman" w:hAnsi="Times New Roman"/>
          <w:sz w:val="24"/>
          <w:szCs w:val="24"/>
        </w:rPr>
        <w:t xml:space="preserve">Berisi hanya daftar pustaka yang dikutip atau yang ada di artikel, yang tidak dikutip, tidak boleh dimasukkan dalam daftar pustaka. Penulisan Daftar Pustaka ditulis dari belakang.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Victor Hendra Mananeke (2013), ditulis Mananeke Hendra Victor (2013), kemudian judul artikel /buku, sumber jurnal /penerbit. (1-2 halaman)</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Untuk kata bahasa asing ditulis miring (</w:t>
      </w:r>
      <w:r w:rsidRPr="00E01421">
        <w:rPr>
          <w:rFonts w:ascii="Times New Roman" w:hAnsi="Times New Roman"/>
          <w:i/>
          <w:sz w:val="24"/>
          <w:szCs w:val="24"/>
        </w:rPr>
        <w:t xml:space="preserve">italic), </w:t>
      </w:r>
      <w:r w:rsidRPr="00E01421">
        <w:rPr>
          <w:rFonts w:ascii="Times New Roman" w:hAnsi="Times New Roman"/>
          <w:sz w:val="24"/>
          <w:szCs w:val="24"/>
        </w:rPr>
        <w:t xml:space="preserve"> jarak antar alinea 0 (sama dengan jarak baris)</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color w:val="000000"/>
          <w:sz w:val="24"/>
          <w:szCs w:val="24"/>
        </w:rPr>
        <w:lastRenderedPageBreak/>
        <w:t>Judul artikel dalam terbitan berkala ilmiah harus spesifik dan efektif yang diukur dari kelugasan penulisannya. Tidak melebihi 12 kata yang menggunakan Bahasa Indonesia, 10 kata yang menggunakan Bahasa Inggris, atau 90 ketuk pada papan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Penulisan baris kredit (</w:t>
      </w:r>
      <w:r w:rsidRPr="00E01421">
        <w:rPr>
          <w:rFonts w:ascii="Times New Roman" w:hAnsi="Times New Roman"/>
          <w:i/>
          <w:sz w:val="24"/>
          <w:szCs w:val="24"/>
        </w:rPr>
        <w:t>byline)</w:t>
      </w:r>
      <w:r w:rsidRPr="00E01421">
        <w:rPr>
          <w:rFonts w:ascii="Times New Roman" w:hAnsi="Times New Roman"/>
          <w:sz w:val="24"/>
          <w:szCs w:val="24"/>
        </w:rPr>
        <w:t xml:space="preserve"> secara berturut turut ke bawah adalah a) judul artikel, b) Nama (nama penulis dicantumkan tanpa gelar, indikasi jabatan atau kepangkatan lainnya dan tanpa nama dosen pembimbing atau penguji), c) alamat email, d) Abstak dan e) keyword atau kata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Abstrak dibuat dalam dua bahasa yaitu Indonesia dan bahasa inggris dengan jumlah minimal 150 kata dan maksimal 250 kata. Diketik 1 spasi. Untuk abstrak berbahasa Inggris diketik miring (</w:t>
      </w:r>
      <w:r w:rsidRPr="00E01421">
        <w:rPr>
          <w:rFonts w:ascii="Times New Roman" w:hAnsi="Times New Roman"/>
          <w:i/>
          <w:sz w:val="24"/>
          <w:szCs w:val="24"/>
        </w:rPr>
        <w:t>italic)</w:t>
      </w:r>
      <w:r w:rsidRPr="00E01421">
        <w:rPr>
          <w:rFonts w:ascii="Times New Roman" w:hAnsi="Times New Roman"/>
          <w:sz w:val="24"/>
          <w:szCs w:val="24"/>
        </w:rPr>
        <w:t>. Jumalah kata kunci (</w:t>
      </w:r>
      <w:r w:rsidRPr="00E01421">
        <w:rPr>
          <w:rFonts w:ascii="Times New Roman" w:hAnsi="Times New Roman"/>
          <w:i/>
          <w:sz w:val="24"/>
          <w:szCs w:val="24"/>
        </w:rPr>
        <w:t>keyword)</w:t>
      </w:r>
      <w:r w:rsidRPr="00E01421">
        <w:rPr>
          <w:rFonts w:ascii="Times New Roman" w:hAnsi="Times New Roman"/>
          <w:sz w:val="24"/>
          <w:szCs w:val="24"/>
        </w:rPr>
        <w:t xml:space="preserve"> antara 3-5 kata.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Tiap bab tidak diberi penomoran (baik angka atau huruf), hanya ditebalkan (</w:t>
      </w:r>
      <w:r w:rsidRPr="00E01421">
        <w:rPr>
          <w:rFonts w:ascii="Times New Roman" w:hAnsi="Times New Roman"/>
          <w:b/>
          <w:i/>
          <w:sz w:val="24"/>
          <w:szCs w:val="24"/>
        </w:rPr>
        <w:t>bold)</w:t>
      </w:r>
      <w:r w:rsidRPr="00E01421">
        <w:rPr>
          <w:rFonts w:ascii="Times New Roman" w:hAnsi="Times New Roman"/>
          <w:b/>
          <w:sz w:val="24"/>
          <w:szCs w:val="24"/>
        </w:rPr>
        <w:t xml:space="preserve">, </w:t>
      </w:r>
      <w:r w:rsidRPr="00E01421">
        <w:rPr>
          <w:rFonts w:ascii="Times New Roman" w:hAnsi="Times New Roman"/>
          <w:sz w:val="24"/>
          <w:szCs w:val="24"/>
        </w:rPr>
        <w:t xml:space="preserve"> dan penulisan tiap huruf awal diberi Huruf besar (</w:t>
      </w:r>
      <w:r w:rsidRPr="00E01421">
        <w:rPr>
          <w:rFonts w:ascii="Times New Roman" w:hAnsi="Times New Roman"/>
          <w:i/>
          <w:sz w:val="24"/>
          <w:szCs w:val="24"/>
        </w:rPr>
        <w:t xml:space="preserve">capital), </w:t>
      </w:r>
      <w:r w:rsidRPr="00E01421">
        <w:rPr>
          <w:rFonts w:ascii="Times New Roman" w:hAnsi="Times New Roman"/>
          <w:sz w:val="24"/>
          <w:szCs w:val="24"/>
        </w:rPr>
        <w:t>misalnya : Latar Belakang (huruf L dan B adalah huruf besar / Capital)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Cara mengutip. Untuk kutipan ditulis sebagai berikut :</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Sumber tunggal untuk jurnal atau artikel ilmiah lainnya, misalnya : Budi Barens (2013), ditulis nama akhirnya saja, Barens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jamak untuk jurnal atau artikel ilmiah lainnya. Untuk dua penulis,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Budi Barens dan Nita Utama (2013), ditulis Barens dan Utama (2013). Untuk lebih dari dua penulis, misalnya Budi Barens, Nita Utama dan Santoso Maramis (2013), ditulis Barens, dkk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dari buku / text books. Penulisan sama dengan point (a) dan (b), Cuma ditambahkan </w:t>
      </w:r>
      <w:proofErr w:type="gramStart"/>
      <w:r w:rsidRPr="00E01421">
        <w:rPr>
          <w:rFonts w:ascii="Times New Roman" w:hAnsi="Times New Roman"/>
          <w:sz w:val="24"/>
          <w:szCs w:val="24"/>
        </w:rPr>
        <w:t>halamannya .</w:t>
      </w:r>
      <w:proofErr w:type="gramEnd"/>
      <w:r w:rsidRPr="00E01421">
        <w:rPr>
          <w:rFonts w:ascii="Times New Roman" w:hAnsi="Times New Roman"/>
          <w:sz w:val="24"/>
          <w:szCs w:val="24"/>
        </w:rPr>
        <w:t xml:space="preserve">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Barens (2007:24).</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dari internet. Penulisannya adalah mencantumkan alamat URL-nya dan jam, </w:t>
      </w:r>
      <w:proofErr w:type="gramStart"/>
      <w:r w:rsidRPr="00E01421">
        <w:rPr>
          <w:rFonts w:ascii="Times New Roman" w:hAnsi="Times New Roman"/>
          <w:sz w:val="24"/>
          <w:szCs w:val="24"/>
        </w:rPr>
        <w:t>hari ,</w:t>
      </w:r>
      <w:proofErr w:type="gramEnd"/>
      <w:r w:rsidRPr="00E01421">
        <w:rPr>
          <w:rFonts w:ascii="Times New Roman" w:hAnsi="Times New Roman"/>
          <w:sz w:val="24"/>
          <w:szCs w:val="24"/>
        </w:rPr>
        <w:t xml:space="preserve"> tanggal dan tahun ketika didownload.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w:t>
      </w:r>
      <w:hyperlink r:id="rId10" w:history="1">
        <w:r w:rsidRPr="00E01421">
          <w:rPr>
            <w:rStyle w:val="Hyperlink"/>
            <w:rFonts w:ascii="Times New Roman" w:hAnsi="Times New Roman"/>
            <w:sz w:val="24"/>
            <w:szCs w:val="24"/>
          </w:rPr>
          <w:t>www.dikti.go.id/files/sekretariat</w:t>
        </w:r>
      </w:hyperlink>
      <w:r w:rsidRPr="00E01421">
        <w:rPr>
          <w:rFonts w:ascii="Times New Roman" w:hAnsi="Times New Roman"/>
          <w:sz w:val="24"/>
          <w:szCs w:val="24"/>
        </w:rPr>
        <w:t xml:space="preserve"> (didownload, jam 12.00, hari kamis, tanggal 02 Maret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Untuk penulis artikel / jurnal /buku pada tahun yang </w:t>
      </w:r>
      <w:proofErr w:type="gramStart"/>
      <w:r w:rsidRPr="00E01421">
        <w:rPr>
          <w:rFonts w:ascii="Times New Roman" w:hAnsi="Times New Roman"/>
          <w:sz w:val="24"/>
          <w:szCs w:val="24"/>
        </w:rPr>
        <w:t>sama</w:t>
      </w:r>
      <w:proofErr w:type="gramEnd"/>
      <w:r w:rsidRPr="00E01421">
        <w:rPr>
          <w:rFonts w:ascii="Times New Roman" w:hAnsi="Times New Roman"/>
          <w:sz w:val="24"/>
          <w:szCs w:val="24"/>
        </w:rPr>
        <w:t xml:space="preserve"> namun memiliki artikel / buku yang berbeda maka penulisan diberi kode. Misalnya : Barens (2013a, 2013b, 2013c)</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Identitas penulis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xml:space="preserve">, alamat rumah / alamat menyurat, no. HP / telp Rumah, CV, pekerjaan, jabatan dan instansi asal) dimasukkan dalam lembar / file terpisah dari artikel ke pengelola jurnal.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 xml:space="preserve">Penulisan tabel dan gambar. Untuk tabel: </w:t>
      </w:r>
      <w:proofErr w:type="gramStart"/>
      <w:r w:rsidRPr="00E01421">
        <w:rPr>
          <w:rFonts w:ascii="Times New Roman" w:hAnsi="Times New Roman"/>
          <w:sz w:val="24"/>
          <w:szCs w:val="24"/>
        </w:rPr>
        <w:t>Nomor  (</w:t>
      </w:r>
      <w:proofErr w:type="gramEnd"/>
      <w:r w:rsidRPr="00E01421">
        <w:rPr>
          <w:rFonts w:ascii="Times New Roman" w:hAnsi="Times New Roman"/>
          <w:sz w:val="24"/>
          <w:szCs w:val="24"/>
        </w:rPr>
        <w:t xml:space="preserve">nomor dimulai dengan angka 1, 2, 3 dan seterusnya), nama tabel (posisi nama tabel di atas bentuk tabelnya) dan sumber. Untuk </w:t>
      </w:r>
      <w:proofErr w:type="gramStart"/>
      <w:r w:rsidRPr="00E01421">
        <w:rPr>
          <w:rFonts w:ascii="Times New Roman" w:hAnsi="Times New Roman"/>
          <w:sz w:val="24"/>
          <w:szCs w:val="24"/>
        </w:rPr>
        <w:t>gambar :</w:t>
      </w:r>
      <w:proofErr w:type="gramEnd"/>
      <w:r w:rsidRPr="00E01421">
        <w:rPr>
          <w:rFonts w:ascii="Times New Roman" w:hAnsi="Times New Roman"/>
          <w:sz w:val="24"/>
          <w:szCs w:val="24"/>
        </w:rPr>
        <w:t xml:space="preserve"> (nomor dimulai dengan angka 1, 2, 3 dan seterusnya), nama gambar (posisi nama gambar di atas bentuk gambarnya) dan sumber.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Beberapa hasil seleksi penerimaan artikel :</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tanpa perbaikan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ringan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fundamental</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Ditolak artikelnya.</w:t>
      </w:r>
    </w:p>
    <w:p w:rsidR="00E01421" w:rsidRPr="00E01421" w:rsidRDefault="00E01421" w:rsidP="00E01421">
      <w:pPr>
        <w:jc w:val="both"/>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sectPr w:rsidR="00CC39BC" w:rsidSect="00CC39BC">
      <w:footerReference w:type="default" r:id="rId11"/>
      <w:pgSz w:w="11907" w:h="16839" w:code="9"/>
      <w:pgMar w:top="1800" w:right="1699" w:bottom="990" w:left="1699"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D3A" w:rsidRDefault="00316D3A" w:rsidP="00156B42">
      <w:pPr>
        <w:spacing w:after="0" w:line="240" w:lineRule="auto"/>
      </w:pPr>
      <w:r>
        <w:separator/>
      </w:r>
    </w:p>
  </w:endnote>
  <w:endnote w:type="continuationSeparator" w:id="0">
    <w:p w:rsidR="00316D3A" w:rsidRDefault="00316D3A" w:rsidP="0015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B4" w:rsidRDefault="00316D3A">
    <w:pPr>
      <w:pStyle w:val="Footer"/>
      <w:jc w:val="right"/>
    </w:pPr>
  </w:p>
  <w:p w:rsidR="00863AB4" w:rsidRDefault="00316D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D3A" w:rsidRDefault="00316D3A" w:rsidP="00156B42">
      <w:pPr>
        <w:spacing w:after="0" w:line="240" w:lineRule="auto"/>
      </w:pPr>
      <w:r>
        <w:separator/>
      </w:r>
    </w:p>
  </w:footnote>
  <w:footnote w:type="continuationSeparator" w:id="0">
    <w:p w:rsidR="00316D3A" w:rsidRDefault="00316D3A" w:rsidP="00156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26FF"/>
    <w:multiLevelType w:val="hybridMultilevel"/>
    <w:tmpl w:val="9A787F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36FFE"/>
    <w:multiLevelType w:val="hybridMultilevel"/>
    <w:tmpl w:val="49BC3130"/>
    <w:lvl w:ilvl="0" w:tplc="895638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4CD0"/>
    <w:multiLevelType w:val="hybridMultilevel"/>
    <w:tmpl w:val="33BACA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A4FE7"/>
    <w:multiLevelType w:val="hybridMultilevel"/>
    <w:tmpl w:val="082245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25846"/>
    <w:multiLevelType w:val="hybridMultilevel"/>
    <w:tmpl w:val="99B8A9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81C1E"/>
    <w:multiLevelType w:val="hybridMultilevel"/>
    <w:tmpl w:val="9D14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2D01F3"/>
    <w:multiLevelType w:val="hybridMultilevel"/>
    <w:tmpl w:val="104464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C11D00"/>
    <w:multiLevelType w:val="hybridMultilevel"/>
    <w:tmpl w:val="8CDAF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8B97E9D"/>
    <w:multiLevelType w:val="hybridMultilevel"/>
    <w:tmpl w:val="53A43F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A40F50"/>
    <w:multiLevelType w:val="hybridMultilevel"/>
    <w:tmpl w:val="D8C0D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122084"/>
    <w:multiLevelType w:val="hybridMultilevel"/>
    <w:tmpl w:val="452AD924"/>
    <w:lvl w:ilvl="0" w:tplc="E872FA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EF56C4"/>
    <w:multiLevelType w:val="hybridMultilevel"/>
    <w:tmpl w:val="ADE23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C3014D9"/>
    <w:multiLevelType w:val="hybridMultilevel"/>
    <w:tmpl w:val="D0AC0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CB3947"/>
    <w:multiLevelType w:val="hybridMultilevel"/>
    <w:tmpl w:val="D29C2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1"/>
  </w:num>
  <w:num w:numId="5">
    <w:abstractNumId w:val="5"/>
  </w:num>
  <w:num w:numId="6">
    <w:abstractNumId w:val="2"/>
  </w:num>
  <w:num w:numId="7">
    <w:abstractNumId w:val="4"/>
  </w:num>
  <w:num w:numId="8">
    <w:abstractNumId w:val="3"/>
  </w:num>
  <w:num w:numId="9">
    <w:abstractNumId w:val="6"/>
  </w:num>
  <w:num w:numId="10">
    <w:abstractNumId w:val="8"/>
  </w:num>
  <w:num w:numId="11">
    <w:abstractNumId w:val="7"/>
  </w:num>
  <w:num w:numId="12">
    <w:abstractNumId w:val="1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A5E07"/>
    <w:rsid w:val="00040448"/>
    <w:rsid w:val="00053681"/>
    <w:rsid w:val="00066321"/>
    <w:rsid w:val="000760BD"/>
    <w:rsid w:val="00097DBD"/>
    <w:rsid w:val="000A0026"/>
    <w:rsid w:val="000A6322"/>
    <w:rsid w:val="000C2856"/>
    <w:rsid w:val="000D0557"/>
    <w:rsid w:val="000E1B4A"/>
    <w:rsid w:val="00156B42"/>
    <w:rsid w:val="001612B1"/>
    <w:rsid w:val="00194AA6"/>
    <w:rsid w:val="00232458"/>
    <w:rsid w:val="00250030"/>
    <w:rsid w:val="002E686D"/>
    <w:rsid w:val="002E793B"/>
    <w:rsid w:val="00316D3A"/>
    <w:rsid w:val="00371F16"/>
    <w:rsid w:val="003F1BF6"/>
    <w:rsid w:val="00451286"/>
    <w:rsid w:val="0049415A"/>
    <w:rsid w:val="004A0837"/>
    <w:rsid w:val="004D40F3"/>
    <w:rsid w:val="005074C0"/>
    <w:rsid w:val="00554793"/>
    <w:rsid w:val="005D19FD"/>
    <w:rsid w:val="0061308F"/>
    <w:rsid w:val="00652237"/>
    <w:rsid w:val="00664256"/>
    <w:rsid w:val="00680E82"/>
    <w:rsid w:val="006E3072"/>
    <w:rsid w:val="007126B1"/>
    <w:rsid w:val="0076723E"/>
    <w:rsid w:val="0078407A"/>
    <w:rsid w:val="00786563"/>
    <w:rsid w:val="008519DF"/>
    <w:rsid w:val="00854C32"/>
    <w:rsid w:val="00896EA7"/>
    <w:rsid w:val="008A3662"/>
    <w:rsid w:val="008F2828"/>
    <w:rsid w:val="00900CCC"/>
    <w:rsid w:val="00913C92"/>
    <w:rsid w:val="00957198"/>
    <w:rsid w:val="009A570E"/>
    <w:rsid w:val="009C3833"/>
    <w:rsid w:val="00A514F8"/>
    <w:rsid w:val="00A96FE0"/>
    <w:rsid w:val="00AA699B"/>
    <w:rsid w:val="00AC67C6"/>
    <w:rsid w:val="00AD5B10"/>
    <w:rsid w:val="00AF32E7"/>
    <w:rsid w:val="00B02E79"/>
    <w:rsid w:val="00B16929"/>
    <w:rsid w:val="00B17C92"/>
    <w:rsid w:val="00B5037F"/>
    <w:rsid w:val="00B97EFD"/>
    <w:rsid w:val="00BE161C"/>
    <w:rsid w:val="00BE377E"/>
    <w:rsid w:val="00C0117E"/>
    <w:rsid w:val="00C154D2"/>
    <w:rsid w:val="00C2177D"/>
    <w:rsid w:val="00C37B5F"/>
    <w:rsid w:val="00C5701B"/>
    <w:rsid w:val="00CB0AFF"/>
    <w:rsid w:val="00CB720A"/>
    <w:rsid w:val="00CC39BC"/>
    <w:rsid w:val="00CE0E5E"/>
    <w:rsid w:val="00D3212C"/>
    <w:rsid w:val="00D36663"/>
    <w:rsid w:val="00D46A44"/>
    <w:rsid w:val="00D7250A"/>
    <w:rsid w:val="00D97351"/>
    <w:rsid w:val="00DA5A50"/>
    <w:rsid w:val="00DA64EB"/>
    <w:rsid w:val="00DC2803"/>
    <w:rsid w:val="00DE5375"/>
    <w:rsid w:val="00E01421"/>
    <w:rsid w:val="00E24048"/>
    <w:rsid w:val="00E63EB3"/>
    <w:rsid w:val="00ED0D76"/>
    <w:rsid w:val="00EE74F3"/>
    <w:rsid w:val="00F44CD4"/>
    <w:rsid w:val="00F715E5"/>
    <w:rsid w:val="00FA5E07"/>
    <w:rsid w:val="00FA76B8"/>
    <w:rsid w:val="00FB63E8"/>
    <w:rsid w:val="00FC5272"/>
    <w:rsid w:val="00FE0FF7"/>
    <w:rsid w:val="00FE6821"/>
    <w:rsid w:val="00FE6F0F"/>
    <w:rsid w:val="00FF17F7"/>
    <w:rsid w:val="00FF4C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07"/>
    <w:rPr>
      <w:rFonts w:ascii="Calibri" w:eastAsia="Calibri" w:hAnsi="Calibri" w:cs="Times New Roman"/>
    </w:rPr>
  </w:style>
  <w:style w:type="paragraph" w:styleId="Heading1">
    <w:name w:val="heading 1"/>
    <w:basedOn w:val="Normal"/>
    <w:next w:val="Normal"/>
    <w:link w:val="Heading1Char"/>
    <w:uiPriority w:val="9"/>
    <w:qFormat/>
    <w:rsid w:val="00AD5B10"/>
    <w:pPr>
      <w:keepNext/>
      <w:spacing w:before="240" w:after="60"/>
      <w:outlineLvl w:val="0"/>
    </w:pPr>
    <w:rPr>
      <w:rFonts w:ascii="Cambria" w:eastAsia="Times New Roman" w:hAnsi="Cambria"/>
      <w:b/>
      <w:bCs/>
      <w:kern w:val="32"/>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E07"/>
    <w:rPr>
      <w:rFonts w:ascii="Tahoma" w:eastAsia="Calibri" w:hAnsi="Tahoma" w:cs="Tahoma"/>
      <w:sz w:val="16"/>
      <w:szCs w:val="16"/>
    </w:rPr>
  </w:style>
  <w:style w:type="paragraph" w:styleId="ListParagraph">
    <w:name w:val="List Paragraph"/>
    <w:basedOn w:val="Normal"/>
    <w:link w:val="ListParagraphChar"/>
    <w:uiPriority w:val="34"/>
    <w:qFormat/>
    <w:rsid w:val="00FA5E07"/>
    <w:pPr>
      <w:ind w:left="720"/>
      <w:contextualSpacing/>
    </w:pPr>
  </w:style>
  <w:style w:type="paragraph" w:styleId="NormalWeb">
    <w:name w:val="Normal (Web)"/>
    <w:basedOn w:val="Normal"/>
    <w:uiPriority w:val="99"/>
    <w:unhideWhenUsed/>
    <w:rsid w:val="00FA5E07"/>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FA5E07"/>
    <w:rPr>
      <w:b/>
      <w:bCs/>
    </w:rPr>
  </w:style>
  <w:style w:type="character" w:styleId="Emphasis">
    <w:name w:val="Emphasis"/>
    <w:qFormat/>
    <w:rsid w:val="00FA5E07"/>
    <w:rPr>
      <w:i/>
      <w:iCs/>
    </w:rPr>
  </w:style>
  <w:style w:type="table" w:styleId="TableGrid">
    <w:name w:val="Table Grid"/>
    <w:basedOn w:val="TableNormal"/>
    <w:uiPriority w:val="59"/>
    <w:rsid w:val="00FA5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A5E07"/>
    <w:rPr>
      <w:color w:val="808080"/>
    </w:rPr>
  </w:style>
  <w:style w:type="paragraph" w:styleId="Header">
    <w:name w:val="header"/>
    <w:basedOn w:val="Normal"/>
    <w:link w:val="HeaderChar"/>
    <w:uiPriority w:val="99"/>
    <w:unhideWhenUsed/>
    <w:rsid w:val="00FA5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E07"/>
    <w:rPr>
      <w:rFonts w:ascii="Calibri" w:eastAsia="Calibri" w:hAnsi="Calibri" w:cs="Times New Roman"/>
    </w:rPr>
  </w:style>
  <w:style w:type="paragraph" w:styleId="Footer">
    <w:name w:val="footer"/>
    <w:basedOn w:val="Normal"/>
    <w:link w:val="FooterChar"/>
    <w:uiPriority w:val="99"/>
    <w:unhideWhenUsed/>
    <w:rsid w:val="00FA5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E07"/>
    <w:rPr>
      <w:rFonts w:ascii="Calibri" w:eastAsia="Calibri" w:hAnsi="Calibri" w:cs="Times New Roman"/>
    </w:rPr>
  </w:style>
  <w:style w:type="character" w:styleId="Hyperlink">
    <w:name w:val="Hyperlink"/>
    <w:basedOn w:val="DefaultParagraphFont"/>
    <w:uiPriority w:val="99"/>
    <w:unhideWhenUsed/>
    <w:rsid w:val="00FA5E07"/>
    <w:rPr>
      <w:color w:val="0000FF" w:themeColor="hyperlink"/>
      <w:u w:val="single"/>
    </w:rPr>
  </w:style>
  <w:style w:type="character" w:customStyle="1" w:styleId="hps">
    <w:name w:val="hps"/>
    <w:basedOn w:val="DefaultParagraphFont"/>
    <w:rsid w:val="00FA5E07"/>
  </w:style>
  <w:style w:type="character" w:customStyle="1" w:styleId="ListParagraphChar">
    <w:name w:val="List Paragraph Char"/>
    <w:basedOn w:val="DefaultParagraphFont"/>
    <w:link w:val="ListParagraph"/>
    <w:uiPriority w:val="34"/>
    <w:rsid w:val="00E01421"/>
    <w:rPr>
      <w:rFonts w:ascii="Calibri" w:eastAsia="Calibri" w:hAnsi="Calibri" w:cs="Times New Roman"/>
    </w:rPr>
  </w:style>
  <w:style w:type="character" w:customStyle="1" w:styleId="longtext">
    <w:name w:val="long_text"/>
    <w:rsid w:val="00AA699B"/>
  </w:style>
  <w:style w:type="paragraph" w:styleId="NoSpacing">
    <w:name w:val="No Spacing"/>
    <w:link w:val="NoSpacingChar"/>
    <w:uiPriority w:val="1"/>
    <w:qFormat/>
    <w:rsid w:val="000C2856"/>
    <w:pPr>
      <w:spacing w:after="0" w:line="240" w:lineRule="auto"/>
      <w:jc w:val="both"/>
    </w:pPr>
    <w:rPr>
      <w:rFonts w:ascii="Arial" w:eastAsia="Calibri" w:hAnsi="Arial" w:cs="Times New Roman"/>
      <w:lang w:val="id-ID"/>
    </w:rPr>
  </w:style>
  <w:style w:type="character" w:customStyle="1" w:styleId="NoSpacingChar">
    <w:name w:val="No Spacing Char"/>
    <w:link w:val="NoSpacing"/>
    <w:uiPriority w:val="1"/>
    <w:locked/>
    <w:rsid w:val="000C2856"/>
    <w:rPr>
      <w:rFonts w:ascii="Arial" w:eastAsia="Calibri" w:hAnsi="Arial" w:cs="Times New Roman"/>
      <w:lang w:val="id-ID"/>
    </w:rPr>
  </w:style>
  <w:style w:type="character" w:customStyle="1" w:styleId="Heading1Char">
    <w:name w:val="Heading 1 Char"/>
    <w:basedOn w:val="DefaultParagraphFont"/>
    <w:link w:val="Heading1"/>
    <w:uiPriority w:val="9"/>
    <w:rsid w:val="00AD5B10"/>
    <w:rPr>
      <w:rFonts w:ascii="Cambria" w:eastAsia="Times New Roman" w:hAnsi="Cambria" w:cs="Times New Roman"/>
      <w:b/>
      <w:bCs/>
      <w:kern w:val="32"/>
      <w:sz w:val="32"/>
      <w:szCs w:val="3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4414">
      <w:bodyDiv w:val="1"/>
      <w:marLeft w:val="0"/>
      <w:marRight w:val="0"/>
      <w:marTop w:val="0"/>
      <w:marBottom w:val="0"/>
      <w:divBdr>
        <w:top w:val="none" w:sz="0" w:space="0" w:color="auto"/>
        <w:left w:val="none" w:sz="0" w:space="0" w:color="auto"/>
        <w:bottom w:val="none" w:sz="0" w:space="0" w:color="auto"/>
        <w:right w:val="none" w:sz="0" w:space="0" w:color="auto"/>
      </w:divBdr>
    </w:div>
    <w:div w:id="104430569">
      <w:bodyDiv w:val="1"/>
      <w:marLeft w:val="0"/>
      <w:marRight w:val="0"/>
      <w:marTop w:val="0"/>
      <w:marBottom w:val="0"/>
      <w:divBdr>
        <w:top w:val="none" w:sz="0" w:space="0" w:color="auto"/>
        <w:left w:val="none" w:sz="0" w:space="0" w:color="auto"/>
        <w:bottom w:val="none" w:sz="0" w:space="0" w:color="auto"/>
        <w:right w:val="none" w:sz="0" w:space="0" w:color="auto"/>
      </w:divBdr>
    </w:div>
    <w:div w:id="124740020">
      <w:bodyDiv w:val="1"/>
      <w:marLeft w:val="0"/>
      <w:marRight w:val="0"/>
      <w:marTop w:val="0"/>
      <w:marBottom w:val="0"/>
      <w:divBdr>
        <w:top w:val="none" w:sz="0" w:space="0" w:color="auto"/>
        <w:left w:val="none" w:sz="0" w:space="0" w:color="auto"/>
        <w:bottom w:val="none" w:sz="0" w:space="0" w:color="auto"/>
        <w:right w:val="none" w:sz="0" w:space="0" w:color="auto"/>
      </w:divBdr>
    </w:div>
    <w:div w:id="155194085">
      <w:bodyDiv w:val="1"/>
      <w:marLeft w:val="0"/>
      <w:marRight w:val="0"/>
      <w:marTop w:val="0"/>
      <w:marBottom w:val="0"/>
      <w:divBdr>
        <w:top w:val="none" w:sz="0" w:space="0" w:color="auto"/>
        <w:left w:val="none" w:sz="0" w:space="0" w:color="auto"/>
        <w:bottom w:val="none" w:sz="0" w:space="0" w:color="auto"/>
        <w:right w:val="none" w:sz="0" w:space="0" w:color="auto"/>
      </w:divBdr>
    </w:div>
    <w:div w:id="180434581">
      <w:bodyDiv w:val="1"/>
      <w:marLeft w:val="0"/>
      <w:marRight w:val="0"/>
      <w:marTop w:val="0"/>
      <w:marBottom w:val="0"/>
      <w:divBdr>
        <w:top w:val="none" w:sz="0" w:space="0" w:color="auto"/>
        <w:left w:val="none" w:sz="0" w:space="0" w:color="auto"/>
        <w:bottom w:val="none" w:sz="0" w:space="0" w:color="auto"/>
        <w:right w:val="none" w:sz="0" w:space="0" w:color="auto"/>
      </w:divBdr>
    </w:div>
    <w:div w:id="204609516">
      <w:bodyDiv w:val="1"/>
      <w:marLeft w:val="0"/>
      <w:marRight w:val="0"/>
      <w:marTop w:val="0"/>
      <w:marBottom w:val="0"/>
      <w:divBdr>
        <w:top w:val="none" w:sz="0" w:space="0" w:color="auto"/>
        <w:left w:val="none" w:sz="0" w:space="0" w:color="auto"/>
        <w:bottom w:val="none" w:sz="0" w:space="0" w:color="auto"/>
        <w:right w:val="none" w:sz="0" w:space="0" w:color="auto"/>
      </w:divBdr>
    </w:div>
    <w:div w:id="262493307">
      <w:bodyDiv w:val="1"/>
      <w:marLeft w:val="0"/>
      <w:marRight w:val="0"/>
      <w:marTop w:val="0"/>
      <w:marBottom w:val="0"/>
      <w:divBdr>
        <w:top w:val="none" w:sz="0" w:space="0" w:color="auto"/>
        <w:left w:val="none" w:sz="0" w:space="0" w:color="auto"/>
        <w:bottom w:val="none" w:sz="0" w:space="0" w:color="auto"/>
        <w:right w:val="none" w:sz="0" w:space="0" w:color="auto"/>
      </w:divBdr>
    </w:div>
    <w:div w:id="310988933">
      <w:bodyDiv w:val="1"/>
      <w:marLeft w:val="0"/>
      <w:marRight w:val="0"/>
      <w:marTop w:val="0"/>
      <w:marBottom w:val="0"/>
      <w:divBdr>
        <w:top w:val="none" w:sz="0" w:space="0" w:color="auto"/>
        <w:left w:val="none" w:sz="0" w:space="0" w:color="auto"/>
        <w:bottom w:val="none" w:sz="0" w:space="0" w:color="auto"/>
        <w:right w:val="none" w:sz="0" w:space="0" w:color="auto"/>
      </w:divBdr>
    </w:div>
    <w:div w:id="345252542">
      <w:bodyDiv w:val="1"/>
      <w:marLeft w:val="0"/>
      <w:marRight w:val="0"/>
      <w:marTop w:val="0"/>
      <w:marBottom w:val="0"/>
      <w:divBdr>
        <w:top w:val="none" w:sz="0" w:space="0" w:color="auto"/>
        <w:left w:val="none" w:sz="0" w:space="0" w:color="auto"/>
        <w:bottom w:val="none" w:sz="0" w:space="0" w:color="auto"/>
        <w:right w:val="none" w:sz="0" w:space="0" w:color="auto"/>
      </w:divBdr>
    </w:div>
    <w:div w:id="374160164">
      <w:bodyDiv w:val="1"/>
      <w:marLeft w:val="0"/>
      <w:marRight w:val="0"/>
      <w:marTop w:val="0"/>
      <w:marBottom w:val="0"/>
      <w:divBdr>
        <w:top w:val="none" w:sz="0" w:space="0" w:color="auto"/>
        <w:left w:val="none" w:sz="0" w:space="0" w:color="auto"/>
        <w:bottom w:val="none" w:sz="0" w:space="0" w:color="auto"/>
        <w:right w:val="none" w:sz="0" w:space="0" w:color="auto"/>
      </w:divBdr>
    </w:div>
    <w:div w:id="473647596">
      <w:bodyDiv w:val="1"/>
      <w:marLeft w:val="0"/>
      <w:marRight w:val="0"/>
      <w:marTop w:val="0"/>
      <w:marBottom w:val="0"/>
      <w:divBdr>
        <w:top w:val="none" w:sz="0" w:space="0" w:color="auto"/>
        <w:left w:val="none" w:sz="0" w:space="0" w:color="auto"/>
        <w:bottom w:val="none" w:sz="0" w:space="0" w:color="auto"/>
        <w:right w:val="none" w:sz="0" w:space="0" w:color="auto"/>
      </w:divBdr>
    </w:div>
    <w:div w:id="570193095">
      <w:bodyDiv w:val="1"/>
      <w:marLeft w:val="0"/>
      <w:marRight w:val="0"/>
      <w:marTop w:val="0"/>
      <w:marBottom w:val="0"/>
      <w:divBdr>
        <w:top w:val="none" w:sz="0" w:space="0" w:color="auto"/>
        <w:left w:val="none" w:sz="0" w:space="0" w:color="auto"/>
        <w:bottom w:val="none" w:sz="0" w:space="0" w:color="auto"/>
        <w:right w:val="none" w:sz="0" w:space="0" w:color="auto"/>
      </w:divBdr>
    </w:div>
    <w:div w:id="679045695">
      <w:bodyDiv w:val="1"/>
      <w:marLeft w:val="0"/>
      <w:marRight w:val="0"/>
      <w:marTop w:val="0"/>
      <w:marBottom w:val="0"/>
      <w:divBdr>
        <w:top w:val="none" w:sz="0" w:space="0" w:color="auto"/>
        <w:left w:val="none" w:sz="0" w:space="0" w:color="auto"/>
        <w:bottom w:val="none" w:sz="0" w:space="0" w:color="auto"/>
        <w:right w:val="none" w:sz="0" w:space="0" w:color="auto"/>
      </w:divBdr>
    </w:div>
    <w:div w:id="716783314">
      <w:bodyDiv w:val="1"/>
      <w:marLeft w:val="0"/>
      <w:marRight w:val="0"/>
      <w:marTop w:val="0"/>
      <w:marBottom w:val="0"/>
      <w:divBdr>
        <w:top w:val="none" w:sz="0" w:space="0" w:color="auto"/>
        <w:left w:val="none" w:sz="0" w:space="0" w:color="auto"/>
        <w:bottom w:val="none" w:sz="0" w:space="0" w:color="auto"/>
        <w:right w:val="none" w:sz="0" w:space="0" w:color="auto"/>
      </w:divBdr>
    </w:div>
    <w:div w:id="735394746">
      <w:bodyDiv w:val="1"/>
      <w:marLeft w:val="0"/>
      <w:marRight w:val="0"/>
      <w:marTop w:val="0"/>
      <w:marBottom w:val="0"/>
      <w:divBdr>
        <w:top w:val="none" w:sz="0" w:space="0" w:color="auto"/>
        <w:left w:val="none" w:sz="0" w:space="0" w:color="auto"/>
        <w:bottom w:val="none" w:sz="0" w:space="0" w:color="auto"/>
        <w:right w:val="none" w:sz="0" w:space="0" w:color="auto"/>
      </w:divBdr>
    </w:div>
    <w:div w:id="765659440">
      <w:bodyDiv w:val="1"/>
      <w:marLeft w:val="0"/>
      <w:marRight w:val="0"/>
      <w:marTop w:val="0"/>
      <w:marBottom w:val="0"/>
      <w:divBdr>
        <w:top w:val="none" w:sz="0" w:space="0" w:color="auto"/>
        <w:left w:val="none" w:sz="0" w:space="0" w:color="auto"/>
        <w:bottom w:val="none" w:sz="0" w:space="0" w:color="auto"/>
        <w:right w:val="none" w:sz="0" w:space="0" w:color="auto"/>
      </w:divBdr>
    </w:div>
    <w:div w:id="798500566">
      <w:bodyDiv w:val="1"/>
      <w:marLeft w:val="0"/>
      <w:marRight w:val="0"/>
      <w:marTop w:val="0"/>
      <w:marBottom w:val="0"/>
      <w:divBdr>
        <w:top w:val="none" w:sz="0" w:space="0" w:color="auto"/>
        <w:left w:val="none" w:sz="0" w:space="0" w:color="auto"/>
        <w:bottom w:val="none" w:sz="0" w:space="0" w:color="auto"/>
        <w:right w:val="none" w:sz="0" w:space="0" w:color="auto"/>
      </w:divBdr>
    </w:div>
    <w:div w:id="839736768">
      <w:bodyDiv w:val="1"/>
      <w:marLeft w:val="0"/>
      <w:marRight w:val="0"/>
      <w:marTop w:val="0"/>
      <w:marBottom w:val="0"/>
      <w:divBdr>
        <w:top w:val="none" w:sz="0" w:space="0" w:color="auto"/>
        <w:left w:val="none" w:sz="0" w:space="0" w:color="auto"/>
        <w:bottom w:val="none" w:sz="0" w:space="0" w:color="auto"/>
        <w:right w:val="none" w:sz="0" w:space="0" w:color="auto"/>
      </w:divBdr>
    </w:div>
    <w:div w:id="1062413196">
      <w:bodyDiv w:val="1"/>
      <w:marLeft w:val="0"/>
      <w:marRight w:val="0"/>
      <w:marTop w:val="0"/>
      <w:marBottom w:val="0"/>
      <w:divBdr>
        <w:top w:val="none" w:sz="0" w:space="0" w:color="auto"/>
        <w:left w:val="none" w:sz="0" w:space="0" w:color="auto"/>
        <w:bottom w:val="none" w:sz="0" w:space="0" w:color="auto"/>
        <w:right w:val="none" w:sz="0" w:space="0" w:color="auto"/>
      </w:divBdr>
    </w:div>
    <w:div w:id="1134566247">
      <w:bodyDiv w:val="1"/>
      <w:marLeft w:val="0"/>
      <w:marRight w:val="0"/>
      <w:marTop w:val="0"/>
      <w:marBottom w:val="0"/>
      <w:divBdr>
        <w:top w:val="none" w:sz="0" w:space="0" w:color="auto"/>
        <w:left w:val="none" w:sz="0" w:space="0" w:color="auto"/>
        <w:bottom w:val="none" w:sz="0" w:space="0" w:color="auto"/>
        <w:right w:val="none" w:sz="0" w:space="0" w:color="auto"/>
      </w:divBdr>
    </w:div>
    <w:div w:id="1147093369">
      <w:bodyDiv w:val="1"/>
      <w:marLeft w:val="0"/>
      <w:marRight w:val="0"/>
      <w:marTop w:val="0"/>
      <w:marBottom w:val="0"/>
      <w:divBdr>
        <w:top w:val="none" w:sz="0" w:space="0" w:color="auto"/>
        <w:left w:val="none" w:sz="0" w:space="0" w:color="auto"/>
        <w:bottom w:val="none" w:sz="0" w:space="0" w:color="auto"/>
        <w:right w:val="none" w:sz="0" w:space="0" w:color="auto"/>
      </w:divBdr>
    </w:div>
    <w:div w:id="1172255462">
      <w:bodyDiv w:val="1"/>
      <w:marLeft w:val="0"/>
      <w:marRight w:val="0"/>
      <w:marTop w:val="0"/>
      <w:marBottom w:val="0"/>
      <w:divBdr>
        <w:top w:val="none" w:sz="0" w:space="0" w:color="auto"/>
        <w:left w:val="none" w:sz="0" w:space="0" w:color="auto"/>
        <w:bottom w:val="none" w:sz="0" w:space="0" w:color="auto"/>
        <w:right w:val="none" w:sz="0" w:space="0" w:color="auto"/>
      </w:divBdr>
    </w:div>
    <w:div w:id="1208837068">
      <w:bodyDiv w:val="1"/>
      <w:marLeft w:val="0"/>
      <w:marRight w:val="0"/>
      <w:marTop w:val="0"/>
      <w:marBottom w:val="0"/>
      <w:divBdr>
        <w:top w:val="none" w:sz="0" w:space="0" w:color="auto"/>
        <w:left w:val="none" w:sz="0" w:space="0" w:color="auto"/>
        <w:bottom w:val="none" w:sz="0" w:space="0" w:color="auto"/>
        <w:right w:val="none" w:sz="0" w:space="0" w:color="auto"/>
      </w:divBdr>
    </w:div>
    <w:div w:id="1256330975">
      <w:bodyDiv w:val="1"/>
      <w:marLeft w:val="0"/>
      <w:marRight w:val="0"/>
      <w:marTop w:val="0"/>
      <w:marBottom w:val="0"/>
      <w:divBdr>
        <w:top w:val="none" w:sz="0" w:space="0" w:color="auto"/>
        <w:left w:val="none" w:sz="0" w:space="0" w:color="auto"/>
        <w:bottom w:val="none" w:sz="0" w:space="0" w:color="auto"/>
        <w:right w:val="none" w:sz="0" w:space="0" w:color="auto"/>
      </w:divBdr>
    </w:div>
    <w:div w:id="1284577879">
      <w:bodyDiv w:val="1"/>
      <w:marLeft w:val="0"/>
      <w:marRight w:val="0"/>
      <w:marTop w:val="0"/>
      <w:marBottom w:val="0"/>
      <w:divBdr>
        <w:top w:val="none" w:sz="0" w:space="0" w:color="auto"/>
        <w:left w:val="none" w:sz="0" w:space="0" w:color="auto"/>
        <w:bottom w:val="none" w:sz="0" w:space="0" w:color="auto"/>
        <w:right w:val="none" w:sz="0" w:space="0" w:color="auto"/>
      </w:divBdr>
    </w:div>
    <w:div w:id="1306472445">
      <w:bodyDiv w:val="1"/>
      <w:marLeft w:val="0"/>
      <w:marRight w:val="0"/>
      <w:marTop w:val="0"/>
      <w:marBottom w:val="0"/>
      <w:divBdr>
        <w:top w:val="none" w:sz="0" w:space="0" w:color="auto"/>
        <w:left w:val="none" w:sz="0" w:space="0" w:color="auto"/>
        <w:bottom w:val="none" w:sz="0" w:space="0" w:color="auto"/>
        <w:right w:val="none" w:sz="0" w:space="0" w:color="auto"/>
      </w:divBdr>
    </w:div>
    <w:div w:id="1329023248">
      <w:bodyDiv w:val="1"/>
      <w:marLeft w:val="0"/>
      <w:marRight w:val="0"/>
      <w:marTop w:val="0"/>
      <w:marBottom w:val="0"/>
      <w:divBdr>
        <w:top w:val="none" w:sz="0" w:space="0" w:color="auto"/>
        <w:left w:val="none" w:sz="0" w:space="0" w:color="auto"/>
        <w:bottom w:val="none" w:sz="0" w:space="0" w:color="auto"/>
        <w:right w:val="none" w:sz="0" w:space="0" w:color="auto"/>
      </w:divBdr>
    </w:div>
    <w:div w:id="1404135991">
      <w:bodyDiv w:val="1"/>
      <w:marLeft w:val="0"/>
      <w:marRight w:val="0"/>
      <w:marTop w:val="0"/>
      <w:marBottom w:val="0"/>
      <w:divBdr>
        <w:top w:val="none" w:sz="0" w:space="0" w:color="auto"/>
        <w:left w:val="none" w:sz="0" w:space="0" w:color="auto"/>
        <w:bottom w:val="none" w:sz="0" w:space="0" w:color="auto"/>
        <w:right w:val="none" w:sz="0" w:space="0" w:color="auto"/>
      </w:divBdr>
    </w:div>
    <w:div w:id="1490708295">
      <w:bodyDiv w:val="1"/>
      <w:marLeft w:val="0"/>
      <w:marRight w:val="0"/>
      <w:marTop w:val="0"/>
      <w:marBottom w:val="0"/>
      <w:divBdr>
        <w:top w:val="none" w:sz="0" w:space="0" w:color="auto"/>
        <w:left w:val="none" w:sz="0" w:space="0" w:color="auto"/>
        <w:bottom w:val="none" w:sz="0" w:space="0" w:color="auto"/>
        <w:right w:val="none" w:sz="0" w:space="0" w:color="auto"/>
      </w:divBdr>
    </w:div>
    <w:div w:id="1575775766">
      <w:bodyDiv w:val="1"/>
      <w:marLeft w:val="0"/>
      <w:marRight w:val="0"/>
      <w:marTop w:val="0"/>
      <w:marBottom w:val="0"/>
      <w:divBdr>
        <w:top w:val="none" w:sz="0" w:space="0" w:color="auto"/>
        <w:left w:val="none" w:sz="0" w:space="0" w:color="auto"/>
        <w:bottom w:val="none" w:sz="0" w:space="0" w:color="auto"/>
        <w:right w:val="none" w:sz="0" w:space="0" w:color="auto"/>
      </w:divBdr>
    </w:div>
    <w:div w:id="1638487649">
      <w:bodyDiv w:val="1"/>
      <w:marLeft w:val="0"/>
      <w:marRight w:val="0"/>
      <w:marTop w:val="0"/>
      <w:marBottom w:val="0"/>
      <w:divBdr>
        <w:top w:val="none" w:sz="0" w:space="0" w:color="auto"/>
        <w:left w:val="none" w:sz="0" w:space="0" w:color="auto"/>
        <w:bottom w:val="none" w:sz="0" w:space="0" w:color="auto"/>
        <w:right w:val="none" w:sz="0" w:space="0" w:color="auto"/>
      </w:divBdr>
    </w:div>
    <w:div w:id="1705444991">
      <w:bodyDiv w:val="1"/>
      <w:marLeft w:val="0"/>
      <w:marRight w:val="0"/>
      <w:marTop w:val="0"/>
      <w:marBottom w:val="0"/>
      <w:divBdr>
        <w:top w:val="none" w:sz="0" w:space="0" w:color="auto"/>
        <w:left w:val="none" w:sz="0" w:space="0" w:color="auto"/>
        <w:bottom w:val="none" w:sz="0" w:space="0" w:color="auto"/>
        <w:right w:val="none" w:sz="0" w:space="0" w:color="auto"/>
      </w:divBdr>
    </w:div>
    <w:div w:id="1705521066">
      <w:bodyDiv w:val="1"/>
      <w:marLeft w:val="0"/>
      <w:marRight w:val="0"/>
      <w:marTop w:val="0"/>
      <w:marBottom w:val="0"/>
      <w:divBdr>
        <w:top w:val="none" w:sz="0" w:space="0" w:color="auto"/>
        <w:left w:val="none" w:sz="0" w:space="0" w:color="auto"/>
        <w:bottom w:val="none" w:sz="0" w:space="0" w:color="auto"/>
        <w:right w:val="none" w:sz="0" w:space="0" w:color="auto"/>
      </w:divBdr>
    </w:div>
    <w:div w:id="1710688790">
      <w:bodyDiv w:val="1"/>
      <w:marLeft w:val="0"/>
      <w:marRight w:val="0"/>
      <w:marTop w:val="0"/>
      <w:marBottom w:val="0"/>
      <w:divBdr>
        <w:top w:val="none" w:sz="0" w:space="0" w:color="auto"/>
        <w:left w:val="none" w:sz="0" w:space="0" w:color="auto"/>
        <w:bottom w:val="none" w:sz="0" w:space="0" w:color="auto"/>
        <w:right w:val="none" w:sz="0" w:space="0" w:color="auto"/>
      </w:divBdr>
    </w:div>
    <w:div w:id="1729566904">
      <w:bodyDiv w:val="1"/>
      <w:marLeft w:val="0"/>
      <w:marRight w:val="0"/>
      <w:marTop w:val="0"/>
      <w:marBottom w:val="0"/>
      <w:divBdr>
        <w:top w:val="none" w:sz="0" w:space="0" w:color="auto"/>
        <w:left w:val="none" w:sz="0" w:space="0" w:color="auto"/>
        <w:bottom w:val="none" w:sz="0" w:space="0" w:color="auto"/>
        <w:right w:val="none" w:sz="0" w:space="0" w:color="auto"/>
      </w:divBdr>
    </w:div>
    <w:div w:id="1796369295">
      <w:bodyDiv w:val="1"/>
      <w:marLeft w:val="0"/>
      <w:marRight w:val="0"/>
      <w:marTop w:val="0"/>
      <w:marBottom w:val="0"/>
      <w:divBdr>
        <w:top w:val="none" w:sz="0" w:space="0" w:color="auto"/>
        <w:left w:val="none" w:sz="0" w:space="0" w:color="auto"/>
        <w:bottom w:val="none" w:sz="0" w:space="0" w:color="auto"/>
        <w:right w:val="none" w:sz="0" w:space="0" w:color="auto"/>
      </w:divBdr>
    </w:div>
    <w:div w:id="1808667702">
      <w:bodyDiv w:val="1"/>
      <w:marLeft w:val="0"/>
      <w:marRight w:val="0"/>
      <w:marTop w:val="0"/>
      <w:marBottom w:val="0"/>
      <w:divBdr>
        <w:top w:val="none" w:sz="0" w:space="0" w:color="auto"/>
        <w:left w:val="none" w:sz="0" w:space="0" w:color="auto"/>
        <w:bottom w:val="none" w:sz="0" w:space="0" w:color="auto"/>
        <w:right w:val="none" w:sz="0" w:space="0" w:color="auto"/>
      </w:divBdr>
    </w:div>
    <w:div w:id="1847938515">
      <w:bodyDiv w:val="1"/>
      <w:marLeft w:val="0"/>
      <w:marRight w:val="0"/>
      <w:marTop w:val="0"/>
      <w:marBottom w:val="0"/>
      <w:divBdr>
        <w:top w:val="none" w:sz="0" w:space="0" w:color="auto"/>
        <w:left w:val="none" w:sz="0" w:space="0" w:color="auto"/>
        <w:bottom w:val="none" w:sz="0" w:space="0" w:color="auto"/>
        <w:right w:val="none" w:sz="0" w:space="0" w:color="auto"/>
      </w:divBdr>
    </w:div>
    <w:div w:id="2031371884">
      <w:bodyDiv w:val="1"/>
      <w:marLeft w:val="0"/>
      <w:marRight w:val="0"/>
      <w:marTop w:val="0"/>
      <w:marBottom w:val="0"/>
      <w:divBdr>
        <w:top w:val="none" w:sz="0" w:space="0" w:color="auto"/>
        <w:left w:val="none" w:sz="0" w:space="0" w:color="auto"/>
        <w:bottom w:val="none" w:sz="0" w:space="0" w:color="auto"/>
        <w:right w:val="none" w:sz="0" w:space="0" w:color="auto"/>
      </w:divBdr>
    </w:div>
    <w:div w:id="212325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kti.go.id/files/sekretaria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5</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60</cp:revision>
  <cp:lastPrinted>2015-04-17T06:51:00Z</cp:lastPrinted>
  <dcterms:created xsi:type="dcterms:W3CDTF">2013-05-07T04:30:00Z</dcterms:created>
  <dcterms:modified xsi:type="dcterms:W3CDTF">2016-06-29T00:53:00Z</dcterms:modified>
</cp:coreProperties>
</file>