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B25" w:rsidRDefault="009C139A">
      <w:pPr>
        <w:pStyle w:val="BodyText"/>
        <w:spacing w:before="82" w:line="489" w:lineRule="auto"/>
        <w:ind w:left="100" w:right="7692"/>
      </w:pPr>
      <w:r>
        <w:t>Kepada Yth</w:t>
      </w:r>
      <w:r>
        <w:rPr>
          <w:spacing w:val="1"/>
        </w:rPr>
        <w:t xml:space="preserve"> </w:t>
      </w:r>
      <w:r>
        <w:rPr>
          <w:spacing w:val="-1"/>
        </w:rPr>
        <w:t>Dewan</w:t>
      </w:r>
      <w:r>
        <w:rPr>
          <w:spacing w:val="-7"/>
        </w:rPr>
        <w:t xml:space="preserve"> </w:t>
      </w:r>
      <w:r>
        <w:rPr>
          <w:spacing w:val="-1"/>
        </w:rPr>
        <w:t>Redaksi</w:t>
      </w:r>
    </w:p>
    <w:p w:rsidR="00CA3B25" w:rsidRDefault="009C139A">
      <w:pPr>
        <w:pStyle w:val="BodyText"/>
        <w:spacing w:line="256" w:lineRule="exact"/>
        <w:ind w:left="100"/>
      </w:pPr>
      <w:r>
        <w:t>Jurnal</w:t>
      </w:r>
      <w:r>
        <w:rPr>
          <w:spacing w:val="-8"/>
        </w:rPr>
        <w:t xml:space="preserve"> </w:t>
      </w:r>
      <w:r>
        <w:t>LPPM</w:t>
      </w:r>
      <w:r>
        <w:rPr>
          <w:spacing w:val="-8"/>
        </w:rPr>
        <w:t xml:space="preserve"> </w:t>
      </w:r>
      <w:r>
        <w:t>Bidang</w:t>
      </w:r>
      <w:r>
        <w:rPr>
          <w:spacing w:val="-8"/>
        </w:rPr>
        <w:t xml:space="preserve"> </w:t>
      </w:r>
      <w:r>
        <w:t>EkoSosBudKum</w:t>
      </w:r>
      <w:r>
        <w:rPr>
          <w:spacing w:val="34"/>
        </w:rPr>
        <w:t xml:space="preserve"> </w:t>
      </w:r>
      <w:r>
        <w:t>(Ekonomi,</w:t>
      </w:r>
      <w:r>
        <w:rPr>
          <w:spacing w:val="-8"/>
        </w:rPr>
        <w:t xml:space="preserve"> </w:t>
      </w:r>
      <w:r>
        <w:t>Sosial,</w:t>
      </w:r>
      <w:r>
        <w:rPr>
          <w:spacing w:val="-8"/>
        </w:rPr>
        <w:t xml:space="preserve"> </w:t>
      </w:r>
      <w:r>
        <w:t>Budaya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Hukum)</w:t>
      </w:r>
    </w:p>
    <w:p w:rsidR="00CA3B25" w:rsidRDefault="00CA3B25">
      <w:pPr>
        <w:pStyle w:val="BodyText"/>
      </w:pPr>
    </w:p>
    <w:p w:rsidR="00CA3B25" w:rsidRDefault="00CA3B25">
      <w:pPr>
        <w:pStyle w:val="BodyText"/>
      </w:pPr>
    </w:p>
    <w:p w:rsidR="00CA3B25" w:rsidRDefault="00CA3B25">
      <w:pPr>
        <w:pStyle w:val="BodyText"/>
        <w:spacing w:before="1"/>
      </w:pPr>
    </w:p>
    <w:p w:rsidR="00CA3B25" w:rsidRDefault="009C139A">
      <w:pPr>
        <w:pStyle w:val="Title"/>
      </w:pPr>
      <w:r>
        <w:rPr>
          <w:spacing w:val="-5"/>
        </w:rPr>
        <w:t>SURAT</w:t>
      </w:r>
      <w:r>
        <w:rPr>
          <w:spacing w:val="-9"/>
        </w:rPr>
        <w:t xml:space="preserve"> </w:t>
      </w:r>
      <w:r>
        <w:rPr>
          <w:spacing w:val="-5"/>
        </w:rPr>
        <w:t>PERNYATAAN</w:t>
      </w:r>
      <w:r>
        <w:rPr>
          <w:spacing w:val="-8"/>
        </w:rPr>
        <w:t xml:space="preserve"> </w:t>
      </w:r>
      <w:r>
        <w:rPr>
          <w:spacing w:val="-4"/>
        </w:rPr>
        <w:t>ETIKA</w:t>
      </w:r>
    </w:p>
    <w:p w:rsidR="00CA3B25" w:rsidRDefault="009C139A">
      <w:pPr>
        <w:spacing w:before="197"/>
        <w:ind w:left="2844" w:right="2856"/>
        <w:jc w:val="center"/>
        <w:rPr>
          <w:b/>
          <w:sz w:val="28"/>
        </w:rPr>
      </w:pPr>
      <w:r>
        <w:rPr>
          <w:b/>
          <w:sz w:val="28"/>
        </w:rPr>
        <w:t>(</w:t>
      </w:r>
      <w:r>
        <w:rPr>
          <w:b/>
          <w:i/>
          <w:sz w:val="28"/>
        </w:rPr>
        <w:t>Ethics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Statement</w:t>
      </w:r>
      <w:r>
        <w:rPr>
          <w:b/>
          <w:sz w:val="28"/>
        </w:rPr>
        <w:t>)</w:t>
      </w:r>
    </w:p>
    <w:p w:rsidR="00CA3B25" w:rsidRDefault="00CA3B25">
      <w:pPr>
        <w:pStyle w:val="BodyText"/>
        <w:rPr>
          <w:b/>
          <w:sz w:val="28"/>
        </w:rPr>
      </w:pPr>
    </w:p>
    <w:p w:rsidR="00CA3B25" w:rsidRDefault="00CA3B25">
      <w:pPr>
        <w:pStyle w:val="BodyText"/>
        <w:spacing w:before="4"/>
        <w:rPr>
          <w:b/>
          <w:sz w:val="32"/>
        </w:rPr>
      </w:pPr>
    </w:p>
    <w:p w:rsidR="007700F9" w:rsidRDefault="009C139A" w:rsidP="005754AC">
      <w:pPr>
        <w:pStyle w:val="BodyText"/>
        <w:ind w:left="100"/>
      </w:pPr>
      <w:r>
        <w:t>Naskah</w:t>
      </w:r>
      <w:r>
        <w:rPr>
          <w:spacing w:val="-7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berjudul:</w:t>
      </w:r>
      <w:r w:rsidR="005754AC">
        <w:t xml:space="preserve">  </w:t>
      </w:r>
    </w:p>
    <w:p w:rsidR="00CA3B25" w:rsidRPr="00C52078" w:rsidRDefault="00C52078">
      <w:pPr>
        <w:pStyle w:val="BodyText"/>
        <w:spacing w:before="10"/>
        <w:rPr>
          <w:sz w:val="10"/>
        </w:rPr>
      </w:pPr>
      <w:r w:rsidRPr="00C52078">
        <w:t>ANALISIS PENENTUAN HARGA SEWA STUDIO DENGAN MENGGUNAKAN ACTIVITY BASED COSTING PADA STUDIO KITTA MANADO</w:t>
      </w:r>
    </w:p>
    <w:p w:rsidR="007700F9" w:rsidRDefault="009C139A" w:rsidP="007700F9">
      <w:pPr>
        <w:pStyle w:val="BodyText"/>
        <w:tabs>
          <w:tab w:val="left" w:pos="9118"/>
        </w:tabs>
        <w:spacing w:before="88"/>
        <w:ind w:left="100"/>
        <w:rPr>
          <w:rFonts w:ascii="Times New Roman"/>
        </w:rPr>
      </w:pPr>
      <w:r>
        <w:t>Nama(semua)</w:t>
      </w:r>
      <w:r>
        <w:rPr>
          <w:spacing w:val="-9"/>
        </w:rPr>
        <w:t xml:space="preserve"> </w:t>
      </w:r>
      <w:r>
        <w:t>penulis:</w:t>
      </w:r>
      <w:r w:rsidR="007700F9">
        <w:rPr>
          <w:rFonts w:ascii="Times New Roman"/>
        </w:rPr>
        <w:t xml:space="preserve"> </w:t>
      </w:r>
    </w:p>
    <w:p w:rsidR="007700F9" w:rsidRPr="00C52078" w:rsidRDefault="007700F9" w:rsidP="007700F9">
      <w:pPr>
        <w:pStyle w:val="BodyText"/>
        <w:tabs>
          <w:tab w:val="left" w:pos="9118"/>
        </w:tabs>
        <w:spacing w:before="88"/>
        <w:ind w:left="100"/>
      </w:pPr>
      <w:r>
        <w:rPr>
          <w:rFonts w:ascii="Times New Roman"/>
        </w:rPr>
        <w:t xml:space="preserve">1. </w:t>
      </w:r>
      <w:r w:rsidR="00C52078" w:rsidRPr="00C52078">
        <w:t>Gratia Virginia Toloh</w:t>
      </w:r>
    </w:p>
    <w:p w:rsidR="007700F9" w:rsidRPr="00C52078" w:rsidRDefault="007700F9" w:rsidP="007700F9">
      <w:pPr>
        <w:pStyle w:val="BodyText"/>
        <w:tabs>
          <w:tab w:val="left" w:pos="9118"/>
        </w:tabs>
        <w:spacing w:before="88"/>
        <w:ind w:left="100"/>
      </w:pPr>
      <w:r w:rsidRPr="00C52078">
        <w:t xml:space="preserve">2. </w:t>
      </w:r>
      <w:r w:rsidR="00C52078" w:rsidRPr="00C52078">
        <w:t>Dr. Jenny Morasa, SE,Msi, Ak,</w:t>
      </w:r>
    </w:p>
    <w:p w:rsidR="00CA3B25" w:rsidRPr="00C52078" w:rsidRDefault="007700F9" w:rsidP="007700F9">
      <w:pPr>
        <w:pStyle w:val="BodyText"/>
        <w:tabs>
          <w:tab w:val="left" w:pos="9118"/>
        </w:tabs>
        <w:spacing w:before="88"/>
        <w:ind w:left="100"/>
      </w:pPr>
      <w:r w:rsidRPr="00C52078">
        <w:t xml:space="preserve">3. </w:t>
      </w:r>
      <w:r w:rsidR="00C52078" w:rsidRPr="00C52078">
        <w:t>Victorina Z. Tirayoh, SE.,Ak.,MM</w:t>
      </w:r>
    </w:p>
    <w:p w:rsidR="00CA3B25" w:rsidRDefault="00CA3B25">
      <w:pPr>
        <w:pStyle w:val="BodyText"/>
        <w:spacing w:before="5"/>
        <w:rPr>
          <w:rFonts w:ascii="Times New Roman"/>
          <w:sz w:val="14"/>
        </w:rPr>
      </w:pPr>
    </w:p>
    <w:p w:rsidR="00CA3B25" w:rsidRDefault="00CA3B25">
      <w:pPr>
        <w:pStyle w:val="BodyText"/>
        <w:spacing w:before="3"/>
        <w:rPr>
          <w:rFonts w:ascii="Times New Roman"/>
          <w:sz w:val="13"/>
        </w:rPr>
      </w:pPr>
    </w:p>
    <w:p w:rsidR="00CA3B25" w:rsidRDefault="009C139A">
      <w:pPr>
        <w:pStyle w:val="BodyText"/>
        <w:spacing w:before="62"/>
        <w:ind w:left="100"/>
      </w:pPr>
      <w:r>
        <w:t>Kami</w:t>
      </w:r>
      <w:r>
        <w:rPr>
          <w:spacing w:val="-10"/>
        </w:rPr>
        <w:t xml:space="preserve"> </w:t>
      </w:r>
      <w:r>
        <w:t>menyatakan</w:t>
      </w:r>
      <w:r>
        <w:rPr>
          <w:spacing w:val="-10"/>
        </w:rPr>
        <w:t xml:space="preserve"> </w:t>
      </w:r>
      <w:r>
        <w:t>bahwa</w:t>
      </w:r>
    </w:p>
    <w:p w:rsidR="00CA3B25" w:rsidRDefault="009C139A">
      <w:pPr>
        <w:pStyle w:val="ListParagraph"/>
        <w:numPr>
          <w:ilvl w:val="0"/>
          <w:numId w:val="1"/>
        </w:numPr>
        <w:tabs>
          <w:tab w:val="left" w:pos="820"/>
        </w:tabs>
        <w:spacing w:before="192" w:line="261" w:lineRule="auto"/>
        <w:ind w:right="126"/>
      </w:pPr>
      <w:r>
        <w:t>Artikel kami yang telah diserahkan ke Jurnal LPPM Bidang EkoSosBudKum(Ekonomi,</w:t>
      </w:r>
      <w:r>
        <w:rPr>
          <w:spacing w:val="1"/>
        </w:rPr>
        <w:t xml:space="preserve"> </w:t>
      </w:r>
      <w:r>
        <w:t>Sosial,Budaya, dan Hukum) untuk dinilai adalah asli atau bebas dari fabrikasi, falsifikasi,</w:t>
      </w:r>
      <w:r>
        <w:rPr>
          <w:spacing w:val="-46"/>
        </w:rPr>
        <w:t xml:space="preserve"> </w:t>
      </w:r>
      <w:r>
        <w:t>plagiarisme,</w:t>
      </w:r>
      <w:r>
        <w:rPr>
          <w:spacing w:val="-4"/>
        </w:rPr>
        <w:t xml:space="preserve"> </w:t>
      </w:r>
      <w:r>
        <w:t>duplikasi,</w:t>
      </w:r>
      <w:r>
        <w:rPr>
          <w:spacing w:val="-3"/>
        </w:rPr>
        <w:t xml:space="preserve"> </w:t>
      </w:r>
      <w:r>
        <w:t>fragmentasi/salami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pelanggaran</w:t>
      </w:r>
      <w:r>
        <w:rPr>
          <w:spacing w:val="-4"/>
        </w:rPr>
        <w:t xml:space="preserve"> </w:t>
      </w:r>
      <w:r>
        <w:t>hak</w:t>
      </w:r>
      <w:r>
        <w:rPr>
          <w:spacing w:val="-3"/>
        </w:rPr>
        <w:t xml:space="preserve"> </w:t>
      </w:r>
      <w:r>
        <w:t>cipta</w:t>
      </w:r>
      <w:r>
        <w:rPr>
          <w:spacing w:val="-4"/>
        </w:rPr>
        <w:t xml:space="preserve"> </w:t>
      </w:r>
      <w:r>
        <w:t>data/isi.</w:t>
      </w:r>
    </w:p>
    <w:p w:rsidR="00CA3B25" w:rsidRDefault="009C139A">
      <w:pPr>
        <w:pStyle w:val="ListParagraph"/>
        <w:numPr>
          <w:ilvl w:val="0"/>
          <w:numId w:val="1"/>
        </w:numPr>
        <w:tabs>
          <w:tab w:val="left" w:pos="820"/>
        </w:tabs>
        <w:spacing w:line="261" w:lineRule="auto"/>
      </w:pPr>
      <w:r>
        <w:t>Artikel ini belum pernah diterbitkan di tempat lain atau tidak sedang dipertimbangkan</w:t>
      </w:r>
      <w:r>
        <w:rPr>
          <w:spacing w:val="1"/>
        </w:rPr>
        <w:t xml:space="preserve"> </w:t>
      </w:r>
      <w:r>
        <w:t>untuk diterbitkan oleh jurnal lain, dan selama proses penilaian oleh jurnal ini tidak akan</w:t>
      </w:r>
      <w:r>
        <w:rPr>
          <w:spacing w:val="-46"/>
        </w:rPr>
        <w:t xml:space="preserve"> </w:t>
      </w:r>
      <w:r>
        <w:t>ditarik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dikirimkan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jurnal</w:t>
      </w:r>
      <w:r>
        <w:rPr>
          <w:spacing w:val="-2"/>
        </w:rPr>
        <w:t xml:space="preserve"> </w:t>
      </w:r>
      <w:r>
        <w:t>lain</w:t>
      </w:r>
      <w:r>
        <w:rPr>
          <w:spacing w:val="-1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dinilai.</w:t>
      </w:r>
    </w:p>
    <w:p w:rsidR="00CA3B25" w:rsidRDefault="009C139A">
      <w:pPr>
        <w:pStyle w:val="ListParagraph"/>
        <w:numPr>
          <w:ilvl w:val="0"/>
          <w:numId w:val="1"/>
        </w:numPr>
        <w:tabs>
          <w:tab w:val="left" w:pos="820"/>
        </w:tabs>
        <w:spacing w:before="4" w:line="259" w:lineRule="auto"/>
        <w:ind w:right="122"/>
      </w:pPr>
      <w:r>
        <w:t>Penulis bersedia memperbaiki naskah yang telah dinilai dan tidak menariknya secara</w:t>
      </w:r>
      <w:r>
        <w:rPr>
          <w:spacing w:val="1"/>
        </w:rPr>
        <w:t xml:space="preserve"> </w:t>
      </w:r>
      <w:r>
        <w:t>sepihak</w:t>
      </w:r>
      <w:r>
        <w:rPr>
          <w:spacing w:val="-6"/>
        </w:rPr>
        <w:t xml:space="preserve"> </w:t>
      </w:r>
      <w:r>
        <w:t>tanpa</w:t>
      </w:r>
      <w:r>
        <w:rPr>
          <w:spacing w:val="-6"/>
        </w:rPr>
        <w:t xml:space="preserve"> </w:t>
      </w:r>
      <w:r>
        <w:t>memberitahu</w:t>
      </w:r>
      <w:r>
        <w:rPr>
          <w:spacing w:val="-6"/>
        </w:rPr>
        <w:t xml:space="preserve"> </w:t>
      </w:r>
      <w:r>
        <w:t>redaksi,</w:t>
      </w:r>
      <w:r>
        <w:rPr>
          <w:spacing w:val="-6"/>
        </w:rPr>
        <w:t xml:space="preserve"> </w:t>
      </w:r>
      <w:r>
        <w:t>terutama</w:t>
      </w:r>
      <w:r>
        <w:rPr>
          <w:spacing w:val="-6"/>
        </w:rPr>
        <w:t xml:space="preserve"> </w:t>
      </w:r>
      <w:r>
        <w:t>jika</w:t>
      </w:r>
      <w:r>
        <w:rPr>
          <w:spacing w:val="-6"/>
        </w:rPr>
        <w:t xml:space="preserve"> </w:t>
      </w:r>
      <w:r>
        <w:t>naskah</w:t>
      </w:r>
      <w:r>
        <w:rPr>
          <w:spacing w:val="-5"/>
        </w:rPr>
        <w:t xml:space="preserve"> </w:t>
      </w:r>
      <w:r>
        <w:t>sedang</w:t>
      </w:r>
      <w:r>
        <w:rPr>
          <w:spacing w:val="-6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proses</w:t>
      </w:r>
      <w:r>
        <w:rPr>
          <w:spacing w:val="-6"/>
        </w:rPr>
        <w:t xml:space="preserve"> </w:t>
      </w:r>
      <w:r>
        <w:t>telaah.</w:t>
      </w:r>
    </w:p>
    <w:p w:rsidR="00CA3B25" w:rsidRDefault="009C139A">
      <w:pPr>
        <w:pStyle w:val="ListParagraph"/>
        <w:numPr>
          <w:ilvl w:val="0"/>
          <w:numId w:val="1"/>
        </w:numPr>
        <w:tabs>
          <w:tab w:val="left" w:pos="820"/>
        </w:tabs>
        <w:spacing w:before="5" w:line="261" w:lineRule="auto"/>
        <w:ind w:right="121"/>
      </w:pPr>
      <w:r>
        <w:t>Artikel kami tidak mengandung pernyataan yang melanggar hukum, memfitnah atau</w:t>
      </w:r>
      <w:r>
        <w:rPr>
          <w:spacing w:val="1"/>
        </w:rPr>
        <w:t xml:space="preserve"> </w:t>
      </w:r>
      <w:r>
        <w:t>lainnya dan tidak mengandung bahan yang melanggar hak-hak pribadi atau hak milik</w:t>
      </w:r>
      <w:r>
        <w:rPr>
          <w:spacing w:val="1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setiap</w:t>
      </w:r>
      <w:r>
        <w:rPr>
          <w:spacing w:val="-1"/>
        </w:rPr>
        <w:t xml:space="preserve"> </w:t>
      </w:r>
      <w:r>
        <w:t>orang</w:t>
      </w:r>
      <w:r>
        <w:rPr>
          <w:spacing w:val="-2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badan</w:t>
      </w:r>
      <w:r>
        <w:rPr>
          <w:spacing w:val="-1"/>
        </w:rPr>
        <w:t xml:space="preserve"> </w:t>
      </w:r>
      <w:r>
        <w:t>lainnya.</w:t>
      </w:r>
    </w:p>
    <w:p w:rsidR="00CA3B25" w:rsidRDefault="00CA3B25">
      <w:pPr>
        <w:pStyle w:val="BodyText"/>
        <w:spacing w:before="7"/>
        <w:rPr>
          <w:sz w:val="24"/>
        </w:rPr>
      </w:pPr>
    </w:p>
    <w:p w:rsidR="00CA3B25" w:rsidRDefault="009C139A">
      <w:pPr>
        <w:pStyle w:val="BodyText"/>
        <w:ind w:left="820"/>
      </w:pPr>
      <w:r>
        <w:t>Demikianlah</w:t>
      </w:r>
      <w:r>
        <w:rPr>
          <w:spacing w:val="-9"/>
        </w:rPr>
        <w:t xml:space="preserve"> </w:t>
      </w:r>
      <w:r>
        <w:t>pernyataan</w:t>
      </w:r>
      <w:r>
        <w:rPr>
          <w:spacing w:val="-8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saya</w:t>
      </w:r>
      <w:r>
        <w:rPr>
          <w:spacing w:val="-8"/>
        </w:rPr>
        <w:t xml:space="preserve"> </w:t>
      </w:r>
      <w:r>
        <w:t>buat</w:t>
      </w:r>
      <w:r>
        <w:rPr>
          <w:spacing w:val="-9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jujur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bertanggung</w:t>
      </w:r>
      <w:r>
        <w:rPr>
          <w:spacing w:val="-8"/>
        </w:rPr>
        <w:t xml:space="preserve"> </w:t>
      </w:r>
      <w:r>
        <w:t>jawab.</w:t>
      </w:r>
    </w:p>
    <w:p w:rsidR="009C139A" w:rsidRDefault="009C139A">
      <w:pPr>
        <w:pStyle w:val="BodyText"/>
        <w:ind w:left="4780"/>
        <w:rPr>
          <w:sz w:val="26"/>
        </w:rPr>
      </w:pPr>
    </w:p>
    <w:p w:rsidR="00CA3B25" w:rsidRPr="009C139A" w:rsidRDefault="00C52078">
      <w:pPr>
        <w:pStyle w:val="BodyText"/>
        <w:ind w:left="4780"/>
        <w:rPr>
          <w:sz w:val="24"/>
          <w:szCs w:val="24"/>
        </w:rPr>
      </w:pPr>
      <w:r>
        <w:rPr>
          <w:sz w:val="24"/>
          <w:szCs w:val="24"/>
        </w:rPr>
        <w:t>Manado, 11 april</w:t>
      </w:r>
      <w:r w:rsidR="009C139A">
        <w:rPr>
          <w:sz w:val="24"/>
          <w:szCs w:val="24"/>
        </w:rPr>
        <w:t xml:space="preserve"> 2022</w:t>
      </w:r>
    </w:p>
    <w:p w:rsidR="00CA3B25" w:rsidRDefault="009C139A">
      <w:pPr>
        <w:pStyle w:val="BodyText"/>
        <w:spacing w:before="28"/>
        <w:ind w:left="4780"/>
      </w:pPr>
      <w:r>
        <w:t>Pemohon,</w:t>
      </w:r>
    </w:p>
    <w:p w:rsidR="00CA3B25" w:rsidRDefault="00CA3B25">
      <w:pPr>
        <w:pStyle w:val="BodyText"/>
      </w:pPr>
    </w:p>
    <w:p w:rsidR="00CA3B25" w:rsidRDefault="00CA3B25">
      <w:pPr>
        <w:pStyle w:val="BodyText"/>
        <w:spacing w:before="6"/>
      </w:pPr>
    </w:p>
    <w:p w:rsidR="00CA3B25" w:rsidRDefault="00C52078">
      <w:pPr>
        <w:pStyle w:val="BodyText"/>
        <w:ind w:left="4780"/>
      </w:pPr>
      <w:bookmarkStart w:id="0" w:name="_GoBack"/>
      <w:bookmarkEnd w:id="0"/>
      <w:r>
        <w:rPr>
          <w:noProof/>
          <w:lang w:val="id-ID" w:eastAsia="id-ID"/>
        </w:rPr>
        <w:drawing>
          <wp:inline distT="0" distB="0" distL="0" distR="0" wp14:anchorId="1EFF7188">
            <wp:extent cx="1652270" cy="93916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3B25" w:rsidRDefault="00CA3B25">
      <w:pPr>
        <w:pStyle w:val="BodyText"/>
        <w:spacing w:before="6"/>
      </w:pPr>
    </w:p>
    <w:p w:rsidR="00CA3B25" w:rsidRPr="009C139A" w:rsidRDefault="00C52078" w:rsidP="00C52078">
      <w:pPr>
        <w:pStyle w:val="BodyText"/>
        <w:tabs>
          <w:tab w:val="left" w:pos="6579"/>
          <w:tab w:val="left" w:pos="8739"/>
        </w:tabs>
        <w:ind w:left="4780"/>
        <w:rPr>
          <w:sz w:val="24"/>
          <w:szCs w:val="24"/>
        </w:rPr>
      </w:pPr>
      <w:r w:rsidRPr="00C52078">
        <w:t>Gratia Virginia Toloh</w:t>
      </w:r>
    </w:p>
    <w:sectPr w:rsidR="00CA3B25" w:rsidRPr="009C139A">
      <w:type w:val="continuous"/>
      <w:pgSz w:w="11920" w:h="16840"/>
      <w:pgMar w:top="16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E32FD"/>
    <w:multiLevelType w:val="hybridMultilevel"/>
    <w:tmpl w:val="8EE20098"/>
    <w:lvl w:ilvl="0" w:tplc="48A2FA48">
      <w:start w:val="1"/>
      <w:numFmt w:val="lowerLetter"/>
      <w:lvlText w:val="%1)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1" w:tplc="69A683B6">
      <w:numFmt w:val="bullet"/>
      <w:lvlText w:val="•"/>
      <w:lvlJc w:val="left"/>
      <w:pPr>
        <w:ind w:left="1662" w:hanging="360"/>
      </w:pPr>
      <w:rPr>
        <w:rFonts w:hint="default"/>
        <w:lang w:val="ms" w:eastAsia="en-US" w:bidi="ar-SA"/>
      </w:rPr>
    </w:lvl>
    <w:lvl w:ilvl="2" w:tplc="7500F680">
      <w:numFmt w:val="bullet"/>
      <w:lvlText w:val="•"/>
      <w:lvlJc w:val="left"/>
      <w:pPr>
        <w:ind w:left="2504" w:hanging="360"/>
      </w:pPr>
      <w:rPr>
        <w:rFonts w:hint="default"/>
        <w:lang w:val="ms" w:eastAsia="en-US" w:bidi="ar-SA"/>
      </w:rPr>
    </w:lvl>
    <w:lvl w:ilvl="3" w:tplc="492EBD3A">
      <w:numFmt w:val="bullet"/>
      <w:lvlText w:val="•"/>
      <w:lvlJc w:val="left"/>
      <w:pPr>
        <w:ind w:left="3346" w:hanging="360"/>
      </w:pPr>
      <w:rPr>
        <w:rFonts w:hint="default"/>
        <w:lang w:val="ms" w:eastAsia="en-US" w:bidi="ar-SA"/>
      </w:rPr>
    </w:lvl>
    <w:lvl w:ilvl="4" w:tplc="CFE66B44">
      <w:numFmt w:val="bullet"/>
      <w:lvlText w:val="•"/>
      <w:lvlJc w:val="left"/>
      <w:pPr>
        <w:ind w:left="4188" w:hanging="360"/>
      </w:pPr>
      <w:rPr>
        <w:rFonts w:hint="default"/>
        <w:lang w:val="ms" w:eastAsia="en-US" w:bidi="ar-SA"/>
      </w:rPr>
    </w:lvl>
    <w:lvl w:ilvl="5" w:tplc="A0042724">
      <w:numFmt w:val="bullet"/>
      <w:lvlText w:val="•"/>
      <w:lvlJc w:val="left"/>
      <w:pPr>
        <w:ind w:left="5030" w:hanging="360"/>
      </w:pPr>
      <w:rPr>
        <w:rFonts w:hint="default"/>
        <w:lang w:val="ms" w:eastAsia="en-US" w:bidi="ar-SA"/>
      </w:rPr>
    </w:lvl>
    <w:lvl w:ilvl="6" w:tplc="F9887FA6">
      <w:numFmt w:val="bullet"/>
      <w:lvlText w:val="•"/>
      <w:lvlJc w:val="left"/>
      <w:pPr>
        <w:ind w:left="5872" w:hanging="360"/>
      </w:pPr>
      <w:rPr>
        <w:rFonts w:hint="default"/>
        <w:lang w:val="ms" w:eastAsia="en-US" w:bidi="ar-SA"/>
      </w:rPr>
    </w:lvl>
    <w:lvl w:ilvl="7" w:tplc="93F6CF64">
      <w:numFmt w:val="bullet"/>
      <w:lvlText w:val="•"/>
      <w:lvlJc w:val="left"/>
      <w:pPr>
        <w:ind w:left="6714" w:hanging="360"/>
      </w:pPr>
      <w:rPr>
        <w:rFonts w:hint="default"/>
        <w:lang w:val="ms" w:eastAsia="en-US" w:bidi="ar-SA"/>
      </w:rPr>
    </w:lvl>
    <w:lvl w:ilvl="8" w:tplc="D3F4B546">
      <w:numFmt w:val="bullet"/>
      <w:lvlText w:val="•"/>
      <w:lvlJc w:val="left"/>
      <w:pPr>
        <w:ind w:left="7556" w:hanging="360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25"/>
    <w:rsid w:val="003450DF"/>
    <w:rsid w:val="005754AC"/>
    <w:rsid w:val="007700F9"/>
    <w:rsid w:val="009C139A"/>
    <w:rsid w:val="00C52078"/>
    <w:rsid w:val="00CA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E8748-1B48-4190-814B-ABCAFCF7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2844" w:right="285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"/>
      <w:ind w:left="820" w:right="11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perny etika-ethic statement.docx</vt:lpstr>
    </vt:vector>
  </TitlesOfParts>
  <Company>HP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perny etika-ethic statement.docx</dc:title>
  <dc:creator>HP</dc:creator>
  <cp:lastModifiedBy>ASUS</cp:lastModifiedBy>
  <cp:revision>2</cp:revision>
  <cp:lastPrinted>2022-03-14T11:30:00Z</cp:lastPrinted>
  <dcterms:created xsi:type="dcterms:W3CDTF">2022-04-11T04:06:00Z</dcterms:created>
  <dcterms:modified xsi:type="dcterms:W3CDTF">2022-04-11T04:06:00Z</dcterms:modified>
</cp:coreProperties>
</file>