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1A9C" w14:textId="67CE52BA" w:rsidR="00F43CBA" w:rsidRPr="009B3542" w:rsidRDefault="00797A59" w:rsidP="00F43CBA">
      <w:pPr>
        <w:spacing w:line="240" w:lineRule="auto"/>
        <w:rPr>
          <w:rFonts w:ascii="Times New Roman" w:hAnsi="Times New Roman"/>
          <w:b/>
          <w:sz w:val="28"/>
          <w:szCs w:val="28"/>
        </w:rPr>
      </w:pPr>
      <w:r w:rsidRPr="009B3542">
        <w:rPr>
          <w:rFonts w:ascii="Times New Roman" w:hAnsi="Times New Roman"/>
          <w:b/>
          <w:sz w:val="28"/>
          <w:szCs w:val="28"/>
          <w:lang w:val="en-US"/>
        </w:rPr>
        <w:t>EVALUASI</w:t>
      </w:r>
      <w:r w:rsidRPr="009B3542">
        <w:rPr>
          <w:rFonts w:ascii="Times New Roman" w:hAnsi="Times New Roman"/>
          <w:b/>
          <w:sz w:val="28"/>
          <w:szCs w:val="28"/>
        </w:rPr>
        <w:t xml:space="preserve"> SISTEM INFORMASI AKUNTANSI PENJUALAN DAN PENERIMAAN KAS </w:t>
      </w:r>
      <w:r w:rsidRPr="009B3542">
        <w:rPr>
          <w:rFonts w:ascii="Times New Roman" w:hAnsi="Times New Roman"/>
          <w:b/>
          <w:sz w:val="28"/>
          <w:szCs w:val="28"/>
          <w:lang w:val="en-US"/>
        </w:rPr>
        <w:t xml:space="preserve">UNTUK MENINGKATKAN PENGENDALIAN INTERN </w:t>
      </w:r>
      <w:r w:rsidRPr="009B3542">
        <w:rPr>
          <w:rFonts w:ascii="Times New Roman" w:hAnsi="Times New Roman"/>
          <w:b/>
          <w:sz w:val="28"/>
          <w:szCs w:val="28"/>
        </w:rPr>
        <w:t>PADA CV. INDOSPICE MANADO</w:t>
      </w:r>
    </w:p>
    <w:p w14:paraId="28267E9F" w14:textId="14BF9FED" w:rsidR="009B3542" w:rsidRPr="009B3542" w:rsidRDefault="009B3542" w:rsidP="00F43CBA">
      <w:pPr>
        <w:spacing w:line="240" w:lineRule="auto"/>
        <w:rPr>
          <w:rFonts w:ascii="Times New Roman" w:hAnsi="Times New Roman"/>
          <w:b/>
          <w:sz w:val="28"/>
          <w:szCs w:val="28"/>
        </w:rPr>
      </w:pPr>
    </w:p>
    <w:p w14:paraId="1666FA20" w14:textId="30B455F3" w:rsidR="009B3542" w:rsidRPr="00C83F6C" w:rsidRDefault="009B3542" w:rsidP="00F43CBA">
      <w:pPr>
        <w:spacing w:line="240" w:lineRule="auto"/>
        <w:rPr>
          <w:rFonts w:ascii="Times New Roman" w:hAnsi="Times New Roman"/>
          <w:bCs/>
          <w:i/>
          <w:iCs/>
          <w:sz w:val="28"/>
          <w:szCs w:val="28"/>
        </w:rPr>
      </w:pPr>
      <w:r w:rsidRPr="00C83F6C">
        <w:rPr>
          <w:rFonts w:ascii="Times New Roman" w:hAnsi="Times New Roman"/>
          <w:bCs/>
          <w:i/>
          <w:iCs/>
          <w:sz w:val="28"/>
          <w:szCs w:val="28"/>
        </w:rPr>
        <w:t>EVALUATION OF ACCOUNTING INFORMATION SYSTEMS FOR SALES AND CASH RECEIVINGS TO IMPROVE INTERNAL CONTROL IN CV. INDOSPICE MANADO</w:t>
      </w:r>
    </w:p>
    <w:p w14:paraId="2713BCFF" w14:textId="3F7BC028" w:rsidR="00145A2C" w:rsidRPr="00F43CBA" w:rsidRDefault="00145A2C" w:rsidP="00797A59">
      <w:pPr>
        <w:spacing w:line="240" w:lineRule="auto"/>
        <w:jc w:val="both"/>
        <w:rPr>
          <w:rFonts w:ascii="Times New Roman" w:hAnsi="Times New Roman" w:cs="Times New Roman"/>
          <w:sz w:val="24"/>
          <w:lang w:val="en-US"/>
        </w:rPr>
      </w:pPr>
    </w:p>
    <w:p w14:paraId="3B4652D0" w14:textId="12C8E8E2" w:rsidR="00145A2C" w:rsidRPr="005C1AEE" w:rsidRDefault="00797A59" w:rsidP="00F43CBA">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Safitri Dwi Ramadhani</w:t>
      </w:r>
      <w:r w:rsidR="00F43CBA" w:rsidRPr="005C1AEE">
        <w:rPr>
          <w:rFonts w:ascii="Times New Roman" w:hAnsi="Times New Roman" w:cs="Times New Roman"/>
          <w:sz w:val="24"/>
          <w:szCs w:val="24"/>
          <w:vertAlign w:val="superscript"/>
          <w:lang w:val="en-US"/>
        </w:rPr>
        <w:t>2</w:t>
      </w:r>
    </w:p>
    <w:p w14:paraId="68F6D2B7" w14:textId="77777777" w:rsidR="008B1ACE" w:rsidRDefault="008B1ACE" w:rsidP="00F43CBA">
      <w:pPr>
        <w:spacing w:line="240" w:lineRule="auto"/>
        <w:rPr>
          <w:rFonts w:ascii="Times New Roman" w:hAnsi="Times New Roman" w:cs="Times New Roman"/>
          <w:sz w:val="24"/>
          <w:lang w:val="en-US"/>
        </w:rPr>
      </w:pPr>
    </w:p>
    <w:p w14:paraId="42CD7305" w14:textId="74C29C65" w:rsidR="005C0B67" w:rsidRPr="00293310" w:rsidRDefault="00F43CBA" w:rsidP="00F43CBA">
      <w:pPr>
        <w:spacing w:line="240" w:lineRule="auto"/>
        <w:rPr>
          <w:rFonts w:ascii="Times New Roman" w:hAnsi="Times New Roman" w:cs="Times New Roman"/>
          <w:sz w:val="20"/>
          <w:szCs w:val="20"/>
          <w:lang w:val="en-US"/>
        </w:rPr>
      </w:pPr>
      <w:r w:rsidRPr="00293310">
        <w:rPr>
          <w:rFonts w:ascii="Times New Roman" w:hAnsi="Times New Roman" w:cs="Times New Roman"/>
          <w:sz w:val="20"/>
          <w:szCs w:val="20"/>
          <w:lang w:val="en-US"/>
        </w:rPr>
        <w:t>E-mail</w:t>
      </w:r>
      <w:r w:rsidR="002F69C5" w:rsidRPr="00293310">
        <w:rPr>
          <w:rFonts w:ascii="Times New Roman" w:hAnsi="Times New Roman" w:cs="Times New Roman"/>
          <w:sz w:val="20"/>
          <w:szCs w:val="20"/>
          <w:lang w:val="en-US"/>
        </w:rPr>
        <w:t xml:space="preserve"> </w:t>
      </w:r>
      <w:r w:rsidRPr="00293310">
        <w:rPr>
          <w:rFonts w:ascii="Times New Roman" w:hAnsi="Times New Roman" w:cs="Times New Roman"/>
          <w:sz w:val="20"/>
          <w:szCs w:val="20"/>
          <w:lang w:val="en-US"/>
        </w:rPr>
        <w:t xml:space="preserve">: </w:t>
      </w:r>
      <w:r w:rsidR="002F69C5" w:rsidRPr="00293310">
        <w:rPr>
          <w:rFonts w:ascii="Times New Roman" w:hAnsi="Times New Roman" w:cs="Times New Roman"/>
          <w:sz w:val="20"/>
          <w:szCs w:val="20"/>
          <w:lang w:val="en-US"/>
        </w:rPr>
        <w:t>penulis</w:t>
      </w:r>
      <w:r w:rsidR="005C0B67" w:rsidRPr="00293310">
        <w:rPr>
          <w:rFonts w:ascii="Times New Roman" w:hAnsi="Times New Roman" w:cs="Times New Roman"/>
          <w:sz w:val="20"/>
          <w:szCs w:val="20"/>
          <w:lang w:val="en-US"/>
        </w:rPr>
        <w:t>@</w:t>
      </w:r>
      <w:r w:rsidR="002F69C5" w:rsidRPr="00293310">
        <w:rPr>
          <w:rFonts w:ascii="Times New Roman" w:hAnsi="Times New Roman" w:cs="Times New Roman"/>
          <w:sz w:val="20"/>
          <w:szCs w:val="20"/>
          <w:lang w:val="en-US"/>
        </w:rPr>
        <w:t>alamat</w:t>
      </w:r>
      <w:r w:rsidR="005C0B67" w:rsidRPr="00293310">
        <w:rPr>
          <w:rFonts w:ascii="Times New Roman" w:hAnsi="Times New Roman" w:cs="Times New Roman"/>
          <w:sz w:val="20"/>
          <w:szCs w:val="20"/>
          <w:lang w:val="en-US"/>
        </w:rPr>
        <w:t>.com</w:t>
      </w:r>
    </w:p>
    <w:p w14:paraId="4443E7D7" w14:textId="77777777" w:rsidR="008B1ACE" w:rsidRDefault="008B1ACE" w:rsidP="002F69C5">
      <w:pPr>
        <w:spacing w:line="240" w:lineRule="auto"/>
        <w:rPr>
          <w:rFonts w:ascii="Times New Roman" w:hAnsi="Times New Roman" w:cs="Times New Roman"/>
          <w:sz w:val="24"/>
          <w:lang w:val="en-US"/>
        </w:rPr>
      </w:pPr>
    </w:p>
    <w:p w14:paraId="3ED4E2E1" w14:textId="77777777" w:rsidR="008B1ACE" w:rsidRDefault="008B1ACE" w:rsidP="002F69C5">
      <w:pPr>
        <w:spacing w:line="240" w:lineRule="auto"/>
        <w:rPr>
          <w:rFonts w:ascii="Times New Roman" w:hAnsi="Times New Roman" w:cs="Times New Roman"/>
          <w:sz w:val="24"/>
          <w:lang w:val="en-US"/>
        </w:rPr>
      </w:pPr>
    </w:p>
    <w:p w14:paraId="38EC113B" w14:textId="48345E77" w:rsidR="00145A2C" w:rsidRDefault="00145A2C" w:rsidP="002F69C5">
      <w:pPr>
        <w:spacing w:line="240" w:lineRule="auto"/>
        <w:rPr>
          <w:rFonts w:ascii="Times New Roman" w:hAnsi="Times New Roman" w:cs="Times New Roman"/>
          <w:b/>
          <w:i/>
          <w:sz w:val="24"/>
        </w:rPr>
      </w:pPr>
      <w:r w:rsidRPr="009B1A27">
        <w:rPr>
          <w:rFonts w:ascii="Times New Roman" w:hAnsi="Times New Roman" w:cs="Times New Roman"/>
          <w:b/>
          <w:i/>
          <w:sz w:val="24"/>
        </w:rPr>
        <w:t>ABSTRACT</w:t>
      </w:r>
    </w:p>
    <w:p w14:paraId="1C18C470" w14:textId="77777777" w:rsidR="00C83F6C" w:rsidRPr="009B1A27" w:rsidRDefault="00C83F6C" w:rsidP="002F69C5">
      <w:pPr>
        <w:spacing w:line="240" w:lineRule="auto"/>
        <w:rPr>
          <w:rFonts w:ascii="Times New Roman" w:hAnsi="Times New Roman" w:cs="Times New Roman"/>
          <w:b/>
          <w:i/>
          <w:sz w:val="24"/>
        </w:rPr>
      </w:pPr>
    </w:p>
    <w:p w14:paraId="535DE2EB" w14:textId="3146E640" w:rsidR="003E3640" w:rsidRDefault="008B1ACE" w:rsidP="009B1A27">
      <w:pPr>
        <w:spacing w:line="240" w:lineRule="auto"/>
        <w:jc w:val="both"/>
        <w:rPr>
          <w:rFonts w:ascii="Times New Roman" w:hAnsi="Times New Roman"/>
          <w:i/>
          <w:iCs/>
          <w:sz w:val="24"/>
          <w:szCs w:val="24"/>
          <w:lang w:val="en-US"/>
        </w:rPr>
      </w:pPr>
      <w:r w:rsidRPr="00113262">
        <w:rPr>
          <w:rFonts w:ascii="Times New Roman" w:hAnsi="Times New Roman"/>
          <w:i/>
          <w:iCs/>
          <w:sz w:val="24"/>
          <w:szCs w:val="24"/>
          <w:lang w:val="en-US"/>
        </w:rPr>
        <w:t>The cash receipts accounting system is part of the accounting information system created to manage cash receipts activities from sales to collection of company receivables or other cash receipts. This system connects functions related to receiving and administering company cash, because cash is highly liquid and easy to convert into other assets, cash needs to be controlled. This thesis will analyze the sales accounting information system and cash receipts to improve internal control at CV Indospice Manado. This research is a field research with the type of research is descriptive qualitative. The type of data used in this research is primary data, which is sourced from export documents and documents in the accounting system in CV. Indospice. The analytical method used in this research is qualitative analysis by analyzing the accounting information system used at CV Indospice, then looking at COSO standards to determine whether the accounting information system used is in accordance with COSO standards in internal control in the company.</w:t>
      </w:r>
    </w:p>
    <w:p w14:paraId="07FBF940" w14:textId="77777777" w:rsidR="008B1ACE" w:rsidRPr="00293310" w:rsidRDefault="008B1ACE" w:rsidP="009B1A27">
      <w:pPr>
        <w:spacing w:line="240" w:lineRule="auto"/>
        <w:jc w:val="both"/>
        <w:rPr>
          <w:rFonts w:ascii="Times New Roman" w:hAnsi="Times New Roman" w:cs="Times New Roman"/>
          <w:i/>
          <w:sz w:val="24"/>
          <w:lang w:val="en-US"/>
        </w:rPr>
      </w:pPr>
    </w:p>
    <w:p w14:paraId="53D72D15" w14:textId="6DC51FA3" w:rsidR="00145A2C" w:rsidRPr="003B71E4" w:rsidRDefault="00145A2C" w:rsidP="003E3640">
      <w:pPr>
        <w:tabs>
          <w:tab w:val="left" w:pos="720"/>
        </w:tabs>
        <w:spacing w:line="240" w:lineRule="auto"/>
        <w:jc w:val="both"/>
        <w:rPr>
          <w:rFonts w:ascii="Times New Roman" w:hAnsi="Times New Roman" w:cs="Times New Roman"/>
          <w:i/>
          <w:sz w:val="24"/>
          <w:lang w:val="en-US"/>
        </w:rPr>
      </w:pPr>
      <w:r w:rsidRPr="003E3640">
        <w:rPr>
          <w:rFonts w:ascii="Times New Roman" w:hAnsi="Times New Roman" w:cs="Times New Roman"/>
          <w:i/>
          <w:sz w:val="24"/>
        </w:rPr>
        <w:t>Keyword</w:t>
      </w:r>
      <w:r w:rsidR="003E3640" w:rsidRPr="003E3640">
        <w:rPr>
          <w:rFonts w:ascii="Times New Roman" w:hAnsi="Times New Roman" w:cs="Times New Roman"/>
          <w:i/>
          <w:sz w:val="24"/>
          <w:lang w:val="en-US"/>
        </w:rPr>
        <w:t>s</w:t>
      </w:r>
      <w:r w:rsidRPr="003E3640">
        <w:rPr>
          <w:rFonts w:ascii="Times New Roman" w:hAnsi="Times New Roman" w:cs="Times New Roman"/>
          <w:i/>
          <w:sz w:val="24"/>
        </w:rPr>
        <w:t xml:space="preserve"> : </w:t>
      </w:r>
      <w:r w:rsidR="008B1ACE">
        <w:rPr>
          <w:rFonts w:ascii="Times New Roman" w:hAnsi="Times New Roman" w:cs="Times New Roman"/>
          <w:i/>
          <w:sz w:val="24"/>
          <w:lang w:val="en-US"/>
        </w:rPr>
        <w:t>accounting information system, internal control, COSO Standards</w:t>
      </w:r>
    </w:p>
    <w:p w14:paraId="00E9650F" w14:textId="3FC6573D" w:rsidR="009B1A27" w:rsidRDefault="009B1A27" w:rsidP="009B1A27">
      <w:pPr>
        <w:spacing w:line="240" w:lineRule="auto"/>
        <w:jc w:val="both"/>
        <w:rPr>
          <w:rFonts w:ascii="Times New Roman" w:hAnsi="Times New Roman" w:cs="Times New Roman"/>
          <w:sz w:val="24"/>
          <w:lang w:val="en-US"/>
        </w:rPr>
      </w:pPr>
    </w:p>
    <w:p w14:paraId="403EF81F" w14:textId="77777777" w:rsidR="00C83F6C" w:rsidRPr="00C83F6C" w:rsidRDefault="00C83F6C" w:rsidP="00C83F6C">
      <w:pPr>
        <w:spacing w:line="240" w:lineRule="auto"/>
        <w:rPr>
          <w:rFonts w:ascii="Times New Roman" w:hAnsi="Times New Roman" w:cs="Times New Roman"/>
          <w:b/>
          <w:bCs/>
          <w:sz w:val="24"/>
          <w:lang w:val="en-US"/>
        </w:rPr>
      </w:pPr>
      <w:r w:rsidRPr="00C83F6C">
        <w:rPr>
          <w:rFonts w:ascii="Times New Roman" w:hAnsi="Times New Roman" w:cs="Times New Roman"/>
          <w:b/>
          <w:bCs/>
          <w:sz w:val="24"/>
          <w:lang w:val="en-US"/>
        </w:rPr>
        <w:t>ABSTRAK</w:t>
      </w:r>
    </w:p>
    <w:p w14:paraId="4AC1A3C4" w14:textId="77777777" w:rsidR="00C83F6C" w:rsidRPr="00C83F6C" w:rsidRDefault="00C83F6C" w:rsidP="00C83F6C">
      <w:pPr>
        <w:spacing w:line="240" w:lineRule="auto"/>
        <w:jc w:val="both"/>
        <w:rPr>
          <w:rFonts w:ascii="Times New Roman" w:hAnsi="Times New Roman" w:cs="Times New Roman"/>
          <w:sz w:val="24"/>
          <w:lang w:val="en-US"/>
        </w:rPr>
      </w:pPr>
    </w:p>
    <w:p w14:paraId="01B47345" w14:textId="77777777" w:rsidR="00C83F6C" w:rsidRPr="00C83F6C" w:rsidRDefault="00C83F6C" w:rsidP="00C83F6C">
      <w:pPr>
        <w:spacing w:line="240" w:lineRule="auto"/>
        <w:jc w:val="both"/>
        <w:rPr>
          <w:rFonts w:ascii="Times New Roman" w:hAnsi="Times New Roman" w:cs="Times New Roman"/>
          <w:sz w:val="24"/>
          <w:lang w:val="en-US"/>
        </w:rPr>
      </w:pPr>
      <w:r w:rsidRPr="00C83F6C">
        <w:rPr>
          <w:rFonts w:ascii="Times New Roman" w:hAnsi="Times New Roman" w:cs="Times New Roman"/>
          <w:sz w:val="24"/>
          <w:lang w:val="en-US"/>
        </w:rPr>
        <w:t>Sistem akuntansi penerimaan kas merupakan bagian dari sistem informasi akuntansi yang dibuat untuk mengelola kegiatan penerimaan kas mulai dari penjualan hingga penagihan piutang perusahaan atau penerimaan kas lainnya. Sistem ini menghubungkan fungsi-fungsi yang berkaitan dengan penerimaan dan penatausahaan kas perusahaan, karena kas sangat likuid dan mudah diubah menjadi aset lain, kas perlu dikendalikan. Skripsi ini akan menganalisis sistem informasi akuntansi penjualan dan penerimaan kas untuk meningkatkan pengendalian internal pada CV Indospice Manado. Penelitian ini merupakan penelitian lapangan dengan jenis penelitian deskriptif kualitatif. Jenis data yang digunakan dalam penelitian ini adalah data primer yang bersumber dari dokumen ekspor dan dokumen pada sistem akuntansi di CV. Indospice. Metode analisis yang digunakan dalam penelitian ini adalah analisis kualitatif dengan menganalisis sistem informasi akuntansi yang digunakan pada CV Indospice, kemudian melihat standar COSO untuk mengetahui apakah sistem informasi akuntansi yang digunakan sudah sesuai dengan standar COSO dalam pengendalian intern di perusahaan.</w:t>
      </w:r>
    </w:p>
    <w:p w14:paraId="02B6C21C" w14:textId="77777777" w:rsidR="00C83F6C" w:rsidRPr="00C83F6C" w:rsidRDefault="00C83F6C" w:rsidP="00C83F6C">
      <w:pPr>
        <w:spacing w:line="240" w:lineRule="auto"/>
        <w:jc w:val="both"/>
        <w:rPr>
          <w:rFonts w:ascii="Times New Roman" w:hAnsi="Times New Roman" w:cs="Times New Roman"/>
          <w:sz w:val="24"/>
          <w:lang w:val="en-US"/>
        </w:rPr>
      </w:pPr>
    </w:p>
    <w:p w14:paraId="370DA1EB" w14:textId="38416DD0" w:rsidR="00C83F6C" w:rsidRPr="00C83F6C" w:rsidRDefault="00C83F6C" w:rsidP="00C83F6C">
      <w:pPr>
        <w:spacing w:line="240" w:lineRule="auto"/>
        <w:jc w:val="both"/>
        <w:rPr>
          <w:rFonts w:ascii="Times New Roman" w:hAnsi="Times New Roman" w:cs="Times New Roman"/>
          <w:i/>
          <w:iCs/>
          <w:sz w:val="24"/>
          <w:lang w:val="en-US"/>
        </w:rPr>
      </w:pPr>
      <w:r w:rsidRPr="00C83F6C">
        <w:rPr>
          <w:rFonts w:ascii="Times New Roman" w:hAnsi="Times New Roman" w:cs="Times New Roman"/>
          <w:i/>
          <w:iCs/>
          <w:sz w:val="24"/>
          <w:lang w:val="en-US"/>
        </w:rPr>
        <w:t>Kata kunci: sistem informasi akuntansi, pengendalian internal, Standar COSO</w:t>
      </w:r>
    </w:p>
    <w:p w14:paraId="4D0EABD6" w14:textId="77777777" w:rsidR="00C83F6C" w:rsidRDefault="00C83F6C" w:rsidP="003E3640">
      <w:pPr>
        <w:pStyle w:val="ListParagraph"/>
        <w:tabs>
          <w:tab w:val="left" w:pos="720"/>
        </w:tabs>
        <w:spacing w:line="240" w:lineRule="auto"/>
        <w:ind w:left="0"/>
        <w:jc w:val="left"/>
        <w:rPr>
          <w:rFonts w:ascii="Times New Roman" w:hAnsi="Times New Roman" w:cs="Times New Roman"/>
          <w:b/>
          <w:sz w:val="24"/>
          <w:szCs w:val="24"/>
          <w:lang w:val="en-US"/>
        </w:rPr>
      </w:pPr>
    </w:p>
    <w:p w14:paraId="0F506559" w14:textId="77777777" w:rsidR="00C83F6C" w:rsidRDefault="00C83F6C" w:rsidP="003E3640">
      <w:pPr>
        <w:pStyle w:val="ListParagraph"/>
        <w:tabs>
          <w:tab w:val="left" w:pos="720"/>
        </w:tabs>
        <w:spacing w:line="240" w:lineRule="auto"/>
        <w:ind w:left="0"/>
        <w:jc w:val="left"/>
        <w:rPr>
          <w:rFonts w:ascii="Times New Roman" w:hAnsi="Times New Roman" w:cs="Times New Roman"/>
          <w:b/>
          <w:sz w:val="24"/>
          <w:szCs w:val="24"/>
          <w:lang w:val="en-US"/>
        </w:rPr>
      </w:pPr>
    </w:p>
    <w:p w14:paraId="14D6AF8B" w14:textId="46E30C01" w:rsidR="003E3640" w:rsidRPr="003E3640" w:rsidRDefault="003E3640" w:rsidP="003E3640">
      <w:pPr>
        <w:pStyle w:val="ListParagraph"/>
        <w:tabs>
          <w:tab w:val="left" w:pos="720"/>
        </w:tabs>
        <w:spacing w:line="240" w:lineRule="auto"/>
        <w:ind w:left="0"/>
        <w:jc w:val="left"/>
        <w:rPr>
          <w:rFonts w:ascii="Times New Roman" w:hAnsi="Times New Roman" w:cs="Times New Roman"/>
          <w:b/>
          <w:sz w:val="24"/>
          <w:szCs w:val="24"/>
          <w:lang w:val="en-US"/>
        </w:rPr>
      </w:pPr>
      <w:r w:rsidRPr="003E3640">
        <w:rPr>
          <w:rFonts w:ascii="Times New Roman" w:hAnsi="Times New Roman" w:cs="Times New Roman"/>
          <w:b/>
          <w:sz w:val="24"/>
          <w:szCs w:val="24"/>
          <w:lang w:val="en-US"/>
        </w:rPr>
        <w:lastRenderedPageBreak/>
        <w:t>1.</w:t>
      </w:r>
      <w:r w:rsidRPr="003E3640">
        <w:rPr>
          <w:rFonts w:ascii="Times New Roman" w:hAnsi="Times New Roman" w:cs="Times New Roman"/>
          <w:b/>
          <w:sz w:val="24"/>
          <w:szCs w:val="24"/>
          <w:lang w:val="en-US"/>
        </w:rPr>
        <w:tab/>
        <w:t>PENDAHULUAN</w:t>
      </w:r>
    </w:p>
    <w:p w14:paraId="0B1918BB" w14:textId="17218263" w:rsidR="009E3B11" w:rsidRDefault="009E3B11" w:rsidP="009E3B11">
      <w:pPr>
        <w:pStyle w:val="ListParagraph"/>
        <w:tabs>
          <w:tab w:val="left" w:pos="720"/>
        </w:tabs>
        <w:spacing w:line="240" w:lineRule="auto"/>
        <w:ind w:left="0"/>
        <w:jc w:val="both"/>
        <w:rPr>
          <w:rFonts w:ascii="Times New Roman" w:hAnsi="Times New Roman"/>
          <w:sz w:val="24"/>
          <w:szCs w:val="24"/>
          <w:lang w:val="en-US"/>
        </w:rPr>
      </w:pPr>
      <w:r>
        <w:rPr>
          <w:rFonts w:ascii="Times New Roman" w:hAnsi="Times New Roman" w:cs="Times New Roman"/>
          <w:sz w:val="24"/>
          <w:lang w:val="en-US"/>
        </w:rPr>
        <w:tab/>
      </w:r>
      <w:r w:rsidR="008B1ACE" w:rsidRPr="009C41CE">
        <w:rPr>
          <w:rFonts w:ascii="Times New Roman" w:hAnsi="Times New Roman"/>
          <w:sz w:val="24"/>
          <w:szCs w:val="24"/>
          <w:lang w:val="en-US"/>
        </w:rPr>
        <w:t>Sistem akuntansi penerimaan kas adalah bagian dari sistem informasi akuntansi yang dibuat untuk mengelola kegiatan penerimaan uang mulai dari penjualan sampai dengan penagihan piutang perusahaan atau penerimaan kas lainnya. Sistem ini menghubungkan fungsi-fungsi yang berkaitan dengan penerimaan maupun pengadministrasian kas perusahaan, karena sifatnya kas yang sangat likuid dan mudah diubah bentuknya menjadi aset lain, maka kas perlu dikendalian</w:t>
      </w:r>
      <w:r w:rsidR="008B1ACE">
        <w:rPr>
          <w:rFonts w:ascii="Times New Roman" w:hAnsi="Times New Roman"/>
          <w:sz w:val="24"/>
          <w:szCs w:val="24"/>
          <w:lang w:val="en-US"/>
        </w:rPr>
        <w:t>.</w:t>
      </w:r>
    </w:p>
    <w:p w14:paraId="7B93CF5A" w14:textId="2600F7D0" w:rsidR="008B1ACE" w:rsidRDefault="008B1ACE" w:rsidP="008B1ACE">
      <w:pPr>
        <w:pStyle w:val="ListParagraph"/>
        <w:spacing w:line="240" w:lineRule="auto"/>
        <w:ind w:left="0" w:firstLine="851"/>
        <w:jc w:val="both"/>
        <w:rPr>
          <w:rFonts w:ascii="Times New Roman" w:hAnsi="Times New Roman"/>
          <w:sz w:val="24"/>
          <w:szCs w:val="24"/>
        </w:rPr>
      </w:pPr>
      <w:r w:rsidRPr="00771E28">
        <w:rPr>
          <w:rFonts w:ascii="Times New Roman" w:hAnsi="Times New Roman"/>
          <w:sz w:val="24"/>
          <w:szCs w:val="24"/>
        </w:rPr>
        <w:t>Salah satu sistem informasi yang penting bagi perusahaan adalah sistem informasi akuntansi penjualan yang berguna untuk mendukung pengambilan keputusan guna peningkatan penerimaan dari penjualan, sistem informasi akuntansi penjualan merupakan suatu prosedur pelaksanaan pencatatan, mengkalkulasi, serta membuat dokumen dan informasi penjualan untuk keperluan manajemen dan bagian lainnya yang berkepentingan pada penjualan. Jika perusahaan yang tidak menggunakan sistem informasi akuntansi penjualan maka perusahaan tersebut akan menimbulkan beberapa permasalahan yang kurang baik, permasalahan yang ditimbulkan seperti kesalahan informasi transaksi pencatatan penjualan, terjadinya kemacetan secara tunai, kredit, maupun cash dalam proses pembayaran dan penagihan, sehingga perusahaan akan mengalami jumlah kerugian yang besar akibat terjadinya ketidak adanya penggunanaan sistem informasi akuntansi dalam proses penjualan yang akurat. Untuk mengatasi permasalahan tersebut maka perusahaan membuat suatu sistem informasi akuntansi penjualan dengan menggunakan komputerisasi yang baik secara efektif dan efisiensi sehingga para marketing setiap perusahaan dapat merancang, mengontrol, serta mengkoordinasi seluruh kegiatan dan aktivitas dari penjualan.</w:t>
      </w:r>
    </w:p>
    <w:p w14:paraId="0E2FC068" w14:textId="189450F4" w:rsidR="008B1ACE" w:rsidRDefault="008B1ACE" w:rsidP="008B1ACE">
      <w:pPr>
        <w:pStyle w:val="ListParagraph"/>
        <w:spacing w:line="240" w:lineRule="auto"/>
        <w:ind w:left="0" w:firstLine="851"/>
        <w:jc w:val="both"/>
        <w:rPr>
          <w:rFonts w:ascii="Times New Roman" w:hAnsi="Times New Roman"/>
          <w:sz w:val="24"/>
          <w:szCs w:val="24"/>
        </w:rPr>
      </w:pPr>
      <w:r w:rsidRPr="00771E28">
        <w:rPr>
          <w:rFonts w:ascii="Times New Roman" w:hAnsi="Times New Roman"/>
          <w:sz w:val="24"/>
          <w:szCs w:val="24"/>
        </w:rPr>
        <w:t xml:space="preserve">Dalam sistem informasi Akuntansi tersebut, salah satunya adalah dengan pengendalian internal menggunakan COSO. </w:t>
      </w:r>
      <w:r w:rsidRPr="00771E28">
        <w:rPr>
          <w:rFonts w:ascii="Times New Roman" w:hAnsi="Times New Roman"/>
          <w:i/>
          <w:iCs/>
          <w:sz w:val="24"/>
          <w:szCs w:val="24"/>
        </w:rPr>
        <w:t xml:space="preserve">Comite of Sponsoring Organizations of the Treadway commission (COSO) </w:t>
      </w:r>
      <w:r w:rsidRPr="00771E28">
        <w:rPr>
          <w:rFonts w:ascii="Times New Roman" w:hAnsi="Times New Roman"/>
          <w:sz w:val="24"/>
          <w:szCs w:val="24"/>
        </w:rPr>
        <w:t xml:space="preserve">menerbitkan </w:t>
      </w:r>
      <w:r w:rsidRPr="00771E28">
        <w:rPr>
          <w:rFonts w:ascii="Times New Roman" w:hAnsi="Times New Roman"/>
          <w:i/>
          <w:iCs/>
          <w:sz w:val="24"/>
          <w:szCs w:val="24"/>
        </w:rPr>
        <w:t xml:space="preserve">internal control – Integrated Framework </w:t>
      </w:r>
      <w:r w:rsidRPr="00771E28">
        <w:rPr>
          <w:rFonts w:ascii="Times New Roman" w:hAnsi="Times New Roman"/>
          <w:sz w:val="24"/>
          <w:szCs w:val="24"/>
        </w:rPr>
        <w:t xml:space="preserve">yang mengemukakan bahwa pengendalian internal merupakan pengendalian kegiatan (operasional) perusahaan yang dilakukan pemimpin perusahaan untuk mencapai tujuan secara efisien, yang terdiri dari kebijakan- kebijakan dan prosedur-prosedur yang ditetapkan untuk mencapai tujuan tertentu dari operasi perusahaan. </w:t>
      </w:r>
      <w:r w:rsidRPr="00771E28">
        <w:rPr>
          <w:rFonts w:ascii="Times New Roman" w:hAnsi="Times New Roman"/>
          <w:i/>
          <w:iCs/>
          <w:sz w:val="24"/>
          <w:szCs w:val="24"/>
        </w:rPr>
        <w:t xml:space="preserve">Comite of Sponsoring Organizations of the Treadway commission (COSO) </w:t>
      </w:r>
      <w:r w:rsidRPr="00771E28">
        <w:rPr>
          <w:rFonts w:ascii="Times New Roman" w:hAnsi="Times New Roman"/>
          <w:sz w:val="24"/>
          <w:szCs w:val="24"/>
        </w:rPr>
        <w:t>mengenalkan bahwa terdapat 5 (lima) komponen kebijakan dan prosedur yang didesain dan diimplementasikan untuk memberikan jaminan bahwa tujuan pengendlian intern dapat dicapai. System COSO inilalh yang akan digunakan sebagai bagian dari pengenalian internal Sistem Informasi Akuntansi di CV Indospice Manado.</w:t>
      </w:r>
    </w:p>
    <w:p w14:paraId="0CF24E93" w14:textId="77777777" w:rsidR="008B1ACE" w:rsidRPr="008B1ACE" w:rsidRDefault="008B1ACE" w:rsidP="008B1ACE">
      <w:pPr>
        <w:pStyle w:val="ListParagraph"/>
        <w:spacing w:line="240" w:lineRule="auto"/>
        <w:ind w:left="0" w:firstLine="851"/>
        <w:jc w:val="both"/>
        <w:rPr>
          <w:rFonts w:ascii="Times New Roman" w:hAnsi="Times New Roman" w:cs="Times New Roman"/>
          <w:iCs/>
          <w:sz w:val="24"/>
          <w:szCs w:val="24"/>
          <w:lang w:val="en-US"/>
        </w:rPr>
      </w:pPr>
    </w:p>
    <w:p w14:paraId="27B462CF" w14:textId="77777777" w:rsidR="003E3640" w:rsidRPr="003E3640" w:rsidRDefault="003E3640" w:rsidP="003E3640">
      <w:pPr>
        <w:pStyle w:val="ListParagraph"/>
        <w:tabs>
          <w:tab w:val="left" w:pos="720"/>
        </w:tabs>
        <w:spacing w:line="240" w:lineRule="auto"/>
        <w:ind w:left="0"/>
        <w:jc w:val="both"/>
        <w:rPr>
          <w:rFonts w:ascii="Times New Roman" w:hAnsi="Times New Roman" w:cs="Times New Roman"/>
          <w:b/>
          <w:sz w:val="24"/>
          <w:szCs w:val="24"/>
          <w:lang w:val="en-US"/>
        </w:rPr>
      </w:pPr>
      <w:r w:rsidRPr="003E3640">
        <w:rPr>
          <w:rFonts w:ascii="Times New Roman" w:hAnsi="Times New Roman" w:cs="Times New Roman"/>
          <w:b/>
          <w:sz w:val="24"/>
          <w:szCs w:val="24"/>
          <w:lang w:val="en-US"/>
        </w:rPr>
        <w:t>2.</w:t>
      </w:r>
      <w:r w:rsidRPr="003E3640">
        <w:rPr>
          <w:rFonts w:ascii="Times New Roman" w:hAnsi="Times New Roman" w:cs="Times New Roman"/>
          <w:b/>
          <w:sz w:val="24"/>
          <w:szCs w:val="24"/>
          <w:lang w:val="en-US"/>
        </w:rPr>
        <w:tab/>
        <w:t>TINJAUAN PUSTAKA</w:t>
      </w:r>
    </w:p>
    <w:p w14:paraId="4E3F62A2" w14:textId="7BAE01AC" w:rsidR="003E3640" w:rsidRPr="003E3640" w:rsidRDefault="003E3640" w:rsidP="003E3640">
      <w:pPr>
        <w:pStyle w:val="ListParagraph"/>
        <w:tabs>
          <w:tab w:val="left" w:pos="720"/>
        </w:tabs>
        <w:spacing w:line="240" w:lineRule="auto"/>
        <w:ind w:left="0"/>
        <w:jc w:val="both"/>
        <w:rPr>
          <w:rFonts w:ascii="Times New Roman" w:hAnsi="Times New Roman" w:cs="Times New Roman"/>
          <w:b/>
          <w:sz w:val="24"/>
          <w:szCs w:val="24"/>
          <w:lang w:val="en-US"/>
        </w:rPr>
      </w:pPr>
      <w:r w:rsidRPr="003E3640">
        <w:rPr>
          <w:rFonts w:ascii="Times New Roman" w:hAnsi="Times New Roman" w:cs="Times New Roman"/>
          <w:b/>
          <w:sz w:val="24"/>
          <w:szCs w:val="24"/>
          <w:lang w:val="en-US"/>
        </w:rPr>
        <w:t>2.1.</w:t>
      </w:r>
      <w:r w:rsidRPr="003E3640">
        <w:rPr>
          <w:rFonts w:ascii="Times New Roman" w:hAnsi="Times New Roman" w:cs="Times New Roman"/>
          <w:b/>
          <w:sz w:val="24"/>
          <w:szCs w:val="24"/>
          <w:lang w:val="en-US"/>
        </w:rPr>
        <w:tab/>
      </w:r>
      <w:r w:rsidR="008B1ACE">
        <w:rPr>
          <w:rFonts w:ascii="Times New Roman" w:hAnsi="Times New Roman" w:cs="Times New Roman"/>
          <w:b/>
          <w:sz w:val="24"/>
          <w:szCs w:val="24"/>
          <w:lang w:val="en-US"/>
        </w:rPr>
        <w:t>Akuntansi Keuangan</w:t>
      </w:r>
    </w:p>
    <w:p w14:paraId="70B7CCF8" w14:textId="170F9CB6" w:rsidR="003F3F38" w:rsidRDefault="00FD69D7" w:rsidP="003E3640">
      <w:pPr>
        <w:pStyle w:val="ListParagraph"/>
        <w:tabs>
          <w:tab w:val="left" w:pos="720"/>
        </w:tabs>
        <w:spacing w:line="240" w:lineRule="auto"/>
        <w:ind w:left="0"/>
        <w:jc w:val="both"/>
        <w:rPr>
          <w:rFonts w:ascii="Times New Roman" w:hAnsi="Times New Roman" w:cs="Times New Roman"/>
          <w:b/>
          <w:sz w:val="24"/>
          <w:szCs w:val="24"/>
          <w:lang w:val="en-US"/>
        </w:rPr>
      </w:pPr>
      <w:r>
        <w:rPr>
          <w:rFonts w:ascii="Times New Roman" w:hAnsi="Times New Roman" w:cs="Times New Roman"/>
          <w:sz w:val="24"/>
          <w:lang w:val="en-US"/>
        </w:rPr>
        <w:tab/>
      </w:r>
      <w:r w:rsidR="0077334B" w:rsidRPr="00771E28">
        <w:rPr>
          <w:rFonts w:ascii="Times New Roman" w:hAnsi="Times New Roman"/>
          <w:sz w:val="24"/>
          <w:szCs w:val="24"/>
        </w:rPr>
        <w:t>Akuntansi keuangan merupakan bidang akuntansi yang menyediakan informasi akuntansi secara umum bagi para pemakai atau pengambil keputusan yang ada diluar organisasi (</w:t>
      </w:r>
      <w:r w:rsidR="0077334B">
        <w:rPr>
          <w:rFonts w:ascii="Times New Roman" w:hAnsi="Times New Roman"/>
          <w:sz w:val="24"/>
          <w:szCs w:val="24"/>
          <w:lang w:val="en-US"/>
        </w:rPr>
        <w:t>Harahap</w:t>
      </w:r>
      <w:r w:rsidR="0077334B" w:rsidRPr="00771E28">
        <w:rPr>
          <w:rFonts w:ascii="Times New Roman" w:hAnsi="Times New Roman"/>
          <w:sz w:val="24"/>
          <w:szCs w:val="24"/>
        </w:rPr>
        <w:t>, 201</w:t>
      </w:r>
      <w:r w:rsidR="0077334B">
        <w:rPr>
          <w:rFonts w:ascii="Times New Roman" w:hAnsi="Times New Roman"/>
          <w:sz w:val="24"/>
          <w:szCs w:val="24"/>
          <w:lang w:val="en-US"/>
        </w:rPr>
        <w:t>9</w:t>
      </w:r>
      <w:r w:rsidR="0077334B" w:rsidRPr="00771E28">
        <w:rPr>
          <w:rFonts w:ascii="Times New Roman" w:hAnsi="Times New Roman"/>
          <w:sz w:val="24"/>
          <w:szCs w:val="24"/>
        </w:rPr>
        <w:t>: 2</w:t>
      </w:r>
      <w:r w:rsidR="0077334B">
        <w:rPr>
          <w:rFonts w:ascii="Times New Roman" w:hAnsi="Times New Roman"/>
          <w:sz w:val="24"/>
          <w:szCs w:val="24"/>
          <w:lang w:val="en-US"/>
        </w:rPr>
        <w:t>18</w:t>
      </w:r>
      <w:r w:rsidR="0077334B" w:rsidRPr="00771E28">
        <w:rPr>
          <w:rFonts w:ascii="Times New Roman" w:hAnsi="Times New Roman"/>
          <w:sz w:val="24"/>
          <w:szCs w:val="24"/>
        </w:rPr>
        <w:t>). Akuntansi keuangan adalah suatu cabang dari akuntansi dimana informasi keuangan pada suatu bisnis dicatat, diklasifikasikan, diringkas, diinterpretasikan dan dikomunikasikan (</w:t>
      </w:r>
      <w:r w:rsidR="0077334B">
        <w:rPr>
          <w:rFonts w:ascii="Times New Roman" w:hAnsi="Times New Roman"/>
          <w:sz w:val="24"/>
          <w:szCs w:val="24"/>
          <w:lang w:val="en-US"/>
        </w:rPr>
        <w:t>Jaya</w:t>
      </w:r>
      <w:r w:rsidR="0077334B" w:rsidRPr="00771E28">
        <w:rPr>
          <w:rFonts w:ascii="Times New Roman" w:hAnsi="Times New Roman"/>
          <w:sz w:val="24"/>
          <w:szCs w:val="24"/>
        </w:rPr>
        <w:t>, 201</w:t>
      </w:r>
      <w:r w:rsidR="0077334B">
        <w:rPr>
          <w:rFonts w:ascii="Times New Roman" w:hAnsi="Times New Roman"/>
          <w:sz w:val="24"/>
          <w:szCs w:val="24"/>
          <w:lang w:val="en-US"/>
        </w:rPr>
        <w:t>8</w:t>
      </w:r>
      <w:r w:rsidR="0077334B" w:rsidRPr="00771E28">
        <w:rPr>
          <w:rFonts w:ascii="Times New Roman" w:hAnsi="Times New Roman"/>
          <w:sz w:val="24"/>
          <w:szCs w:val="24"/>
        </w:rPr>
        <w:t xml:space="preserve">: </w:t>
      </w:r>
      <w:r w:rsidR="0077334B">
        <w:rPr>
          <w:rFonts w:ascii="Times New Roman" w:hAnsi="Times New Roman"/>
          <w:sz w:val="24"/>
          <w:szCs w:val="24"/>
          <w:lang w:val="en-US"/>
        </w:rPr>
        <w:t>155</w:t>
      </w:r>
      <w:r w:rsidR="0077334B" w:rsidRPr="00771E28">
        <w:rPr>
          <w:rFonts w:ascii="Times New Roman" w:hAnsi="Times New Roman"/>
          <w:sz w:val="24"/>
          <w:szCs w:val="24"/>
        </w:rPr>
        <w:t>). Akuntansi Keuangan biasanya sangat berkaitan erat dengan pencatatan transaksi dan menyusun berbagai laporan keuangan secara berkala dari hasil pencatatan pada suatu perusahaan terutama yang berkaitan dengan aktiva, liabilitas, dan ekuitas.</w:t>
      </w:r>
    </w:p>
    <w:p w14:paraId="563F4A6B" w14:textId="6748057E" w:rsidR="003E3640" w:rsidRPr="00293310" w:rsidRDefault="003E3640" w:rsidP="003E3640">
      <w:pPr>
        <w:pStyle w:val="ListParagraph"/>
        <w:tabs>
          <w:tab w:val="left" w:pos="720"/>
        </w:tabs>
        <w:spacing w:line="240" w:lineRule="auto"/>
        <w:ind w:left="0"/>
        <w:jc w:val="both"/>
        <w:rPr>
          <w:rFonts w:ascii="Times New Roman" w:hAnsi="Times New Roman" w:cs="Times New Roman"/>
          <w:b/>
          <w:sz w:val="24"/>
          <w:szCs w:val="24"/>
          <w:lang w:val="en-US"/>
        </w:rPr>
      </w:pPr>
      <w:r w:rsidRPr="003E3640">
        <w:rPr>
          <w:rFonts w:ascii="Times New Roman" w:hAnsi="Times New Roman" w:cs="Times New Roman"/>
          <w:b/>
          <w:sz w:val="24"/>
          <w:szCs w:val="24"/>
          <w:lang w:val="en-US"/>
        </w:rPr>
        <w:t>2.2.</w:t>
      </w:r>
      <w:r w:rsidRPr="003E3640">
        <w:rPr>
          <w:rFonts w:ascii="Times New Roman" w:hAnsi="Times New Roman" w:cs="Times New Roman"/>
          <w:b/>
          <w:sz w:val="24"/>
          <w:szCs w:val="24"/>
          <w:lang w:val="en-US"/>
        </w:rPr>
        <w:tab/>
      </w:r>
      <w:r w:rsidR="00293310">
        <w:rPr>
          <w:rFonts w:ascii="Times New Roman" w:hAnsi="Times New Roman" w:cs="Times New Roman"/>
          <w:b/>
          <w:sz w:val="24"/>
          <w:szCs w:val="24"/>
          <w:lang w:val="en-US"/>
        </w:rPr>
        <w:t>S</w:t>
      </w:r>
      <w:r w:rsidR="008A7270">
        <w:rPr>
          <w:rFonts w:ascii="Times New Roman" w:hAnsi="Times New Roman" w:cs="Times New Roman"/>
          <w:b/>
          <w:sz w:val="24"/>
          <w:szCs w:val="24"/>
          <w:lang w:val="en-US"/>
        </w:rPr>
        <w:t>istem Informasi Akuntansi</w:t>
      </w:r>
    </w:p>
    <w:p w14:paraId="5516BC51" w14:textId="745E0334" w:rsidR="00FD69D7" w:rsidRDefault="00FD69D7" w:rsidP="009B1A27">
      <w:pPr>
        <w:spacing w:line="240" w:lineRule="auto"/>
        <w:jc w:val="both"/>
        <w:rPr>
          <w:rFonts w:ascii="Times New Roman" w:hAnsi="Times New Roman" w:cs="Times New Roman"/>
          <w:sz w:val="24"/>
          <w:lang w:val="en-US"/>
        </w:rPr>
      </w:pPr>
      <w:r>
        <w:rPr>
          <w:rFonts w:ascii="Times New Roman" w:hAnsi="Times New Roman" w:cs="Times New Roman"/>
          <w:sz w:val="24"/>
          <w:lang w:val="en-US"/>
        </w:rPr>
        <w:tab/>
      </w:r>
      <w:r w:rsidR="008A7270" w:rsidRPr="00771E28">
        <w:rPr>
          <w:rFonts w:ascii="Times New Roman" w:hAnsi="Times New Roman"/>
          <w:sz w:val="24"/>
          <w:szCs w:val="24"/>
        </w:rPr>
        <w:t xml:space="preserve">Informasi dari suatu perusahaan, terutama informasi keuangan dibutuhkan oleh berbagai macam pihak yang berkepentingan. Pihak-pihak di luar Perusahaan, seperti kreditur, calon investor, kantor pajak dan lain-lain memerlukan informasi ini dalam kaitannya dengan kepentingan mereka. Di samping itu, pihak intern yaitu manajemen juga memerlukan informasi keuangan untuk mengetahui, mengawasi, dan mengambil keputusan-keputusan untuk </w:t>
      </w:r>
      <w:r w:rsidR="008A7270" w:rsidRPr="00771E28">
        <w:rPr>
          <w:rFonts w:ascii="Times New Roman" w:hAnsi="Times New Roman"/>
          <w:sz w:val="24"/>
          <w:szCs w:val="24"/>
        </w:rPr>
        <w:lastRenderedPageBreak/>
        <w:t>menjalankan perusahaan. Untuk memenuhi kebutuhan informasi baik bagi pihak luar maupun dalam perusahaan, maka perlu disusun suatu sistem akuntansi. Sistem ini di rencanakan untuk menghasilakan informasi keuangan yang berguna bagi pihak luar maupun dalam perusahaan. Sistem akuntansi adalah organisasi formulir, catatan, dan laporan yang di koordinasi sedemikian rupa sehingga untuk menyediakan informasi keuangan yang di butuhkan oleh manajemen guna memudahkan pengelolaan perusahaan (Mulyadi, 2014). Sistem adalah sesuatu yang memiliki bagian-bagian yang saling berinteraksi untuk mencapai tujuan tertentu melalui tiga tahapan yaitu input, proses, dan output.</w:t>
      </w:r>
    </w:p>
    <w:p w14:paraId="64435A46" w14:textId="7EEC69C4" w:rsidR="009B1A27" w:rsidRPr="00F43CBA" w:rsidRDefault="009B1A27" w:rsidP="009B1A27">
      <w:pPr>
        <w:spacing w:line="240" w:lineRule="auto"/>
        <w:jc w:val="both"/>
        <w:rPr>
          <w:rFonts w:ascii="Times New Roman" w:hAnsi="Times New Roman" w:cs="Times New Roman"/>
          <w:sz w:val="24"/>
          <w:lang w:val="en-US"/>
        </w:rPr>
      </w:pPr>
    </w:p>
    <w:p w14:paraId="06EB0A06" w14:textId="77777777" w:rsidR="003E3640" w:rsidRPr="003E3640" w:rsidRDefault="006366BD" w:rsidP="003E364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3E3640">
        <w:rPr>
          <w:rFonts w:ascii="Times New Roman" w:hAnsi="Times New Roman" w:cs="Times New Roman"/>
          <w:b/>
          <w:sz w:val="24"/>
          <w:szCs w:val="24"/>
          <w:lang w:val="en-US"/>
        </w:rPr>
        <w:t>3.</w:t>
      </w:r>
      <w:r w:rsidR="003E3640" w:rsidRPr="003E3640">
        <w:rPr>
          <w:rFonts w:ascii="Times New Roman" w:hAnsi="Times New Roman" w:cs="Times New Roman"/>
          <w:b/>
          <w:sz w:val="24"/>
          <w:szCs w:val="24"/>
          <w:lang w:val="en-US"/>
        </w:rPr>
        <w:tab/>
      </w:r>
      <w:r w:rsidR="003E3640" w:rsidRPr="003E3640">
        <w:rPr>
          <w:rFonts w:ascii="Times New Roman" w:hAnsi="Times New Roman" w:cs="Times New Roman"/>
          <w:b/>
          <w:sz w:val="24"/>
          <w:szCs w:val="24"/>
        </w:rPr>
        <w:t>METODE PENELITIAN</w:t>
      </w:r>
    </w:p>
    <w:p w14:paraId="01EC2C73" w14:textId="77777777" w:rsidR="00145A2C" w:rsidRPr="00293310" w:rsidRDefault="003E3640" w:rsidP="003E364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sidRPr="003E3640">
        <w:rPr>
          <w:rFonts w:ascii="Times New Roman" w:hAnsi="Times New Roman" w:cs="Times New Roman"/>
          <w:b/>
          <w:sz w:val="24"/>
          <w:szCs w:val="24"/>
          <w:lang w:val="en-US"/>
        </w:rPr>
        <w:t>3.1.</w:t>
      </w:r>
      <w:r w:rsidRPr="003E3640">
        <w:rPr>
          <w:rFonts w:ascii="Times New Roman" w:hAnsi="Times New Roman" w:cs="Times New Roman"/>
          <w:b/>
          <w:sz w:val="24"/>
          <w:szCs w:val="24"/>
          <w:lang w:val="en-US"/>
        </w:rPr>
        <w:tab/>
      </w:r>
      <w:r w:rsidR="00FD69D7">
        <w:rPr>
          <w:rFonts w:ascii="Times New Roman" w:hAnsi="Times New Roman" w:cs="Times New Roman"/>
          <w:b/>
          <w:sz w:val="24"/>
          <w:szCs w:val="24"/>
          <w:lang w:val="en-US"/>
        </w:rPr>
        <w:t>Jenis dan sumber data</w:t>
      </w:r>
    </w:p>
    <w:p w14:paraId="5C71E7F4" w14:textId="0A263B9E" w:rsidR="003F3F38" w:rsidRDefault="00FD69D7" w:rsidP="003E3640">
      <w:pPr>
        <w:pStyle w:val="NoSpacing"/>
        <w:tabs>
          <w:tab w:val="left" w:pos="720"/>
        </w:tabs>
        <w:jc w:val="both"/>
        <w:rPr>
          <w:rFonts w:ascii="Times New Roman" w:hAnsi="Times New Roman"/>
          <w:color w:val="000000"/>
          <w:sz w:val="24"/>
          <w:szCs w:val="24"/>
        </w:rPr>
      </w:pPr>
      <w:r>
        <w:rPr>
          <w:rFonts w:ascii="Times New Roman" w:hAnsi="Times New Roman" w:cs="Times New Roman"/>
          <w:sz w:val="24"/>
          <w:lang w:val="en-US"/>
        </w:rPr>
        <w:tab/>
      </w:r>
      <w:r w:rsidR="00A856A6" w:rsidRPr="00771E28">
        <w:rPr>
          <w:rFonts w:ascii="Times New Roman" w:hAnsi="Times New Roman"/>
          <w:color w:val="000000"/>
          <w:sz w:val="24"/>
          <w:szCs w:val="24"/>
        </w:rPr>
        <w:t>Penelitian ini</w:t>
      </w:r>
      <w:r w:rsidR="00A856A6">
        <w:rPr>
          <w:rFonts w:ascii="Times New Roman" w:hAnsi="Times New Roman"/>
          <w:color w:val="000000"/>
          <w:sz w:val="24"/>
          <w:szCs w:val="24"/>
          <w:lang w:val="en-US"/>
        </w:rPr>
        <w:t xml:space="preserve"> </w:t>
      </w:r>
      <w:r w:rsidR="00A856A6" w:rsidRPr="00771E28">
        <w:rPr>
          <w:rFonts w:ascii="Times New Roman" w:hAnsi="Times New Roman"/>
          <w:color w:val="000000"/>
          <w:sz w:val="24"/>
          <w:szCs w:val="24"/>
        </w:rPr>
        <w:t xml:space="preserve">menggunakan </w:t>
      </w:r>
      <w:r w:rsidR="00A856A6">
        <w:rPr>
          <w:rFonts w:ascii="Times New Roman" w:hAnsi="Times New Roman"/>
          <w:color w:val="000000"/>
          <w:sz w:val="24"/>
          <w:szCs w:val="24"/>
          <w:lang w:val="en-US"/>
        </w:rPr>
        <w:t xml:space="preserve">jenis </w:t>
      </w:r>
      <w:r w:rsidR="00A856A6" w:rsidRPr="00771E28">
        <w:rPr>
          <w:rFonts w:ascii="Times New Roman" w:hAnsi="Times New Roman"/>
          <w:color w:val="000000"/>
          <w:sz w:val="24"/>
          <w:szCs w:val="24"/>
        </w:rPr>
        <w:t>data kualitatif. Data kualitatif meliputi hasil wawancara, gambaran umum perusahaan, yang terdiri dari struktur organisasi, pembagian tugas masing-masing departemen sampai dengan gambaran umum objek penelitian yang dilakukan staff CV. Indospice Manado.</w:t>
      </w:r>
    </w:p>
    <w:p w14:paraId="77C9CED2" w14:textId="375B164E" w:rsidR="00A856A6" w:rsidRDefault="00A856A6" w:rsidP="003E3640">
      <w:pPr>
        <w:pStyle w:val="NoSpacing"/>
        <w:tabs>
          <w:tab w:val="left" w:pos="720"/>
        </w:tabs>
        <w:jc w:val="both"/>
        <w:rPr>
          <w:rFonts w:ascii="Times New Roman" w:hAnsi="Times New Roman" w:cs="Times New Roman"/>
          <w:b/>
          <w:sz w:val="24"/>
          <w:szCs w:val="24"/>
          <w:lang w:val="en-US"/>
        </w:rPr>
      </w:pPr>
      <w:r>
        <w:rPr>
          <w:rFonts w:ascii="Times New Roman" w:hAnsi="Times New Roman"/>
          <w:bCs/>
          <w:color w:val="000000"/>
          <w:sz w:val="24"/>
          <w:szCs w:val="24"/>
        </w:rPr>
        <w:tab/>
      </w:r>
      <w:r w:rsidRPr="00771E28">
        <w:rPr>
          <w:rFonts w:ascii="Times New Roman" w:hAnsi="Times New Roman"/>
          <w:bCs/>
          <w:color w:val="000000"/>
          <w:sz w:val="24"/>
          <w:szCs w:val="24"/>
        </w:rPr>
        <w:t>Sumber data yang digunakan dalam penelitian ini data primer. Data primer merupakan data yang secara langsung dapat disajikan sebagai sumber dari objek pengamatan secara langsung, yang didalamnya terdapat hasil wawancara langsung dengan objek yang diteliti mengenai sejarah singkat perusahaan, struktur organisasi perusahaan, sistem informasi akuntansi dan mengenai efektivitas penjualan dan penerimaan kas pada CV. Indospice Manado.</w:t>
      </w:r>
    </w:p>
    <w:p w14:paraId="18DC73FB" w14:textId="77777777" w:rsidR="003E3640" w:rsidRPr="00293310" w:rsidRDefault="00145A2C" w:rsidP="003E3640">
      <w:pPr>
        <w:pStyle w:val="NoSpacing"/>
        <w:tabs>
          <w:tab w:val="left" w:pos="720"/>
        </w:tabs>
        <w:jc w:val="both"/>
        <w:rPr>
          <w:rFonts w:ascii="Times New Roman" w:hAnsi="Times New Roman" w:cs="Times New Roman"/>
          <w:b/>
          <w:sz w:val="24"/>
          <w:szCs w:val="24"/>
          <w:lang w:val="en-US"/>
        </w:rPr>
      </w:pPr>
      <w:r w:rsidRPr="003E3640">
        <w:rPr>
          <w:rFonts w:ascii="Times New Roman" w:hAnsi="Times New Roman" w:cs="Times New Roman"/>
          <w:b/>
          <w:sz w:val="24"/>
          <w:szCs w:val="24"/>
        </w:rPr>
        <w:t>3.2</w:t>
      </w:r>
      <w:r w:rsidR="003E3640" w:rsidRPr="003E3640">
        <w:rPr>
          <w:rFonts w:ascii="Times New Roman" w:hAnsi="Times New Roman" w:cs="Times New Roman"/>
          <w:b/>
          <w:sz w:val="24"/>
          <w:szCs w:val="24"/>
          <w:lang w:val="en-US"/>
        </w:rPr>
        <w:t>.</w:t>
      </w:r>
      <w:r w:rsidR="003E3640" w:rsidRPr="003E3640">
        <w:rPr>
          <w:rFonts w:ascii="Times New Roman" w:hAnsi="Times New Roman" w:cs="Times New Roman"/>
          <w:b/>
          <w:sz w:val="24"/>
          <w:szCs w:val="24"/>
          <w:lang w:val="en-US"/>
        </w:rPr>
        <w:tab/>
      </w:r>
      <w:r w:rsidR="00FD69D7">
        <w:rPr>
          <w:rFonts w:ascii="Times New Roman" w:hAnsi="Times New Roman" w:cs="Times New Roman"/>
          <w:b/>
          <w:sz w:val="24"/>
          <w:szCs w:val="24"/>
          <w:lang w:val="en-US"/>
        </w:rPr>
        <w:t>Sampel dan teknik pengambilan sampel</w:t>
      </w:r>
      <w:r w:rsidR="009B1A27">
        <w:rPr>
          <w:rFonts w:ascii="Times New Roman" w:hAnsi="Times New Roman" w:cs="Times New Roman"/>
          <w:b/>
          <w:sz w:val="24"/>
          <w:szCs w:val="24"/>
          <w:lang w:val="en-US"/>
        </w:rPr>
        <w:t xml:space="preserve"> </w:t>
      </w:r>
    </w:p>
    <w:p w14:paraId="5C5A23B9" w14:textId="6FE28067" w:rsidR="003F3F38" w:rsidRDefault="00FD69D7" w:rsidP="009B1A27">
      <w:pPr>
        <w:spacing w:line="240" w:lineRule="auto"/>
        <w:jc w:val="both"/>
        <w:rPr>
          <w:rFonts w:ascii="Times New Roman" w:hAnsi="Times New Roman" w:cs="Times New Roman"/>
          <w:sz w:val="24"/>
          <w:lang w:val="en-US"/>
        </w:rPr>
      </w:pPr>
      <w:r>
        <w:rPr>
          <w:rFonts w:ascii="Times New Roman" w:hAnsi="Times New Roman" w:cs="Times New Roman"/>
          <w:sz w:val="24"/>
          <w:lang w:val="en-US"/>
        </w:rPr>
        <w:tab/>
      </w:r>
      <w:r w:rsidR="00A856A6">
        <w:rPr>
          <w:rFonts w:ascii="Times New Roman" w:hAnsi="Times New Roman" w:cs="Times New Roman"/>
          <w:sz w:val="24"/>
          <w:lang w:val="en-US"/>
        </w:rPr>
        <w:t>Sampel yang digunakan dalam penelitian ini adalah seluruh bagian-bagian yang ada di CV Indospice, seperti bagian gudang, bagian ekspor dan bagian keuangan, untuk selanjutnya dilakukan wawancara.</w:t>
      </w:r>
    </w:p>
    <w:p w14:paraId="09194B40" w14:textId="77777777" w:rsidR="00FD69D7" w:rsidRPr="00293310" w:rsidRDefault="00FD69D7" w:rsidP="00FD69D7">
      <w:pPr>
        <w:pStyle w:val="NoSpacing"/>
        <w:tabs>
          <w:tab w:val="left" w:pos="720"/>
        </w:tabs>
        <w:jc w:val="both"/>
        <w:rPr>
          <w:rFonts w:ascii="Times New Roman" w:hAnsi="Times New Roman" w:cs="Times New Roman"/>
          <w:b/>
          <w:sz w:val="24"/>
          <w:szCs w:val="24"/>
          <w:lang w:val="en-US"/>
        </w:rPr>
      </w:pPr>
      <w:r w:rsidRPr="003E3640">
        <w:rPr>
          <w:rFonts w:ascii="Times New Roman" w:hAnsi="Times New Roman" w:cs="Times New Roman"/>
          <w:b/>
          <w:sz w:val="24"/>
          <w:szCs w:val="24"/>
        </w:rPr>
        <w:t>3.</w:t>
      </w:r>
      <w:r>
        <w:rPr>
          <w:rFonts w:ascii="Times New Roman" w:hAnsi="Times New Roman" w:cs="Times New Roman"/>
          <w:b/>
          <w:sz w:val="24"/>
          <w:szCs w:val="24"/>
          <w:lang w:val="en-US"/>
        </w:rPr>
        <w:t>3</w:t>
      </w:r>
      <w:r w:rsidRPr="003E3640">
        <w:rPr>
          <w:rFonts w:ascii="Times New Roman" w:hAnsi="Times New Roman" w:cs="Times New Roman"/>
          <w:b/>
          <w:sz w:val="24"/>
          <w:szCs w:val="24"/>
          <w:lang w:val="en-US"/>
        </w:rPr>
        <w:t>.</w:t>
      </w:r>
      <w:r w:rsidRPr="003E3640">
        <w:rPr>
          <w:rFonts w:ascii="Times New Roman" w:hAnsi="Times New Roman" w:cs="Times New Roman"/>
          <w:b/>
          <w:sz w:val="24"/>
          <w:szCs w:val="24"/>
          <w:lang w:val="en-US"/>
        </w:rPr>
        <w:tab/>
      </w:r>
      <w:r>
        <w:rPr>
          <w:rFonts w:ascii="Times New Roman" w:hAnsi="Times New Roman" w:cs="Times New Roman"/>
          <w:b/>
          <w:sz w:val="24"/>
          <w:szCs w:val="24"/>
          <w:lang w:val="en-US"/>
        </w:rPr>
        <w:t xml:space="preserve">Metode analisis </w:t>
      </w:r>
    </w:p>
    <w:p w14:paraId="2A687DF7" w14:textId="3F31875D" w:rsidR="00FD69D7" w:rsidRDefault="00FD69D7" w:rsidP="00FD69D7">
      <w:pPr>
        <w:spacing w:line="240" w:lineRule="auto"/>
        <w:jc w:val="both"/>
        <w:rPr>
          <w:rFonts w:ascii="Times New Roman" w:hAnsi="Times New Roman" w:cs="Times New Roman"/>
          <w:sz w:val="24"/>
          <w:lang w:val="en-US"/>
        </w:rPr>
      </w:pPr>
      <w:r>
        <w:rPr>
          <w:rFonts w:ascii="Times New Roman" w:hAnsi="Times New Roman" w:cs="Times New Roman"/>
          <w:sz w:val="24"/>
          <w:lang w:val="en-US"/>
        </w:rPr>
        <w:tab/>
      </w:r>
      <w:r w:rsidR="00A856A6">
        <w:rPr>
          <w:rFonts w:ascii="Times New Roman" w:hAnsi="Times New Roman"/>
          <w:color w:val="000000"/>
          <w:sz w:val="24"/>
          <w:szCs w:val="24"/>
          <w:lang w:val="en-US"/>
        </w:rPr>
        <w:t>Teknik analisis data dalam penelitian ini juga menggunakan analisis COSO. Analisis menggunakan metode COSO adalah suatu analisis terhadap sistem pengendalian internal pada CV. Indospice dengan membandingkan standar COSO yang meliputi lima elemen pengendalian internal di perusahaan. Setelah melakukan perbandingan penerapan pengendalian internal, kemudian penulis mengambil kesimpulan terhadap elemen pengendalian apa saja yang telah memenuhi standar COSO dan elemen pengendalian apa yang tidak sesuai dengan standar COSO.</w:t>
      </w:r>
    </w:p>
    <w:p w14:paraId="05B52A8D" w14:textId="519B4B69" w:rsidR="009B1A27" w:rsidRPr="00F43CBA" w:rsidRDefault="009B1A27" w:rsidP="009B1A27">
      <w:pPr>
        <w:spacing w:line="240" w:lineRule="auto"/>
        <w:jc w:val="both"/>
        <w:rPr>
          <w:rFonts w:ascii="Times New Roman" w:hAnsi="Times New Roman" w:cs="Times New Roman"/>
          <w:sz w:val="24"/>
          <w:lang w:val="en-US"/>
        </w:rPr>
      </w:pPr>
    </w:p>
    <w:p w14:paraId="122E1115" w14:textId="77777777" w:rsidR="003E3640" w:rsidRDefault="003E3640" w:rsidP="003E364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w:t>
      </w:r>
      <w:r>
        <w:rPr>
          <w:rFonts w:ascii="Times New Roman" w:hAnsi="Times New Roman" w:cs="Times New Roman"/>
          <w:b/>
          <w:sz w:val="24"/>
          <w:szCs w:val="24"/>
          <w:lang w:val="en-US"/>
        </w:rPr>
        <w:tab/>
      </w:r>
      <w:r w:rsidR="00293310" w:rsidRPr="00651CE8">
        <w:rPr>
          <w:rFonts w:ascii="Times New Roman" w:hAnsi="Times New Roman" w:cs="Times New Roman"/>
          <w:b/>
          <w:sz w:val="24"/>
          <w:szCs w:val="24"/>
          <w:lang w:val="en-US"/>
        </w:rPr>
        <w:t xml:space="preserve">HASIL </w:t>
      </w:r>
      <w:r w:rsidR="00CE248E">
        <w:rPr>
          <w:rFonts w:ascii="Times New Roman" w:hAnsi="Times New Roman" w:cs="Times New Roman"/>
          <w:b/>
          <w:sz w:val="24"/>
          <w:szCs w:val="24"/>
          <w:lang w:val="en-US"/>
        </w:rPr>
        <w:t>PENELITIAN</w:t>
      </w:r>
      <w:r w:rsidR="00293310" w:rsidRPr="00651CE8">
        <w:rPr>
          <w:rFonts w:ascii="Times New Roman" w:hAnsi="Times New Roman" w:cs="Times New Roman"/>
          <w:b/>
          <w:sz w:val="24"/>
          <w:szCs w:val="24"/>
          <w:lang w:val="en-US"/>
        </w:rPr>
        <w:t xml:space="preserve"> DAN PEMBAHASAN</w:t>
      </w:r>
    </w:p>
    <w:p w14:paraId="0C520C67" w14:textId="77777777" w:rsidR="003E3640" w:rsidRDefault="003E3640" w:rsidP="003E364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4.1.</w:t>
      </w:r>
      <w:r>
        <w:rPr>
          <w:rFonts w:ascii="Times New Roman" w:hAnsi="Times New Roman" w:cs="Times New Roman"/>
          <w:b/>
          <w:sz w:val="24"/>
          <w:szCs w:val="24"/>
          <w:lang w:val="en-US"/>
        </w:rPr>
        <w:tab/>
      </w:r>
      <w:r w:rsidR="00FD69D7">
        <w:rPr>
          <w:rFonts w:ascii="Times New Roman" w:hAnsi="Times New Roman" w:cs="Times New Roman"/>
          <w:b/>
          <w:sz w:val="24"/>
          <w:szCs w:val="24"/>
          <w:lang w:val="en-US"/>
        </w:rPr>
        <w:t xml:space="preserve">Hasil </w:t>
      </w:r>
      <w:r w:rsidR="00CE248E">
        <w:rPr>
          <w:rFonts w:ascii="Times New Roman" w:hAnsi="Times New Roman" w:cs="Times New Roman"/>
          <w:b/>
          <w:sz w:val="24"/>
          <w:szCs w:val="24"/>
          <w:lang w:val="en-US"/>
        </w:rPr>
        <w:t>penelitian</w:t>
      </w:r>
    </w:p>
    <w:p w14:paraId="42B2809E" w14:textId="5F1464B0" w:rsidR="003F3F38" w:rsidRDefault="00FD69D7" w:rsidP="00293310">
      <w:pPr>
        <w:widowControl w:val="0"/>
        <w:tabs>
          <w:tab w:val="left" w:pos="720"/>
        </w:tabs>
        <w:autoSpaceDE w:val="0"/>
        <w:autoSpaceDN w:val="0"/>
        <w:adjustRightInd w:val="0"/>
        <w:spacing w:line="240" w:lineRule="auto"/>
        <w:jc w:val="both"/>
        <w:rPr>
          <w:rFonts w:ascii="Times New Roman" w:hAnsi="Times New Roman"/>
          <w:sz w:val="24"/>
          <w:szCs w:val="24"/>
        </w:rPr>
      </w:pPr>
      <w:r>
        <w:rPr>
          <w:rFonts w:ascii="Times New Roman" w:hAnsi="Times New Roman" w:cs="Times New Roman"/>
          <w:sz w:val="24"/>
          <w:lang w:val="en-US"/>
        </w:rPr>
        <w:tab/>
      </w:r>
      <w:r w:rsidR="0078273A" w:rsidRPr="00C80F78">
        <w:rPr>
          <w:rFonts w:ascii="Times New Roman" w:hAnsi="Times New Roman"/>
          <w:sz w:val="24"/>
          <w:szCs w:val="24"/>
        </w:rPr>
        <w:t xml:space="preserve">Karena </w:t>
      </w:r>
      <w:r w:rsidR="0078273A">
        <w:rPr>
          <w:rFonts w:ascii="Times New Roman" w:hAnsi="Times New Roman"/>
          <w:sz w:val="24"/>
          <w:szCs w:val="24"/>
          <w:lang w:val="en-US"/>
        </w:rPr>
        <w:t>CV.</w:t>
      </w:r>
      <w:r w:rsidR="0078273A" w:rsidRPr="00C80F78">
        <w:rPr>
          <w:rFonts w:ascii="Times New Roman" w:hAnsi="Times New Roman"/>
          <w:sz w:val="24"/>
          <w:szCs w:val="24"/>
        </w:rPr>
        <w:t xml:space="preserve"> Indospice merupakan perusahasan yang bergerak di bidang ekspor, kamu umumnya sudah memiliki kontrak sebelumnya dengan buyer (pembeli) yang berasal dari luar negeri. Kontrak yang ada antara Pembeli dengan perusahaan biasanya merupakan kontrak bulanan untuk pengiriman yang dilakukan setiap bulan dengan jumlah kiriman yang sudah ditetapkan oleh pembeli sebelumnya. Tahapan awal dalam proses penjualan dimulai dengan menyiapkan dokumen ekspor sebelum melakukan pengiriman. Dokumen ekspor ini dipersiapkan oleh bagian ekspor, dengan menyiapkan dokkumen-dokumen yang akan digunakan sebelum pengiiriman. Dokumen ekspor yang digunakan adalah dokumen BL, dokumen Karantina, dokumen fumigasi,  Dokumen PEB (Pemberitahuan Ekspor Barang). Setelah dokumen dipersiapkan, barang tersebut kemudian dikirim oleh bagian ekspor.  Setelah barang tersebut dikirim, maka dokumen-dokumen yang digunakan untuk melakukan pengiriman, akan dikirim ke Bank luar negeri oleh Bagian Keuangan. Pembeli harus sudah membayar barang tersebut, pada saat barang tersebut sudah dikirim ke negara tujuan, tanpa menunggu barang tiba terlebih dahulu. Setelah bank negara tujuan mengkonfirmasi dokumen </w:t>
      </w:r>
      <w:r w:rsidR="0078273A" w:rsidRPr="00C80F78">
        <w:rPr>
          <w:rFonts w:ascii="Times New Roman" w:hAnsi="Times New Roman"/>
          <w:sz w:val="24"/>
          <w:szCs w:val="24"/>
        </w:rPr>
        <w:lastRenderedPageBreak/>
        <w:t xml:space="preserve">tersebut, maka uang pembayaran dari bank negara tujuan akan ditransfer ke bank Dalam Negeri dalam bentuk dollar. Setelah uang masuk ke rekening, maka uang tersebut akan dikonversi ke rupiah untuk selanjutnya dilakukan pencairan oleh bagian keuangan dan kemudian masuk ke dalam kas perusahaan. Adapun pada saat penarikan, dokumen yang dilengkapi antara lain dokumen </w:t>
      </w:r>
      <w:r w:rsidR="0078273A" w:rsidRPr="00C80F78">
        <w:rPr>
          <w:rFonts w:ascii="Times New Roman" w:hAnsi="Times New Roman"/>
          <w:i/>
          <w:iCs/>
          <w:sz w:val="24"/>
          <w:szCs w:val="24"/>
        </w:rPr>
        <w:t>packing list</w:t>
      </w:r>
      <w:r w:rsidR="0078273A" w:rsidRPr="00C80F78">
        <w:rPr>
          <w:rFonts w:ascii="Times New Roman" w:hAnsi="Times New Roman"/>
          <w:sz w:val="24"/>
          <w:szCs w:val="24"/>
        </w:rPr>
        <w:t>, invoice, BL, dokumen karantina, dokumen fumigasi.</w:t>
      </w:r>
    </w:p>
    <w:p w14:paraId="44C104E2" w14:textId="77777777" w:rsidR="006C454A" w:rsidRDefault="006C454A" w:rsidP="006C454A">
      <w:pPr>
        <w:spacing w:line="240" w:lineRule="auto"/>
        <w:ind w:right="49" w:firstLine="567"/>
        <w:jc w:val="both"/>
        <w:rPr>
          <w:rFonts w:ascii="Times New Roman" w:hAnsi="Times New Roman"/>
          <w:sz w:val="24"/>
          <w:szCs w:val="24"/>
          <w:lang w:val="en-US"/>
        </w:rPr>
      </w:pPr>
      <w:r>
        <w:rPr>
          <w:rFonts w:ascii="Times New Roman" w:hAnsi="Times New Roman"/>
          <w:sz w:val="24"/>
          <w:szCs w:val="24"/>
          <w:lang w:val="en-US"/>
        </w:rPr>
        <w:t>Alur sistem infomrasi akuntansi penjualan dan penerimaan kas berdasarkan hasil wawancara dapat digambarkan sebagai berikut:</w:t>
      </w:r>
    </w:p>
    <w:p w14:paraId="3BE51E87" w14:textId="77777777" w:rsidR="006C454A" w:rsidRDefault="006C454A" w:rsidP="006C454A">
      <w:pPr>
        <w:rPr>
          <w:b/>
          <w:bCs/>
        </w:rPr>
      </w:pPr>
      <w:bookmarkStart w:id="0" w:name="_Hlk105004679"/>
      <w:r w:rsidRPr="00EC455B">
        <w:rPr>
          <w:rFonts w:ascii="Times New Roman" w:hAnsi="Times New Roman"/>
          <w:sz w:val="24"/>
          <w:szCs w:val="24"/>
        </w:rPr>
        <w:drawing>
          <wp:anchor distT="0" distB="0" distL="114300" distR="114300" simplePos="0" relativeHeight="251660288" behindDoc="0" locked="0" layoutInCell="1" allowOverlap="1" wp14:anchorId="17EA8AF6" wp14:editId="1BE1B6E4">
            <wp:simplePos x="0" y="0"/>
            <wp:positionH relativeFrom="column">
              <wp:posOffset>941070</wp:posOffset>
            </wp:positionH>
            <wp:positionV relativeFrom="paragraph">
              <wp:posOffset>311150</wp:posOffset>
            </wp:positionV>
            <wp:extent cx="3660775" cy="4676140"/>
            <wp:effectExtent l="0" t="0" r="0" b="0"/>
            <wp:wrapThrough wrapText="bothSides">
              <wp:wrapPolygon edited="0">
                <wp:start x="0" y="0"/>
                <wp:lineTo x="0" y="528"/>
                <wp:lineTo x="787" y="1408"/>
                <wp:lineTo x="1236" y="1408"/>
                <wp:lineTo x="1236" y="2024"/>
                <wp:lineTo x="2248" y="2816"/>
                <wp:lineTo x="562" y="2904"/>
                <wp:lineTo x="337" y="2992"/>
                <wp:lineTo x="787" y="4224"/>
                <wp:lineTo x="787" y="5104"/>
                <wp:lineTo x="1686" y="5632"/>
                <wp:lineTo x="3147" y="5632"/>
                <wp:lineTo x="787" y="6160"/>
                <wp:lineTo x="562" y="6336"/>
                <wp:lineTo x="1574" y="8448"/>
                <wp:lineTo x="562" y="9856"/>
                <wp:lineTo x="0" y="10295"/>
                <wp:lineTo x="0" y="12671"/>
                <wp:lineTo x="1798" y="14079"/>
                <wp:lineTo x="1911" y="19711"/>
                <wp:lineTo x="1349" y="20327"/>
                <wp:lineTo x="1124" y="20767"/>
                <wp:lineTo x="1236" y="21383"/>
                <wp:lineTo x="2248" y="21471"/>
                <wp:lineTo x="4946" y="21471"/>
                <wp:lineTo x="9217" y="21471"/>
                <wp:lineTo x="7419" y="19711"/>
                <wp:lineTo x="10453" y="19623"/>
                <wp:lineTo x="12027" y="19183"/>
                <wp:lineTo x="11690" y="18303"/>
                <wp:lineTo x="11015" y="16895"/>
                <wp:lineTo x="11015" y="15487"/>
                <wp:lineTo x="14725" y="15487"/>
                <wp:lineTo x="16973" y="14959"/>
                <wp:lineTo x="16860" y="14079"/>
                <wp:lineTo x="16186" y="12671"/>
                <wp:lineTo x="16186" y="9856"/>
                <wp:lineTo x="17310" y="9856"/>
                <wp:lineTo x="18996" y="8976"/>
                <wp:lineTo x="19108" y="7216"/>
                <wp:lineTo x="18659" y="7040"/>
                <wp:lineTo x="16186" y="7040"/>
                <wp:lineTo x="16186" y="5632"/>
                <wp:lineTo x="21469" y="5280"/>
                <wp:lineTo x="21469" y="2992"/>
                <wp:lineTo x="11240" y="2816"/>
                <wp:lineTo x="11915" y="1672"/>
                <wp:lineTo x="11802" y="1408"/>
                <wp:lineTo x="20345" y="880"/>
                <wp:lineTo x="20570" y="704"/>
                <wp:lineTo x="17085"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0775" cy="4676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621D">
        <w:rPr>
          <w:b/>
          <w:bCs/>
        </w:rPr>
        <w:t>Alur Sistem Informasi Penjualan dan Penerimaan Kas CV. Indospice</w:t>
      </w:r>
    </w:p>
    <w:bookmarkEnd w:id="0"/>
    <w:p w14:paraId="5FD1055F" w14:textId="77777777" w:rsidR="006C454A" w:rsidRDefault="006C454A" w:rsidP="006C454A">
      <w:pPr>
        <w:spacing w:line="240" w:lineRule="auto"/>
        <w:ind w:right="49"/>
        <w:jc w:val="both"/>
        <w:rPr>
          <w:rFonts w:ascii="Times New Roman" w:hAnsi="Times New Roman"/>
          <w:b/>
          <w:bCs/>
          <w:sz w:val="24"/>
          <w:szCs w:val="24"/>
          <w:lang w:val="en-US"/>
        </w:rPr>
      </w:pPr>
    </w:p>
    <w:p w14:paraId="70C7EFAA" w14:textId="77777777" w:rsidR="006C454A" w:rsidRDefault="006C454A" w:rsidP="006C454A">
      <w:pPr>
        <w:spacing w:line="240" w:lineRule="auto"/>
        <w:ind w:right="49"/>
        <w:jc w:val="both"/>
        <w:rPr>
          <w:rFonts w:ascii="Times New Roman" w:hAnsi="Times New Roman"/>
          <w:b/>
          <w:bCs/>
          <w:sz w:val="24"/>
          <w:szCs w:val="24"/>
          <w:lang w:val="en-US"/>
        </w:rPr>
      </w:pPr>
    </w:p>
    <w:p w14:paraId="41424B03" w14:textId="77777777" w:rsidR="006C454A" w:rsidRDefault="006C454A" w:rsidP="006C454A">
      <w:pPr>
        <w:spacing w:line="240" w:lineRule="auto"/>
        <w:ind w:right="49"/>
        <w:jc w:val="both"/>
        <w:rPr>
          <w:rFonts w:ascii="Times New Roman" w:hAnsi="Times New Roman"/>
          <w:b/>
          <w:bCs/>
          <w:sz w:val="24"/>
          <w:szCs w:val="24"/>
          <w:lang w:val="en-US"/>
        </w:rPr>
      </w:pPr>
    </w:p>
    <w:p w14:paraId="27448E7A" w14:textId="77777777" w:rsidR="006C454A" w:rsidRDefault="006C454A" w:rsidP="006C454A">
      <w:pPr>
        <w:spacing w:line="240" w:lineRule="auto"/>
        <w:ind w:right="49"/>
        <w:jc w:val="both"/>
        <w:rPr>
          <w:rFonts w:ascii="Times New Roman" w:hAnsi="Times New Roman"/>
          <w:b/>
          <w:bCs/>
          <w:sz w:val="24"/>
          <w:szCs w:val="24"/>
          <w:lang w:val="en-US"/>
        </w:rPr>
      </w:pPr>
    </w:p>
    <w:p w14:paraId="0C1AB6BD" w14:textId="77777777" w:rsidR="006C454A" w:rsidRDefault="006C454A" w:rsidP="006C454A">
      <w:pPr>
        <w:spacing w:line="240" w:lineRule="auto"/>
        <w:ind w:right="49"/>
        <w:jc w:val="both"/>
        <w:rPr>
          <w:rFonts w:ascii="Times New Roman" w:hAnsi="Times New Roman"/>
          <w:b/>
          <w:bCs/>
          <w:sz w:val="24"/>
          <w:szCs w:val="24"/>
          <w:lang w:val="en-US"/>
        </w:rPr>
      </w:pPr>
    </w:p>
    <w:p w14:paraId="77E13105" w14:textId="77777777" w:rsidR="006C454A" w:rsidRDefault="006C454A" w:rsidP="006C454A">
      <w:pPr>
        <w:spacing w:line="240" w:lineRule="auto"/>
        <w:ind w:right="49"/>
        <w:jc w:val="both"/>
        <w:rPr>
          <w:rFonts w:ascii="Times New Roman" w:hAnsi="Times New Roman"/>
          <w:b/>
          <w:bCs/>
          <w:sz w:val="24"/>
          <w:szCs w:val="24"/>
          <w:lang w:val="en-US"/>
        </w:rPr>
      </w:pPr>
    </w:p>
    <w:p w14:paraId="15228E25" w14:textId="77777777" w:rsidR="006C454A" w:rsidRDefault="006C454A" w:rsidP="006C454A">
      <w:pPr>
        <w:spacing w:line="240" w:lineRule="auto"/>
        <w:ind w:right="49"/>
        <w:jc w:val="both"/>
        <w:rPr>
          <w:rFonts w:ascii="Times New Roman" w:hAnsi="Times New Roman"/>
          <w:b/>
          <w:bCs/>
          <w:sz w:val="24"/>
          <w:szCs w:val="24"/>
          <w:lang w:val="en-US"/>
        </w:rPr>
      </w:pPr>
    </w:p>
    <w:p w14:paraId="69B3E8B2" w14:textId="77777777" w:rsidR="006C454A" w:rsidRDefault="006C454A" w:rsidP="006C454A">
      <w:pPr>
        <w:spacing w:line="240" w:lineRule="auto"/>
        <w:ind w:right="49"/>
        <w:jc w:val="both"/>
        <w:rPr>
          <w:rFonts w:ascii="Times New Roman" w:hAnsi="Times New Roman"/>
          <w:b/>
          <w:bCs/>
          <w:sz w:val="24"/>
          <w:szCs w:val="24"/>
          <w:lang w:val="en-US"/>
        </w:rPr>
      </w:pPr>
    </w:p>
    <w:p w14:paraId="35F2EAE7" w14:textId="77777777" w:rsidR="006C454A" w:rsidRDefault="006C454A" w:rsidP="006C454A">
      <w:pPr>
        <w:spacing w:line="240" w:lineRule="auto"/>
        <w:ind w:right="49"/>
        <w:jc w:val="both"/>
        <w:rPr>
          <w:rFonts w:ascii="Times New Roman" w:hAnsi="Times New Roman"/>
          <w:b/>
          <w:bCs/>
          <w:sz w:val="24"/>
          <w:szCs w:val="24"/>
          <w:lang w:val="en-US"/>
        </w:rPr>
      </w:pPr>
    </w:p>
    <w:p w14:paraId="432A6B85" w14:textId="77777777" w:rsidR="006C454A" w:rsidRDefault="006C454A" w:rsidP="006C454A">
      <w:pPr>
        <w:spacing w:line="240" w:lineRule="auto"/>
        <w:ind w:right="49"/>
        <w:jc w:val="both"/>
        <w:rPr>
          <w:rFonts w:ascii="Times New Roman" w:hAnsi="Times New Roman"/>
          <w:b/>
          <w:bCs/>
          <w:sz w:val="24"/>
          <w:szCs w:val="24"/>
          <w:lang w:val="en-US"/>
        </w:rPr>
      </w:pPr>
    </w:p>
    <w:p w14:paraId="4D6BB1B8" w14:textId="77777777" w:rsidR="006C454A" w:rsidRDefault="006C454A" w:rsidP="006C454A">
      <w:pPr>
        <w:spacing w:line="240" w:lineRule="auto"/>
        <w:ind w:right="49"/>
        <w:jc w:val="both"/>
        <w:rPr>
          <w:rFonts w:ascii="Times New Roman" w:hAnsi="Times New Roman"/>
          <w:b/>
          <w:bCs/>
          <w:sz w:val="24"/>
          <w:szCs w:val="24"/>
          <w:lang w:val="en-US"/>
        </w:rPr>
      </w:pPr>
    </w:p>
    <w:p w14:paraId="378DC8F8" w14:textId="77777777" w:rsidR="006C454A" w:rsidRDefault="006C454A" w:rsidP="006C454A">
      <w:pPr>
        <w:spacing w:line="240" w:lineRule="auto"/>
        <w:ind w:right="49"/>
        <w:jc w:val="both"/>
        <w:rPr>
          <w:rFonts w:ascii="Times New Roman" w:hAnsi="Times New Roman"/>
          <w:b/>
          <w:bCs/>
          <w:sz w:val="24"/>
          <w:szCs w:val="24"/>
          <w:lang w:val="en-US"/>
        </w:rPr>
      </w:pPr>
    </w:p>
    <w:p w14:paraId="5563A5DD" w14:textId="77777777" w:rsidR="006C454A" w:rsidRDefault="006C454A" w:rsidP="006C454A">
      <w:pPr>
        <w:spacing w:line="240" w:lineRule="auto"/>
        <w:ind w:right="49"/>
        <w:jc w:val="both"/>
        <w:rPr>
          <w:rFonts w:ascii="Times New Roman" w:hAnsi="Times New Roman"/>
          <w:b/>
          <w:bCs/>
          <w:sz w:val="24"/>
          <w:szCs w:val="24"/>
          <w:lang w:val="en-US"/>
        </w:rPr>
      </w:pPr>
    </w:p>
    <w:p w14:paraId="6ADEEBF8" w14:textId="77777777" w:rsidR="006C454A" w:rsidRDefault="006C454A" w:rsidP="006C454A">
      <w:pPr>
        <w:spacing w:line="240" w:lineRule="auto"/>
        <w:ind w:right="49"/>
        <w:jc w:val="both"/>
        <w:rPr>
          <w:rFonts w:ascii="Times New Roman" w:hAnsi="Times New Roman"/>
          <w:b/>
          <w:bCs/>
          <w:sz w:val="24"/>
          <w:szCs w:val="24"/>
          <w:lang w:val="en-US"/>
        </w:rPr>
      </w:pPr>
    </w:p>
    <w:p w14:paraId="050F7D63" w14:textId="77777777" w:rsidR="006C454A" w:rsidRDefault="006C454A" w:rsidP="006C454A">
      <w:pPr>
        <w:spacing w:line="240" w:lineRule="auto"/>
        <w:ind w:right="49"/>
        <w:jc w:val="both"/>
        <w:rPr>
          <w:rFonts w:ascii="Times New Roman" w:hAnsi="Times New Roman"/>
          <w:b/>
          <w:bCs/>
          <w:sz w:val="24"/>
          <w:szCs w:val="24"/>
          <w:lang w:val="en-US"/>
        </w:rPr>
      </w:pPr>
    </w:p>
    <w:p w14:paraId="3E49EED8" w14:textId="77777777" w:rsidR="006C454A" w:rsidRDefault="006C454A" w:rsidP="006C454A">
      <w:pPr>
        <w:spacing w:line="240" w:lineRule="auto"/>
        <w:ind w:right="49"/>
        <w:jc w:val="both"/>
        <w:rPr>
          <w:rFonts w:ascii="Times New Roman" w:hAnsi="Times New Roman"/>
          <w:b/>
          <w:bCs/>
          <w:sz w:val="24"/>
          <w:szCs w:val="24"/>
          <w:lang w:val="en-US"/>
        </w:rPr>
      </w:pPr>
    </w:p>
    <w:p w14:paraId="355CB0EE" w14:textId="77777777" w:rsidR="006C454A" w:rsidRDefault="006C454A" w:rsidP="006C454A">
      <w:pPr>
        <w:spacing w:line="240" w:lineRule="auto"/>
        <w:ind w:right="49"/>
        <w:jc w:val="both"/>
        <w:rPr>
          <w:rFonts w:ascii="Times New Roman" w:hAnsi="Times New Roman"/>
          <w:b/>
          <w:bCs/>
          <w:sz w:val="24"/>
          <w:szCs w:val="24"/>
          <w:lang w:val="en-US"/>
        </w:rPr>
      </w:pPr>
    </w:p>
    <w:p w14:paraId="3FFC79D8" w14:textId="77777777" w:rsidR="006C454A" w:rsidRDefault="006C454A" w:rsidP="006C454A">
      <w:pPr>
        <w:spacing w:line="240" w:lineRule="auto"/>
        <w:ind w:right="49"/>
        <w:jc w:val="both"/>
        <w:rPr>
          <w:rFonts w:ascii="Times New Roman" w:hAnsi="Times New Roman"/>
          <w:b/>
          <w:bCs/>
          <w:sz w:val="24"/>
          <w:szCs w:val="24"/>
          <w:lang w:val="en-US"/>
        </w:rPr>
      </w:pPr>
    </w:p>
    <w:p w14:paraId="53DB3613" w14:textId="77777777" w:rsidR="006C454A" w:rsidRDefault="006C454A" w:rsidP="006C454A">
      <w:pPr>
        <w:spacing w:line="240" w:lineRule="auto"/>
        <w:ind w:right="49"/>
        <w:jc w:val="both"/>
        <w:rPr>
          <w:rFonts w:ascii="Times New Roman" w:hAnsi="Times New Roman"/>
          <w:b/>
          <w:bCs/>
          <w:sz w:val="24"/>
          <w:szCs w:val="24"/>
          <w:lang w:val="en-US"/>
        </w:rPr>
      </w:pPr>
    </w:p>
    <w:p w14:paraId="1BB6523E" w14:textId="77777777" w:rsidR="006C454A" w:rsidRDefault="006C454A" w:rsidP="006C454A">
      <w:pPr>
        <w:spacing w:line="240" w:lineRule="auto"/>
        <w:ind w:right="49"/>
        <w:jc w:val="both"/>
        <w:rPr>
          <w:rFonts w:ascii="Times New Roman" w:hAnsi="Times New Roman"/>
          <w:b/>
          <w:bCs/>
          <w:sz w:val="24"/>
          <w:szCs w:val="24"/>
          <w:lang w:val="en-US"/>
        </w:rPr>
      </w:pPr>
    </w:p>
    <w:p w14:paraId="3C7DD81C" w14:textId="77777777" w:rsidR="006C454A" w:rsidRDefault="006C454A" w:rsidP="006C454A">
      <w:pPr>
        <w:spacing w:line="240" w:lineRule="auto"/>
        <w:ind w:right="49"/>
        <w:jc w:val="both"/>
        <w:rPr>
          <w:rFonts w:ascii="Times New Roman" w:hAnsi="Times New Roman"/>
          <w:b/>
          <w:bCs/>
          <w:sz w:val="24"/>
          <w:szCs w:val="24"/>
          <w:lang w:val="en-US"/>
        </w:rPr>
      </w:pPr>
    </w:p>
    <w:p w14:paraId="42D87DDE" w14:textId="77777777" w:rsidR="006C454A" w:rsidRDefault="006C454A" w:rsidP="006C454A">
      <w:pPr>
        <w:spacing w:line="240" w:lineRule="auto"/>
        <w:ind w:right="49"/>
        <w:jc w:val="both"/>
        <w:rPr>
          <w:rFonts w:ascii="Times New Roman" w:hAnsi="Times New Roman"/>
          <w:b/>
          <w:bCs/>
          <w:sz w:val="24"/>
          <w:szCs w:val="24"/>
          <w:lang w:val="en-US"/>
        </w:rPr>
      </w:pPr>
    </w:p>
    <w:p w14:paraId="0661835F" w14:textId="77777777" w:rsidR="006C454A" w:rsidRDefault="006C454A" w:rsidP="006C454A">
      <w:pPr>
        <w:spacing w:line="240" w:lineRule="auto"/>
        <w:ind w:right="49"/>
        <w:jc w:val="both"/>
        <w:rPr>
          <w:rFonts w:ascii="Times New Roman" w:hAnsi="Times New Roman"/>
          <w:b/>
          <w:bCs/>
          <w:sz w:val="24"/>
          <w:szCs w:val="24"/>
          <w:lang w:val="en-US"/>
        </w:rPr>
      </w:pPr>
    </w:p>
    <w:p w14:paraId="65F97F31" w14:textId="77777777" w:rsidR="006C454A" w:rsidRDefault="006C454A" w:rsidP="006C454A">
      <w:pPr>
        <w:spacing w:line="240" w:lineRule="auto"/>
        <w:ind w:right="49"/>
        <w:jc w:val="both"/>
        <w:rPr>
          <w:rFonts w:ascii="Times New Roman" w:hAnsi="Times New Roman"/>
          <w:b/>
          <w:bCs/>
          <w:sz w:val="24"/>
          <w:szCs w:val="24"/>
          <w:lang w:val="en-US"/>
        </w:rPr>
      </w:pPr>
    </w:p>
    <w:p w14:paraId="2F917709" w14:textId="77777777" w:rsidR="006C454A" w:rsidRDefault="006C454A" w:rsidP="006C454A">
      <w:pPr>
        <w:spacing w:line="240" w:lineRule="auto"/>
        <w:ind w:right="49"/>
        <w:jc w:val="both"/>
        <w:rPr>
          <w:rFonts w:ascii="Times New Roman" w:hAnsi="Times New Roman"/>
          <w:b/>
          <w:bCs/>
          <w:sz w:val="24"/>
          <w:szCs w:val="24"/>
          <w:lang w:val="en-US"/>
        </w:rPr>
      </w:pPr>
    </w:p>
    <w:p w14:paraId="7A904DE3" w14:textId="77777777" w:rsidR="006C454A" w:rsidRDefault="006C454A" w:rsidP="006C454A">
      <w:pPr>
        <w:spacing w:line="240" w:lineRule="auto"/>
        <w:ind w:right="49"/>
        <w:jc w:val="both"/>
        <w:rPr>
          <w:rFonts w:ascii="Times New Roman" w:hAnsi="Times New Roman"/>
          <w:b/>
          <w:bCs/>
          <w:sz w:val="24"/>
          <w:szCs w:val="24"/>
          <w:lang w:val="en-US"/>
        </w:rPr>
      </w:pPr>
    </w:p>
    <w:p w14:paraId="0D08F175" w14:textId="77777777" w:rsidR="006C454A" w:rsidRDefault="006C454A" w:rsidP="006C454A">
      <w:pPr>
        <w:spacing w:line="240" w:lineRule="auto"/>
        <w:ind w:right="49"/>
        <w:jc w:val="both"/>
        <w:rPr>
          <w:rFonts w:ascii="Times New Roman" w:hAnsi="Times New Roman"/>
          <w:b/>
          <w:bCs/>
          <w:sz w:val="24"/>
          <w:szCs w:val="24"/>
          <w:lang w:val="en-US"/>
        </w:rPr>
      </w:pPr>
    </w:p>
    <w:p w14:paraId="2B23CFE0" w14:textId="77777777" w:rsidR="006C454A" w:rsidRDefault="006C454A" w:rsidP="006C454A">
      <w:pPr>
        <w:spacing w:line="240" w:lineRule="auto"/>
        <w:ind w:right="49"/>
        <w:jc w:val="both"/>
        <w:rPr>
          <w:rFonts w:ascii="Times New Roman" w:hAnsi="Times New Roman"/>
          <w:b/>
          <w:bCs/>
          <w:sz w:val="24"/>
          <w:szCs w:val="24"/>
          <w:lang w:val="en-US"/>
        </w:rPr>
      </w:pPr>
    </w:p>
    <w:p w14:paraId="2C679AE4" w14:textId="77777777" w:rsidR="0078273A" w:rsidRDefault="0078273A" w:rsidP="0029331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p>
    <w:p w14:paraId="54FD05E3" w14:textId="77777777" w:rsidR="00293310" w:rsidRDefault="00293310" w:rsidP="00293310">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4.2.</w:t>
      </w:r>
      <w:r>
        <w:rPr>
          <w:rFonts w:ascii="Times New Roman" w:hAnsi="Times New Roman" w:cs="Times New Roman"/>
          <w:b/>
          <w:sz w:val="24"/>
          <w:szCs w:val="24"/>
          <w:lang w:val="en-US"/>
        </w:rPr>
        <w:tab/>
      </w:r>
      <w:r w:rsidR="00FD69D7">
        <w:rPr>
          <w:rFonts w:ascii="Times New Roman" w:hAnsi="Times New Roman" w:cs="Times New Roman"/>
          <w:b/>
          <w:sz w:val="24"/>
          <w:szCs w:val="24"/>
          <w:lang w:val="en-US"/>
        </w:rPr>
        <w:t>Pembahasan</w:t>
      </w:r>
    </w:p>
    <w:p w14:paraId="255B48B8" w14:textId="77777777" w:rsidR="00942EDC" w:rsidRDefault="00FD69D7" w:rsidP="00942EDC">
      <w:pPr>
        <w:spacing w:line="240" w:lineRule="auto"/>
        <w:jc w:val="both"/>
        <w:rPr>
          <w:rFonts w:ascii="Times New Roman" w:hAnsi="Times New Roman"/>
          <w:sz w:val="24"/>
          <w:szCs w:val="24"/>
        </w:rPr>
      </w:pPr>
      <w:r>
        <w:rPr>
          <w:rFonts w:ascii="Times New Roman" w:hAnsi="Times New Roman" w:cs="Times New Roman"/>
          <w:sz w:val="24"/>
          <w:lang w:val="en-US"/>
        </w:rPr>
        <w:tab/>
      </w:r>
      <w:r w:rsidR="00942EDC" w:rsidRPr="00296318">
        <w:rPr>
          <w:rFonts w:ascii="Times New Roman" w:hAnsi="Times New Roman"/>
          <w:sz w:val="24"/>
          <w:szCs w:val="24"/>
        </w:rPr>
        <w:t xml:space="preserve">Pengendalian Internal adalah suatu proses yang dijalankan oleh dewan komisaris, manajemen, personalia entitas lain yang didisain untuk memberikan keyakinan memadai tentang pencapaian tiga golongan tujuan berikut ini: (a) Keandalan pelaporan keuangan (b) Efektivitas dan efesiensi operasi dan (c) Kepatuhan terhadap hukum dan peraturan yang berlaku. Sedangkan menurut (Krismaji, 2010) Pengendalian Internal </w:t>
      </w:r>
      <w:r w:rsidR="00942EDC" w:rsidRPr="00296318">
        <w:rPr>
          <w:rFonts w:ascii="Times New Roman" w:hAnsi="Times New Roman"/>
          <w:i/>
          <w:iCs/>
          <w:sz w:val="24"/>
          <w:szCs w:val="24"/>
        </w:rPr>
        <w:t xml:space="preserve">(Internal Control) </w:t>
      </w:r>
      <w:r w:rsidR="00942EDC" w:rsidRPr="00296318">
        <w:rPr>
          <w:rFonts w:ascii="Times New Roman" w:hAnsi="Times New Roman"/>
          <w:sz w:val="24"/>
          <w:szCs w:val="24"/>
        </w:rPr>
        <w:t>adalah rencana organisasi dan metode yang digunakan untuk menjaga atau melindungi aktiva, menghasilkan informasi yang akurat dan dapat dipercaya.meliputi struktur organisasi, metode dan ukuran – ukuran yang dikoordinasika untuk menjaga kekayaan organisasi, mengecek ketelitian dan kendalan data akuntansi, mendorong efesiensi dan mendorong dipatuhinya kebijakan manajemen.</w:t>
      </w:r>
    </w:p>
    <w:p w14:paraId="1EDD5969" w14:textId="77777777" w:rsidR="00942EDC" w:rsidRDefault="00942EDC" w:rsidP="00942EDC">
      <w:pPr>
        <w:spacing w:line="240" w:lineRule="auto"/>
        <w:ind w:firstLine="720"/>
        <w:jc w:val="both"/>
        <w:rPr>
          <w:rFonts w:ascii="Times New Roman" w:hAnsi="Times New Roman"/>
          <w:sz w:val="24"/>
          <w:szCs w:val="24"/>
        </w:rPr>
      </w:pPr>
      <w:r w:rsidRPr="00942EDC">
        <w:rPr>
          <w:rFonts w:ascii="Times New Roman" w:hAnsi="Times New Roman"/>
          <w:sz w:val="24"/>
          <w:szCs w:val="24"/>
        </w:rPr>
        <w:lastRenderedPageBreak/>
        <w:t>Manajemen CV. Indospice Manado menjunjung tinggi integritas dan kompetensi. Antara bagian yang satu dengan bagian yang lainnya didalam perusahaan merupakan satu kesatuan yang saling berhubungan.</w:t>
      </w:r>
    </w:p>
    <w:p w14:paraId="2DD1649F" w14:textId="00DC4F5D" w:rsidR="00942EDC" w:rsidRPr="00942EDC" w:rsidRDefault="00942EDC" w:rsidP="00942EDC">
      <w:pPr>
        <w:spacing w:line="240" w:lineRule="auto"/>
        <w:ind w:firstLine="720"/>
        <w:jc w:val="both"/>
        <w:rPr>
          <w:rFonts w:ascii="Times New Roman" w:hAnsi="Times New Roman"/>
          <w:sz w:val="24"/>
          <w:szCs w:val="24"/>
        </w:rPr>
      </w:pPr>
      <w:r w:rsidRPr="00942EDC">
        <w:rPr>
          <w:rFonts w:ascii="Times New Roman" w:hAnsi="Times New Roman"/>
          <w:sz w:val="24"/>
          <w:szCs w:val="24"/>
        </w:rPr>
        <w:t>Penetapan wewenang dan tanggung jawab penerimaan kas secara tunai diwujudkan dalam bentuk pemisahan fungsi atau tugas</w:t>
      </w:r>
      <w:r w:rsidRPr="00942EDC">
        <w:rPr>
          <w:rFonts w:ascii="Times New Roman" w:hAnsi="Times New Roman"/>
          <w:sz w:val="24"/>
          <w:szCs w:val="24"/>
          <w:lang w:val="en-US"/>
        </w:rPr>
        <w:t>-</w:t>
      </w:r>
      <w:r w:rsidRPr="00942EDC">
        <w:rPr>
          <w:rFonts w:ascii="Times New Roman" w:hAnsi="Times New Roman"/>
          <w:sz w:val="24"/>
          <w:szCs w:val="24"/>
        </w:rPr>
        <w:t>tugas pada bidang masing-masing antara lain:</w:t>
      </w:r>
    </w:p>
    <w:p w14:paraId="550DFD54" w14:textId="77777777" w:rsidR="00942EDC" w:rsidRPr="007951D1" w:rsidRDefault="00942EDC" w:rsidP="00942EDC">
      <w:pPr>
        <w:numPr>
          <w:ilvl w:val="0"/>
          <w:numId w:val="30"/>
        </w:numPr>
        <w:spacing w:line="240" w:lineRule="auto"/>
        <w:ind w:right="80" w:hanging="269"/>
        <w:jc w:val="both"/>
        <w:rPr>
          <w:rFonts w:ascii="Times New Roman" w:hAnsi="Times New Roman"/>
          <w:sz w:val="24"/>
          <w:szCs w:val="24"/>
        </w:rPr>
      </w:pPr>
      <w:r w:rsidRPr="007951D1">
        <w:rPr>
          <w:rFonts w:ascii="Times New Roman" w:hAnsi="Times New Roman"/>
          <w:sz w:val="24"/>
          <w:szCs w:val="24"/>
        </w:rPr>
        <w:t>Bagian operasional yang memulai lalu membuat faktur penjualan, dan diproses oleh kasir</w:t>
      </w:r>
    </w:p>
    <w:p w14:paraId="14BC69FE" w14:textId="77777777" w:rsidR="00942EDC" w:rsidRPr="007951D1" w:rsidRDefault="00942EDC" w:rsidP="00942EDC">
      <w:pPr>
        <w:numPr>
          <w:ilvl w:val="0"/>
          <w:numId w:val="30"/>
        </w:numPr>
        <w:spacing w:line="240" w:lineRule="auto"/>
        <w:ind w:right="80" w:hanging="269"/>
        <w:jc w:val="both"/>
        <w:rPr>
          <w:rFonts w:ascii="Times New Roman" w:hAnsi="Times New Roman"/>
          <w:sz w:val="24"/>
          <w:szCs w:val="24"/>
        </w:rPr>
      </w:pPr>
      <w:r w:rsidRPr="007951D1">
        <w:rPr>
          <w:rFonts w:ascii="Times New Roman" w:hAnsi="Times New Roman"/>
          <w:sz w:val="24"/>
          <w:szCs w:val="24"/>
        </w:rPr>
        <w:t>Kasir mengumpulkan kas lalu membuat dokumen faktur penjualan tunai dan bukti penerimaan uang lalu melaporkan kepada kepala cabang dalam bentuk keuangan</w:t>
      </w:r>
    </w:p>
    <w:p w14:paraId="1B3AED06" w14:textId="77777777" w:rsidR="00942EDC" w:rsidRPr="007951D1" w:rsidRDefault="00942EDC" w:rsidP="00942EDC">
      <w:pPr>
        <w:numPr>
          <w:ilvl w:val="0"/>
          <w:numId w:val="30"/>
        </w:numPr>
        <w:spacing w:line="240" w:lineRule="auto"/>
        <w:ind w:right="80" w:hanging="269"/>
        <w:jc w:val="both"/>
        <w:rPr>
          <w:rFonts w:ascii="Times New Roman" w:hAnsi="Times New Roman"/>
          <w:sz w:val="24"/>
          <w:szCs w:val="24"/>
        </w:rPr>
      </w:pPr>
      <w:r w:rsidRPr="007951D1">
        <w:rPr>
          <w:rFonts w:ascii="Times New Roman" w:hAnsi="Times New Roman"/>
          <w:sz w:val="24"/>
          <w:szCs w:val="24"/>
        </w:rPr>
        <w:t>Bagian keuangan dimana data keuangan dapat dilihat pada dokumen-dokumen faktur penjualan tunai dan bukti penerimaan tunai lalu diinput kedalam jurnal umum dan buku besar, faktur penjualan tunai dan bukti penerimaan uang disimpan.</w:t>
      </w:r>
    </w:p>
    <w:p w14:paraId="3EA3B80D" w14:textId="77777777" w:rsidR="00942EDC" w:rsidRPr="007951D1" w:rsidRDefault="00942EDC" w:rsidP="00942EDC">
      <w:pPr>
        <w:spacing w:line="240" w:lineRule="auto"/>
        <w:ind w:right="80" w:firstLine="567"/>
        <w:jc w:val="both"/>
        <w:rPr>
          <w:rFonts w:ascii="Times New Roman" w:hAnsi="Times New Roman"/>
          <w:sz w:val="24"/>
          <w:szCs w:val="24"/>
        </w:rPr>
      </w:pPr>
      <w:r w:rsidRPr="007951D1">
        <w:rPr>
          <w:rFonts w:ascii="Times New Roman" w:hAnsi="Times New Roman"/>
          <w:sz w:val="24"/>
          <w:szCs w:val="24"/>
        </w:rPr>
        <w:t>Penetapan wewenang dan tanggung jawab pengeluaran kas secara tunai diwujudkan dalam bentuk pemisahan fungsi atau tugastugas pada bidang masing-masing antara lain:</w:t>
      </w:r>
    </w:p>
    <w:p w14:paraId="429D4697" w14:textId="77777777" w:rsidR="004548CE" w:rsidRDefault="00942EDC" w:rsidP="00942EDC">
      <w:pPr>
        <w:numPr>
          <w:ilvl w:val="0"/>
          <w:numId w:val="31"/>
        </w:numPr>
        <w:spacing w:line="240" w:lineRule="auto"/>
        <w:ind w:left="1419" w:hanging="286"/>
        <w:jc w:val="both"/>
        <w:rPr>
          <w:rFonts w:ascii="Times New Roman" w:hAnsi="Times New Roman"/>
          <w:sz w:val="24"/>
          <w:szCs w:val="24"/>
        </w:rPr>
      </w:pPr>
      <w:r w:rsidRPr="007951D1">
        <w:rPr>
          <w:rFonts w:ascii="Times New Roman" w:hAnsi="Times New Roman"/>
          <w:sz w:val="24"/>
          <w:szCs w:val="24"/>
        </w:rPr>
        <w:t>Bagian yang memerlukan pembayaran tunai, yaitu dengan adanya dokumen pendukung dan  yang diproses oleh kasir</w:t>
      </w:r>
    </w:p>
    <w:p w14:paraId="220BFDCD" w14:textId="6E0B4D31" w:rsidR="00942EDC" w:rsidRPr="004548CE" w:rsidRDefault="00942EDC" w:rsidP="00942EDC">
      <w:pPr>
        <w:numPr>
          <w:ilvl w:val="0"/>
          <w:numId w:val="31"/>
        </w:numPr>
        <w:spacing w:line="240" w:lineRule="auto"/>
        <w:ind w:left="1419" w:hanging="286"/>
        <w:jc w:val="both"/>
        <w:rPr>
          <w:rFonts w:ascii="Times New Roman" w:hAnsi="Times New Roman"/>
          <w:sz w:val="24"/>
          <w:szCs w:val="24"/>
        </w:rPr>
      </w:pPr>
      <w:r w:rsidRPr="004548CE">
        <w:rPr>
          <w:rFonts w:ascii="Times New Roman" w:hAnsi="Times New Roman"/>
          <w:sz w:val="24"/>
          <w:szCs w:val="24"/>
        </w:rPr>
        <w:t>Kasir mempersiapkan dokumen pendukung berupa dana tunai kepada otorisasi kepala cabang dalam bentuk keuangan</w:t>
      </w:r>
    </w:p>
    <w:p w14:paraId="3566D2BD" w14:textId="5997DE90" w:rsidR="009B1A27" w:rsidRPr="00F43CBA" w:rsidRDefault="009B1A27" w:rsidP="009B1A27">
      <w:pPr>
        <w:spacing w:line="240" w:lineRule="auto"/>
        <w:jc w:val="both"/>
        <w:rPr>
          <w:rFonts w:ascii="Times New Roman" w:hAnsi="Times New Roman" w:cs="Times New Roman"/>
          <w:sz w:val="24"/>
          <w:lang w:val="en-US"/>
        </w:rPr>
      </w:pPr>
    </w:p>
    <w:p w14:paraId="44AF6424" w14:textId="77777777" w:rsidR="003E3640" w:rsidRDefault="003E3640"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Pr>
          <w:rFonts w:ascii="Times New Roman" w:hAnsi="Times New Roman" w:cs="Times New Roman"/>
          <w:b/>
          <w:sz w:val="24"/>
          <w:szCs w:val="24"/>
          <w:lang w:val="en-US"/>
        </w:rPr>
        <w:tab/>
      </w:r>
      <w:r w:rsidRPr="00D762B5">
        <w:rPr>
          <w:rFonts w:ascii="Times New Roman" w:hAnsi="Times New Roman" w:cs="Times New Roman"/>
          <w:b/>
          <w:sz w:val="24"/>
          <w:szCs w:val="24"/>
          <w:lang w:val="en-US"/>
        </w:rPr>
        <w:t>KESIMPULAN DAN SARAN</w:t>
      </w:r>
    </w:p>
    <w:p w14:paraId="17A19DDC" w14:textId="77777777" w:rsidR="003E3640" w:rsidRDefault="003E3640"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5.1.</w:t>
      </w:r>
      <w:r>
        <w:rPr>
          <w:rFonts w:ascii="Times New Roman" w:hAnsi="Times New Roman" w:cs="Times New Roman"/>
          <w:b/>
          <w:sz w:val="24"/>
          <w:szCs w:val="24"/>
          <w:lang w:val="en-US"/>
        </w:rPr>
        <w:tab/>
      </w:r>
      <w:r w:rsidR="00FD69D7">
        <w:rPr>
          <w:rFonts w:ascii="Times New Roman" w:hAnsi="Times New Roman" w:cs="Times New Roman"/>
          <w:b/>
          <w:sz w:val="24"/>
          <w:szCs w:val="24"/>
          <w:lang w:val="en-US"/>
        </w:rPr>
        <w:t>Kesimpulan</w:t>
      </w:r>
    </w:p>
    <w:p w14:paraId="0D41DCA8" w14:textId="77777777" w:rsidR="003A6D41" w:rsidRDefault="00FD69D7" w:rsidP="003A6D41">
      <w:pPr>
        <w:spacing w:line="240" w:lineRule="auto"/>
        <w:ind w:right="49" w:firstLine="567"/>
        <w:jc w:val="both"/>
        <w:rPr>
          <w:rFonts w:ascii="Times New Roman" w:hAnsi="Times New Roman"/>
          <w:sz w:val="24"/>
          <w:szCs w:val="24"/>
        </w:rPr>
      </w:pPr>
      <w:r>
        <w:rPr>
          <w:rFonts w:ascii="Times New Roman" w:hAnsi="Times New Roman" w:cs="Times New Roman"/>
          <w:sz w:val="24"/>
          <w:lang w:val="en-US"/>
        </w:rPr>
        <w:tab/>
      </w:r>
      <w:r w:rsidR="003A6D41" w:rsidRPr="00DE3739">
        <w:rPr>
          <w:rFonts w:ascii="Times New Roman" w:hAnsi="Times New Roman"/>
          <w:sz w:val="24"/>
          <w:szCs w:val="24"/>
        </w:rPr>
        <w:t xml:space="preserve">Berdasarkan hasil penelitian dan analisis atas sistem informasi akuntansi penjualan tunai untuk meningkatkan pengendalian intern pada </w:t>
      </w:r>
      <w:r w:rsidR="003A6D41">
        <w:rPr>
          <w:rFonts w:ascii="Times New Roman" w:hAnsi="Times New Roman"/>
          <w:sz w:val="24"/>
          <w:szCs w:val="24"/>
        </w:rPr>
        <w:t>CV. Indospice Manado</w:t>
      </w:r>
      <w:r w:rsidR="003A6D41" w:rsidRPr="00DE3739">
        <w:rPr>
          <w:rFonts w:ascii="Times New Roman" w:hAnsi="Times New Roman"/>
          <w:sz w:val="24"/>
          <w:szCs w:val="24"/>
        </w:rPr>
        <w:t xml:space="preserve"> dalam pembahasan bab-bab sebelumnya, maka diperoleh kesimpulan </w:t>
      </w:r>
    </w:p>
    <w:p w14:paraId="73534F47" w14:textId="77777777" w:rsidR="003A6D41" w:rsidRDefault="003A6D41" w:rsidP="003A6D41">
      <w:pPr>
        <w:pStyle w:val="ListParagraph"/>
        <w:numPr>
          <w:ilvl w:val="0"/>
          <w:numId w:val="33"/>
        </w:numPr>
        <w:spacing w:line="240" w:lineRule="auto"/>
        <w:ind w:right="49"/>
        <w:jc w:val="both"/>
        <w:rPr>
          <w:rFonts w:ascii="Times New Roman" w:hAnsi="Times New Roman"/>
          <w:sz w:val="24"/>
          <w:szCs w:val="24"/>
        </w:rPr>
      </w:pPr>
      <w:r w:rsidRPr="003A6D41">
        <w:rPr>
          <w:rFonts w:ascii="Times New Roman" w:hAnsi="Times New Roman"/>
          <w:bCs/>
          <w:sz w:val="24"/>
          <w:szCs w:val="24"/>
          <w:lang w:val="en-US"/>
        </w:rPr>
        <w:t>S</w:t>
      </w:r>
      <w:r w:rsidRPr="003A6D41">
        <w:rPr>
          <w:rFonts w:ascii="Times New Roman" w:hAnsi="Times New Roman"/>
          <w:bCs/>
          <w:sz w:val="24"/>
          <w:szCs w:val="24"/>
        </w:rPr>
        <w:t xml:space="preserve">istem informasi akuntansi penjualan dan penerimaan kas pada </w:t>
      </w:r>
      <w:r w:rsidRPr="003A6D41">
        <w:rPr>
          <w:rFonts w:ascii="Times New Roman" w:hAnsi="Times New Roman"/>
          <w:bCs/>
          <w:sz w:val="24"/>
          <w:szCs w:val="24"/>
          <w:lang w:val="en-US"/>
        </w:rPr>
        <w:t>CV</w:t>
      </w:r>
      <w:r w:rsidRPr="003A6D41">
        <w:rPr>
          <w:rFonts w:ascii="Times New Roman" w:hAnsi="Times New Roman"/>
          <w:bCs/>
          <w:sz w:val="24"/>
          <w:szCs w:val="24"/>
        </w:rPr>
        <w:t xml:space="preserve">. </w:t>
      </w:r>
      <w:r w:rsidRPr="003A6D41">
        <w:rPr>
          <w:rFonts w:ascii="Times New Roman" w:hAnsi="Times New Roman"/>
          <w:bCs/>
          <w:sz w:val="24"/>
          <w:szCs w:val="24"/>
          <w:lang w:val="en-US"/>
        </w:rPr>
        <w:t>I</w:t>
      </w:r>
      <w:r w:rsidRPr="003A6D41">
        <w:rPr>
          <w:rFonts w:ascii="Times New Roman" w:hAnsi="Times New Roman"/>
          <w:bCs/>
          <w:sz w:val="24"/>
          <w:szCs w:val="24"/>
        </w:rPr>
        <w:t>ndospice manad</w:t>
      </w:r>
      <w:r w:rsidRPr="003A6D41">
        <w:rPr>
          <w:rFonts w:ascii="Times New Roman" w:hAnsi="Times New Roman"/>
          <w:bCs/>
          <w:sz w:val="24"/>
          <w:szCs w:val="24"/>
          <w:lang w:val="en-US"/>
        </w:rPr>
        <w:t xml:space="preserve">o </w:t>
      </w:r>
      <w:r w:rsidRPr="003A6D41">
        <w:rPr>
          <w:rFonts w:ascii="Times New Roman" w:hAnsi="Times New Roman"/>
          <w:bCs/>
          <w:sz w:val="24"/>
          <w:szCs w:val="24"/>
        </w:rPr>
        <w:t>belum berjalan secara efektif. Hal ini dikarenakan pengendalian intern yang dilaksanana di CV</w:t>
      </w:r>
      <w:r w:rsidRPr="003A6D41">
        <w:rPr>
          <w:rFonts w:ascii="Times New Roman" w:hAnsi="Times New Roman"/>
          <w:bCs/>
          <w:sz w:val="24"/>
          <w:szCs w:val="24"/>
          <w:lang w:val="en-US"/>
        </w:rPr>
        <w:t>.</w:t>
      </w:r>
      <w:r w:rsidRPr="003A6D41">
        <w:rPr>
          <w:rFonts w:ascii="Times New Roman" w:hAnsi="Times New Roman"/>
          <w:bCs/>
          <w:sz w:val="24"/>
          <w:szCs w:val="24"/>
        </w:rPr>
        <w:t xml:space="preserve"> Indospice belum berjalan secara efektif. </w:t>
      </w:r>
    </w:p>
    <w:p w14:paraId="2E31C02A" w14:textId="1BD91DA7" w:rsidR="003F3F38" w:rsidRPr="003A6D41" w:rsidRDefault="003A6D41" w:rsidP="003A6D41">
      <w:pPr>
        <w:pStyle w:val="ListParagraph"/>
        <w:numPr>
          <w:ilvl w:val="0"/>
          <w:numId w:val="33"/>
        </w:numPr>
        <w:spacing w:line="240" w:lineRule="auto"/>
        <w:ind w:right="49"/>
        <w:jc w:val="both"/>
        <w:rPr>
          <w:rFonts w:ascii="Times New Roman" w:hAnsi="Times New Roman"/>
          <w:sz w:val="24"/>
          <w:szCs w:val="24"/>
        </w:rPr>
      </w:pPr>
      <w:r w:rsidRPr="003A6D41">
        <w:rPr>
          <w:rFonts w:ascii="Times New Roman" w:hAnsi="Times New Roman"/>
          <w:bCs/>
          <w:sz w:val="24"/>
          <w:szCs w:val="24"/>
        </w:rPr>
        <w:t>Elemen lingkungan pengendalian sudah berjalan sesuai dengan standar COSO, tetapi elemen penaksiran resiko, aktivitas pengendalian, pengawasan kinerja, dan elemen informasi komunikasi belum sesuai standar COSO. Hal ini dikarenakan masih banyak kendala dalam pelakasnaan, seperti sistem informasi akuntansi yang masih dijalankan secara manual dan masih terjadinya tumbah tindih dalam fungsi akuntansi antara bagian keuangan dan bagian ekspor.</w:t>
      </w:r>
    </w:p>
    <w:p w14:paraId="45A5CA6C" w14:textId="77777777" w:rsidR="003E3640" w:rsidRDefault="003E3640"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r w:rsidRPr="003E3640">
        <w:rPr>
          <w:rFonts w:ascii="Times New Roman" w:hAnsi="Times New Roman" w:cs="Times New Roman"/>
          <w:b/>
          <w:sz w:val="24"/>
          <w:szCs w:val="24"/>
          <w:lang w:val="en-US"/>
        </w:rPr>
        <w:t>5.2.</w:t>
      </w:r>
      <w:r w:rsidRPr="003E3640">
        <w:rPr>
          <w:rFonts w:ascii="Times New Roman" w:hAnsi="Times New Roman" w:cs="Times New Roman"/>
          <w:b/>
          <w:sz w:val="24"/>
          <w:szCs w:val="24"/>
          <w:lang w:val="en-US"/>
        </w:rPr>
        <w:tab/>
      </w:r>
      <w:r w:rsidR="00FD69D7">
        <w:rPr>
          <w:rFonts w:ascii="Times New Roman" w:hAnsi="Times New Roman" w:cs="Times New Roman"/>
          <w:b/>
          <w:sz w:val="24"/>
          <w:szCs w:val="24"/>
          <w:lang w:val="en-US"/>
        </w:rPr>
        <w:t>Saran</w:t>
      </w:r>
    </w:p>
    <w:p w14:paraId="04536FCC" w14:textId="72692FE6" w:rsidR="003F3F38" w:rsidRDefault="00FD69D7" w:rsidP="009B1A27">
      <w:pPr>
        <w:spacing w:line="240" w:lineRule="auto"/>
        <w:jc w:val="both"/>
        <w:rPr>
          <w:rFonts w:ascii="Times New Roman" w:hAnsi="Times New Roman" w:cs="Times New Roman"/>
          <w:sz w:val="24"/>
          <w:lang w:val="en-US"/>
        </w:rPr>
      </w:pPr>
      <w:r>
        <w:rPr>
          <w:rFonts w:ascii="Times New Roman" w:hAnsi="Times New Roman" w:cs="Times New Roman"/>
          <w:sz w:val="24"/>
          <w:lang w:val="en-US"/>
        </w:rPr>
        <w:tab/>
      </w:r>
      <w:r w:rsidR="001A302E" w:rsidRPr="00DE3739">
        <w:rPr>
          <w:rFonts w:ascii="Times New Roman" w:hAnsi="Times New Roman"/>
          <w:sz w:val="24"/>
          <w:szCs w:val="24"/>
        </w:rPr>
        <w:t xml:space="preserve">Berdasarkan kesimpulan di atas, maka penulis memberikan saran sebagai bahan pertimbangan dalam penerapan sistem informasi akuntansi penjualan tunai untuk meningkatkan pengendalian intern pada </w:t>
      </w:r>
      <w:r w:rsidR="001A302E">
        <w:rPr>
          <w:rFonts w:ascii="Times New Roman" w:hAnsi="Times New Roman"/>
          <w:sz w:val="24"/>
          <w:szCs w:val="24"/>
        </w:rPr>
        <w:t>CV. Indospice Manado</w:t>
      </w:r>
      <w:r w:rsidR="001A302E" w:rsidRPr="00DE3739">
        <w:rPr>
          <w:rFonts w:ascii="Times New Roman" w:hAnsi="Times New Roman"/>
          <w:sz w:val="24"/>
          <w:szCs w:val="24"/>
        </w:rPr>
        <w:t xml:space="preserve"> </w:t>
      </w:r>
      <w:r w:rsidR="001A302E">
        <w:rPr>
          <w:rFonts w:ascii="Times New Roman" w:hAnsi="Times New Roman"/>
          <w:sz w:val="24"/>
          <w:szCs w:val="24"/>
          <w:lang w:val="en-US"/>
        </w:rPr>
        <w:t>diantaranya adalah dengan memisahkan fungsi-fungsi akuntansi di perusahaan, sehingga pencatatan untuk penjualan dan penerimaan kas berjalan secara efektif. Selain itu juga, CV. Indospice harus mengalihkan sistem akuntansi penerimaan dan penjualan kas yang selama ini dilakukan secara manual, dialihkan ke sistem informasi akuntansi yang lebih terintegrasi dengan computer dan internet.</w:t>
      </w:r>
    </w:p>
    <w:p w14:paraId="0FF4A16E" w14:textId="0E120A1C" w:rsidR="009B1A27" w:rsidRPr="00F43CBA" w:rsidRDefault="009B1A27" w:rsidP="009B1A27">
      <w:pPr>
        <w:spacing w:line="240" w:lineRule="auto"/>
        <w:jc w:val="both"/>
        <w:rPr>
          <w:rFonts w:ascii="Times New Roman" w:hAnsi="Times New Roman" w:cs="Times New Roman"/>
          <w:sz w:val="24"/>
          <w:lang w:val="en-US"/>
        </w:rPr>
      </w:pPr>
    </w:p>
    <w:p w14:paraId="36E1B4E8" w14:textId="17F76E8F" w:rsidR="009B1A27" w:rsidRPr="00F43CBA" w:rsidRDefault="009B1A27" w:rsidP="009B1A27">
      <w:pPr>
        <w:spacing w:line="240" w:lineRule="auto"/>
        <w:jc w:val="both"/>
        <w:rPr>
          <w:rFonts w:ascii="Times New Roman" w:hAnsi="Times New Roman" w:cs="Times New Roman"/>
          <w:sz w:val="24"/>
          <w:lang w:val="en-US"/>
        </w:rPr>
      </w:pPr>
    </w:p>
    <w:p w14:paraId="0BE5E7C0" w14:textId="640488D8" w:rsidR="00D762B5" w:rsidRDefault="003E3640" w:rsidP="003E3640">
      <w:pPr>
        <w:spacing w:line="240" w:lineRule="auto"/>
        <w:rPr>
          <w:rFonts w:ascii="Times New Roman" w:hAnsi="Times New Roman" w:cs="Times New Roman"/>
          <w:b/>
          <w:sz w:val="24"/>
          <w:szCs w:val="24"/>
        </w:rPr>
      </w:pPr>
      <w:r w:rsidRPr="00F23701">
        <w:rPr>
          <w:rFonts w:ascii="Times New Roman" w:hAnsi="Times New Roman" w:cs="Times New Roman"/>
          <w:b/>
          <w:sz w:val="24"/>
          <w:szCs w:val="24"/>
        </w:rPr>
        <w:t>DAFTAR PUSTAKA</w:t>
      </w:r>
    </w:p>
    <w:p w14:paraId="1D02BD02" w14:textId="77777777" w:rsidR="001A302E" w:rsidRDefault="001A302E" w:rsidP="003E3640">
      <w:pPr>
        <w:spacing w:line="240" w:lineRule="auto"/>
        <w:rPr>
          <w:rFonts w:ascii="Times New Roman" w:hAnsi="Times New Roman" w:cs="Times New Roman"/>
          <w:b/>
          <w:sz w:val="24"/>
          <w:szCs w:val="24"/>
          <w:lang w:val="en-US"/>
        </w:rPr>
      </w:pPr>
    </w:p>
    <w:p w14:paraId="574E1D1B" w14:textId="77777777" w:rsidR="001A302E" w:rsidRPr="00A735A7" w:rsidRDefault="001A302E" w:rsidP="001A302E">
      <w:pPr>
        <w:spacing w:line="240" w:lineRule="auto"/>
        <w:ind w:left="539" w:hanging="539"/>
        <w:jc w:val="both"/>
        <w:rPr>
          <w:rFonts w:ascii="Times New Roman" w:hAnsi="Times New Roman"/>
          <w:bCs/>
          <w:sz w:val="24"/>
          <w:szCs w:val="24"/>
        </w:rPr>
      </w:pPr>
      <w:r w:rsidRPr="00A735A7">
        <w:rPr>
          <w:rFonts w:ascii="Times New Roman" w:hAnsi="Times New Roman"/>
          <w:bCs/>
          <w:sz w:val="24"/>
          <w:szCs w:val="24"/>
        </w:rPr>
        <w:t>Akanbi, T.A., dan Jonathan, O.A. 2018</w:t>
      </w:r>
      <w:r w:rsidRPr="00A735A7">
        <w:rPr>
          <w:rFonts w:ascii="Times New Roman" w:hAnsi="Times New Roman"/>
          <w:bCs/>
          <w:i/>
          <w:sz w:val="24"/>
          <w:szCs w:val="24"/>
        </w:rPr>
        <w:t>. Investment in accounting information system and sales growth: An investigation of Nigeria small and medium</w:t>
      </w:r>
      <w:r w:rsidRPr="00A735A7">
        <w:rPr>
          <w:rFonts w:ascii="Times New Roman" w:hAnsi="Times New Roman"/>
          <w:bCs/>
          <w:sz w:val="24"/>
          <w:szCs w:val="24"/>
        </w:rPr>
        <w:t xml:space="preserve"> </w:t>
      </w:r>
      <w:r w:rsidRPr="00A735A7">
        <w:rPr>
          <w:rFonts w:ascii="Times New Roman" w:hAnsi="Times New Roman"/>
          <w:bCs/>
          <w:i/>
          <w:sz w:val="24"/>
          <w:szCs w:val="24"/>
        </w:rPr>
        <w:t>enterprise.</w:t>
      </w:r>
      <w:r w:rsidRPr="00A735A7">
        <w:rPr>
          <w:rFonts w:ascii="Times New Roman" w:hAnsi="Times New Roman"/>
          <w:bCs/>
          <w:sz w:val="24"/>
          <w:szCs w:val="24"/>
        </w:rPr>
        <w:t xml:space="preserve"> Journal of Accounting and Taxation. Vol.10 No.6 Agustus 2018. Hal.71-77</w:t>
      </w:r>
    </w:p>
    <w:p w14:paraId="6ABF8580" w14:textId="77777777" w:rsidR="001A302E" w:rsidRPr="00A735A7" w:rsidRDefault="001A302E" w:rsidP="001A302E">
      <w:pPr>
        <w:spacing w:line="240" w:lineRule="auto"/>
        <w:ind w:left="539" w:hanging="539"/>
        <w:jc w:val="both"/>
        <w:rPr>
          <w:rFonts w:ascii="Times New Roman" w:hAnsi="Times New Roman"/>
          <w:bCs/>
          <w:sz w:val="24"/>
          <w:szCs w:val="24"/>
        </w:rPr>
      </w:pPr>
      <w:r w:rsidRPr="00A735A7">
        <w:rPr>
          <w:rFonts w:ascii="Times New Roman" w:hAnsi="Times New Roman"/>
          <w:bCs/>
          <w:sz w:val="24"/>
          <w:szCs w:val="24"/>
        </w:rPr>
        <w:lastRenderedPageBreak/>
        <w:t xml:space="preserve">Belkaoui, dan Ahmed Riahi. 2011. </w:t>
      </w:r>
      <w:r w:rsidRPr="00A735A7">
        <w:rPr>
          <w:rFonts w:ascii="Times New Roman" w:hAnsi="Times New Roman"/>
          <w:bCs/>
          <w:i/>
          <w:iCs/>
          <w:sz w:val="24"/>
          <w:szCs w:val="24"/>
        </w:rPr>
        <w:t>Accounting Theory</w:t>
      </w:r>
      <w:r w:rsidRPr="00A735A7">
        <w:rPr>
          <w:rFonts w:ascii="Times New Roman" w:hAnsi="Times New Roman"/>
          <w:bCs/>
          <w:sz w:val="24"/>
          <w:szCs w:val="24"/>
        </w:rPr>
        <w:t>. Edisi Kelima. Salemba Empat, Jakarta.</w:t>
      </w:r>
    </w:p>
    <w:p w14:paraId="50716088" w14:textId="77777777" w:rsidR="001A302E" w:rsidRDefault="001A302E" w:rsidP="001A302E">
      <w:pPr>
        <w:spacing w:line="240" w:lineRule="auto"/>
        <w:ind w:left="539" w:hanging="539"/>
        <w:jc w:val="both"/>
        <w:rPr>
          <w:rFonts w:ascii="Times New Roman" w:hAnsi="Times New Roman"/>
          <w:sz w:val="24"/>
          <w:szCs w:val="24"/>
        </w:rPr>
      </w:pPr>
      <w:r w:rsidRPr="00A735A7">
        <w:rPr>
          <w:rFonts w:ascii="Times New Roman" w:hAnsi="Times New Roman"/>
          <w:bCs/>
          <w:sz w:val="24"/>
          <w:szCs w:val="24"/>
          <w:lang w:val="en-US"/>
        </w:rPr>
        <w:t>Brenda Langi, David P. E. Saerang, Natalia Y. T. Gerungai, ANALISIS SISTEM INFORMASI AKUNTANSI PENGGAJIAN DAN PENGUPAHAN DALAM UPAYA PENGENDALIAN INTERNAL PADA PT. GEMILANG EMAS INDONESIA, Jurnal Riset Akuntansi Going Concern 14(1), 2019, 148-153</w:t>
      </w:r>
    </w:p>
    <w:p w14:paraId="289123DD" w14:textId="77777777" w:rsidR="001A302E" w:rsidRPr="00A735A7" w:rsidRDefault="001A302E" w:rsidP="001A302E">
      <w:pPr>
        <w:spacing w:line="240" w:lineRule="auto"/>
        <w:ind w:left="539" w:hanging="539"/>
        <w:jc w:val="both"/>
        <w:rPr>
          <w:rFonts w:ascii="Times New Roman" w:hAnsi="Times New Roman"/>
          <w:bCs/>
          <w:sz w:val="24"/>
          <w:szCs w:val="24"/>
        </w:rPr>
      </w:pPr>
      <w:r w:rsidRPr="00A735A7">
        <w:rPr>
          <w:rFonts w:ascii="Times New Roman" w:hAnsi="Times New Roman"/>
          <w:bCs/>
          <w:sz w:val="24"/>
          <w:szCs w:val="24"/>
        </w:rPr>
        <w:t xml:space="preserve">Diana, A. dan Setiawati, L. 2011. </w:t>
      </w:r>
      <w:r w:rsidRPr="00A735A7">
        <w:rPr>
          <w:rFonts w:ascii="Times New Roman" w:hAnsi="Times New Roman"/>
          <w:bCs/>
          <w:i/>
          <w:sz w:val="24"/>
          <w:szCs w:val="24"/>
        </w:rPr>
        <w:t>Sistem Informasi Akuntansi, perancangan Prosedur dan Penerapan.</w:t>
      </w:r>
      <w:r w:rsidRPr="00A735A7">
        <w:rPr>
          <w:rFonts w:ascii="Times New Roman" w:hAnsi="Times New Roman"/>
          <w:bCs/>
          <w:sz w:val="24"/>
          <w:szCs w:val="24"/>
        </w:rPr>
        <w:t xml:space="preserve"> Edisi 1. Yogyakarta: Andi Yogyakarta.</w:t>
      </w:r>
    </w:p>
    <w:p w14:paraId="6319A2AF" w14:textId="77777777" w:rsidR="001A302E" w:rsidRPr="00A735A7" w:rsidRDefault="001A302E" w:rsidP="001A302E">
      <w:pPr>
        <w:spacing w:line="240" w:lineRule="auto"/>
        <w:ind w:left="539" w:hanging="539"/>
        <w:jc w:val="both"/>
        <w:rPr>
          <w:rFonts w:ascii="Times New Roman" w:hAnsi="Times New Roman"/>
          <w:bCs/>
          <w:color w:val="000000"/>
          <w:sz w:val="24"/>
          <w:szCs w:val="24"/>
        </w:rPr>
      </w:pPr>
      <w:r w:rsidRPr="00A735A7">
        <w:rPr>
          <w:rFonts w:ascii="Times New Roman" w:hAnsi="Times New Roman"/>
          <w:bCs/>
          <w:sz w:val="24"/>
          <w:szCs w:val="24"/>
        </w:rPr>
        <w:t xml:space="preserve">Fatima and Joha 2017. </w:t>
      </w:r>
      <w:r w:rsidRPr="00A735A7">
        <w:rPr>
          <w:rFonts w:ascii="Times New Roman" w:hAnsi="Times New Roman"/>
          <w:bCs/>
          <w:i/>
          <w:color w:val="000000"/>
          <w:sz w:val="24"/>
          <w:szCs w:val="24"/>
        </w:rPr>
        <w:t>Sales Force Control System and Sales Organization Effectiveness: A Review Based Study</w:t>
      </w:r>
      <w:r w:rsidRPr="00A735A7">
        <w:rPr>
          <w:rFonts w:ascii="Times New Roman" w:hAnsi="Times New Roman"/>
          <w:bCs/>
          <w:color w:val="000000"/>
          <w:sz w:val="24"/>
          <w:szCs w:val="24"/>
        </w:rPr>
        <w:t>. Journal Of Managemen Reaserch. Vol.17 No.1 Maret 2017. Hal.22-31</w:t>
      </w:r>
    </w:p>
    <w:p w14:paraId="698305C3" w14:textId="77777777" w:rsidR="001A302E" w:rsidRPr="00A735A7" w:rsidRDefault="001A302E" w:rsidP="001A302E">
      <w:pPr>
        <w:spacing w:line="240" w:lineRule="auto"/>
        <w:ind w:left="539" w:hanging="539"/>
        <w:jc w:val="both"/>
        <w:rPr>
          <w:rFonts w:ascii="Times New Roman" w:hAnsi="Times New Roman"/>
          <w:bCs/>
          <w:sz w:val="24"/>
          <w:szCs w:val="24"/>
        </w:rPr>
      </w:pPr>
      <w:r w:rsidRPr="00A735A7">
        <w:rPr>
          <w:rFonts w:ascii="Times New Roman" w:hAnsi="Times New Roman"/>
          <w:bCs/>
          <w:sz w:val="24"/>
          <w:szCs w:val="24"/>
        </w:rPr>
        <w:t xml:space="preserve">Febriani, N., Suhada, dan Dzulkirom. 2013. </w:t>
      </w:r>
      <w:r w:rsidRPr="00A735A7">
        <w:rPr>
          <w:rFonts w:ascii="Times New Roman" w:hAnsi="Times New Roman"/>
          <w:bCs/>
          <w:i/>
          <w:sz w:val="24"/>
          <w:szCs w:val="24"/>
        </w:rPr>
        <w:t xml:space="preserve">Evaluasi Sistem Informasi Akuntansi Penjuaan dan Penerimaan Kas Dalam Upaya Meningkatkan Efektivitas Pengendalian Intern. </w:t>
      </w:r>
      <w:r w:rsidRPr="00A735A7">
        <w:rPr>
          <w:rFonts w:ascii="Times New Roman" w:hAnsi="Times New Roman"/>
          <w:bCs/>
          <w:sz w:val="24"/>
          <w:szCs w:val="24"/>
        </w:rPr>
        <w:t>Jurnal Administrasi Bisnis. Vol.2 No.1 Mei 2013. Hal.37-46</w:t>
      </w:r>
    </w:p>
    <w:p w14:paraId="62810326" w14:textId="77777777" w:rsidR="001A302E" w:rsidRPr="00A735A7" w:rsidRDefault="001A302E" w:rsidP="001A302E">
      <w:pPr>
        <w:spacing w:line="240" w:lineRule="auto"/>
        <w:ind w:left="539" w:hanging="539"/>
        <w:jc w:val="both"/>
        <w:rPr>
          <w:rFonts w:ascii="Times New Roman" w:hAnsi="Times New Roman"/>
          <w:bCs/>
          <w:sz w:val="24"/>
          <w:szCs w:val="24"/>
        </w:rPr>
      </w:pPr>
      <w:r w:rsidRPr="00A735A7">
        <w:rPr>
          <w:rFonts w:ascii="Times New Roman" w:hAnsi="Times New Roman"/>
          <w:bCs/>
          <w:sz w:val="24"/>
          <w:szCs w:val="24"/>
        </w:rPr>
        <w:t xml:space="preserve">Feidy, R.R. 2016. </w:t>
      </w:r>
      <w:r w:rsidRPr="00A735A7">
        <w:rPr>
          <w:rFonts w:ascii="Times New Roman" w:hAnsi="Times New Roman"/>
          <w:bCs/>
          <w:i/>
          <w:sz w:val="24"/>
          <w:szCs w:val="24"/>
        </w:rPr>
        <w:t xml:space="preserve">Analisis E.fektivitas Sistem Akuntansi Penjualan dan Penerimaan Kas pada PT. Surya Wenang Indah Manado. </w:t>
      </w:r>
      <w:r w:rsidRPr="00A735A7">
        <w:rPr>
          <w:rFonts w:ascii="Times New Roman" w:hAnsi="Times New Roman"/>
          <w:bCs/>
          <w:sz w:val="24"/>
          <w:szCs w:val="24"/>
        </w:rPr>
        <w:t>Jurnal Berkala Ilmiah Efisiensi. Vol.16 No.1. Hal. 795-805</w:t>
      </w:r>
    </w:p>
    <w:p w14:paraId="0A62A592" w14:textId="77777777" w:rsidR="001A302E" w:rsidRPr="00A735A7" w:rsidRDefault="001A302E" w:rsidP="001A302E">
      <w:pPr>
        <w:spacing w:line="240" w:lineRule="auto"/>
        <w:ind w:left="539" w:hanging="539"/>
        <w:jc w:val="both"/>
        <w:rPr>
          <w:rFonts w:ascii="Times New Roman" w:hAnsi="Times New Roman"/>
          <w:bCs/>
          <w:sz w:val="24"/>
          <w:szCs w:val="24"/>
        </w:rPr>
      </w:pPr>
      <w:r w:rsidRPr="00A735A7">
        <w:rPr>
          <w:rFonts w:ascii="Times New Roman" w:hAnsi="Times New Roman"/>
          <w:bCs/>
          <w:sz w:val="24"/>
          <w:szCs w:val="24"/>
        </w:rPr>
        <w:t xml:space="preserve">Firdaus, D.W., dan Yulianto, H.D. 2018. </w:t>
      </w:r>
      <w:r w:rsidRPr="00A735A7">
        <w:rPr>
          <w:rFonts w:ascii="Times New Roman" w:hAnsi="Times New Roman"/>
          <w:bCs/>
          <w:i/>
          <w:sz w:val="24"/>
          <w:szCs w:val="24"/>
        </w:rPr>
        <w:t xml:space="preserve">Business Blueprint Accounting Information Systems Cash Receipts in Non-Profit Entities. </w:t>
      </w:r>
      <w:r w:rsidRPr="00A735A7">
        <w:rPr>
          <w:rFonts w:ascii="Times New Roman" w:hAnsi="Times New Roman"/>
          <w:bCs/>
          <w:sz w:val="24"/>
          <w:szCs w:val="24"/>
        </w:rPr>
        <w:t>Journal IOP Publishing. Hal.1-5</w:t>
      </w:r>
    </w:p>
    <w:p w14:paraId="05768093" w14:textId="77777777" w:rsidR="001A302E" w:rsidRPr="00A735A7" w:rsidRDefault="001A302E" w:rsidP="001A302E">
      <w:pPr>
        <w:spacing w:line="240" w:lineRule="auto"/>
        <w:ind w:left="539" w:hanging="539"/>
        <w:jc w:val="both"/>
        <w:rPr>
          <w:rFonts w:ascii="Times New Roman" w:hAnsi="Times New Roman"/>
          <w:bCs/>
          <w:sz w:val="24"/>
          <w:szCs w:val="24"/>
        </w:rPr>
      </w:pPr>
      <w:r w:rsidRPr="00A735A7">
        <w:rPr>
          <w:rFonts w:ascii="Times New Roman" w:hAnsi="Times New Roman"/>
          <w:bCs/>
          <w:sz w:val="24"/>
          <w:szCs w:val="24"/>
        </w:rPr>
        <w:t xml:space="preserve"> Fransiscus, O.V. 2016. </w:t>
      </w:r>
      <w:r w:rsidRPr="00A735A7">
        <w:rPr>
          <w:rFonts w:ascii="Times New Roman" w:hAnsi="Times New Roman"/>
          <w:bCs/>
          <w:i/>
          <w:sz w:val="24"/>
          <w:szCs w:val="24"/>
        </w:rPr>
        <w:t xml:space="preserve">Analisis Sistem Informasi Akuntansi Siklus Penjualan dan Penerimaan Kas untuk Meningkatkan Pengendalian Intern pada PT. ALFAMART Cabang Manado. </w:t>
      </w:r>
      <w:r w:rsidRPr="00A735A7">
        <w:rPr>
          <w:rFonts w:ascii="Times New Roman" w:hAnsi="Times New Roman"/>
          <w:bCs/>
          <w:sz w:val="24"/>
          <w:szCs w:val="24"/>
        </w:rPr>
        <w:t>Jurnal Berkala Ilmiah Efisiensi. Vol.16 No.04 Hal. 191-202</w:t>
      </w:r>
    </w:p>
    <w:p w14:paraId="2E2F3329" w14:textId="77777777" w:rsidR="001A302E" w:rsidRPr="00A735A7" w:rsidRDefault="001A302E" w:rsidP="001A302E">
      <w:pPr>
        <w:spacing w:line="240" w:lineRule="auto"/>
        <w:ind w:left="539" w:hanging="539"/>
        <w:jc w:val="both"/>
        <w:rPr>
          <w:rFonts w:ascii="Times New Roman" w:hAnsi="Times New Roman"/>
          <w:bCs/>
          <w:sz w:val="24"/>
          <w:szCs w:val="24"/>
        </w:rPr>
      </w:pPr>
      <w:r w:rsidRPr="00A735A7">
        <w:rPr>
          <w:rFonts w:ascii="Times New Roman" w:eastAsia="Times New Roman" w:hAnsi="Times New Roman"/>
          <w:bCs/>
          <w:color w:val="000000"/>
          <w:sz w:val="24"/>
          <w:szCs w:val="24"/>
        </w:rPr>
        <w:t xml:space="preserve">H. Sajadi 2008. </w:t>
      </w:r>
      <w:r w:rsidRPr="00A735A7">
        <w:rPr>
          <w:rFonts w:ascii="Times New Roman" w:hAnsi="Times New Roman"/>
          <w:bCs/>
          <w:i/>
          <w:color w:val="000000"/>
          <w:sz w:val="24"/>
          <w:szCs w:val="24"/>
        </w:rPr>
        <w:t>Evaluation Of The Effectiveness Of Accounting Information Systems</w:t>
      </w:r>
      <w:r w:rsidRPr="00A735A7">
        <w:rPr>
          <w:rFonts w:ascii="Times New Roman" w:hAnsi="Times New Roman"/>
          <w:bCs/>
          <w:color w:val="000000"/>
          <w:sz w:val="24"/>
          <w:szCs w:val="24"/>
        </w:rPr>
        <w:t xml:space="preserve">. </w:t>
      </w:r>
      <w:r w:rsidRPr="00A735A7">
        <w:rPr>
          <w:rFonts w:ascii="Times New Roman" w:hAnsi="Times New Roman"/>
          <w:bCs/>
          <w:sz w:val="24"/>
          <w:szCs w:val="24"/>
        </w:rPr>
        <w:t>International Journal of Information Science &amp; Technology. Vol.6 No.2 Desember 2008</w:t>
      </w:r>
    </w:p>
    <w:p w14:paraId="63CA88BB" w14:textId="77777777" w:rsidR="001A302E" w:rsidRPr="00A735A7" w:rsidRDefault="001A302E" w:rsidP="001A302E">
      <w:pPr>
        <w:spacing w:line="240" w:lineRule="auto"/>
        <w:ind w:left="539" w:hanging="539"/>
        <w:jc w:val="both"/>
        <w:rPr>
          <w:rFonts w:ascii="Times New Roman" w:hAnsi="Times New Roman"/>
          <w:bCs/>
          <w:sz w:val="24"/>
          <w:szCs w:val="24"/>
        </w:rPr>
      </w:pPr>
      <w:r w:rsidRPr="00A735A7">
        <w:rPr>
          <w:rFonts w:ascii="Times New Roman" w:hAnsi="Times New Roman"/>
          <w:bCs/>
          <w:sz w:val="24"/>
          <w:szCs w:val="24"/>
        </w:rPr>
        <w:t xml:space="preserve">Hendra, M. dan Darti, D. 2018. </w:t>
      </w:r>
      <w:r w:rsidRPr="00A735A7">
        <w:rPr>
          <w:rFonts w:ascii="Times New Roman" w:hAnsi="Times New Roman"/>
          <w:bCs/>
          <w:i/>
          <w:sz w:val="24"/>
          <w:szCs w:val="24"/>
        </w:rPr>
        <w:t xml:space="preserve">Analisis Sistem Informasi Akuntansi Pembelian dan Penjualan pada CV. Tri Kencana Cilegon-Banten. </w:t>
      </w:r>
      <w:r w:rsidRPr="00A735A7">
        <w:rPr>
          <w:rFonts w:ascii="Times New Roman" w:hAnsi="Times New Roman"/>
          <w:bCs/>
          <w:sz w:val="24"/>
          <w:szCs w:val="24"/>
        </w:rPr>
        <w:t>Jurnal Akuntansi Kontemporer (JOKO). Vol.11 No.1 Januari 2019 Hal.40-51</w:t>
      </w:r>
    </w:p>
    <w:p w14:paraId="6BEC49CB" w14:textId="77777777" w:rsidR="001A302E" w:rsidRPr="00A735A7" w:rsidRDefault="001A302E" w:rsidP="001A302E">
      <w:pPr>
        <w:spacing w:line="240" w:lineRule="auto"/>
        <w:ind w:left="539" w:hanging="539"/>
        <w:jc w:val="both"/>
        <w:rPr>
          <w:rFonts w:ascii="Times New Roman" w:hAnsi="Times New Roman"/>
          <w:bCs/>
          <w:sz w:val="24"/>
          <w:szCs w:val="24"/>
        </w:rPr>
      </w:pPr>
      <w:r w:rsidRPr="00A735A7">
        <w:rPr>
          <w:rFonts w:ascii="Times New Roman" w:hAnsi="Times New Roman"/>
          <w:bCs/>
          <w:sz w:val="24"/>
          <w:szCs w:val="24"/>
        </w:rPr>
        <w:t xml:space="preserve">Ikatan Akuntan Indonesia. 2017. </w:t>
      </w:r>
      <w:r w:rsidRPr="00A735A7">
        <w:rPr>
          <w:rFonts w:ascii="Times New Roman" w:hAnsi="Times New Roman"/>
          <w:bCs/>
          <w:i/>
          <w:sz w:val="24"/>
          <w:szCs w:val="24"/>
        </w:rPr>
        <w:t>Pernyataan Standar Akuntansi Keuangan No. 23 Pendatan</w:t>
      </w:r>
      <w:r w:rsidRPr="00A735A7">
        <w:rPr>
          <w:rFonts w:ascii="Times New Roman" w:hAnsi="Times New Roman"/>
          <w:bCs/>
          <w:sz w:val="24"/>
          <w:szCs w:val="24"/>
        </w:rPr>
        <w:t>. Jakarta</w:t>
      </w:r>
    </w:p>
    <w:p w14:paraId="62D7E51C" w14:textId="77777777" w:rsidR="001A302E" w:rsidRPr="00A735A7" w:rsidRDefault="001A302E" w:rsidP="001A302E">
      <w:pPr>
        <w:spacing w:line="240" w:lineRule="auto"/>
        <w:ind w:left="539" w:hanging="539"/>
        <w:jc w:val="both"/>
        <w:rPr>
          <w:rFonts w:ascii="Times New Roman" w:hAnsi="Times New Roman"/>
          <w:bCs/>
          <w:sz w:val="24"/>
          <w:szCs w:val="24"/>
        </w:rPr>
      </w:pPr>
      <w:r w:rsidRPr="00A735A7">
        <w:rPr>
          <w:rFonts w:ascii="Times New Roman" w:hAnsi="Times New Roman"/>
          <w:bCs/>
          <w:sz w:val="24"/>
          <w:szCs w:val="24"/>
        </w:rPr>
        <w:t xml:space="preserve">Jen, Tjhai Fung. 2002. </w:t>
      </w:r>
      <w:r w:rsidRPr="00A735A7">
        <w:rPr>
          <w:rFonts w:ascii="Times New Roman" w:hAnsi="Times New Roman"/>
          <w:bCs/>
          <w:i/>
          <w:sz w:val="24"/>
          <w:szCs w:val="24"/>
        </w:rPr>
        <w:t>Faktor-Faktor Yanag Mempengaruhi Kinerja Sistem Informasi Akuntansi.</w:t>
      </w:r>
      <w:r w:rsidRPr="00A735A7">
        <w:rPr>
          <w:rFonts w:ascii="Times New Roman" w:hAnsi="Times New Roman"/>
          <w:bCs/>
          <w:sz w:val="24"/>
          <w:szCs w:val="24"/>
        </w:rPr>
        <w:t xml:space="preserve"> Jurnal Bisnis Akuntansi. Vol. $, No. 2. Hal. 135-154</w:t>
      </w:r>
    </w:p>
    <w:p w14:paraId="0F7D4076" w14:textId="77777777" w:rsidR="001A302E" w:rsidRPr="00A735A7" w:rsidRDefault="001A302E" w:rsidP="001A302E">
      <w:pPr>
        <w:spacing w:line="240" w:lineRule="auto"/>
        <w:ind w:left="539" w:hanging="539"/>
        <w:jc w:val="both"/>
        <w:rPr>
          <w:rFonts w:ascii="Times New Roman" w:hAnsi="Times New Roman"/>
          <w:bCs/>
          <w:sz w:val="24"/>
          <w:szCs w:val="24"/>
        </w:rPr>
      </w:pPr>
      <w:r w:rsidRPr="00A735A7">
        <w:rPr>
          <w:rStyle w:val="Emphasis"/>
          <w:rFonts w:ascii="Times New Roman" w:hAnsi="Times New Roman"/>
          <w:bCs/>
          <w:sz w:val="24"/>
          <w:szCs w:val="24"/>
        </w:rPr>
        <w:t xml:space="preserve">Matei, E.M., David G.M. and Betty M.W. 2019. </w:t>
      </w:r>
      <w:r w:rsidRPr="00A735A7">
        <w:rPr>
          <w:rFonts w:ascii="Times New Roman" w:hAnsi="Times New Roman"/>
          <w:bCs/>
          <w:i/>
          <w:sz w:val="24"/>
          <w:szCs w:val="24"/>
        </w:rPr>
        <w:t xml:space="preserve">Determinants of Participation of Smallholder Coffee Farmers in Warehouse Receipt System in Mbinga District, Tanzania. </w:t>
      </w:r>
      <w:r w:rsidRPr="00A735A7">
        <w:rPr>
          <w:rFonts w:ascii="Times New Roman" w:hAnsi="Times New Roman"/>
          <w:bCs/>
          <w:sz w:val="24"/>
          <w:szCs w:val="24"/>
        </w:rPr>
        <w:t>Tanzanian Journal of Population Studies and Development. Vol.26 No.1 Hal.97-111</w:t>
      </w:r>
    </w:p>
    <w:p w14:paraId="531EA7D0" w14:textId="77777777" w:rsidR="001A302E" w:rsidRPr="00A735A7" w:rsidRDefault="001A302E" w:rsidP="001A302E">
      <w:pPr>
        <w:spacing w:line="240" w:lineRule="auto"/>
        <w:ind w:left="539" w:hanging="539"/>
        <w:jc w:val="both"/>
        <w:rPr>
          <w:rFonts w:ascii="Times New Roman" w:hAnsi="Times New Roman"/>
          <w:bCs/>
          <w:sz w:val="24"/>
          <w:szCs w:val="24"/>
        </w:rPr>
      </w:pPr>
      <w:r w:rsidRPr="00A735A7">
        <w:rPr>
          <w:rFonts w:ascii="Times New Roman" w:hAnsi="Times New Roman"/>
          <w:bCs/>
          <w:sz w:val="24"/>
          <w:szCs w:val="24"/>
        </w:rPr>
        <w:t xml:space="preserve">Mulyadi. 2014. </w:t>
      </w:r>
      <w:r w:rsidRPr="00A735A7">
        <w:rPr>
          <w:rFonts w:ascii="Times New Roman" w:hAnsi="Times New Roman"/>
          <w:bCs/>
          <w:i/>
          <w:sz w:val="24"/>
          <w:szCs w:val="24"/>
        </w:rPr>
        <w:t xml:space="preserve">Sistem Akuntansi. </w:t>
      </w:r>
      <w:r w:rsidRPr="00A735A7">
        <w:rPr>
          <w:rFonts w:ascii="Times New Roman" w:hAnsi="Times New Roman"/>
          <w:bCs/>
          <w:sz w:val="24"/>
          <w:szCs w:val="24"/>
        </w:rPr>
        <w:t>Cetakan Kelima. Salemba Empat. Jakarta</w:t>
      </w:r>
    </w:p>
    <w:p w14:paraId="5A18B233" w14:textId="77777777" w:rsidR="001A302E" w:rsidRPr="00A735A7" w:rsidRDefault="001A302E" w:rsidP="001A302E">
      <w:pPr>
        <w:spacing w:line="240" w:lineRule="auto"/>
        <w:ind w:left="539" w:hanging="539"/>
        <w:jc w:val="both"/>
        <w:rPr>
          <w:rFonts w:ascii="Times New Roman" w:hAnsi="Times New Roman"/>
          <w:bCs/>
          <w:color w:val="000000"/>
          <w:sz w:val="24"/>
          <w:szCs w:val="24"/>
        </w:rPr>
      </w:pPr>
      <w:r w:rsidRPr="00A735A7">
        <w:rPr>
          <w:rFonts w:ascii="Times New Roman" w:hAnsi="Times New Roman"/>
          <w:bCs/>
          <w:sz w:val="24"/>
          <w:szCs w:val="24"/>
        </w:rPr>
        <w:t xml:space="preserve">Pontoh, W. 2013. </w:t>
      </w:r>
      <w:r w:rsidRPr="00A735A7">
        <w:rPr>
          <w:rFonts w:ascii="Times New Roman" w:hAnsi="Times New Roman"/>
          <w:bCs/>
          <w:i/>
          <w:sz w:val="24"/>
          <w:szCs w:val="24"/>
        </w:rPr>
        <w:t xml:space="preserve">Akuntansi: Pengakuan dan Pengukuran. </w:t>
      </w:r>
      <w:r w:rsidRPr="00A735A7">
        <w:rPr>
          <w:rFonts w:ascii="Times New Roman" w:hAnsi="Times New Roman"/>
          <w:bCs/>
          <w:sz w:val="24"/>
          <w:szCs w:val="24"/>
        </w:rPr>
        <w:t>Penerbit Moeka Publishing.</w:t>
      </w:r>
    </w:p>
    <w:p w14:paraId="00792DFD" w14:textId="77777777" w:rsidR="001A302E" w:rsidRPr="00A735A7" w:rsidRDefault="001A302E" w:rsidP="001A302E">
      <w:pPr>
        <w:spacing w:line="240" w:lineRule="auto"/>
        <w:ind w:left="539" w:hanging="539"/>
        <w:jc w:val="both"/>
        <w:rPr>
          <w:rFonts w:ascii="Times New Roman" w:hAnsi="Times New Roman"/>
          <w:bCs/>
          <w:sz w:val="24"/>
          <w:szCs w:val="24"/>
        </w:rPr>
      </w:pPr>
      <w:r w:rsidRPr="00A735A7">
        <w:rPr>
          <w:rFonts w:ascii="Times New Roman" w:hAnsi="Times New Roman"/>
          <w:bCs/>
          <w:sz w:val="24"/>
          <w:szCs w:val="24"/>
        </w:rPr>
        <w:t xml:space="preserve">Rochmawati, D. dan Valeria, M.W. 2014. </w:t>
      </w:r>
      <w:r w:rsidRPr="00A735A7">
        <w:rPr>
          <w:rFonts w:ascii="Times New Roman" w:hAnsi="Times New Roman"/>
          <w:bCs/>
          <w:i/>
          <w:sz w:val="24"/>
          <w:szCs w:val="24"/>
        </w:rPr>
        <w:t xml:space="preserve">Pengembangan Sistem Informasi Akuntansi Penjualan dan Penerimaan Kas Bebasis Komputer pada Perusahaan Kecil (Studi Kasus pada PT. Trust Technology). </w:t>
      </w:r>
      <w:r w:rsidRPr="00A735A7">
        <w:rPr>
          <w:rFonts w:ascii="Times New Roman" w:hAnsi="Times New Roman"/>
          <w:bCs/>
          <w:sz w:val="24"/>
          <w:szCs w:val="24"/>
        </w:rPr>
        <w:t>Jurnal Manajemen dan Bisnis Sriwijaya. Vol.12 No.1 Hal. 1-12</w:t>
      </w:r>
    </w:p>
    <w:p w14:paraId="43E6061F" w14:textId="77777777" w:rsidR="001A302E" w:rsidRPr="00A735A7" w:rsidRDefault="001A302E" w:rsidP="001A302E">
      <w:pPr>
        <w:spacing w:line="240" w:lineRule="auto"/>
        <w:ind w:left="539" w:hanging="539"/>
        <w:jc w:val="both"/>
        <w:rPr>
          <w:rFonts w:ascii="Times New Roman" w:hAnsi="Times New Roman"/>
          <w:bCs/>
          <w:i/>
          <w:sz w:val="24"/>
          <w:szCs w:val="24"/>
        </w:rPr>
      </w:pPr>
      <w:r w:rsidRPr="00A735A7">
        <w:rPr>
          <w:rFonts w:ascii="Times New Roman" w:hAnsi="Times New Roman"/>
          <w:bCs/>
          <w:sz w:val="24"/>
          <w:szCs w:val="24"/>
        </w:rPr>
        <w:t xml:space="preserve">Romney, M.B dan Steinbart, P.J. 2011. </w:t>
      </w:r>
      <w:r w:rsidRPr="00A735A7">
        <w:rPr>
          <w:rFonts w:ascii="Times New Roman" w:hAnsi="Times New Roman"/>
          <w:bCs/>
          <w:i/>
          <w:sz w:val="24"/>
          <w:szCs w:val="24"/>
        </w:rPr>
        <w:t>“Accounting Information System”, 9th ED. (Diterjemahkan oleh Dewi dan Deny). Sistem Informasi Akuntansi Edisi 9, Salemba Empat, Jakarta.</w:t>
      </w:r>
    </w:p>
    <w:p w14:paraId="6A85AA7A" w14:textId="77777777" w:rsidR="001A302E" w:rsidRPr="00A735A7" w:rsidRDefault="001A302E" w:rsidP="001A302E">
      <w:pPr>
        <w:spacing w:line="240" w:lineRule="auto"/>
        <w:ind w:left="539" w:hanging="539"/>
        <w:jc w:val="both"/>
        <w:rPr>
          <w:rFonts w:ascii="Times New Roman" w:hAnsi="Times New Roman"/>
          <w:bCs/>
          <w:sz w:val="24"/>
          <w:szCs w:val="24"/>
        </w:rPr>
      </w:pPr>
      <w:r w:rsidRPr="00A735A7">
        <w:rPr>
          <w:rFonts w:ascii="Times New Roman" w:hAnsi="Times New Roman"/>
          <w:bCs/>
          <w:sz w:val="24"/>
          <w:szCs w:val="24"/>
        </w:rPr>
        <w:t xml:space="preserve">Sujarweni, W. 2015. </w:t>
      </w:r>
      <w:r w:rsidRPr="00A735A7">
        <w:rPr>
          <w:rFonts w:ascii="Times New Roman" w:hAnsi="Times New Roman"/>
          <w:bCs/>
          <w:i/>
          <w:sz w:val="24"/>
          <w:szCs w:val="24"/>
        </w:rPr>
        <w:t>Akuntansi Biaya</w:t>
      </w:r>
      <w:r w:rsidRPr="00A735A7">
        <w:rPr>
          <w:rFonts w:ascii="Times New Roman" w:hAnsi="Times New Roman"/>
          <w:bCs/>
          <w:sz w:val="24"/>
          <w:szCs w:val="24"/>
        </w:rPr>
        <w:t>. Yogyakarta</w:t>
      </w:r>
    </w:p>
    <w:p w14:paraId="24EA001C" w14:textId="77777777" w:rsidR="001A302E" w:rsidRPr="00A735A7" w:rsidRDefault="001A302E" w:rsidP="001A302E">
      <w:pPr>
        <w:spacing w:line="240" w:lineRule="auto"/>
        <w:ind w:left="539" w:hanging="539"/>
        <w:jc w:val="both"/>
        <w:rPr>
          <w:rFonts w:ascii="Times New Roman" w:hAnsi="Times New Roman"/>
          <w:bCs/>
          <w:sz w:val="24"/>
          <w:szCs w:val="24"/>
        </w:rPr>
      </w:pPr>
      <w:r w:rsidRPr="00A735A7">
        <w:rPr>
          <w:rFonts w:ascii="Times New Roman" w:hAnsi="Times New Roman"/>
          <w:bCs/>
          <w:sz w:val="24"/>
          <w:szCs w:val="24"/>
        </w:rPr>
        <w:t xml:space="preserve">Susilowati, L. 2016. </w:t>
      </w:r>
      <w:r w:rsidRPr="00A735A7">
        <w:rPr>
          <w:rFonts w:ascii="Times New Roman" w:hAnsi="Times New Roman"/>
          <w:bCs/>
          <w:i/>
          <w:sz w:val="24"/>
          <w:szCs w:val="24"/>
        </w:rPr>
        <w:t xml:space="preserve"> Mahir Akuntansi Perusahaan Jasa dan Dagang</w:t>
      </w:r>
      <w:r w:rsidRPr="00A735A7">
        <w:rPr>
          <w:rFonts w:ascii="Times New Roman" w:hAnsi="Times New Roman"/>
          <w:bCs/>
          <w:sz w:val="24"/>
          <w:szCs w:val="24"/>
        </w:rPr>
        <w:t>. Kalimedia. Yogyakarta.</w:t>
      </w:r>
    </w:p>
    <w:p w14:paraId="0E50B0B7" w14:textId="09EA68C5" w:rsidR="00C66B5E" w:rsidRPr="00DD4AC0" w:rsidRDefault="001A302E" w:rsidP="00DD4AC0">
      <w:pPr>
        <w:spacing w:line="240" w:lineRule="auto"/>
        <w:ind w:left="539" w:hanging="539"/>
        <w:jc w:val="both"/>
        <w:rPr>
          <w:rFonts w:ascii="Times New Roman" w:hAnsi="Times New Roman"/>
          <w:bCs/>
          <w:sz w:val="24"/>
          <w:szCs w:val="24"/>
        </w:rPr>
      </w:pPr>
      <w:r w:rsidRPr="00A735A7">
        <w:rPr>
          <w:rFonts w:ascii="Times New Roman" w:hAnsi="Times New Roman"/>
          <w:bCs/>
          <w:sz w:val="24"/>
          <w:szCs w:val="24"/>
          <w:lang w:val="en-US"/>
        </w:rPr>
        <w:t>Victor Youbert Stenly Suak, Jenny Morasa, Sintje Rondonuwu, EFEKTIVITAS SISTEM PENGENDALIAN INTERN PADA KINERJA INSTANSI PEMERINTAH DI DINAS PENDAPATAN DAERAH KABUPATEN MINAHASA SELATAN Jurnal Riset Akuntansi Going Concern 13(3), 2018, 611-617</w:t>
      </w:r>
    </w:p>
    <w:sectPr w:rsidR="00C66B5E" w:rsidRPr="00DD4AC0" w:rsidSect="00642470">
      <w:headerReference w:type="even" r:id="rId9"/>
      <w:headerReference w:type="default" r:id="rId10"/>
      <w:footerReference w:type="even" r:id="rId11"/>
      <w:footerReference w:type="default" r:id="rId12"/>
      <w:pgSz w:w="11907"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4E6A1" w14:textId="77777777" w:rsidR="00F74C72" w:rsidRDefault="00F74C72" w:rsidP="00D762B5">
      <w:pPr>
        <w:spacing w:line="240" w:lineRule="auto"/>
      </w:pPr>
      <w:r>
        <w:separator/>
      </w:r>
    </w:p>
  </w:endnote>
  <w:endnote w:type="continuationSeparator" w:id="0">
    <w:p w14:paraId="01C7C6B6" w14:textId="77777777" w:rsidR="00F74C72" w:rsidRDefault="00F74C72" w:rsidP="00D76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174"/>
      <w:docPartObj>
        <w:docPartGallery w:val="Page Numbers (Bottom of Page)"/>
        <w:docPartUnique/>
      </w:docPartObj>
    </w:sdtPr>
    <w:sdtContent>
      <w:p w14:paraId="5E6B2D22" w14:textId="4BF83FA9" w:rsidR="00067FCA" w:rsidRDefault="00912B2A">
        <w:pPr>
          <w:pStyle w:val="Footer"/>
          <w:jc w:val="right"/>
        </w:pPr>
        <w:r>
          <w:rPr>
            <w:lang w:val="en-US"/>
          </w:rPr>
          <mc:AlternateContent>
            <mc:Choice Requires="wps">
              <w:drawing>
                <wp:anchor distT="0" distB="0" distL="114300" distR="114300" simplePos="0" relativeHeight="251661312" behindDoc="0" locked="0" layoutInCell="1" allowOverlap="1" wp14:anchorId="6CB09A83" wp14:editId="339DE8C9">
                  <wp:simplePos x="0" y="0"/>
                  <wp:positionH relativeFrom="column">
                    <wp:posOffset>38100</wp:posOffset>
                  </wp:positionH>
                  <wp:positionV relativeFrom="paragraph">
                    <wp:posOffset>-84455</wp:posOffset>
                  </wp:positionV>
                  <wp:extent cx="5676900" cy="0"/>
                  <wp:effectExtent l="9525" t="10795" r="9525" b="825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0A5C4" id="_x0000_t32" coordsize="21600,21600" o:spt="32" o:oned="t" path="m,l21600,21600e" filled="f">
                  <v:path arrowok="t" fillok="f" o:connecttype="none"/>
                  <o:lock v:ext="edit" shapetype="t"/>
                </v:shapetype>
                <v:shape id="AutoShape 5" o:spid="_x0000_s1026" type="#_x0000_t32" style="position:absolute;margin-left:3pt;margin-top:-6.65pt;width:4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"/>
              </w:pict>
            </mc:Fallback>
          </mc:AlternateContent>
        </w:r>
        <w:r w:rsidR="00A557BF">
          <w:fldChar w:fldCharType="begin"/>
        </w:r>
        <w:r w:rsidR="00A557BF">
          <w:instrText xml:space="preserve"> PAGE   \* MERGEFORMAT </w:instrText>
        </w:r>
        <w:r w:rsidR="00A557BF">
          <w:fldChar w:fldCharType="separate"/>
        </w:r>
        <w:r w:rsidR="00CE248E">
          <w:t>2</w:t>
        </w:r>
        <w:r w:rsidR="00A557BF">
          <w:fldChar w:fldCharType="end"/>
        </w:r>
      </w:p>
    </w:sdtContent>
  </w:sdt>
  <w:p w14:paraId="50AF6BA2" w14:textId="77777777" w:rsidR="00067FCA" w:rsidRDefault="00067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175"/>
      <w:docPartObj>
        <w:docPartGallery w:val="Page Numbers (Bottom of Page)"/>
        <w:docPartUnique/>
      </w:docPartObj>
    </w:sdtPr>
    <w:sdtContent>
      <w:p w14:paraId="2DA1DE01" w14:textId="158069F8" w:rsidR="008F528C" w:rsidRDefault="00912B2A">
        <w:pPr>
          <w:pStyle w:val="Footer"/>
          <w:jc w:val="right"/>
        </w:pPr>
        <w:r>
          <w:rPr>
            <w:lang w:val="en-US"/>
          </w:rPr>
          <mc:AlternateContent>
            <mc:Choice Requires="wps">
              <w:drawing>
                <wp:anchor distT="0" distB="0" distL="114300" distR="114300" simplePos="0" relativeHeight="251662336" behindDoc="0" locked="0" layoutInCell="1" allowOverlap="1" wp14:anchorId="4E247DC3" wp14:editId="29FE228E">
                  <wp:simplePos x="0" y="0"/>
                  <wp:positionH relativeFrom="column">
                    <wp:posOffset>9525</wp:posOffset>
                  </wp:positionH>
                  <wp:positionV relativeFrom="paragraph">
                    <wp:posOffset>-84455</wp:posOffset>
                  </wp:positionV>
                  <wp:extent cx="5695950" cy="0"/>
                  <wp:effectExtent l="9525" t="10795" r="9525" b="825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4F461" id="_x0000_t32" coordsize="21600,21600" o:spt="32" o:oned="t" path="m,l21600,21600e" filled="f">
                  <v:path arrowok="t" fillok="f" o:connecttype="none"/>
                  <o:lock v:ext="edit" shapetype="t"/>
                </v:shapetype>
                <v:shape id="AutoShape 8" o:spid="_x0000_s1026" type="#_x0000_t32" style="position:absolute;margin-left:.75pt;margin-top:-6.65pt;width:44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"/>
              </w:pict>
            </mc:Fallback>
          </mc:AlternateContent>
        </w:r>
        <w:r w:rsidR="00A557BF">
          <w:fldChar w:fldCharType="begin"/>
        </w:r>
        <w:r w:rsidR="00A557BF">
          <w:instrText xml:space="preserve"> PAGE   \* MERGEFORMAT </w:instrText>
        </w:r>
        <w:r w:rsidR="00A557BF">
          <w:fldChar w:fldCharType="separate"/>
        </w:r>
        <w:r w:rsidR="00CE248E">
          <w:t>1</w:t>
        </w:r>
        <w:r w:rsidR="00A557BF">
          <w:fldChar w:fldCharType="end"/>
        </w:r>
      </w:p>
    </w:sdtContent>
  </w:sdt>
  <w:p w14:paraId="35CEA381" w14:textId="77777777" w:rsidR="00F71F3F" w:rsidRDefault="00F71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43FCE" w14:textId="77777777" w:rsidR="00F74C72" w:rsidRDefault="00F74C72" w:rsidP="00D762B5">
      <w:pPr>
        <w:spacing w:line="240" w:lineRule="auto"/>
      </w:pPr>
      <w:r>
        <w:separator/>
      </w:r>
    </w:p>
  </w:footnote>
  <w:footnote w:type="continuationSeparator" w:id="0">
    <w:p w14:paraId="395050D4" w14:textId="77777777" w:rsidR="00F74C72" w:rsidRDefault="00F74C72" w:rsidP="00D762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B340" w14:textId="01BD792E" w:rsidR="00067FCA" w:rsidRDefault="00912B2A" w:rsidP="00067FCA">
    <w:pPr>
      <w:pStyle w:val="Header"/>
      <w:jc w:val="both"/>
    </w:pPr>
    <w:r>
      <w:rPr>
        <w:rFonts w:ascii="Arial Narrow" w:hAnsi="Arial Narrow"/>
        <w:sz w:val="18"/>
        <w:szCs w:val="18"/>
        <w:lang w:val="en-US"/>
      </w:rPr>
      <mc:AlternateContent>
        <mc:Choice Requires="wps">
          <w:drawing>
            <wp:anchor distT="0" distB="0" distL="114300" distR="114300" simplePos="0" relativeHeight="251664384" behindDoc="0" locked="0" layoutInCell="1" allowOverlap="1" wp14:anchorId="4B2FD351" wp14:editId="47D64262">
              <wp:simplePos x="0" y="0"/>
              <wp:positionH relativeFrom="column">
                <wp:posOffset>-38100</wp:posOffset>
              </wp:positionH>
              <wp:positionV relativeFrom="paragraph">
                <wp:posOffset>409575</wp:posOffset>
              </wp:positionV>
              <wp:extent cx="5695950" cy="0"/>
              <wp:effectExtent l="9525" t="9525" r="9525" b="952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F62126" id="_x0000_t32" coordsize="21600,21600" o:spt="32" o:oned="t" path="m,l21600,21600e" filled="f">
              <v:path arrowok="t" fillok="f" o:connecttype="none"/>
              <o:lock v:ext="edit" shapetype="t"/>
            </v:shapetype>
            <v:shape id="AutoShape 14" o:spid="_x0000_s1026" type="#_x0000_t32" style="position:absolute;margin-left:-3pt;margin-top:32.25pt;width:44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"/>
          </w:pict>
        </mc:Fallback>
      </mc:AlternateContent>
    </w:r>
    <w:r w:rsidR="00C66B5E">
      <w:rPr>
        <w:rFonts w:ascii="Arial Narrow" w:hAnsi="Arial Narrow"/>
        <w:sz w:val="18"/>
        <w:szCs w:val="18"/>
        <w:lang w:val="en-US"/>
      </w:rPr>
      <w:tab/>
      <w:t>Penulis Pertama, Penulis Kedua, Penulis Ketiga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82C6" w14:textId="6CF5622C" w:rsidR="005B6710" w:rsidRPr="005B6710" w:rsidRDefault="00912B2A" w:rsidP="004343B8">
    <w:pPr>
      <w:pStyle w:val="Header"/>
      <w:rPr>
        <w:lang w:val="en-US"/>
      </w:rPr>
    </w:pPr>
    <w:r>
      <w:rPr>
        <w:rFonts w:ascii="Lucida Fax" w:hAnsi="Lucida Fax"/>
        <w:sz w:val="18"/>
        <w:szCs w:val="18"/>
        <w:lang w:val="en-US"/>
      </w:rPr>
      <mc:AlternateContent>
        <mc:Choice Requires="wps">
          <w:drawing>
            <wp:anchor distT="0" distB="0" distL="114300" distR="114300" simplePos="0" relativeHeight="251663360" behindDoc="0" locked="0" layoutInCell="1" allowOverlap="1" wp14:anchorId="04CAA1DF" wp14:editId="478C5067">
              <wp:simplePos x="0" y="0"/>
              <wp:positionH relativeFrom="column">
                <wp:posOffset>9525</wp:posOffset>
              </wp:positionH>
              <wp:positionV relativeFrom="paragraph">
                <wp:posOffset>428625</wp:posOffset>
              </wp:positionV>
              <wp:extent cx="5762625" cy="0"/>
              <wp:effectExtent l="9525" t="9525" r="9525" b="952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B274C" id="_x0000_t32" coordsize="21600,21600" o:spt="32" o:oned="t" path="m,l21600,21600e" filled="f">
              <v:path arrowok="t" fillok="f" o:connecttype="none"/>
              <o:lock v:ext="edit" shapetype="t"/>
            </v:shapetype>
            <v:shape id="AutoShape 11" o:spid="_x0000_s1026" type="#_x0000_t32" style="position:absolute;margin-left:.75pt;margin-top:33.75pt;width:45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"/>
          </w:pict>
        </mc:Fallback>
      </mc:AlternateContent>
    </w:r>
    <w:r w:rsidR="00636909">
      <w:rPr>
        <w:rFonts w:ascii="Lucida Fax" w:hAnsi="Lucida Fax" w:cs="Arial"/>
        <w:b/>
        <w:sz w:val="18"/>
        <w:szCs w:val="18"/>
        <w:lang w:val="en-US"/>
      </w:rPr>
      <w:t xml:space="preserve">Going Concern : </w:t>
    </w:r>
    <w:r w:rsidR="00C66B5E" w:rsidRPr="004343B8">
      <w:rPr>
        <w:rFonts w:ascii="Lucida Fax" w:hAnsi="Lucida Fax" w:cs="Arial"/>
        <w:b/>
        <w:sz w:val="18"/>
        <w:szCs w:val="18"/>
        <w:lang w:val="en-US"/>
      </w:rPr>
      <w:t xml:space="preserve">Jurnal </w:t>
    </w:r>
    <w:r w:rsidR="004343B8">
      <w:rPr>
        <w:rFonts w:ascii="Lucida Fax" w:hAnsi="Lucida Fax" w:cs="Arial"/>
        <w:b/>
        <w:sz w:val="18"/>
        <w:szCs w:val="18"/>
        <w:lang w:val="en-US"/>
      </w:rPr>
      <w:t>Riset Akuntansi</w:t>
    </w:r>
    <w:r w:rsidR="00636909">
      <w:rPr>
        <w:rFonts w:ascii="Lucida Fax" w:hAnsi="Lucida Fax" w:cs="Arial"/>
        <w:b/>
        <w:sz w:val="18"/>
        <w:szCs w:val="18"/>
        <w:lang w:val="en-US"/>
      </w:rPr>
      <w:t xml:space="preserve"> XX</w:t>
    </w:r>
    <w:r w:rsidR="004343B8">
      <w:rPr>
        <w:rFonts w:ascii="Lucida Fax" w:hAnsi="Lucida Fax" w:cs="Arial"/>
        <w:b/>
        <w:sz w:val="18"/>
        <w:szCs w:val="18"/>
        <w:lang w:val="en-US"/>
      </w:rPr>
      <w:t>(</w:t>
    </w:r>
    <w:r w:rsidR="00636909">
      <w:rPr>
        <w:rFonts w:ascii="Lucida Fax" w:hAnsi="Lucida Fax" w:cs="Arial"/>
        <w:b/>
        <w:sz w:val="18"/>
        <w:szCs w:val="18"/>
        <w:lang w:val="en-US"/>
      </w:rPr>
      <w:t>X</w:t>
    </w:r>
    <w:r w:rsidR="004343B8">
      <w:rPr>
        <w:rFonts w:ascii="Lucida Fax" w:hAnsi="Lucida Fax" w:cs="Arial"/>
        <w:b/>
        <w:sz w:val="18"/>
        <w:szCs w:val="18"/>
        <w:lang w:val="en-US"/>
      </w:rPr>
      <w:t xml:space="preserve">), </w:t>
    </w:r>
    <w:r w:rsidR="00C66B5E" w:rsidRPr="004343B8">
      <w:rPr>
        <w:rFonts w:ascii="Lucida Fax" w:hAnsi="Lucida Fax" w:cs="Arial"/>
        <w:b/>
        <w:sz w:val="18"/>
        <w:szCs w:val="18"/>
        <w:lang w:val="en-US"/>
      </w:rPr>
      <w:t>20</w:t>
    </w:r>
    <w:r w:rsidR="00636909">
      <w:rPr>
        <w:rFonts w:ascii="Lucida Fax" w:hAnsi="Lucida Fax" w:cs="Arial"/>
        <w:b/>
        <w:sz w:val="18"/>
        <w:szCs w:val="18"/>
        <w:lang w:val="en-US"/>
      </w:rPr>
      <w:t>XX</w:t>
    </w:r>
    <w:r w:rsidR="00C66B5E" w:rsidRPr="004343B8">
      <w:rPr>
        <w:rFonts w:ascii="Lucida Fax" w:hAnsi="Lucida Fax" w:cs="Arial"/>
        <w:b/>
        <w:sz w:val="18"/>
        <w:szCs w:val="18"/>
        <w:lang w:val="en-US"/>
      </w:rPr>
      <w:t>,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33E"/>
    <w:multiLevelType w:val="hybridMultilevel"/>
    <w:tmpl w:val="6C86D23E"/>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F5E04"/>
    <w:multiLevelType w:val="hybridMultilevel"/>
    <w:tmpl w:val="E7903EAE"/>
    <w:lvl w:ilvl="0" w:tplc="C1B83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27065A"/>
    <w:multiLevelType w:val="hybridMultilevel"/>
    <w:tmpl w:val="AE769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7014D"/>
    <w:multiLevelType w:val="hybridMultilevel"/>
    <w:tmpl w:val="894CB136"/>
    <w:lvl w:ilvl="0" w:tplc="14E269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D61C3"/>
    <w:multiLevelType w:val="hybridMultilevel"/>
    <w:tmpl w:val="C1AEC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D34E6"/>
    <w:multiLevelType w:val="multilevel"/>
    <w:tmpl w:val="4D288FBC"/>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1A17295"/>
    <w:multiLevelType w:val="multilevel"/>
    <w:tmpl w:val="6F20997E"/>
    <w:lvl w:ilvl="0">
      <w:start w:val="1"/>
      <w:numFmt w:val="decimal"/>
      <w:lvlText w:val="%1."/>
      <w:lvlJc w:val="left"/>
      <w:pPr>
        <w:ind w:left="720" w:hanging="360"/>
      </w:pPr>
      <w:rPr>
        <w:rFonts w:ascii="Times New Roman" w:eastAsiaTheme="minorHAnsi" w:hAnsi="Times New Roman" w:cstheme="minorBidi" w:hint="default"/>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12811EB4"/>
    <w:multiLevelType w:val="hybridMultilevel"/>
    <w:tmpl w:val="5D5858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1DC58D8">
      <w:start w:val="1"/>
      <w:numFmt w:val="decimal"/>
      <w:lvlText w:val="%3."/>
      <w:lvlJc w:val="left"/>
      <w:pPr>
        <w:ind w:left="2340" w:hanging="360"/>
      </w:pPr>
      <w:rPr>
        <w:rFonts w:ascii="Times New Roman" w:eastAsiaTheme="minorHAnsi" w:hAnsi="Times New Roman" w:cstheme="minorBidi"/>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329F9"/>
    <w:multiLevelType w:val="multilevel"/>
    <w:tmpl w:val="633EAB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855A48"/>
    <w:multiLevelType w:val="hybridMultilevel"/>
    <w:tmpl w:val="A656E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21D5D"/>
    <w:multiLevelType w:val="hybridMultilevel"/>
    <w:tmpl w:val="F7843418"/>
    <w:lvl w:ilvl="0" w:tplc="0409000F">
      <w:start w:val="1"/>
      <w:numFmt w:val="decimal"/>
      <w:lvlText w:val="%1."/>
      <w:lvlJc w:val="left"/>
      <w:pPr>
        <w:ind w:left="720" w:hanging="360"/>
      </w:pPr>
      <w:rPr>
        <w:rFonts w:hint="default"/>
      </w:rPr>
    </w:lvl>
    <w:lvl w:ilvl="1" w:tplc="8DC661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201DC"/>
    <w:multiLevelType w:val="multilevel"/>
    <w:tmpl w:val="292A8370"/>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4B034B6"/>
    <w:multiLevelType w:val="multilevel"/>
    <w:tmpl w:val="408EF49A"/>
    <w:lvl w:ilvl="0">
      <w:start w:val="1"/>
      <w:numFmt w:val="decimal"/>
      <w:lvlText w:val="%1."/>
      <w:lvlJc w:val="righ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3" w15:restartNumberingAfterBreak="0">
    <w:nsid w:val="27C67FDF"/>
    <w:multiLevelType w:val="hybridMultilevel"/>
    <w:tmpl w:val="2EEA1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47295"/>
    <w:multiLevelType w:val="hybridMultilevel"/>
    <w:tmpl w:val="35E8579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0A55891"/>
    <w:multiLevelType w:val="multilevel"/>
    <w:tmpl w:val="E2FEC16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31B248EC"/>
    <w:multiLevelType w:val="hybridMultilevel"/>
    <w:tmpl w:val="0E620D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A10D7"/>
    <w:multiLevelType w:val="multilevel"/>
    <w:tmpl w:val="3CBEA278"/>
    <w:lvl w:ilvl="0">
      <w:start w:val="1"/>
      <w:numFmt w:val="decimal"/>
      <w:lvlText w:val="%1."/>
      <w:lvlJc w:val="left"/>
      <w:pPr>
        <w:ind w:left="72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AD53DC"/>
    <w:multiLevelType w:val="multilevel"/>
    <w:tmpl w:val="042A26A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decimal"/>
      <w:lvlText w:val="%3."/>
      <w:lvlJc w:val="left"/>
      <w:pPr>
        <w:ind w:left="644" w:hanging="360"/>
      </w:pPr>
      <w:rPr>
        <w:rFonts w:hint="default"/>
        <w:i w:val="0"/>
      </w:rPr>
    </w:lvl>
    <w:lvl w:ilvl="3">
      <w:start w:val="2"/>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B446379"/>
    <w:multiLevelType w:val="hybridMultilevel"/>
    <w:tmpl w:val="E598A134"/>
    <w:lvl w:ilvl="0" w:tplc="6A7462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E7F606D"/>
    <w:multiLevelType w:val="hybridMultilevel"/>
    <w:tmpl w:val="758C211C"/>
    <w:lvl w:ilvl="0" w:tplc="2A7427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C17510A"/>
    <w:multiLevelType w:val="multilevel"/>
    <w:tmpl w:val="AD563B94"/>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15:restartNumberingAfterBreak="0">
    <w:nsid w:val="4FE121A3"/>
    <w:multiLevelType w:val="multilevel"/>
    <w:tmpl w:val="3FBC6B12"/>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0A1AF8"/>
    <w:multiLevelType w:val="hybridMultilevel"/>
    <w:tmpl w:val="E556AA5E"/>
    <w:lvl w:ilvl="0" w:tplc="F0D84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6B320B"/>
    <w:multiLevelType w:val="hybridMultilevel"/>
    <w:tmpl w:val="0780F9DA"/>
    <w:lvl w:ilvl="0" w:tplc="04090011">
      <w:start w:val="1"/>
      <w:numFmt w:val="decimal"/>
      <w:lvlText w:val="%1)"/>
      <w:lvlJc w:val="left"/>
      <w:pPr>
        <w:ind w:left="1440"/>
      </w:pPr>
      <w:rPr>
        <w:b w:val="0"/>
        <w:i w:val="0"/>
        <w:strike w:val="0"/>
        <w:dstrike w:val="0"/>
        <w:color w:val="000000"/>
        <w:sz w:val="22"/>
        <w:szCs w:val="22"/>
        <w:u w:val="none" w:color="000000"/>
        <w:bdr w:val="none" w:sz="0" w:space="0" w:color="auto"/>
        <w:shd w:val="clear" w:color="auto" w:fill="auto"/>
        <w:vertAlign w:val="baseline"/>
      </w:rPr>
    </w:lvl>
    <w:lvl w:ilvl="1" w:tplc="0A12D41A">
      <w:start w:val="1"/>
      <w:numFmt w:val="lowerLetter"/>
      <w:lvlText w:val="%2"/>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64FA74">
      <w:start w:val="1"/>
      <w:numFmt w:val="lowerRoman"/>
      <w:lvlText w:val="%3"/>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387092">
      <w:start w:val="1"/>
      <w:numFmt w:val="decimal"/>
      <w:lvlText w:val="%4"/>
      <w:lvlJc w:val="left"/>
      <w:pPr>
        <w:ind w:left="2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A20022">
      <w:start w:val="1"/>
      <w:numFmt w:val="lowerLetter"/>
      <w:lvlText w:val="%5"/>
      <w:lvlJc w:val="left"/>
      <w:pPr>
        <w:ind w:left="3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5C21CE">
      <w:start w:val="1"/>
      <w:numFmt w:val="lowerRoman"/>
      <w:lvlText w:val="%6"/>
      <w:lvlJc w:val="left"/>
      <w:pPr>
        <w:ind w:left="3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387758">
      <w:start w:val="1"/>
      <w:numFmt w:val="decimal"/>
      <w:lvlText w:val="%7"/>
      <w:lvlJc w:val="left"/>
      <w:pPr>
        <w:ind w:left="4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BAE594">
      <w:start w:val="1"/>
      <w:numFmt w:val="lowerLetter"/>
      <w:lvlText w:val="%8"/>
      <w:lvlJc w:val="left"/>
      <w:pPr>
        <w:ind w:left="5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144EB4">
      <w:start w:val="1"/>
      <w:numFmt w:val="lowerRoman"/>
      <w:lvlText w:val="%9"/>
      <w:lvlJc w:val="left"/>
      <w:pPr>
        <w:ind w:left="6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5E1C61"/>
    <w:multiLevelType w:val="hybridMultilevel"/>
    <w:tmpl w:val="9F306482"/>
    <w:lvl w:ilvl="0" w:tplc="94F4D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835E5B"/>
    <w:multiLevelType w:val="hybridMultilevel"/>
    <w:tmpl w:val="2B84DC1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D4125E2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1DD2D03"/>
    <w:multiLevelType w:val="multilevel"/>
    <w:tmpl w:val="042A26A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decimal"/>
      <w:lvlText w:val="%3."/>
      <w:lvlJc w:val="left"/>
      <w:pPr>
        <w:ind w:left="644" w:hanging="360"/>
      </w:pPr>
      <w:rPr>
        <w:rFonts w:hint="default"/>
        <w:i w:val="0"/>
      </w:rPr>
    </w:lvl>
    <w:lvl w:ilvl="3">
      <w:start w:val="2"/>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654E2FA7"/>
    <w:multiLevelType w:val="multilevel"/>
    <w:tmpl w:val="FE2A1B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A250AA"/>
    <w:multiLevelType w:val="hybridMultilevel"/>
    <w:tmpl w:val="4942DD8E"/>
    <w:lvl w:ilvl="0" w:tplc="3F445D12">
      <w:start w:val="1"/>
      <w:numFmt w:val="decimal"/>
      <w:lvlText w:val="%1."/>
      <w:lvlJc w:val="left"/>
      <w:pPr>
        <w:ind w:left="1287" w:hanging="360"/>
      </w:pPr>
      <w:rPr>
        <w:rFonts w:hint="default"/>
        <w:b w:val="0"/>
      </w:rPr>
    </w:lvl>
    <w:lvl w:ilvl="1" w:tplc="F67EBFFE">
      <w:start w:val="1"/>
      <w:numFmt w:val="lowerLetter"/>
      <w:lvlText w:val="%2."/>
      <w:lvlJc w:val="left"/>
      <w:pPr>
        <w:ind w:left="2007" w:hanging="360"/>
      </w:pPr>
      <w:rPr>
        <w:rFonts w:hint="default"/>
      </w:r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0344F36"/>
    <w:multiLevelType w:val="hybridMultilevel"/>
    <w:tmpl w:val="6A862558"/>
    <w:lvl w:ilvl="0" w:tplc="6D3C1F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23359A"/>
    <w:multiLevelType w:val="hybridMultilevel"/>
    <w:tmpl w:val="E3DC336E"/>
    <w:lvl w:ilvl="0" w:tplc="4AB8EFE0">
      <w:start w:val="1"/>
      <w:numFmt w:val="decimal"/>
      <w:lvlText w:val="%1)"/>
      <w:lvlJc w:val="left"/>
      <w:pPr>
        <w:ind w:left="1418"/>
      </w:pPr>
      <w:rPr>
        <w:b w:val="0"/>
        <w:i w:val="0"/>
        <w:strike w:val="0"/>
        <w:dstrike w:val="0"/>
        <w:color w:val="000000"/>
        <w:sz w:val="24"/>
        <w:szCs w:val="24"/>
        <w:u w:val="none" w:color="000000"/>
        <w:bdr w:val="none" w:sz="0" w:space="0" w:color="auto"/>
        <w:shd w:val="clear" w:color="auto" w:fill="auto"/>
        <w:vertAlign w:val="baseline"/>
      </w:rPr>
    </w:lvl>
    <w:lvl w:ilvl="1" w:tplc="15EEB6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ACE2A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5029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1A8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8A05C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72F8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44DE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B60B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D684249"/>
    <w:multiLevelType w:val="hybridMultilevel"/>
    <w:tmpl w:val="647C7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7863047">
    <w:abstractNumId w:val="11"/>
  </w:num>
  <w:num w:numId="2" w16cid:durableId="361126352">
    <w:abstractNumId w:val="16"/>
  </w:num>
  <w:num w:numId="3" w16cid:durableId="55859371">
    <w:abstractNumId w:val="12"/>
  </w:num>
  <w:num w:numId="4" w16cid:durableId="1740588795">
    <w:abstractNumId w:val="28"/>
  </w:num>
  <w:num w:numId="5" w16cid:durableId="170068748">
    <w:abstractNumId w:val="0"/>
  </w:num>
  <w:num w:numId="6" w16cid:durableId="350835944">
    <w:abstractNumId w:val="23"/>
  </w:num>
  <w:num w:numId="7" w16cid:durableId="1238829978">
    <w:abstractNumId w:val="18"/>
  </w:num>
  <w:num w:numId="8" w16cid:durableId="2037194811">
    <w:abstractNumId w:val="7"/>
  </w:num>
  <w:num w:numId="9" w16cid:durableId="1794129813">
    <w:abstractNumId w:val="6"/>
  </w:num>
  <w:num w:numId="10" w16cid:durableId="1182664029">
    <w:abstractNumId w:val="27"/>
  </w:num>
  <w:num w:numId="11" w16cid:durableId="419330991">
    <w:abstractNumId w:val="3"/>
  </w:num>
  <w:num w:numId="12" w16cid:durableId="930429528">
    <w:abstractNumId w:val="14"/>
  </w:num>
  <w:num w:numId="13" w16cid:durableId="100607592">
    <w:abstractNumId w:val="9"/>
  </w:num>
  <w:num w:numId="14" w16cid:durableId="1841388035">
    <w:abstractNumId w:val="26"/>
  </w:num>
  <w:num w:numId="15" w16cid:durableId="1392652831">
    <w:abstractNumId w:val="10"/>
  </w:num>
  <w:num w:numId="16" w16cid:durableId="1042247434">
    <w:abstractNumId w:val="22"/>
  </w:num>
  <w:num w:numId="17" w16cid:durableId="1836526373">
    <w:abstractNumId w:val="29"/>
  </w:num>
  <w:num w:numId="18" w16cid:durableId="1844734526">
    <w:abstractNumId w:val="2"/>
  </w:num>
  <w:num w:numId="19" w16cid:durableId="3626351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7037334">
    <w:abstractNumId w:val="15"/>
  </w:num>
  <w:num w:numId="21" w16cid:durableId="1769084412">
    <w:abstractNumId w:val="4"/>
  </w:num>
  <w:num w:numId="22" w16cid:durableId="1696031261">
    <w:abstractNumId w:val="8"/>
  </w:num>
  <w:num w:numId="23" w16cid:durableId="437724970">
    <w:abstractNumId w:val="21"/>
  </w:num>
  <w:num w:numId="24" w16cid:durableId="1440837555">
    <w:abstractNumId w:val="19"/>
  </w:num>
  <w:num w:numId="25" w16cid:durableId="1610894516">
    <w:abstractNumId w:val="17"/>
  </w:num>
  <w:num w:numId="26" w16cid:durableId="658582281">
    <w:abstractNumId w:val="1"/>
  </w:num>
  <w:num w:numId="27" w16cid:durableId="665326770">
    <w:abstractNumId w:val="25"/>
  </w:num>
  <w:num w:numId="28" w16cid:durableId="2096777153">
    <w:abstractNumId w:val="5"/>
  </w:num>
  <w:num w:numId="29" w16cid:durableId="1378434792">
    <w:abstractNumId w:val="13"/>
  </w:num>
  <w:num w:numId="30" w16cid:durableId="907687456">
    <w:abstractNumId w:val="24"/>
  </w:num>
  <w:num w:numId="31" w16cid:durableId="647394180">
    <w:abstractNumId w:val="31"/>
  </w:num>
  <w:num w:numId="32" w16cid:durableId="1103839012">
    <w:abstractNumId w:val="20"/>
  </w:num>
  <w:num w:numId="33" w16cid:durableId="16932609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2C"/>
    <w:rsid w:val="000056F7"/>
    <w:rsid w:val="00031472"/>
    <w:rsid w:val="00067FCA"/>
    <w:rsid w:val="00090481"/>
    <w:rsid w:val="00095BA4"/>
    <w:rsid w:val="000A2DC0"/>
    <w:rsid w:val="000A45CB"/>
    <w:rsid w:val="000C19C0"/>
    <w:rsid w:val="000C2C86"/>
    <w:rsid w:val="000D721A"/>
    <w:rsid w:val="000E05FC"/>
    <w:rsid w:val="00101361"/>
    <w:rsid w:val="00107197"/>
    <w:rsid w:val="00116019"/>
    <w:rsid w:val="00145A2C"/>
    <w:rsid w:val="00180E3D"/>
    <w:rsid w:val="001A302E"/>
    <w:rsid w:val="001A74EE"/>
    <w:rsid w:val="001D6CE6"/>
    <w:rsid w:val="001E25CA"/>
    <w:rsid w:val="001F06AD"/>
    <w:rsid w:val="0021766E"/>
    <w:rsid w:val="00293310"/>
    <w:rsid w:val="002970E2"/>
    <w:rsid w:val="002E2144"/>
    <w:rsid w:val="002F69C5"/>
    <w:rsid w:val="002F7F69"/>
    <w:rsid w:val="00310CD3"/>
    <w:rsid w:val="003354BF"/>
    <w:rsid w:val="00352469"/>
    <w:rsid w:val="00365B43"/>
    <w:rsid w:val="00366F92"/>
    <w:rsid w:val="00397554"/>
    <w:rsid w:val="003A6D41"/>
    <w:rsid w:val="003B6485"/>
    <w:rsid w:val="003B71E4"/>
    <w:rsid w:val="003E3640"/>
    <w:rsid w:val="003F3F38"/>
    <w:rsid w:val="004102DC"/>
    <w:rsid w:val="00420031"/>
    <w:rsid w:val="00433789"/>
    <w:rsid w:val="004343B8"/>
    <w:rsid w:val="004548CE"/>
    <w:rsid w:val="00460E77"/>
    <w:rsid w:val="004967BF"/>
    <w:rsid w:val="004B5E9D"/>
    <w:rsid w:val="004D4E08"/>
    <w:rsid w:val="00544E78"/>
    <w:rsid w:val="00546059"/>
    <w:rsid w:val="005629AC"/>
    <w:rsid w:val="005B4CE6"/>
    <w:rsid w:val="005B6710"/>
    <w:rsid w:val="005C0B67"/>
    <w:rsid w:val="005C1AEE"/>
    <w:rsid w:val="005C75D5"/>
    <w:rsid w:val="005C76D5"/>
    <w:rsid w:val="005E1FAD"/>
    <w:rsid w:val="0060326A"/>
    <w:rsid w:val="00603576"/>
    <w:rsid w:val="00625E24"/>
    <w:rsid w:val="006277B8"/>
    <w:rsid w:val="006301A0"/>
    <w:rsid w:val="0063646F"/>
    <w:rsid w:val="006366BD"/>
    <w:rsid w:val="00636909"/>
    <w:rsid w:val="00642470"/>
    <w:rsid w:val="00680072"/>
    <w:rsid w:val="006A220E"/>
    <w:rsid w:val="006A6483"/>
    <w:rsid w:val="006C454A"/>
    <w:rsid w:val="00711E50"/>
    <w:rsid w:val="00714296"/>
    <w:rsid w:val="00742F98"/>
    <w:rsid w:val="00743D39"/>
    <w:rsid w:val="0077334B"/>
    <w:rsid w:val="00777A35"/>
    <w:rsid w:val="0078273A"/>
    <w:rsid w:val="00797A59"/>
    <w:rsid w:val="007B11EE"/>
    <w:rsid w:val="007C11CE"/>
    <w:rsid w:val="00815444"/>
    <w:rsid w:val="0084086B"/>
    <w:rsid w:val="00857005"/>
    <w:rsid w:val="00867461"/>
    <w:rsid w:val="0087423E"/>
    <w:rsid w:val="008849F8"/>
    <w:rsid w:val="0089175B"/>
    <w:rsid w:val="008A7270"/>
    <w:rsid w:val="008B1ACE"/>
    <w:rsid w:val="008C643B"/>
    <w:rsid w:val="008D213F"/>
    <w:rsid w:val="008F528C"/>
    <w:rsid w:val="00912B2A"/>
    <w:rsid w:val="0091537C"/>
    <w:rsid w:val="0091741E"/>
    <w:rsid w:val="00942EDC"/>
    <w:rsid w:val="00957180"/>
    <w:rsid w:val="009876B6"/>
    <w:rsid w:val="009B1A27"/>
    <w:rsid w:val="009B3542"/>
    <w:rsid w:val="009C0455"/>
    <w:rsid w:val="009E3B11"/>
    <w:rsid w:val="009F6700"/>
    <w:rsid w:val="00A15F8F"/>
    <w:rsid w:val="00A2777B"/>
    <w:rsid w:val="00A5553C"/>
    <w:rsid w:val="00A55602"/>
    <w:rsid w:val="00A557BF"/>
    <w:rsid w:val="00A853E4"/>
    <w:rsid w:val="00A856A6"/>
    <w:rsid w:val="00AA339B"/>
    <w:rsid w:val="00AC1697"/>
    <w:rsid w:val="00B049FC"/>
    <w:rsid w:val="00B5615A"/>
    <w:rsid w:val="00B5742A"/>
    <w:rsid w:val="00B57CA7"/>
    <w:rsid w:val="00B800DD"/>
    <w:rsid w:val="00B810E2"/>
    <w:rsid w:val="00B919BC"/>
    <w:rsid w:val="00B9714F"/>
    <w:rsid w:val="00B977EE"/>
    <w:rsid w:val="00BA2B02"/>
    <w:rsid w:val="00BD05E4"/>
    <w:rsid w:val="00BF142B"/>
    <w:rsid w:val="00C45AD3"/>
    <w:rsid w:val="00C638D8"/>
    <w:rsid w:val="00C66B5E"/>
    <w:rsid w:val="00C83F6C"/>
    <w:rsid w:val="00CA366A"/>
    <w:rsid w:val="00CA36D7"/>
    <w:rsid w:val="00CB1D5B"/>
    <w:rsid w:val="00CC6F9C"/>
    <w:rsid w:val="00CE248E"/>
    <w:rsid w:val="00D04E6F"/>
    <w:rsid w:val="00D149CF"/>
    <w:rsid w:val="00D54E49"/>
    <w:rsid w:val="00D762B5"/>
    <w:rsid w:val="00D94E61"/>
    <w:rsid w:val="00DA1AE7"/>
    <w:rsid w:val="00DA3E3E"/>
    <w:rsid w:val="00DA6E3D"/>
    <w:rsid w:val="00DB0DD5"/>
    <w:rsid w:val="00DD4AC0"/>
    <w:rsid w:val="00DE55D3"/>
    <w:rsid w:val="00DF030A"/>
    <w:rsid w:val="00DF4875"/>
    <w:rsid w:val="00E336F5"/>
    <w:rsid w:val="00E42401"/>
    <w:rsid w:val="00E45F7C"/>
    <w:rsid w:val="00EA1FEC"/>
    <w:rsid w:val="00ED2012"/>
    <w:rsid w:val="00F01C10"/>
    <w:rsid w:val="00F23701"/>
    <w:rsid w:val="00F433E2"/>
    <w:rsid w:val="00F43CBA"/>
    <w:rsid w:val="00F71F3F"/>
    <w:rsid w:val="00F74C72"/>
    <w:rsid w:val="00F77B4B"/>
    <w:rsid w:val="00FA27FA"/>
    <w:rsid w:val="00FD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3BA47"/>
  <w15:docId w15:val="{1B1FBD39-DC74-4EA4-848F-9FD1B8E2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A2C"/>
    <w:pPr>
      <w:spacing w:after="0" w:line="360" w:lineRule="auto"/>
      <w:jc w:val="center"/>
    </w:pPr>
    <w:rPr>
      <w:noProof/>
      <w:lang w:val="id-ID"/>
    </w:rPr>
  </w:style>
  <w:style w:type="paragraph" w:styleId="Heading3">
    <w:name w:val="heading 3"/>
    <w:basedOn w:val="Normal"/>
    <w:next w:val="Normal"/>
    <w:link w:val="Heading3Char"/>
    <w:uiPriority w:val="9"/>
    <w:qFormat/>
    <w:rsid w:val="003A6D41"/>
    <w:pPr>
      <w:keepNext/>
      <w:spacing w:line="240" w:lineRule="auto"/>
      <w:outlineLvl w:val="2"/>
    </w:pPr>
    <w:rPr>
      <w:rFonts w:ascii="Times New Roman" w:eastAsia="Times New Roman" w:hAnsi="Times New Roman" w:cs="Times New Roman"/>
      <w:b/>
      <w:bCs/>
      <w:noProof w:val="0"/>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45A2C"/>
    <w:pPr>
      <w:ind w:left="720"/>
      <w:contextualSpacing/>
    </w:pPr>
  </w:style>
  <w:style w:type="character" w:styleId="Hyperlink">
    <w:name w:val="Hyperlink"/>
    <w:basedOn w:val="DefaultParagraphFont"/>
    <w:uiPriority w:val="99"/>
    <w:unhideWhenUsed/>
    <w:rsid w:val="00145A2C"/>
    <w:rPr>
      <w:color w:val="0000FF" w:themeColor="hyperlink"/>
      <w:u w:val="single"/>
    </w:rPr>
  </w:style>
  <w:style w:type="paragraph" w:customStyle="1" w:styleId="Default">
    <w:name w:val="Default"/>
    <w:rsid w:val="00145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145A2C"/>
    <w:pPr>
      <w:spacing w:after="0" w:line="240" w:lineRule="auto"/>
      <w:jc w:val="center"/>
    </w:pPr>
    <w:rPr>
      <w:noProof/>
      <w:lang w:val="id-ID"/>
    </w:rPr>
  </w:style>
  <w:style w:type="character" w:customStyle="1" w:styleId="NoSpacingChar">
    <w:name w:val="No Spacing Char"/>
    <w:link w:val="NoSpacing"/>
    <w:uiPriority w:val="1"/>
    <w:locked/>
    <w:rsid w:val="00145A2C"/>
    <w:rPr>
      <w:noProof/>
      <w:lang w:val="id-ID"/>
    </w:rPr>
  </w:style>
  <w:style w:type="paragraph" w:styleId="NormalWeb">
    <w:name w:val="Normal (Web)"/>
    <w:basedOn w:val="Normal"/>
    <w:uiPriority w:val="99"/>
    <w:unhideWhenUsed/>
    <w:rsid w:val="00857005"/>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59"/>
    <w:rsid w:val="00857005"/>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20"/>
    <w:qFormat/>
    <w:rsid w:val="00F23701"/>
    <w:rPr>
      <w:i/>
      <w:iCs/>
    </w:rPr>
  </w:style>
  <w:style w:type="character" w:customStyle="1" w:styleId="st">
    <w:name w:val="st"/>
    <w:basedOn w:val="DefaultParagraphFont"/>
    <w:rsid w:val="00F23701"/>
  </w:style>
  <w:style w:type="paragraph" w:styleId="Header">
    <w:name w:val="header"/>
    <w:basedOn w:val="Normal"/>
    <w:link w:val="HeaderChar"/>
    <w:uiPriority w:val="99"/>
    <w:unhideWhenUsed/>
    <w:rsid w:val="00D762B5"/>
    <w:pPr>
      <w:tabs>
        <w:tab w:val="center" w:pos="4680"/>
        <w:tab w:val="right" w:pos="9360"/>
      </w:tabs>
      <w:spacing w:line="240" w:lineRule="auto"/>
    </w:pPr>
  </w:style>
  <w:style w:type="character" w:customStyle="1" w:styleId="HeaderChar">
    <w:name w:val="Header Char"/>
    <w:basedOn w:val="DefaultParagraphFont"/>
    <w:link w:val="Header"/>
    <w:uiPriority w:val="99"/>
    <w:rsid w:val="00D762B5"/>
    <w:rPr>
      <w:noProof/>
      <w:lang w:val="id-ID"/>
    </w:rPr>
  </w:style>
  <w:style w:type="paragraph" w:styleId="Footer">
    <w:name w:val="footer"/>
    <w:basedOn w:val="Normal"/>
    <w:link w:val="FooterChar"/>
    <w:uiPriority w:val="99"/>
    <w:unhideWhenUsed/>
    <w:rsid w:val="00D762B5"/>
    <w:pPr>
      <w:tabs>
        <w:tab w:val="center" w:pos="4680"/>
        <w:tab w:val="right" w:pos="9360"/>
      </w:tabs>
      <w:spacing w:line="240" w:lineRule="auto"/>
    </w:pPr>
  </w:style>
  <w:style w:type="character" w:customStyle="1" w:styleId="FooterChar">
    <w:name w:val="Footer Char"/>
    <w:basedOn w:val="DefaultParagraphFont"/>
    <w:link w:val="Footer"/>
    <w:uiPriority w:val="99"/>
    <w:rsid w:val="00D762B5"/>
    <w:rPr>
      <w:noProof/>
      <w:lang w:val="id-ID"/>
    </w:rPr>
  </w:style>
  <w:style w:type="paragraph" w:styleId="BalloonText">
    <w:name w:val="Balloon Text"/>
    <w:basedOn w:val="Normal"/>
    <w:link w:val="BalloonTextChar"/>
    <w:uiPriority w:val="99"/>
    <w:semiHidden/>
    <w:unhideWhenUsed/>
    <w:rsid w:val="00005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7"/>
    <w:rPr>
      <w:rFonts w:ascii="Tahoma" w:hAnsi="Tahoma" w:cs="Tahoma"/>
      <w:noProof/>
      <w:sz w:val="16"/>
      <w:szCs w:val="16"/>
      <w:lang w:val="id-ID"/>
    </w:rPr>
  </w:style>
  <w:style w:type="character" w:customStyle="1" w:styleId="ListParagraphChar">
    <w:name w:val="List Paragraph Char"/>
    <w:link w:val="ListParagraph"/>
    <w:uiPriority w:val="1"/>
    <w:rsid w:val="00942EDC"/>
    <w:rPr>
      <w:noProof/>
      <w:lang w:val="id-ID"/>
    </w:rPr>
  </w:style>
  <w:style w:type="character" w:customStyle="1" w:styleId="Heading3Char">
    <w:name w:val="Heading 3 Char"/>
    <w:basedOn w:val="DefaultParagraphFont"/>
    <w:link w:val="Heading3"/>
    <w:uiPriority w:val="9"/>
    <w:rsid w:val="003A6D41"/>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15177">
      <w:bodyDiv w:val="1"/>
      <w:marLeft w:val="0"/>
      <w:marRight w:val="0"/>
      <w:marTop w:val="0"/>
      <w:marBottom w:val="0"/>
      <w:divBdr>
        <w:top w:val="none" w:sz="0" w:space="0" w:color="auto"/>
        <w:left w:val="none" w:sz="0" w:space="0" w:color="auto"/>
        <w:bottom w:val="none" w:sz="0" w:space="0" w:color="auto"/>
        <w:right w:val="none" w:sz="0" w:space="0" w:color="auto"/>
      </w:divBdr>
    </w:div>
    <w:div w:id="819424117">
      <w:bodyDiv w:val="1"/>
      <w:marLeft w:val="0"/>
      <w:marRight w:val="0"/>
      <w:marTop w:val="0"/>
      <w:marBottom w:val="0"/>
      <w:divBdr>
        <w:top w:val="none" w:sz="0" w:space="0" w:color="auto"/>
        <w:left w:val="none" w:sz="0" w:space="0" w:color="auto"/>
        <w:bottom w:val="none" w:sz="0" w:space="0" w:color="auto"/>
        <w:right w:val="none" w:sz="0" w:space="0" w:color="auto"/>
      </w:divBdr>
    </w:div>
    <w:div w:id="1022779073">
      <w:bodyDiv w:val="1"/>
      <w:marLeft w:val="0"/>
      <w:marRight w:val="0"/>
      <w:marTop w:val="0"/>
      <w:marBottom w:val="0"/>
      <w:divBdr>
        <w:top w:val="none" w:sz="0" w:space="0" w:color="auto"/>
        <w:left w:val="none" w:sz="0" w:space="0" w:color="auto"/>
        <w:bottom w:val="none" w:sz="0" w:space="0" w:color="auto"/>
        <w:right w:val="none" w:sz="0" w:space="0" w:color="auto"/>
      </w:divBdr>
    </w:div>
    <w:div w:id="1296064142">
      <w:bodyDiv w:val="1"/>
      <w:marLeft w:val="0"/>
      <w:marRight w:val="0"/>
      <w:marTop w:val="0"/>
      <w:marBottom w:val="0"/>
      <w:divBdr>
        <w:top w:val="none" w:sz="0" w:space="0" w:color="auto"/>
        <w:left w:val="none" w:sz="0" w:space="0" w:color="auto"/>
        <w:bottom w:val="none" w:sz="0" w:space="0" w:color="auto"/>
        <w:right w:val="none" w:sz="0" w:space="0" w:color="auto"/>
      </w:divBdr>
      <w:divsChild>
        <w:div w:id="920677926">
          <w:marLeft w:val="0"/>
          <w:marRight w:val="0"/>
          <w:marTop w:val="0"/>
          <w:marBottom w:val="0"/>
          <w:divBdr>
            <w:top w:val="none" w:sz="0" w:space="0" w:color="auto"/>
            <w:left w:val="none" w:sz="0" w:space="0" w:color="auto"/>
            <w:bottom w:val="none" w:sz="0" w:space="0" w:color="auto"/>
            <w:right w:val="none" w:sz="0" w:space="0" w:color="auto"/>
          </w:divBdr>
        </w:div>
        <w:div w:id="1036351785">
          <w:marLeft w:val="0"/>
          <w:marRight w:val="0"/>
          <w:marTop w:val="0"/>
          <w:marBottom w:val="0"/>
          <w:divBdr>
            <w:top w:val="none" w:sz="0" w:space="0" w:color="auto"/>
            <w:left w:val="none" w:sz="0" w:space="0" w:color="auto"/>
            <w:bottom w:val="none" w:sz="0" w:space="0" w:color="auto"/>
            <w:right w:val="none" w:sz="0" w:space="0" w:color="auto"/>
          </w:divBdr>
        </w:div>
        <w:div w:id="1190755952">
          <w:marLeft w:val="0"/>
          <w:marRight w:val="0"/>
          <w:marTop w:val="0"/>
          <w:marBottom w:val="0"/>
          <w:divBdr>
            <w:top w:val="none" w:sz="0" w:space="0" w:color="auto"/>
            <w:left w:val="none" w:sz="0" w:space="0" w:color="auto"/>
            <w:bottom w:val="none" w:sz="0" w:space="0" w:color="auto"/>
            <w:right w:val="none" w:sz="0" w:space="0" w:color="auto"/>
          </w:divBdr>
        </w:div>
        <w:div w:id="930619993">
          <w:marLeft w:val="0"/>
          <w:marRight w:val="0"/>
          <w:marTop w:val="0"/>
          <w:marBottom w:val="0"/>
          <w:divBdr>
            <w:top w:val="none" w:sz="0" w:space="0" w:color="auto"/>
            <w:left w:val="none" w:sz="0" w:space="0" w:color="auto"/>
            <w:bottom w:val="none" w:sz="0" w:space="0" w:color="auto"/>
            <w:right w:val="none" w:sz="0" w:space="0" w:color="auto"/>
          </w:divBdr>
        </w:div>
        <w:div w:id="1015889639">
          <w:marLeft w:val="0"/>
          <w:marRight w:val="0"/>
          <w:marTop w:val="0"/>
          <w:marBottom w:val="0"/>
          <w:divBdr>
            <w:top w:val="none" w:sz="0" w:space="0" w:color="auto"/>
            <w:left w:val="none" w:sz="0" w:space="0" w:color="auto"/>
            <w:bottom w:val="none" w:sz="0" w:space="0" w:color="auto"/>
            <w:right w:val="none" w:sz="0" w:space="0" w:color="auto"/>
          </w:divBdr>
        </w:div>
        <w:div w:id="981929767">
          <w:marLeft w:val="0"/>
          <w:marRight w:val="0"/>
          <w:marTop w:val="0"/>
          <w:marBottom w:val="0"/>
          <w:divBdr>
            <w:top w:val="none" w:sz="0" w:space="0" w:color="auto"/>
            <w:left w:val="none" w:sz="0" w:space="0" w:color="auto"/>
            <w:bottom w:val="none" w:sz="0" w:space="0" w:color="auto"/>
            <w:right w:val="none" w:sz="0" w:space="0" w:color="auto"/>
          </w:divBdr>
        </w:div>
        <w:div w:id="1191914057">
          <w:marLeft w:val="0"/>
          <w:marRight w:val="0"/>
          <w:marTop w:val="0"/>
          <w:marBottom w:val="0"/>
          <w:divBdr>
            <w:top w:val="none" w:sz="0" w:space="0" w:color="auto"/>
            <w:left w:val="none" w:sz="0" w:space="0" w:color="auto"/>
            <w:bottom w:val="none" w:sz="0" w:space="0" w:color="auto"/>
            <w:right w:val="none" w:sz="0" w:space="0" w:color="auto"/>
          </w:divBdr>
        </w:div>
        <w:div w:id="1330986716">
          <w:marLeft w:val="0"/>
          <w:marRight w:val="0"/>
          <w:marTop w:val="0"/>
          <w:marBottom w:val="0"/>
          <w:divBdr>
            <w:top w:val="none" w:sz="0" w:space="0" w:color="auto"/>
            <w:left w:val="none" w:sz="0" w:space="0" w:color="auto"/>
            <w:bottom w:val="none" w:sz="0" w:space="0" w:color="auto"/>
            <w:right w:val="none" w:sz="0" w:space="0" w:color="auto"/>
          </w:divBdr>
        </w:div>
        <w:div w:id="565452396">
          <w:marLeft w:val="0"/>
          <w:marRight w:val="0"/>
          <w:marTop w:val="0"/>
          <w:marBottom w:val="0"/>
          <w:divBdr>
            <w:top w:val="none" w:sz="0" w:space="0" w:color="auto"/>
            <w:left w:val="none" w:sz="0" w:space="0" w:color="auto"/>
            <w:bottom w:val="none" w:sz="0" w:space="0" w:color="auto"/>
            <w:right w:val="none" w:sz="0" w:space="0" w:color="auto"/>
          </w:divBdr>
        </w:div>
        <w:div w:id="523254678">
          <w:marLeft w:val="0"/>
          <w:marRight w:val="0"/>
          <w:marTop w:val="0"/>
          <w:marBottom w:val="0"/>
          <w:divBdr>
            <w:top w:val="none" w:sz="0" w:space="0" w:color="auto"/>
            <w:left w:val="none" w:sz="0" w:space="0" w:color="auto"/>
            <w:bottom w:val="none" w:sz="0" w:space="0" w:color="auto"/>
            <w:right w:val="none" w:sz="0" w:space="0" w:color="auto"/>
          </w:divBdr>
        </w:div>
        <w:div w:id="195507487">
          <w:marLeft w:val="0"/>
          <w:marRight w:val="0"/>
          <w:marTop w:val="0"/>
          <w:marBottom w:val="0"/>
          <w:divBdr>
            <w:top w:val="none" w:sz="0" w:space="0" w:color="auto"/>
            <w:left w:val="none" w:sz="0" w:space="0" w:color="auto"/>
            <w:bottom w:val="none" w:sz="0" w:space="0" w:color="auto"/>
            <w:right w:val="none" w:sz="0" w:space="0" w:color="auto"/>
          </w:divBdr>
        </w:div>
        <w:div w:id="27490169">
          <w:marLeft w:val="0"/>
          <w:marRight w:val="0"/>
          <w:marTop w:val="0"/>
          <w:marBottom w:val="0"/>
          <w:divBdr>
            <w:top w:val="none" w:sz="0" w:space="0" w:color="auto"/>
            <w:left w:val="none" w:sz="0" w:space="0" w:color="auto"/>
            <w:bottom w:val="none" w:sz="0" w:space="0" w:color="auto"/>
            <w:right w:val="none" w:sz="0" w:space="0" w:color="auto"/>
          </w:divBdr>
        </w:div>
        <w:div w:id="452212644">
          <w:marLeft w:val="0"/>
          <w:marRight w:val="0"/>
          <w:marTop w:val="0"/>
          <w:marBottom w:val="0"/>
          <w:divBdr>
            <w:top w:val="none" w:sz="0" w:space="0" w:color="auto"/>
            <w:left w:val="none" w:sz="0" w:space="0" w:color="auto"/>
            <w:bottom w:val="none" w:sz="0" w:space="0" w:color="auto"/>
            <w:right w:val="none" w:sz="0" w:space="0" w:color="auto"/>
          </w:divBdr>
        </w:div>
        <w:div w:id="609169053">
          <w:marLeft w:val="0"/>
          <w:marRight w:val="0"/>
          <w:marTop w:val="0"/>
          <w:marBottom w:val="0"/>
          <w:divBdr>
            <w:top w:val="none" w:sz="0" w:space="0" w:color="auto"/>
            <w:left w:val="none" w:sz="0" w:space="0" w:color="auto"/>
            <w:bottom w:val="none" w:sz="0" w:space="0" w:color="auto"/>
            <w:right w:val="none" w:sz="0" w:space="0" w:color="auto"/>
          </w:divBdr>
        </w:div>
        <w:div w:id="1609701018">
          <w:marLeft w:val="0"/>
          <w:marRight w:val="0"/>
          <w:marTop w:val="0"/>
          <w:marBottom w:val="0"/>
          <w:divBdr>
            <w:top w:val="none" w:sz="0" w:space="0" w:color="auto"/>
            <w:left w:val="none" w:sz="0" w:space="0" w:color="auto"/>
            <w:bottom w:val="none" w:sz="0" w:space="0" w:color="auto"/>
            <w:right w:val="none" w:sz="0" w:space="0" w:color="auto"/>
          </w:divBdr>
        </w:div>
        <w:div w:id="701588472">
          <w:marLeft w:val="0"/>
          <w:marRight w:val="0"/>
          <w:marTop w:val="0"/>
          <w:marBottom w:val="0"/>
          <w:divBdr>
            <w:top w:val="none" w:sz="0" w:space="0" w:color="auto"/>
            <w:left w:val="none" w:sz="0" w:space="0" w:color="auto"/>
            <w:bottom w:val="none" w:sz="0" w:space="0" w:color="auto"/>
            <w:right w:val="none" w:sz="0" w:space="0" w:color="auto"/>
          </w:divBdr>
        </w:div>
        <w:div w:id="937297330">
          <w:marLeft w:val="0"/>
          <w:marRight w:val="0"/>
          <w:marTop w:val="0"/>
          <w:marBottom w:val="0"/>
          <w:divBdr>
            <w:top w:val="none" w:sz="0" w:space="0" w:color="auto"/>
            <w:left w:val="none" w:sz="0" w:space="0" w:color="auto"/>
            <w:bottom w:val="none" w:sz="0" w:space="0" w:color="auto"/>
            <w:right w:val="none" w:sz="0" w:space="0" w:color="auto"/>
          </w:divBdr>
        </w:div>
        <w:div w:id="104693012">
          <w:marLeft w:val="0"/>
          <w:marRight w:val="0"/>
          <w:marTop w:val="0"/>
          <w:marBottom w:val="0"/>
          <w:divBdr>
            <w:top w:val="none" w:sz="0" w:space="0" w:color="auto"/>
            <w:left w:val="none" w:sz="0" w:space="0" w:color="auto"/>
            <w:bottom w:val="none" w:sz="0" w:space="0" w:color="auto"/>
            <w:right w:val="none" w:sz="0" w:space="0" w:color="auto"/>
          </w:divBdr>
        </w:div>
        <w:div w:id="365716176">
          <w:marLeft w:val="0"/>
          <w:marRight w:val="0"/>
          <w:marTop w:val="0"/>
          <w:marBottom w:val="0"/>
          <w:divBdr>
            <w:top w:val="none" w:sz="0" w:space="0" w:color="auto"/>
            <w:left w:val="none" w:sz="0" w:space="0" w:color="auto"/>
            <w:bottom w:val="none" w:sz="0" w:space="0" w:color="auto"/>
            <w:right w:val="none" w:sz="0" w:space="0" w:color="auto"/>
          </w:divBdr>
        </w:div>
        <w:div w:id="1862084163">
          <w:marLeft w:val="0"/>
          <w:marRight w:val="0"/>
          <w:marTop w:val="0"/>
          <w:marBottom w:val="0"/>
          <w:divBdr>
            <w:top w:val="none" w:sz="0" w:space="0" w:color="auto"/>
            <w:left w:val="none" w:sz="0" w:space="0" w:color="auto"/>
            <w:bottom w:val="none" w:sz="0" w:space="0" w:color="auto"/>
            <w:right w:val="none" w:sz="0" w:space="0" w:color="auto"/>
          </w:divBdr>
        </w:div>
        <w:div w:id="2017606874">
          <w:marLeft w:val="0"/>
          <w:marRight w:val="0"/>
          <w:marTop w:val="0"/>
          <w:marBottom w:val="0"/>
          <w:divBdr>
            <w:top w:val="none" w:sz="0" w:space="0" w:color="auto"/>
            <w:left w:val="none" w:sz="0" w:space="0" w:color="auto"/>
            <w:bottom w:val="none" w:sz="0" w:space="0" w:color="auto"/>
            <w:right w:val="none" w:sz="0" w:space="0" w:color="auto"/>
          </w:divBdr>
        </w:div>
        <w:div w:id="351734571">
          <w:marLeft w:val="0"/>
          <w:marRight w:val="0"/>
          <w:marTop w:val="0"/>
          <w:marBottom w:val="0"/>
          <w:divBdr>
            <w:top w:val="none" w:sz="0" w:space="0" w:color="auto"/>
            <w:left w:val="none" w:sz="0" w:space="0" w:color="auto"/>
            <w:bottom w:val="none" w:sz="0" w:space="0" w:color="auto"/>
            <w:right w:val="none" w:sz="0" w:space="0" w:color="auto"/>
          </w:divBdr>
        </w:div>
        <w:div w:id="197818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90288-CF06-4C3E-B8A3-1D1DFA23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Muhammad Iqbal Suma</cp:lastModifiedBy>
  <cp:revision>18</cp:revision>
  <dcterms:created xsi:type="dcterms:W3CDTF">2021-08-02T07:05:00Z</dcterms:created>
  <dcterms:modified xsi:type="dcterms:W3CDTF">2022-07-06T13:21:00Z</dcterms:modified>
</cp:coreProperties>
</file>