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18"/>
        </w:rPr>
      </w:pPr>
    </w:p>
    <w:p>
      <w:pPr>
        <w:pStyle w:val="Title"/>
        <w:ind w:right="236"/>
      </w:pPr>
      <w:r>
        <w:rPr/>
        <w:t>Evaluasi</w:t>
      </w:r>
      <w:r>
        <w:rPr>
          <w:spacing w:val="-1"/>
        </w:rPr>
        <w:t> </w:t>
      </w:r>
      <w:r>
        <w:rPr/>
        <w:t>Laporan</w:t>
      </w:r>
      <w:r>
        <w:rPr>
          <w:spacing w:val="-2"/>
        </w:rPr>
        <w:t> </w:t>
      </w:r>
      <w:r>
        <w:rPr/>
        <w:t>Akuntabiltas</w:t>
      </w:r>
      <w:r>
        <w:rPr>
          <w:spacing w:val="-2"/>
        </w:rPr>
        <w:t> </w:t>
      </w:r>
      <w:r>
        <w:rPr/>
        <w:t>Kinerja</w:t>
      </w:r>
      <w:r>
        <w:rPr>
          <w:spacing w:val="-2"/>
        </w:rPr>
        <w:t> </w:t>
      </w:r>
      <w:r>
        <w:rPr/>
        <w:t>Instansi</w:t>
      </w:r>
      <w:r>
        <w:rPr>
          <w:spacing w:val="-2"/>
        </w:rPr>
        <w:t> </w:t>
      </w:r>
      <w:r>
        <w:rPr/>
        <w:t>Pemerintah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Badan</w:t>
      </w:r>
      <w:r>
        <w:rPr>
          <w:spacing w:val="-57"/>
        </w:rPr>
        <w:t> </w:t>
      </w:r>
      <w:r>
        <w:rPr/>
        <w:t>Pengelola</w:t>
      </w:r>
      <w:r>
        <w:rPr>
          <w:spacing w:val="1"/>
        </w:rPr>
        <w:t> </w:t>
      </w:r>
      <w:r>
        <w:rPr/>
        <w:t>Keuangan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Pendapatan</w:t>
      </w:r>
      <w:r>
        <w:rPr>
          <w:spacing w:val="-1"/>
        </w:rPr>
        <w:t> </w:t>
      </w:r>
      <w:r>
        <w:rPr/>
        <w:t>Daerah</w:t>
      </w:r>
      <w:r>
        <w:rPr>
          <w:spacing w:val="2"/>
        </w:rPr>
        <w:t> </w:t>
      </w:r>
      <w:r>
        <w:rPr/>
        <w:t>Kota</w:t>
      </w:r>
      <w:r>
        <w:rPr>
          <w:spacing w:val="-1"/>
        </w:rPr>
        <w:t> </w:t>
      </w:r>
      <w:r>
        <w:rPr/>
        <w:t>Tomohon</w:t>
      </w:r>
    </w:p>
    <w:p>
      <w:pPr>
        <w:pStyle w:val="BodyText"/>
        <w:ind w:left="0"/>
        <w:jc w:val="left"/>
        <w:rPr>
          <w:b/>
          <w:sz w:val="24"/>
        </w:rPr>
      </w:pPr>
    </w:p>
    <w:p>
      <w:pPr>
        <w:spacing w:line="242" w:lineRule="auto" w:before="0"/>
        <w:ind w:left="661" w:right="236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Evaluation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Performance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Accountability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Report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Government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Agencies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at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Tomohon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City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Regional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Finance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Revenue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Management Agency</w:t>
      </w:r>
    </w:p>
    <w:p>
      <w:pPr>
        <w:pStyle w:val="BodyText"/>
        <w:ind w:left="0"/>
        <w:jc w:val="left"/>
        <w:rPr>
          <w:b/>
          <w:i/>
          <w:sz w:val="26"/>
        </w:rPr>
      </w:pPr>
    </w:p>
    <w:p>
      <w:pPr>
        <w:pStyle w:val="Title"/>
        <w:spacing w:before="173"/>
      </w:pPr>
      <w:r>
        <w:rPr/>
        <w:t>Clivert</w:t>
      </w:r>
      <w:r>
        <w:rPr>
          <w:spacing w:val="-1"/>
        </w:rPr>
        <w:t> </w:t>
      </w:r>
      <w:r>
        <w:rPr/>
        <w:t>Charis</w:t>
      </w:r>
      <w:r>
        <w:rPr>
          <w:spacing w:val="-1"/>
        </w:rPr>
        <w:t> </w:t>
      </w:r>
      <w:r>
        <w:rPr/>
        <w:t>Londa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-4"/>
          <w:vertAlign w:val="baseline"/>
        </w:rPr>
        <w:t> </w:t>
      </w:r>
      <w:r>
        <w:rPr>
          <w:vertAlign w:val="baseline"/>
        </w:rPr>
        <w:t>Hendrik Manossoh,</w:t>
      </w:r>
      <w:r>
        <w:rPr>
          <w:spacing w:val="-4"/>
          <w:vertAlign w:val="baseline"/>
        </w:rPr>
        <w:t> </w:t>
      </w:r>
      <w:r>
        <w:rPr>
          <w:vertAlign w:val="baseline"/>
        </w:rPr>
        <w:t>Sonny Pangerapan</w:t>
      </w:r>
      <w:r>
        <w:rPr>
          <w:vertAlign w:val="superscript"/>
        </w:rPr>
        <w:t>3</w:t>
      </w:r>
    </w:p>
    <w:p>
      <w:pPr>
        <w:spacing w:before="132"/>
        <w:ind w:left="757" w:right="331" w:firstLine="0"/>
        <w:jc w:val="center"/>
        <w:rPr>
          <w:sz w:val="24"/>
        </w:rPr>
      </w:pPr>
      <w:r>
        <w:rPr>
          <w:sz w:val="24"/>
          <w:vertAlign w:val="superscript"/>
        </w:rPr>
        <w:t>1,2,3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Jurusan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Akuntansi,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Fakultas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Ekonomi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dan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Bisnis,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Universitas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Sam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Ratulangi,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Jl.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Kampus Bahu, Manado, 95115,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Indonesia</w:t>
      </w:r>
    </w:p>
    <w:p>
      <w:pPr>
        <w:spacing w:before="3"/>
        <w:ind w:left="661" w:right="234" w:firstLine="0"/>
        <w:jc w:val="center"/>
        <w:rPr>
          <w:sz w:val="24"/>
        </w:rPr>
      </w:pPr>
      <w:r>
        <w:rPr/>
        <w:pict>
          <v:rect style="position:absolute;margin-left:276.529999pt;margin-top:12.673155pt;width:125.42pt;height:.599980pt;mso-position-horizontal-relative:page;mso-position-vertical-relative:paragraph;z-index:15728640" filled="true" fillcolor="#0000ff" stroked="false">
            <v:fill type="solid"/>
            <w10:wrap type="none"/>
          </v:rect>
        </w:pict>
      </w:r>
      <w:r>
        <w:rPr>
          <w:sz w:val="24"/>
        </w:rPr>
        <w:t>Email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hyperlink r:id="rId6">
        <w:r>
          <w:rPr>
            <w:color w:val="0000FF"/>
            <w:sz w:val="24"/>
          </w:rPr>
          <w:t>clivertcharis@gmail.com</w:t>
        </w:r>
        <w:r>
          <w:rPr>
            <w:color w:val="0000FF"/>
            <w:sz w:val="24"/>
            <w:vertAlign w:val="superscript"/>
          </w:rPr>
          <w:t>1</w:t>
        </w:r>
      </w:hyperlink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spacing w:before="91"/>
        <w:ind w:left="548" w:right="247" w:firstLine="0"/>
        <w:jc w:val="both"/>
        <w:rPr>
          <w:sz w:val="20"/>
        </w:rPr>
      </w:pPr>
      <w:r>
        <w:rPr>
          <w:b/>
          <w:sz w:val="20"/>
        </w:rPr>
        <w:t>Abstrak:</w:t>
      </w:r>
      <w:r>
        <w:rPr>
          <w:b/>
          <w:spacing w:val="1"/>
          <w:sz w:val="20"/>
        </w:rPr>
        <w:t> </w:t>
      </w:r>
      <w:r>
        <w:rPr>
          <w:sz w:val="20"/>
        </w:rPr>
        <w:t>Instansi</w:t>
      </w:r>
      <w:r>
        <w:rPr>
          <w:spacing w:val="1"/>
          <w:sz w:val="20"/>
        </w:rPr>
        <w:t> </w:t>
      </w:r>
      <w:r>
        <w:rPr>
          <w:sz w:val="20"/>
        </w:rPr>
        <w:t>pemerintah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berkewajiban</w:t>
      </w:r>
      <w:r>
        <w:rPr>
          <w:spacing w:val="1"/>
          <w:sz w:val="20"/>
        </w:rPr>
        <w:t> </w:t>
      </w:r>
      <w:r>
        <w:rPr>
          <w:sz w:val="20"/>
        </w:rPr>
        <w:t>menerapkan</w:t>
      </w:r>
      <w:r>
        <w:rPr>
          <w:spacing w:val="1"/>
          <w:sz w:val="20"/>
        </w:rPr>
        <w:t> </w:t>
      </w:r>
      <w:r>
        <w:rPr>
          <w:sz w:val="20"/>
        </w:rPr>
        <w:t>sistem</w:t>
      </w:r>
      <w:r>
        <w:rPr>
          <w:spacing w:val="1"/>
          <w:sz w:val="20"/>
        </w:rPr>
        <w:t> </w:t>
      </w:r>
      <w:r>
        <w:rPr>
          <w:sz w:val="20"/>
        </w:rPr>
        <w:t>akuntabilitas</w:t>
      </w:r>
      <w:r>
        <w:rPr>
          <w:spacing w:val="1"/>
          <w:sz w:val="20"/>
        </w:rPr>
        <w:t> </w:t>
      </w:r>
      <w:r>
        <w:rPr>
          <w:sz w:val="20"/>
        </w:rPr>
        <w:t>kinerja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menyampaikan</w:t>
      </w:r>
      <w:r>
        <w:rPr>
          <w:spacing w:val="1"/>
          <w:sz w:val="20"/>
        </w:rPr>
        <w:t> </w:t>
      </w:r>
      <w:r>
        <w:rPr>
          <w:sz w:val="20"/>
        </w:rPr>
        <w:t>pelaporan</w:t>
      </w:r>
      <w:r>
        <w:rPr>
          <w:spacing w:val="1"/>
          <w:sz w:val="20"/>
        </w:rPr>
        <w:t> </w:t>
      </w:r>
      <w:r>
        <w:rPr>
          <w:sz w:val="20"/>
        </w:rPr>
        <w:t>adalah</w:t>
      </w:r>
      <w:r>
        <w:rPr>
          <w:spacing w:val="1"/>
          <w:sz w:val="20"/>
        </w:rPr>
        <w:t> </w:t>
      </w:r>
      <w:r>
        <w:rPr>
          <w:sz w:val="20"/>
        </w:rPr>
        <w:t>instansi</w:t>
      </w:r>
      <w:r>
        <w:rPr>
          <w:spacing w:val="1"/>
          <w:sz w:val="20"/>
        </w:rPr>
        <w:t> </w:t>
      </w:r>
      <w:r>
        <w:rPr>
          <w:sz w:val="20"/>
        </w:rPr>
        <w:t>dari</w:t>
      </w:r>
      <w:r>
        <w:rPr>
          <w:spacing w:val="1"/>
          <w:sz w:val="20"/>
        </w:rPr>
        <w:t> </w:t>
      </w:r>
      <w:r>
        <w:rPr>
          <w:sz w:val="20"/>
        </w:rPr>
        <w:t>Pemerintah</w:t>
      </w:r>
      <w:r>
        <w:rPr>
          <w:spacing w:val="1"/>
          <w:sz w:val="20"/>
        </w:rPr>
        <w:t> </w:t>
      </w:r>
      <w:r>
        <w:rPr>
          <w:sz w:val="20"/>
        </w:rPr>
        <w:t>Pusat,</w:t>
      </w:r>
      <w:r>
        <w:rPr>
          <w:spacing w:val="1"/>
          <w:sz w:val="20"/>
        </w:rPr>
        <w:t> </w:t>
      </w:r>
      <w:r>
        <w:rPr>
          <w:sz w:val="20"/>
        </w:rPr>
        <w:t>Pemerintah</w:t>
      </w:r>
      <w:r>
        <w:rPr>
          <w:spacing w:val="1"/>
          <w:sz w:val="20"/>
        </w:rPr>
        <w:t> </w:t>
      </w:r>
      <w:r>
        <w:rPr>
          <w:sz w:val="20"/>
        </w:rPr>
        <w:t>Daerah,</w:t>
      </w:r>
      <w:r>
        <w:rPr>
          <w:spacing w:val="1"/>
          <w:sz w:val="20"/>
        </w:rPr>
        <w:t> </w:t>
      </w:r>
      <w:r>
        <w:rPr>
          <w:sz w:val="20"/>
        </w:rPr>
        <w:t>Kabupaten/Kota. Produk akhir dari SAKIP ialah LAKIP, yang adalah Laporan Akuntabilitas Kinerja</w:t>
      </w:r>
      <w:r>
        <w:rPr>
          <w:spacing w:val="1"/>
          <w:sz w:val="20"/>
        </w:rPr>
        <w:t> </w:t>
      </w:r>
      <w:r>
        <w:rPr>
          <w:sz w:val="20"/>
        </w:rPr>
        <w:t>Instansi Pemerintahan. Laporan Kinerja Instansi Pemerintah (LAKIP) tersebut dipandang perlu untuk</w:t>
      </w:r>
      <w:r>
        <w:rPr>
          <w:spacing w:val="-47"/>
          <w:sz w:val="20"/>
        </w:rPr>
        <w:t> </w:t>
      </w:r>
      <w:r>
        <w:rPr>
          <w:sz w:val="20"/>
        </w:rPr>
        <w:t>mengetahui kemampuan setiap instansi dalam pencapaian visi, misi, dan tujuan organisasi, manfaat</w:t>
      </w:r>
      <w:r>
        <w:rPr>
          <w:spacing w:val="1"/>
          <w:sz w:val="20"/>
        </w:rPr>
        <w:t> </w:t>
      </w:r>
      <w:r>
        <w:rPr>
          <w:sz w:val="20"/>
        </w:rPr>
        <w:t>dari LAKIP bisa dijadikan bahan evaluasi terhadap instansi pemerintah yang bersangkutan selama 1</w:t>
      </w:r>
      <w:r>
        <w:rPr>
          <w:spacing w:val="1"/>
          <w:sz w:val="20"/>
        </w:rPr>
        <w:t> </w:t>
      </w:r>
      <w:r>
        <w:rPr>
          <w:sz w:val="20"/>
        </w:rPr>
        <w:t>tahun anggaran. Penelitan ini</w:t>
      </w:r>
      <w:r>
        <w:rPr>
          <w:spacing w:val="1"/>
          <w:sz w:val="20"/>
        </w:rPr>
        <w:t> </w:t>
      </w:r>
      <w:r>
        <w:rPr>
          <w:sz w:val="20"/>
        </w:rPr>
        <w:t>bertujuan untuk mengetahui</w:t>
      </w:r>
      <w:r>
        <w:rPr>
          <w:spacing w:val="50"/>
          <w:sz w:val="20"/>
        </w:rPr>
        <w:t> </w:t>
      </w:r>
      <w:r>
        <w:rPr>
          <w:sz w:val="20"/>
        </w:rPr>
        <w:t>apakah Laporan Akuntabilitas Kinerja</w:t>
      </w:r>
      <w:r>
        <w:rPr>
          <w:spacing w:val="1"/>
          <w:sz w:val="20"/>
        </w:rPr>
        <w:t> </w:t>
      </w:r>
      <w:r>
        <w:rPr>
          <w:sz w:val="20"/>
        </w:rPr>
        <w:t>yang ada pada Badan Pengelola Keuangan dan Pendapatan Daerah Kota Tomohon sudah optimal.</w:t>
      </w:r>
      <w:r>
        <w:rPr>
          <w:spacing w:val="1"/>
          <w:sz w:val="20"/>
        </w:rPr>
        <w:t> </w:t>
      </w:r>
      <w:r>
        <w:rPr>
          <w:sz w:val="20"/>
        </w:rPr>
        <w:t>Hasil Penelitian yang diperoleh lalu dilakukan analisis untuk mengetahui Laporan Kinerja yang</w:t>
      </w:r>
      <w:r>
        <w:rPr>
          <w:spacing w:val="1"/>
          <w:sz w:val="20"/>
        </w:rPr>
        <w:t> </w:t>
      </w:r>
      <w:r>
        <w:rPr>
          <w:sz w:val="20"/>
        </w:rPr>
        <w:t>terdapat dalam LAKIP BPKPD apakah sudah sesuai dangan format penyusunan LAKIP yang diatur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-5"/>
          <w:sz w:val="20"/>
        </w:rPr>
        <w:t> </w:t>
      </w:r>
      <w:r>
        <w:rPr>
          <w:sz w:val="20"/>
        </w:rPr>
        <w:t>PerMENPAN dan</w:t>
      </w:r>
      <w:r>
        <w:rPr>
          <w:spacing w:val="-1"/>
          <w:sz w:val="20"/>
        </w:rPr>
        <w:t> </w:t>
      </w:r>
      <w:r>
        <w:rPr>
          <w:sz w:val="20"/>
        </w:rPr>
        <w:t>RB</w:t>
      </w:r>
      <w:r>
        <w:rPr>
          <w:spacing w:val="1"/>
          <w:sz w:val="20"/>
        </w:rPr>
        <w:t> </w:t>
      </w:r>
      <w:r>
        <w:rPr>
          <w:sz w:val="20"/>
        </w:rPr>
        <w:t>53</w:t>
      </w:r>
      <w:r>
        <w:rPr>
          <w:spacing w:val="2"/>
          <w:sz w:val="20"/>
        </w:rPr>
        <w:t> </w:t>
      </w:r>
      <w:r>
        <w:rPr>
          <w:sz w:val="20"/>
        </w:rPr>
        <w:t>Tahun</w:t>
      </w:r>
      <w:r>
        <w:rPr>
          <w:spacing w:val="-1"/>
          <w:sz w:val="20"/>
        </w:rPr>
        <w:t> </w:t>
      </w:r>
      <w:r>
        <w:rPr>
          <w:sz w:val="20"/>
        </w:rPr>
        <w:t>2014.</w:t>
      </w:r>
    </w:p>
    <w:p>
      <w:pPr>
        <w:pStyle w:val="BodyText"/>
        <w:ind w:left="0"/>
        <w:jc w:val="left"/>
      </w:pPr>
    </w:p>
    <w:p>
      <w:pPr>
        <w:pStyle w:val="BodyText"/>
        <w:spacing w:before="6"/>
        <w:ind w:left="0"/>
        <w:jc w:val="left"/>
        <w:rPr>
          <w:sz w:val="18"/>
        </w:rPr>
      </w:pPr>
    </w:p>
    <w:p>
      <w:pPr>
        <w:spacing w:before="0"/>
        <w:ind w:left="548" w:right="0" w:firstLine="0"/>
        <w:jc w:val="both"/>
        <w:rPr>
          <w:b/>
          <w:sz w:val="20"/>
        </w:rPr>
      </w:pPr>
      <w:r>
        <w:rPr>
          <w:b/>
          <w:sz w:val="20"/>
        </w:rPr>
        <w:t>Kata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kunci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LAKIP,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Akuntabilitas,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Kinerja</w:t>
      </w:r>
    </w:p>
    <w:p>
      <w:pPr>
        <w:pStyle w:val="BodyText"/>
        <w:spacing w:before="5"/>
        <w:ind w:left="0"/>
        <w:jc w:val="left"/>
        <w:rPr>
          <w:b/>
          <w:sz w:val="19"/>
        </w:rPr>
      </w:pPr>
    </w:p>
    <w:p>
      <w:pPr>
        <w:spacing w:line="240" w:lineRule="auto" w:before="0"/>
        <w:ind w:left="548" w:right="118" w:firstLine="0"/>
        <w:jc w:val="both"/>
        <w:rPr>
          <w:i/>
          <w:sz w:val="20"/>
        </w:rPr>
      </w:pPr>
      <w:r>
        <w:rPr>
          <w:b/>
          <w:i/>
          <w:sz w:val="20"/>
        </w:rPr>
        <w:t>Abstract:</w:t>
      </w:r>
      <w:r>
        <w:rPr>
          <w:b/>
          <w:i/>
          <w:spacing w:val="1"/>
          <w:sz w:val="20"/>
        </w:rPr>
        <w:t> </w:t>
      </w:r>
      <w:r>
        <w:rPr>
          <w:i/>
          <w:sz w:val="20"/>
        </w:rPr>
        <w:t>Government agencies that are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obliged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 implement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performance accountability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reporting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reporting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agencies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Regency/City. The final product of SAKIP is LAKIP, which is a Performance Accountability Report for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Government Agencies. The Government Agency Performance Report (LAKIP) is deemed necessary 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determine the agency's ability in the vision, mission, and goals of the organization, the benefits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LAKIP can be used as evaluation material for the relevant government agency for 1 fiscal year. This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determine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Accountability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Tomohon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Financial and Regional Revenue Management Agency is optimal. The results of the research obtained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were then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analyzed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determine whether the Performance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Report contained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the BPKPD LAKIP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was in accordance with the format with the preparation of the LAKIP regulated in PerMENPAN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RB 53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2014.</w:t>
      </w:r>
    </w:p>
    <w:p>
      <w:pPr>
        <w:pStyle w:val="BodyText"/>
        <w:ind w:left="0"/>
        <w:jc w:val="left"/>
        <w:rPr>
          <w:i/>
          <w:sz w:val="18"/>
        </w:rPr>
      </w:pPr>
    </w:p>
    <w:p>
      <w:pPr>
        <w:spacing w:before="0"/>
        <w:ind w:left="567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Keyword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: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LAKIP,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Accountability,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Perfomance</w:t>
      </w:r>
    </w:p>
    <w:p>
      <w:pPr>
        <w:pStyle w:val="BodyText"/>
        <w:spacing w:before="1"/>
        <w:ind w:left="0"/>
        <w:jc w:val="left"/>
        <w:rPr>
          <w:b/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1268" w:val="left" w:leader="none"/>
          <w:tab w:pos="1269" w:val="left" w:leader="none"/>
        </w:tabs>
        <w:spacing w:line="250" w:lineRule="exact" w:before="0" w:after="0"/>
        <w:ind w:left="1268" w:right="0" w:hanging="721"/>
        <w:jc w:val="left"/>
      </w:pPr>
      <w:r>
        <w:rPr/>
        <w:t>PENDAHULUAN</w:t>
      </w:r>
    </w:p>
    <w:p>
      <w:pPr>
        <w:pStyle w:val="BodyText"/>
        <w:spacing w:line="276" w:lineRule="auto"/>
        <w:ind w:right="120" w:firstLine="720"/>
      </w:pPr>
      <w:r>
        <w:rPr/>
        <w:t>Setiap instansi</w:t>
      </w:r>
      <w:r>
        <w:rPr>
          <w:spacing w:val="1"/>
        </w:rPr>
        <w:t> </w:t>
      </w:r>
      <w:r>
        <w:rPr/>
        <w:t>pemerintah selalu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suatu 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>
          <w:i/>
        </w:rPr>
        <w:t>(Good</w:t>
      </w:r>
      <w:r>
        <w:rPr>
          <w:i/>
          <w:spacing w:val="1"/>
        </w:rPr>
        <w:t> </w:t>
      </w:r>
      <w:r>
        <w:rPr>
          <w:i/>
        </w:rPr>
        <w:t>Governance).</w:t>
      </w:r>
      <w:r>
        <w:rPr>
          <w:i/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pencapaian sasaran ataupun tujuan instansi pemerintah sebagai penjabaran dari visi, misi dan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mengindikasikan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kegagalan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kegiatan-kegiatan</w:t>
      </w:r>
      <w:r>
        <w:rPr>
          <w:spacing w:val="24"/>
        </w:rPr>
        <w:t> </w:t>
      </w:r>
      <w:r>
        <w:rPr/>
        <w:t>sesuai</w:t>
      </w:r>
      <w:r>
        <w:rPr>
          <w:spacing w:val="25"/>
        </w:rPr>
        <w:t> </w:t>
      </w:r>
      <w:r>
        <w:rPr/>
        <w:t>dengan</w:t>
      </w:r>
      <w:r>
        <w:rPr>
          <w:spacing w:val="25"/>
        </w:rPr>
        <w:t> </w:t>
      </w:r>
      <w:r>
        <w:rPr/>
        <w:t>program</w:t>
      </w:r>
      <w:r>
        <w:rPr>
          <w:spacing w:val="21"/>
        </w:rPr>
        <w:t> </w:t>
      </w:r>
      <w:r>
        <w:rPr/>
        <w:t>dan</w:t>
      </w:r>
      <w:r>
        <w:rPr>
          <w:spacing w:val="24"/>
        </w:rPr>
        <w:t> </w:t>
      </w:r>
      <w:r>
        <w:rPr/>
        <w:t>kebijakan</w:t>
      </w:r>
      <w:r>
        <w:rPr>
          <w:spacing w:val="25"/>
        </w:rPr>
        <w:t> </w:t>
      </w:r>
      <w:r>
        <w:rPr/>
        <w:t>yang</w:t>
      </w:r>
      <w:r>
        <w:rPr>
          <w:spacing w:val="22"/>
        </w:rPr>
        <w:t> </w:t>
      </w:r>
      <w:r>
        <w:rPr/>
        <w:t>ditetapkan.</w:t>
      </w:r>
      <w:r>
        <w:rPr>
          <w:spacing w:val="23"/>
        </w:rPr>
        <w:t> </w:t>
      </w:r>
      <w:r>
        <w:rPr/>
        <w:t>Terselenggaranya</w:t>
      </w:r>
    </w:p>
    <w:p>
      <w:pPr>
        <w:spacing w:after="0" w:line="276" w:lineRule="auto"/>
        <w:sectPr>
          <w:footerReference w:type="default" r:id="rId5"/>
          <w:type w:val="continuous"/>
          <w:pgSz w:w="12240" w:h="15840"/>
          <w:pgMar w:footer="1015" w:top="1500" w:bottom="1200" w:left="1720" w:right="1580"/>
          <w:pgNumType w:start="1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"/>
        <w:ind w:left="0"/>
        <w:jc w:val="left"/>
        <w:rPr>
          <w:sz w:val="18"/>
        </w:rPr>
      </w:pPr>
    </w:p>
    <w:p>
      <w:pPr>
        <w:pStyle w:val="BodyText"/>
        <w:spacing w:line="276" w:lineRule="auto" w:before="92"/>
        <w:ind w:right="118"/>
      </w:pPr>
      <w:r>
        <w:rPr/>
        <w:t>pemerintahan yang baik merupakan prasyarat bagi pemerintahan dalam mewujudkan aspirasi</w:t>
      </w:r>
      <w:r>
        <w:rPr>
          <w:spacing w:val="1"/>
        </w:rPr>
        <w:t> </w:t>
      </w:r>
      <w:r>
        <w:rPr/>
        <w:t>masyarakat dan mencapai cita-cita bangsa dan negara. Untuk itu diperlukan pengembangan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terukur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legitimate</w:t>
      </w:r>
      <w:r>
        <w:rPr>
          <w:i/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berdaya</w:t>
      </w:r>
      <w:r>
        <w:rPr>
          <w:spacing w:val="1"/>
        </w:rPr>
        <w:t> </w:t>
      </w:r>
      <w:r>
        <w:rPr/>
        <w:t>guna,</w:t>
      </w:r>
      <w:r>
        <w:rPr>
          <w:spacing w:val="55"/>
        </w:rPr>
        <w:t> </w:t>
      </w:r>
      <w:r>
        <w:rPr/>
        <w:t>berhasil</w:t>
      </w:r>
      <w:r>
        <w:rPr>
          <w:spacing w:val="1"/>
        </w:rPr>
        <w:t> </w:t>
      </w:r>
      <w:r>
        <w:rPr/>
        <w:t>guna,</w:t>
      </w:r>
      <w:r>
        <w:rPr>
          <w:spacing w:val="-2"/>
        </w:rPr>
        <w:t> </w:t>
      </w:r>
      <w:r>
        <w:rPr/>
        <w:t>bersih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bertanggung</w:t>
      </w:r>
      <w:r>
        <w:rPr>
          <w:spacing w:val="-4"/>
        </w:rPr>
        <w:t> </w:t>
      </w:r>
      <w:r>
        <w:rPr/>
        <w:t>jawab</w:t>
      </w:r>
      <w:r>
        <w:rPr>
          <w:spacing w:val="-1"/>
        </w:rPr>
        <w:t> </w:t>
      </w:r>
      <w:r>
        <w:rPr/>
        <w:t>serta</w:t>
      </w:r>
      <w:r>
        <w:rPr>
          <w:spacing w:val="-1"/>
        </w:rPr>
        <w:t> </w:t>
      </w:r>
      <w:r>
        <w:rPr/>
        <w:t>bebas</w:t>
      </w:r>
      <w:r>
        <w:rPr>
          <w:spacing w:val="-2"/>
        </w:rPr>
        <w:t> </w:t>
      </w:r>
      <w:r>
        <w:rPr/>
        <w:t>dari</w:t>
      </w:r>
      <w:r>
        <w:rPr>
          <w:spacing w:val="-3"/>
        </w:rPr>
        <w:t> </w:t>
      </w:r>
      <w:r>
        <w:rPr/>
        <w:t>budaya</w:t>
      </w:r>
      <w:r>
        <w:rPr>
          <w:spacing w:val="-1"/>
        </w:rPr>
        <w:t> </w:t>
      </w:r>
      <w:r>
        <w:rPr/>
        <w:t>korupsi,</w:t>
      </w:r>
      <w:r>
        <w:rPr>
          <w:spacing w:val="-1"/>
        </w:rPr>
        <w:t> </w:t>
      </w:r>
      <w:r>
        <w:rPr/>
        <w:t>kolusi dan</w:t>
      </w:r>
      <w:r>
        <w:rPr>
          <w:spacing w:val="-2"/>
        </w:rPr>
        <w:t> </w:t>
      </w:r>
      <w:r>
        <w:rPr/>
        <w:t>nepotisme.</w:t>
      </w:r>
    </w:p>
    <w:p>
      <w:pPr>
        <w:pStyle w:val="BodyText"/>
        <w:spacing w:line="276" w:lineRule="auto"/>
        <w:ind w:right="117" w:firstLine="720"/>
      </w:pPr>
      <w:r>
        <w:rPr/>
        <w:t>Akuntabilitas merupakan kewajiban untuk menyampaikan pertanggungjawaban atau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menerangkan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hukum/pimpinan kolektif suatu organisasi kepada pihak yang memiliki hak atau wewenang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meminta</w:t>
      </w:r>
      <w:r>
        <w:rPr>
          <w:spacing w:val="1"/>
        </w:rPr>
        <w:t> </w:t>
      </w:r>
      <w:r>
        <w:rPr/>
        <w:t>keterangan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pertanggungjawaban.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ayat</w:t>
      </w:r>
      <w:r>
        <w:rPr>
          <w:spacing w:val="55"/>
        </w:rPr>
        <w:t> </w:t>
      </w:r>
      <w:r>
        <w:rPr/>
        <w:t>(3)</w:t>
      </w:r>
      <w:r>
        <w:rPr>
          <w:spacing w:val="1"/>
        </w:rPr>
        <w:t> </w:t>
      </w:r>
      <w:r>
        <w:rPr/>
        <w:t>Peraturan Pemerintah Nomor 8 Tahun 2006 tentang Pelaporan Keuangan dan Kinerja Instansi</w:t>
      </w:r>
      <w:r>
        <w:rPr>
          <w:spacing w:val="-52"/>
        </w:rPr>
        <w:t> </w:t>
      </w:r>
      <w:r>
        <w:rPr/>
        <w:t>Pemerintah, maka ditetapkan Peraturan Presiden Republik Indonesia Nomor 29 Tahun 2014</w:t>
      </w:r>
      <w:r>
        <w:rPr>
          <w:spacing w:val="1"/>
        </w:rPr>
        <w:t> </w:t>
      </w:r>
      <w:r>
        <w:rPr/>
        <w:t>tentang</w:t>
      </w:r>
      <w:r>
        <w:rPr>
          <w:spacing w:val="-3"/>
        </w:rPr>
        <w:t> </w:t>
      </w:r>
      <w:r>
        <w:rPr/>
        <w:t>Sistem</w:t>
      </w:r>
      <w:r>
        <w:rPr>
          <w:spacing w:val="-4"/>
        </w:rPr>
        <w:t> </w:t>
      </w:r>
      <w:r>
        <w:rPr/>
        <w:t>Akuntabilitas</w:t>
      </w:r>
      <w:r>
        <w:rPr>
          <w:spacing w:val="-2"/>
        </w:rPr>
        <w:t> </w:t>
      </w:r>
      <w:r>
        <w:rPr/>
        <w:t>Kinerja Instansi</w:t>
      </w:r>
      <w:r>
        <w:rPr>
          <w:spacing w:val="1"/>
        </w:rPr>
        <w:t> </w:t>
      </w:r>
      <w:r>
        <w:rPr/>
        <w:t>Pemerintah.</w:t>
      </w:r>
    </w:p>
    <w:p>
      <w:pPr>
        <w:pStyle w:val="BodyText"/>
        <w:spacing w:before="1"/>
        <w:ind w:right="115" w:firstLine="720"/>
        <w:rPr>
          <w:b/>
        </w:rPr>
      </w:pP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telah</w:t>
      </w:r>
      <w:r>
        <w:rPr>
          <w:spacing w:val="55"/>
        </w:rPr>
        <w:t> </w:t>
      </w:r>
      <w:r>
        <w:rPr/>
        <w:t>menerapakan</w:t>
      </w:r>
      <w:r>
        <w:rPr>
          <w:spacing w:val="1"/>
        </w:rPr>
        <w:t> </w:t>
      </w:r>
      <w:r>
        <w:rPr/>
        <w:t>sistem manajemen kinerja dan pengendalian mutunya dengan baik maka wajib membuat</w:t>
      </w:r>
      <w:r>
        <w:rPr>
          <w:spacing w:val="1"/>
        </w:rPr>
        <w:t> </w:t>
      </w:r>
      <w:r>
        <w:rPr/>
        <w:t>LAKIP. Ini diperlukan dengan mengasumsikan bahwa jika sistem LAKIP berjalan dengan</w:t>
      </w:r>
      <w:r>
        <w:rPr>
          <w:spacing w:val="1"/>
        </w:rPr>
        <w:t> </w:t>
      </w:r>
      <w:r>
        <w:rPr/>
        <w:t>baik, maka akan dapat mewujudkan hasil yang baik. Instansi pemerintah sudah seharusnya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memperbaiki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kinerjanya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akuntabilitasnya,</w:t>
      </w:r>
      <w:r>
        <w:rPr>
          <w:spacing w:val="1"/>
        </w:rPr>
        <w:t> </w:t>
      </w:r>
      <w:r>
        <w:rPr/>
        <w:t>walaupun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meraih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dipisahkan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berjalan.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tidaklah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hanya</w:t>
      </w:r>
      <w:r>
        <w:rPr>
          <w:spacing w:val="55"/>
        </w:rPr>
        <w:t> </w:t>
      </w:r>
      <w:r>
        <w:rPr/>
        <w:t>mengandalkan</w:t>
      </w:r>
      <w:r>
        <w:rPr>
          <w:spacing w:val="1"/>
        </w:rPr>
        <w:t> </w:t>
      </w:r>
      <w:r>
        <w:rPr/>
        <w:t>perbaikan sistem saja karena terdapat perbaikan beberapa sektor seperti perbaikan budaya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kepemimpinan,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Iain-lain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diperhatikan.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Pengelola</w:t>
      </w:r>
      <w:r>
        <w:rPr>
          <w:spacing w:val="-52"/>
        </w:rPr>
        <w:t> </w:t>
      </w:r>
      <w:r>
        <w:rPr/>
        <w:t>Keuangan dan Pendapatan Daerah Kota Tomohon adalah salah satu SKPD yang menerapkan</w:t>
      </w:r>
      <w:r>
        <w:rPr>
          <w:spacing w:val="1"/>
        </w:rPr>
        <w:t> </w:t>
      </w:r>
      <w:r>
        <w:rPr/>
        <w:t>LAKIP.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strategi,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dan</w:t>
      </w:r>
      <w:r>
        <w:rPr>
          <w:spacing w:val="55"/>
        </w:rPr>
        <w:t> </w:t>
      </w:r>
      <w:r>
        <w:rPr/>
        <w:t>misi</w:t>
      </w:r>
      <w:r>
        <w:rPr>
          <w:spacing w:val="1"/>
        </w:rPr>
        <w:t> </w:t>
      </w:r>
      <w:r>
        <w:rPr/>
        <w:t>instansi pemerintah sebagai pengindikasian keberhasilan atau kegagalan dalam program yang</w:t>
      </w:r>
      <w:r>
        <w:rPr>
          <w:spacing w:val="-52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ada.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Pengelola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Pendapatan Daerah Kota Tomohon wajib untuk membuat Laporan Akuntabilitas Kinerja</w:t>
      </w:r>
      <w:r>
        <w:rPr>
          <w:spacing w:val="1"/>
        </w:rPr>
        <w:t> </w:t>
      </w:r>
      <w:r>
        <w:rPr/>
        <w:t>Instansi Pemerintah (LAKIP) sebagai pertanggungjawaban dalam pelaksanaan kinerja yang</w:t>
      </w:r>
      <w:r>
        <w:rPr>
          <w:spacing w:val="1"/>
        </w:rPr>
        <w:t> </w:t>
      </w:r>
      <w:r>
        <w:rPr/>
        <w:t>dilaporkan setiap akhir tahun anggaran. Melalui beberapa uraian diatas peneliti tertarik untuk</w:t>
      </w:r>
      <w:r>
        <w:rPr>
          <w:spacing w:val="1"/>
        </w:rPr>
        <w:t> </w:t>
      </w:r>
      <w:r>
        <w:rPr/>
        <w:t>mengambil judul </w:t>
      </w:r>
      <w:r>
        <w:rPr>
          <w:b/>
        </w:rPr>
        <w:t>“Evaluasi Laporan Akuntabilitas Kinerja Instansi Pemerintah Pada</w:t>
      </w:r>
      <w:r>
        <w:rPr>
          <w:b/>
          <w:spacing w:val="1"/>
        </w:rPr>
        <w:t> </w:t>
      </w:r>
      <w:r>
        <w:rPr>
          <w:b/>
        </w:rPr>
        <w:t>Badan</w:t>
      </w:r>
      <w:r>
        <w:rPr>
          <w:b/>
          <w:spacing w:val="-3"/>
        </w:rPr>
        <w:t> </w:t>
      </w:r>
      <w:r>
        <w:rPr>
          <w:b/>
        </w:rPr>
        <w:t>Pengelola</w:t>
      </w:r>
      <w:r>
        <w:rPr>
          <w:b/>
          <w:spacing w:val="-3"/>
        </w:rPr>
        <w:t> </w:t>
      </w:r>
      <w:r>
        <w:rPr>
          <w:b/>
        </w:rPr>
        <w:t>Keuangan dan</w:t>
      </w:r>
      <w:r>
        <w:rPr>
          <w:b/>
          <w:spacing w:val="-3"/>
        </w:rPr>
        <w:t> </w:t>
      </w:r>
      <w:r>
        <w:rPr>
          <w:b/>
        </w:rPr>
        <w:t>Pendapatan Daerah Kota Tomohon”</w:t>
      </w:r>
    </w:p>
    <w:p>
      <w:pPr>
        <w:pStyle w:val="Heading1"/>
        <w:numPr>
          <w:ilvl w:val="0"/>
          <w:numId w:val="1"/>
        </w:numPr>
        <w:tabs>
          <w:tab w:pos="1269" w:val="left" w:leader="none"/>
        </w:tabs>
        <w:spacing w:line="240" w:lineRule="auto" w:before="204" w:after="0"/>
        <w:ind w:left="1268" w:right="0" w:hanging="721"/>
        <w:jc w:val="both"/>
      </w:pPr>
      <w:r>
        <w:rPr/>
        <w:t>TINJAUAN</w:t>
      </w:r>
      <w:r>
        <w:rPr>
          <w:spacing w:val="-3"/>
        </w:rPr>
        <w:t> </w:t>
      </w:r>
      <w:r>
        <w:rPr/>
        <w:t>PUSTAKA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2" w:after="0"/>
        <w:ind w:left="1268" w:right="0" w:hanging="721"/>
        <w:jc w:val="both"/>
        <w:rPr>
          <w:b/>
          <w:sz w:val="22"/>
        </w:rPr>
      </w:pPr>
      <w:r>
        <w:rPr>
          <w:b/>
          <w:sz w:val="22"/>
        </w:rPr>
        <w:t>Konsep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Akuntansi</w:t>
      </w:r>
    </w:p>
    <w:p>
      <w:pPr>
        <w:pStyle w:val="BodyText"/>
        <w:spacing w:line="276" w:lineRule="auto" w:before="33"/>
        <w:ind w:right="115" w:firstLine="720"/>
      </w:pPr>
      <w:r>
        <w:rPr/>
        <w:t>Kartikahadi,</w:t>
      </w:r>
      <w:r>
        <w:rPr>
          <w:spacing w:val="1"/>
        </w:rPr>
        <w:t> </w:t>
      </w:r>
      <w:r>
        <w:rPr/>
        <w:t>dkk</w:t>
      </w:r>
      <w:r>
        <w:rPr>
          <w:spacing w:val="1"/>
        </w:rPr>
        <w:t> </w:t>
      </w:r>
      <w:r>
        <w:rPr/>
        <w:t>(2016:3)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55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infromasi keuangan, yang bertujuan untuk menghasilkan dan melaporkan informasi yang</w:t>
      </w:r>
      <w:r>
        <w:rPr>
          <w:spacing w:val="1"/>
        </w:rPr>
        <w:t> </w:t>
      </w:r>
      <w:r>
        <w:rPr/>
        <w:t>relevan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berkepentingan.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seni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mengumpulkan, mengidentifikasikan, mengklasifikasikan, mencatat transaksi serta kejadian</w:t>
      </w:r>
      <w:r>
        <w:rPr>
          <w:spacing w:val="1"/>
        </w:rPr>
        <w:t> </w:t>
      </w:r>
      <w:r>
        <w:rPr/>
        <w:t>yang berhubungan dengan keuangan, sehingga dapat menghasilkan informasi yaitu laporan</w:t>
      </w:r>
      <w:r>
        <w:rPr>
          <w:spacing w:val="1"/>
        </w:rPr>
        <w:t> </w:t>
      </w:r>
      <w:r>
        <w:rPr/>
        <w:t>keuangan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dapat digunakan</w:t>
      </w:r>
      <w:r>
        <w:rPr>
          <w:spacing w:val="-1"/>
        </w:rPr>
        <w:t> </w:t>
      </w:r>
      <w:r>
        <w:rPr/>
        <w:t>oleh pihak-pihak</w:t>
      </w:r>
      <w:r>
        <w:rPr>
          <w:spacing w:val="-3"/>
        </w:rPr>
        <w:t> </w:t>
      </w:r>
      <w:r>
        <w:rPr/>
        <w:t>yang</w:t>
      </w:r>
      <w:r>
        <w:rPr>
          <w:spacing w:val="-1"/>
        </w:rPr>
        <w:t> </w:t>
      </w:r>
      <w:r>
        <w:rPr/>
        <w:t>berkepentingan</w:t>
      </w:r>
      <w:r>
        <w:rPr>
          <w:spacing w:val="-3"/>
        </w:rPr>
        <w:t> </w:t>
      </w:r>
      <w:r>
        <w:rPr/>
        <w:t>(Sumarsan, 2017:1).</w:t>
      </w:r>
    </w:p>
    <w:p>
      <w:pPr>
        <w:pStyle w:val="Heading1"/>
        <w:numPr>
          <w:ilvl w:val="1"/>
          <w:numId w:val="1"/>
        </w:numPr>
        <w:tabs>
          <w:tab w:pos="1269" w:val="left" w:leader="none"/>
        </w:tabs>
        <w:spacing w:line="240" w:lineRule="auto" w:before="4" w:after="0"/>
        <w:ind w:left="1268" w:right="0" w:hanging="721"/>
        <w:jc w:val="both"/>
      </w:pPr>
      <w:r>
        <w:rPr/>
        <w:t>Konsep</w:t>
      </w:r>
      <w:r>
        <w:rPr>
          <w:spacing w:val="-1"/>
        </w:rPr>
        <w:t> </w:t>
      </w:r>
      <w:r>
        <w:rPr/>
        <w:t>Akuntansi Sektor</w:t>
      </w:r>
      <w:r>
        <w:rPr>
          <w:spacing w:val="-3"/>
        </w:rPr>
        <w:t> </w:t>
      </w:r>
      <w:r>
        <w:rPr/>
        <w:t>Publik</w:t>
      </w:r>
    </w:p>
    <w:p>
      <w:pPr>
        <w:spacing w:after="0" w:line="240" w:lineRule="auto"/>
        <w:jc w:val="both"/>
        <w:sectPr>
          <w:pgSz w:w="12240" w:h="15840"/>
          <w:pgMar w:header="0" w:footer="1015" w:top="1500" w:bottom="1200" w:left="1720" w:right="1580"/>
        </w:sect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BodyText"/>
        <w:spacing w:line="276" w:lineRule="auto" w:before="92"/>
        <w:ind w:right="117" w:firstLine="720"/>
      </w:pPr>
      <w:r>
        <w:rPr/>
        <w:t>Dwi</w:t>
      </w:r>
      <w:r>
        <w:rPr>
          <w:spacing w:val="1"/>
        </w:rPr>
        <w:t> </w:t>
      </w:r>
      <w:r>
        <w:rPr/>
        <w:t>Ratmono</w:t>
      </w:r>
      <w:r>
        <w:rPr>
          <w:spacing w:val="1"/>
        </w:rPr>
        <w:t> </w:t>
      </w:r>
      <w:r>
        <w:rPr/>
        <w:t>(2015)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pengidentifikasian pengukuran, pencatatan, dan pelaporan transaksi keuangan dari entitas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55"/>
        </w:rPr>
        <w:t> </w:t>
      </w:r>
      <w:r>
        <w:rPr/>
        <w:t>oleh</w:t>
      </w:r>
      <w:r>
        <w:rPr>
          <w:spacing w:val="-52"/>
        </w:rPr>
        <w:t> </w:t>
      </w:r>
      <w:r>
        <w:rPr/>
        <w:t>pihak ekstenal. Akuntansi sektor publik adalah mekanisme teknik dan analisis akuntansi yang</w:t>
      </w:r>
      <w:r>
        <w:rPr>
          <w:spacing w:val="-52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lembaga-lembaga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departemen-departemen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bawahnya,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BUMN,</w:t>
      </w:r>
      <w:r>
        <w:rPr>
          <w:spacing w:val="1"/>
        </w:rPr>
        <w:t> </w:t>
      </w:r>
      <w:r>
        <w:rPr/>
        <w:t>BUMD,</w:t>
      </w:r>
      <w:r>
        <w:rPr>
          <w:spacing w:val="1"/>
        </w:rPr>
        <w:t> </w:t>
      </w:r>
      <w:r>
        <w:rPr/>
        <w:t>LSM,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yayasan</w:t>
      </w:r>
      <w:r>
        <w:rPr>
          <w:spacing w:val="-1"/>
        </w:rPr>
        <w:t> </w:t>
      </w:r>
      <w:r>
        <w:rPr/>
        <w:t>sosial pada</w:t>
      </w:r>
      <w:r>
        <w:rPr>
          <w:spacing w:val="-1"/>
        </w:rPr>
        <w:t> </w:t>
      </w:r>
      <w:r>
        <w:rPr/>
        <w:t>proyek-proyek</w:t>
      </w:r>
      <w:r>
        <w:rPr>
          <w:spacing w:val="-1"/>
        </w:rPr>
        <w:t> </w:t>
      </w:r>
      <w:r>
        <w:rPr/>
        <w:t>kerjasama</w:t>
      </w:r>
      <w:r>
        <w:rPr>
          <w:spacing w:val="-1"/>
        </w:rPr>
        <w:t> </w:t>
      </w:r>
      <w:r>
        <w:rPr/>
        <w:t>sektor</w:t>
      </w:r>
      <w:r>
        <w:rPr>
          <w:spacing w:val="-3"/>
        </w:rPr>
        <w:t> </w:t>
      </w:r>
      <w:r>
        <w:rPr/>
        <w:t>publik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swasta</w:t>
      </w:r>
      <w:r>
        <w:rPr>
          <w:spacing w:val="-1"/>
        </w:rPr>
        <w:t> </w:t>
      </w:r>
      <w:r>
        <w:rPr/>
        <w:t>(Bastian</w:t>
      </w:r>
      <w:r>
        <w:rPr>
          <w:spacing w:val="-1"/>
        </w:rPr>
        <w:t> </w:t>
      </w:r>
      <w:r>
        <w:rPr/>
        <w:t>2010:3).</w:t>
      </w:r>
    </w:p>
    <w:p>
      <w:pPr>
        <w:pStyle w:val="Heading1"/>
        <w:numPr>
          <w:ilvl w:val="1"/>
          <w:numId w:val="1"/>
        </w:numPr>
        <w:tabs>
          <w:tab w:pos="1269" w:val="left" w:leader="none"/>
        </w:tabs>
        <w:spacing w:line="240" w:lineRule="auto" w:before="6" w:after="0"/>
        <w:ind w:left="1268" w:right="0" w:hanging="721"/>
        <w:jc w:val="both"/>
      </w:pPr>
      <w:r>
        <w:rPr/>
        <w:t>Konsep</w:t>
      </w:r>
      <w:r>
        <w:rPr>
          <w:spacing w:val="-1"/>
        </w:rPr>
        <w:t> </w:t>
      </w:r>
      <w:r>
        <w:rPr/>
        <w:t>Akuntansi</w:t>
      </w:r>
      <w:r>
        <w:rPr>
          <w:spacing w:val="-3"/>
        </w:rPr>
        <w:t> </w:t>
      </w:r>
      <w:r>
        <w:rPr/>
        <w:t>Pemerintahan</w:t>
      </w:r>
    </w:p>
    <w:p>
      <w:pPr>
        <w:pStyle w:val="BodyText"/>
        <w:spacing w:line="276" w:lineRule="auto" w:before="33"/>
        <w:ind w:right="116" w:firstLine="720"/>
      </w:pP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praktik</w:t>
      </w:r>
      <w:r>
        <w:rPr>
          <w:spacing w:val="1"/>
        </w:rPr>
        <w:t> </w:t>
      </w:r>
      <w:r>
        <w:rPr/>
        <w:t>akuntansi</w:t>
      </w:r>
      <w:r>
        <w:rPr>
          <w:spacing w:val="55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oleh lembaga-lembaga pemerintahan. Lembaga pemerintahan dalam menjalankan</w:t>
      </w:r>
      <w:r>
        <w:rPr>
          <w:spacing w:val="1"/>
        </w:rPr>
        <w:t> </w:t>
      </w:r>
      <w:r>
        <w:rPr/>
        <w:t>pemerintahannya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akuntansi,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pengawasannya maupun untuk menghasilkan informasi keuangan. Jasa akuntansi ini dikenal</w:t>
      </w:r>
      <w:r>
        <w:rPr>
          <w:spacing w:val="1"/>
        </w:rPr>
        <w:t> </w:t>
      </w:r>
      <w:r>
        <w:rPr/>
        <w:t>dengan akuntansi pemerintahan. Akuntansi pemerintahan adalah suatu cabang akuntansi yang</w:t>
      </w:r>
      <w:r>
        <w:rPr>
          <w:spacing w:val="-52"/>
        </w:rPr>
        <w:t> </w:t>
      </w:r>
      <w:r>
        <w:rPr/>
        <w:t>melengkapi</w:t>
      </w:r>
      <w:r>
        <w:rPr>
          <w:spacing w:val="1"/>
        </w:rPr>
        <w:t> </w:t>
      </w:r>
      <w:r>
        <w:rPr/>
        <w:t>disiplin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keutuhan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memisahkan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karakteristik dengan akuntansi bisnis.</w:t>
      </w:r>
      <w:r>
        <w:rPr>
          <w:spacing w:val="1"/>
        </w:rPr>
        <w:t> </w:t>
      </w:r>
      <w:r>
        <w:rPr/>
        <w:t>Dalam Peraturan Pemerintah Nomor 71 tahun 2010</w:t>
      </w:r>
      <w:r>
        <w:rPr>
          <w:spacing w:val="1"/>
        </w:rPr>
        <w:t> </w:t>
      </w:r>
      <w:r>
        <w:rPr/>
        <w:t>pasal 1 ayat 3 tentang Standar Akuntansi Pemerintahan yang selanjutnya disingkat SAP,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prinsip-prinsip dalam menyusunan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menyajikan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yang diterapkan</w:t>
      </w:r>
      <w:r>
        <w:rPr>
          <w:spacing w:val="1"/>
        </w:rPr>
        <w:t> </w:t>
      </w:r>
      <w:r>
        <w:rPr/>
        <w:t>dalam</w:t>
      </w:r>
      <w:r>
        <w:rPr>
          <w:spacing w:val="-5"/>
        </w:rPr>
        <w:t> </w:t>
      </w:r>
      <w:r>
        <w:rPr/>
        <w:t>laporan keuangan pemerintah.</w:t>
      </w:r>
    </w:p>
    <w:p>
      <w:pPr>
        <w:pStyle w:val="BodyText"/>
        <w:spacing w:line="276" w:lineRule="auto"/>
        <w:ind w:right="118" w:firstLine="720"/>
      </w:pP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handal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mewujudkan laporan keuangan yang relevan, handal, dan dapat dipercaya. Selain sistem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handal,</w:t>
      </w:r>
      <w:r>
        <w:rPr>
          <w:spacing w:val="1"/>
        </w:rPr>
        <w:t> </w:t>
      </w:r>
      <w:r>
        <w:rPr/>
        <w:t>dalam langkah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otonomi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desentralisasi</w:t>
      </w:r>
      <w:r>
        <w:rPr>
          <w:spacing w:val="55"/>
        </w:rPr>
        <w:t> </w:t>
      </w:r>
      <w:r>
        <w:rPr/>
        <w:t>fiskal,</w:t>
      </w:r>
      <w:r>
        <w:rPr>
          <w:spacing w:val="1"/>
        </w:rPr>
        <w:t> </w:t>
      </w:r>
      <w:r>
        <w:rPr/>
        <w:t>maka diperlukan standar akuntansi keuangan daerah. Oleh sebab itu pada tahun 2005 telah</w:t>
      </w:r>
      <w:r>
        <w:rPr>
          <w:spacing w:val="1"/>
        </w:rPr>
        <w:t> </w:t>
      </w:r>
      <w:r>
        <w:rPr/>
        <w:t>dikeluarkan PP Nomor 24 Tahun 2005 tentang Standar Akuntansi Pemerintahan, dan pada</w:t>
      </w:r>
      <w:r>
        <w:rPr>
          <w:spacing w:val="1"/>
        </w:rPr>
        <w:t> </w:t>
      </w:r>
      <w:r>
        <w:rPr/>
        <w:t>tahun 2010 PP Nomor 24 Tahun 2005 diganti dengan PP Nomor 71 Tahun 2010 tentang</w:t>
      </w:r>
      <w:r>
        <w:rPr>
          <w:spacing w:val="1"/>
        </w:rPr>
        <w:t> </w:t>
      </w:r>
      <w:r>
        <w:rPr/>
        <w:t>Standar Akuntansi Pemerintah (SAP). SAP dinyatakan dalam bentuk Pernyataan Standar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(PSAP),</w:t>
      </w:r>
      <w:r>
        <w:rPr>
          <w:spacing w:val="1"/>
        </w:rPr>
        <w:t> </w:t>
      </w:r>
      <w:r>
        <w:rPr/>
        <w:t>dilengkapi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Pengantar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Pemerintahan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disusun</w:t>
      </w:r>
      <w:r>
        <w:rPr>
          <w:spacing w:val="-5"/>
        </w:rPr>
        <w:t> </w:t>
      </w:r>
      <w:r>
        <w:rPr/>
        <w:t>mengacu</w:t>
      </w:r>
      <w:r>
        <w:rPr>
          <w:spacing w:val="-1"/>
        </w:rPr>
        <w:t> </w:t>
      </w:r>
      <w:r>
        <w:rPr/>
        <w:t>kepada</w:t>
      </w:r>
      <w:r>
        <w:rPr>
          <w:spacing w:val="-2"/>
        </w:rPr>
        <w:t> </w:t>
      </w:r>
      <w:r>
        <w:rPr/>
        <w:t>Kerangka</w:t>
      </w:r>
      <w:r>
        <w:rPr>
          <w:spacing w:val="1"/>
        </w:rPr>
        <w:t> </w:t>
      </w:r>
      <w:r>
        <w:rPr/>
        <w:t>Konseptual</w:t>
      </w:r>
      <w:r>
        <w:rPr>
          <w:spacing w:val="-3"/>
        </w:rPr>
        <w:t> </w:t>
      </w:r>
      <w:r>
        <w:rPr/>
        <w:t>Akuntansi Pemerintahan.</w:t>
      </w:r>
    </w:p>
    <w:p>
      <w:pPr>
        <w:pStyle w:val="Heading1"/>
        <w:numPr>
          <w:ilvl w:val="1"/>
          <w:numId w:val="1"/>
        </w:numPr>
        <w:tabs>
          <w:tab w:pos="1269" w:val="left" w:leader="none"/>
        </w:tabs>
        <w:spacing w:line="250" w:lineRule="exact" w:before="5" w:after="0"/>
        <w:ind w:left="1268" w:right="0" w:hanging="721"/>
        <w:jc w:val="both"/>
      </w:pPr>
      <w:r>
        <w:rPr/>
        <w:t>Konsep</w:t>
      </w:r>
      <w:r>
        <w:rPr>
          <w:spacing w:val="-4"/>
        </w:rPr>
        <w:t> </w:t>
      </w:r>
      <w:r>
        <w:rPr/>
        <w:t>Akuntabilitas</w:t>
      </w:r>
    </w:p>
    <w:p>
      <w:pPr>
        <w:pStyle w:val="BodyText"/>
        <w:ind w:right="111" w:firstLine="720"/>
      </w:pPr>
      <w:r>
        <w:rPr/>
        <w:t>Akunntabilitas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>
          <w:i/>
        </w:rPr>
        <w:t>good</w:t>
      </w:r>
      <w:r>
        <w:rPr>
          <w:i/>
          <w:spacing w:val="1"/>
        </w:rPr>
        <w:t> </w:t>
      </w:r>
      <w:r>
        <w:rPr>
          <w:i/>
        </w:rPr>
        <w:t>governance. </w:t>
      </w:r>
      <w:r>
        <w:rPr/>
        <w:t>Akuntabilias memerlukan adanya hubungan hirarki yang jelas di antara pusat-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pertanggungjawaban dengan</w:t>
      </w:r>
      <w:r>
        <w:rPr>
          <w:spacing w:val="1"/>
        </w:rPr>
        <w:t> </w:t>
      </w:r>
      <w:r>
        <w:rPr/>
        <w:t>unit-unit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bawahnya.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hirarki</w:t>
      </w:r>
      <w:r>
        <w:rPr>
          <w:spacing w:val="1"/>
        </w:rPr>
        <w:t> </w:t>
      </w:r>
      <w:r>
        <w:rPr/>
        <w:t>ini</w:t>
      </w:r>
      <w:r>
        <w:rPr>
          <w:spacing w:val="55"/>
        </w:rPr>
        <w:t> </w:t>
      </w:r>
      <w:r>
        <w:rPr/>
        <w:t>biasanya</w:t>
      </w:r>
      <w:r>
        <w:rPr>
          <w:spacing w:val="-52"/>
        </w:rPr>
        <w:t> </w:t>
      </w:r>
      <w:r>
        <w:rPr/>
        <w:t>telah ditetapkan dengan jelas baik dalam bentuk aturan organisasi yang disampaikan secara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dalam bentuk jaringan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informal.</w:t>
      </w:r>
      <w:r>
        <w:rPr>
          <w:spacing w:val="1"/>
        </w:rPr>
        <w:t> </w:t>
      </w:r>
      <w:r>
        <w:rPr/>
        <w:t>Prioritas</w:t>
      </w:r>
      <w:r>
        <w:rPr>
          <w:spacing w:val="55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lebih diutamakan pada jenjang pimpinan atas dan diikuti terus ke bawah, dan pengawasan</w:t>
      </w:r>
      <w:r>
        <w:rPr>
          <w:spacing w:val="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secara</w:t>
      </w:r>
      <w:r>
        <w:rPr>
          <w:spacing w:val="1"/>
        </w:rPr>
        <w:t> </w:t>
      </w:r>
      <w:r>
        <w:rPr/>
        <w:t>intensif</w:t>
      </w:r>
      <w:r>
        <w:rPr>
          <w:spacing w:val="-1"/>
        </w:rPr>
        <w:t> </w:t>
      </w:r>
      <w:r>
        <w:rPr/>
        <w:t>agar</w:t>
      </w:r>
      <w:r>
        <w:rPr>
          <w:spacing w:val="1"/>
        </w:rPr>
        <w:t> </w:t>
      </w:r>
      <w:r>
        <w:rPr/>
        <w:t>aparat</w:t>
      </w:r>
      <w:r>
        <w:rPr>
          <w:spacing w:val="-3"/>
        </w:rPr>
        <w:t> </w:t>
      </w:r>
      <w:r>
        <w:rPr/>
        <w:t>tetap menuruti perintah yang</w:t>
      </w:r>
      <w:r>
        <w:rPr>
          <w:spacing w:val="-3"/>
        </w:rPr>
        <w:t> </w:t>
      </w:r>
      <w:r>
        <w:rPr/>
        <w:t>diberikan.</w:t>
      </w:r>
    </w:p>
    <w:p>
      <w:pPr>
        <w:pStyle w:val="BodyText"/>
        <w:ind w:right="117" w:firstLine="720"/>
      </w:pPr>
      <w:r>
        <w:rPr/>
        <w:t>Menurut Setiana dan Yuliani (2017:206) akuntabilitas adalah kewajiban pemegang</w:t>
      </w:r>
      <w:r>
        <w:rPr>
          <w:spacing w:val="1"/>
        </w:rPr>
        <w:t> </w:t>
      </w:r>
      <w:r>
        <w:rPr/>
        <w:t>amanah/</w:t>
      </w:r>
      <w:r>
        <w:rPr>
          <w:i/>
        </w:rPr>
        <w:t>agent</w:t>
      </w:r>
      <w:r>
        <w:rPr/>
        <w:t>/kepala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aparatnya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pertanggungjawaban,</w:t>
      </w:r>
      <w:r>
        <w:rPr>
          <w:spacing w:val="-52"/>
        </w:rPr>
        <w:t> </w:t>
      </w:r>
      <w:r>
        <w:rPr/>
        <w:t>menyajikan, melaporkan dan mengungkapkan segala aktivitas dan kegiatan yang menjadi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pemberi</w:t>
      </w:r>
      <w:r>
        <w:rPr>
          <w:spacing w:val="1"/>
        </w:rPr>
        <w:t> </w:t>
      </w:r>
      <w:r>
        <w:rPr/>
        <w:t>amanah</w:t>
      </w:r>
      <w:r>
        <w:rPr>
          <w:spacing w:val="1"/>
        </w:rPr>
        <w:t> </w:t>
      </w:r>
      <w:r>
        <w:rPr/>
        <w:t>(</w:t>
      </w:r>
      <w:r>
        <w:rPr>
          <w:i/>
        </w:rPr>
        <w:t>principal</w:t>
      </w:r>
      <w:r>
        <w:rPr/>
        <w:t>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kewenangan</w:t>
      </w:r>
      <w:r>
        <w:rPr>
          <w:spacing w:val="-1"/>
        </w:rPr>
        <w:t> </w:t>
      </w:r>
      <w:r>
        <w:rPr/>
        <w:t>untuk</w:t>
      </w:r>
      <w:r>
        <w:rPr>
          <w:spacing w:val="-3"/>
        </w:rPr>
        <w:t> </w:t>
      </w:r>
      <w:r>
        <w:rPr/>
        <w:t>pertangunggjawaban</w:t>
      </w:r>
      <w:r>
        <w:rPr>
          <w:spacing w:val="-3"/>
        </w:rPr>
        <w:t> </w:t>
      </w:r>
      <w:r>
        <w:rPr/>
        <w:t>tersebut.</w:t>
      </w:r>
    </w:p>
    <w:p>
      <w:pPr>
        <w:pStyle w:val="Heading1"/>
        <w:numPr>
          <w:ilvl w:val="1"/>
          <w:numId w:val="1"/>
        </w:numPr>
        <w:tabs>
          <w:tab w:pos="1269" w:val="left" w:leader="none"/>
        </w:tabs>
        <w:spacing w:line="240" w:lineRule="auto" w:before="3" w:after="0"/>
        <w:ind w:left="1268" w:right="0" w:hanging="721"/>
        <w:jc w:val="both"/>
      </w:pPr>
      <w:r>
        <w:rPr/>
        <w:t>Laporan</w:t>
      </w:r>
      <w:r>
        <w:rPr>
          <w:spacing w:val="-3"/>
        </w:rPr>
        <w:t> </w:t>
      </w:r>
      <w:r>
        <w:rPr/>
        <w:t>Kinerja</w:t>
      </w:r>
      <w:r>
        <w:rPr>
          <w:spacing w:val="-3"/>
        </w:rPr>
        <w:t> </w:t>
      </w:r>
      <w:r>
        <w:rPr/>
        <w:t>Akuntabilitas</w:t>
      </w:r>
      <w:r>
        <w:rPr>
          <w:spacing w:val="-2"/>
        </w:rPr>
        <w:t> </w:t>
      </w:r>
      <w:r>
        <w:rPr/>
        <w:t>Instansi</w:t>
      </w:r>
      <w:r>
        <w:rPr>
          <w:spacing w:val="-5"/>
        </w:rPr>
        <w:t> </w:t>
      </w:r>
      <w:r>
        <w:rPr/>
        <w:t>Pemerintah</w:t>
      </w:r>
      <w:r>
        <w:rPr>
          <w:spacing w:val="-3"/>
        </w:rPr>
        <w:t> </w:t>
      </w:r>
      <w:r>
        <w:rPr/>
        <w:t>(LAKIP)</w:t>
      </w:r>
    </w:p>
    <w:p>
      <w:pPr>
        <w:spacing w:after="0" w:line="240" w:lineRule="auto"/>
        <w:jc w:val="both"/>
        <w:sectPr>
          <w:pgSz w:w="12240" w:h="15840"/>
          <w:pgMar w:header="0" w:footer="1015" w:top="1500" w:bottom="1200" w:left="1720" w:right="1580"/>
        </w:sect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BodyText"/>
        <w:spacing w:before="92"/>
        <w:ind w:right="118" w:firstLine="720"/>
      </w:pPr>
      <w:r>
        <w:rPr/>
        <w:t>Setiap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berkewajiban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menyiapkan,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menyampaikan</w:t>
      </w:r>
      <w:r>
        <w:rPr>
          <w:spacing w:val="50"/>
        </w:rPr>
        <w:t> </w:t>
      </w:r>
      <w:r>
        <w:rPr/>
        <w:t>laporan</w:t>
      </w:r>
      <w:r>
        <w:rPr>
          <w:spacing w:val="51"/>
        </w:rPr>
        <w:t> </w:t>
      </w:r>
      <w:r>
        <w:rPr/>
        <w:t>kinerja</w:t>
      </w:r>
      <w:r>
        <w:rPr>
          <w:spacing w:val="51"/>
        </w:rPr>
        <w:t> </w:t>
      </w:r>
      <w:r>
        <w:rPr/>
        <w:t>secara</w:t>
      </w:r>
      <w:r>
        <w:rPr>
          <w:spacing w:val="51"/>
        </w:rPr>
        <w:t> </w:t>
      </w:r>
      <w:r>
        <w:rPr/>
        <w:t>tertulis,</w:t>
      </w:r>
      <w:r>
        <w:rPr>
          <w:spacing w:val="50"/>
        </w:rPr>
        <w:t> </w:t>
      </w:r>
      <w:r>
        <w:rPr/>
        <w:t>periodik</w:t>
      </w:r>
      <w:r>
        <w:rPr>
          <w:spacing w:val="48"/>
        </w:rPr>
        <w:t> </w:t>
      </w:r>
      <w:r>
        <w:rPr/>
        <w:t>dan</w:t>
      </w:r>
      <w:r>
        <w:rPr>
          <w:spacing w:val="51"/>
        </w:rPr>
        <w:t> </w:t>
      </w:r>
      <w:r>
        <w:rPr/>
        <w:t>melembaga.</w:t>
      </w:r>
      <w:r>
        <w:rPr>
          <w:spacing w:val="51"/>
        </w:rPr>
        <w:t> </w:t>
      </w:r>
      <w:r>
        <w:rPr/>
        <w:t>Laporan</w:t>
      </w:r>
      <w:r>
        <w:rPr>
          <w:spacing w:val="51"/>
        </w:rPr>
        <w:t> </w:t>
      </w:r>
      <w:r>
        <w:rPr/>
        <w:t>kinerja</w:t>
      </w:r>
      <w:r>
        <w:rPr>
          <w:spacing w:val="-53"/>
        </w:rPr>
        <w:t> </w:t>
      </w:r>
      <w:r>
        <w:rPr/>
        <w:t>yang dimaksudkan untuk mengkomunikasikan capaian kinerja instansi pemerintah dalam 1</w:t>
      </w:r>
      <w:r>
        <w:rPr>
          <w:spacing w:val="1"/>
        </w:rPr>
        <w:t> </w:t>
      </w:r>
      <w:r>
        <w:rPr/>
        <w:t>(satu) tahun anggaran yang dikaitkan dengan proses pencapaian tujuan dan sasaran instansi</w:t>
      </w:r>
      <w:r>
        <w:rPr>
          <w:spacing w:val="1"/>
        </w:rPr>
        <w:t> </w:t>
      </w:r>
      <w:r>
        <w:rPr/>
        <w:t>pemerintah.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bersangkutan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mempertanggungjawabkan</w:t>
      </w:r>
      <w:r>
        <w:rPr>
          <w:spacing w:val="1"/>
        </w:rPr>
        <w:t> </w:t>
      </w:r>
      <w:r>
        <w:rPr/>
        <w:t>dan</w:t>
      </w:r>
      <w:r>
        <w:rPr>
          <w:spacing w:val="-52"/>
        </w:rPr>
        <w:t> </w:t>
      </w:r>
      <w:r>
        <w:rPr/>
        <w:t>menjelaskan keberhasilan dan kegagalan tingkat kinerja yang dicapainya. Pelaporan kinerja</w:t>
      </w:r>
      <w:r>
        <w:rPr>
          <w:spacing w:val="1"/>
        </w:rPr>
        <w:t> </w:t>
      </w:r>
      <w:r>
        <w:rPr/>
        <w:t>oleh instansi pemerintah ini kemudian dituangkan dalam dokumen LAKIP. LAKIP dapat</w:t>
      </w:r>
      <w:r>
        <w:rPr>
          <w:spacing w:val="1"/>
        </w:rPr>
        <w:t> </w:t>
      </w:r>
      <w:r>
        <w:rPr/>
        <w:t>dikategorikan sebagai laporan rutin karena paling tidak disusun dan disampaikan kepada</w:t>
      </w:r>
      <w:r>
        <w:rPr>
          <w:spacing w:val="1"/>
        </w:rPr>
        <w:t> </w:t>
      </w:r>
      <w:r>
        <w:rPr/>
        <w:t>pihak-pihak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berkepentingan setahun</w:t>
      </w:r>
      <w:r>
        <w:rPr>
          <w:spacing w:val="-2"/>
        </w:rPr>
        <w:t> </w:t>
      </w:r>
      <w:r>
        <w:rPr/>
        <w:t>sekali.</w:t>
      </w:r>
    </w:p>
    <w:p>
      <w:pPr>
        <w:pStyle w:val="BodyText"/>
        <w:spacing w:before="1"/>
        <w:ind w:right="115" w:firstLine="720"/>
      </w:pPr>
      <w:r>
        <w:rPr/>
        <w:t>Penyusunan LAKIP harus dilandasi dengan pengertian dan kesadaran bahwa laporan</w:t>
      </w:r>
      <w:r>
        <w:rPr>
          <w:spacing w:val="1"/>
        </w:rPr>
        <w:t> </w:t>
      </w:r>
      <w:r>
        <w:rPr/>
        <w:t>akan dapat bermanfaat bagi terwujudnya pemerintahan yang baik, pemerintahan yang bersih,</w:t>
      </w:r>
      <w:r>
        <w:rPr>
          <w:spacing w:val="1"/>
        </w:rPr>
        <w:t> </w:t>
      </w:r>
      <w:r>
        <w:rPr/>
        <w:t>dan produktivitas di lingkungan instansi pemerintah. Mengingat LAKIP merupakan media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pemerintah, maka penyampaian LAKIP harus dibuat secara tertulis dan disampaikan secara</w:t>
      </w:r>
      <w:r>
        <w:rPr>
          <w:spacing w:val="1"/>
        </w:rPr>
        <w:t> </w:t>
      </w:r>
      <w:r>
        <w:rPr/>
        <w:t>periodik. LAKIP tersebut harus disampaikan selambat-lambatnya 3 (tiga) bulan setelah tahun</w:t>
      </w:r>
      <w:r>
        <w:rPr>
          <w:spacing w:val="1"/>
        </w:rPr>
        <w:t> </w:t>
      </w:r>
      <w:r>
        <w:rPr/>
        <w:t>anggaran</w:t>
      </w:r>
      <w:r>
        <w:rPr>
          <w:spacing w:val="-1"/>
        </w:rPr>
        <w:t> </w:t>
      </w:r>
      <w:r>
        <w:rPr/>
        <w:t>berakhir.</w:t>
      </w:r>
    </w:p>
    <w:p>
      <w:pPr>
        <w:pStyle w:val="Heading1"/>
        <w:numPr>
          <w:ilvl w:val="1"/>
          <w:numId w:val="1"/>
        </w:numPr>
        <w:tabs>
          <w:tab w:pos="1269" w:val="left" w:leader="none"/>
        </w:tabs>
        <w:spacing w:line="250" w:lineRule="exact" w:before="6" w:after="0"/>
        <w:ind w:left="1268" w:right="0" w:hanging="721"/>
        <w:jc w:val="both"/>
      </w:pPr>
      <w:r>
        <w:rPr/>
        <w:t>Kajian</w:t>
      </w:r>
      <w:r>
        <w:rPr>
          <w:spacing w:val="-5"/>
        </w:rPr>
        <w:t> </w:t>
      </w:r>
      <w:r>
        <w:rPr/>
        <w:t>Peneilitian</w:t>
      </w:r>
      <w:r>
        <w:rPr>
          <w:spacing w:val="-2"/>
        </w:rPr>
        <w:t> </w:t>
      </w:r>
      <w:r>
        <w:rPr/>
        <w:t>Terdahulu</w:t>
      </w:r>
    </w:p>
    <w:p>
      <w:pPr>
        <w:pStyle w:val="ListParagraph"/>
        <w:numPr>
          <w:ilvl w:val="2"/>
          <w:numId w:val="1"/>
        </w:numPr>
        <w:tabs>
          <w:tab w:pos="1269" w:val="left" w:leader="none"/>
        </w:tabs>
        <w:spacing w:line="240" w:lineRule="auto" w:before="0" w:after="0"/>
        <w:ind w:left="1268" w:right="117" w:hanging="360"/>
        <w:jc w:val="both"/>
        <w:rPr>
          <w:sz w:val="22"/>
        </w:rPr>
      </w:pPr>
      <w:r>
        <w:rPr>
          <w:sz w:val="22"/>
        </w:rPr>
        <w:t>Anriani,Rosita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Ihsan</w:t>
      </w:r>
      <w:r>
        <w:rPr>
          <w:spacing w:val="1"/>
          <w:sz w:val="22"/>
        </w:rPr>
        <w:t> </w:t>
      </w:r>
      <w:r>
        <w:rPr>
          <w:sz w:val="22"/>
        </w:rPr>
        <w:t>(2015)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judul</w:t>
      </w:r>
      <w:r>
        <w:rPr>
          <w:spacing w:val="1"/>
          <w:sz w:val="22"/>
        </w:rPr>
        <w:t> </w:t>
      </w:r>
      <w:r>
        <w:rPr>
          <w:sz w:val="22"/>
        </w:rPr>
        <w:t>Penerapan</w:t>
      </w:r>
      <w:r>
        <w:rPr>
          <w:spacing w:val="1"/>
          <w:sz w:val="22"/>
        </w:rPr>
        <w:t> </w:t>
      </w:r>
      <w:r>
        <w:rPr>
          <w:sz w:val="22"/>
        </w:rPr>
        <w:t>Sistem</w:t>
      </w:r>
      <w:r>
        <w:rPr>
          <w:spacing w:val="1"/>
          <w:sz w:val="22"/>
        </w:rPr>
        <w:t> </w:t>
      </w:r>
      <w:r>
        <w:rPr>
          <w:sz w:val="22"/>
        </w:rPr>
        <w:t>Akuntabilitas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1"/>
          <w:sz w:val="22"/>
        </w:rPr>
        <w:t> </w:t>
      </w:r>
      <w:r>
        <w:rPr>
          <w:sz w:val="22"/>
        </w:rPr>
        <w:t>Instansi</w:t>
      </w:r>
      <w:r>
        <w:rPr>
          <w:spacing w:val="1"/>
          <w:sz w:val="22"/>
        </w:rPr>
        <w:t> </w:t>
      </w:r>
      <w:r>
        <w:rPr>
          <w:sz w:val="22"/>
        </w:rPr>
        <w:t>Pemerintah</w:t>
      </w:r>
      <w:r>
        <w:rPr>
          <w:spacing w:val="1"/>
          <w:sz w:val="22"/>
        </w:rPr>
        <w:t> </w:t>
      </w:r>
      <w:r>
        <w:rPr>
          <w:sz w:val="22"/>
        </w:rPr>
        <w:t>(SAKIP)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mewujudkan</w:t>
      </w:r>
      <w:r>
        <w:rPr>
          <w:spacing w:val="1"/>
          <w:sz w:val="22"/>
        </w:rPr>
        <w:t> </w:t>
      </w:r>
      <w:r>
        <w:rPr>
          <w:sz w:val="22"/>
        </w:rPr>
        <w:t>good</w:t>
      </w:r>
      <w:r>
        <w:rPr>
          <w:spacing w:val="1"/>
          <w:sz w:val="22"/>
        </w:rPr>
        <w:t> </w:t>
      </w:r>
      <w:r>
        <w:rPr>
          <w:sz w:val="22"/>
        </w:rPr>
        <w:t>governance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-52"/>
          <w:sz w:val="22"/>
        </w:rPr>
        <w:t> </w:t>
      </w:r>
      <w:r>
        <w:rPr>
          <w:sz w:val="22"/>
        </w:rPr>
        <w:t>Politeknik</w:t>
      </w:r>
      <w:r>
        <w:rPr>
          <w:spacing w:val="1"/>
          <w:sz w:val="22"/>
        </w:rPr>
        <w:t> </w:t>
      </w:r>
      <w:r>
        <w:rPr>
          <w:sz w:val="22"/>
        </w:rPr>
        <w:t>Negeri</w:t>
      </w:r>
      <w:r>
        <w:rPr>
          <w:spacing w:val="1"/>
          <w:sz w:val="22"/>
        </w:rPr>
        <w:t> </w:t>
      </w:r>
      <w:r>
        <w:rPr>
          <w:sz w:val="22"/>
        </w:rPr>
        <w:t>Padang.</w:t>
      </w:r>
      <w:r>
        <w:rPr>
          <w:spacing w:val="1"/>
          <w:sz w:val="22"/>
        </w:rPr>
        <w:t> </w:t>
      </w: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dari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diperoleh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LAKIP</w:t>
      </w:r>
      <w:r>
        <w:rPr>
          <w:spacing w:val="1"/>
          <w:sz w:val="22"/>
        </w:rPr>
        <w:t> </w:t>
      </w:r>
      <w:r>
        <w:rPr>
          <w:sz w:val="22"/>
        </w:rPr>
        <w:t>Politeknik Negeri Padang cukup baik, hal ini dapat dilihat dari tercapainya visi dan</w:t>
      </w:r>
      <w:r>
        <w:rPr>
          <w:spacing w:val="1"/>
          <w:sz w:val="22"/>
        </w:rPr>
        <w:t> </w:t>
      </w:r>
      <w:r>
        <w:rPr>
          <w:sz w:val="22"/>
        </w:rPr>
        <w:t>misi yang</w:t>
      </w:r>
      <w:r>
        <w:rPr>
          <w:spacing w:val="-2"/>
          <w:sz w:val="22"/>
        </w:rPr>
        <w:t> </w:t>
      </w:r>
      <w:r>
        <w:rPr>
          <w:sz w:val="22"/>
        </w:rPr>
        <w:t>telah ditetapkan di</w:t>
      </w:r>
      <w:r>
        <w:rPr>
          <w:spacing w:val="1"/>
          <w:sz w:val="22"/>
        </w:rPr>
        <w:t> </w:t>
      </w:r>
      <w:r>
        <w:rPr>
          <w:sz w:val="22"/>
        </w:rPr>
        <w:t>awal.</w:t>
      </w:r>
    </w:p>
    <w:p>
      <w:pPr>
        <w:pStyle w:val="ListParagraph"/>
        <w:numPr>
          <w:ilvl w:val="2"/>
          <w:numId w:val="1"/>
        </w:numPr>
        <w:tabs>
          <w:tab w:pos="1269" w:val="left" w:leader="none"/>
        </w:tabs>
        <w:spacing w:line="240" w:lineRule="auto" w:before="0" w:after="0"/>
        <w:ind w:left="1268" w:right="119" w:hanging="360"/>
        <w:jc w:val="both"/>
        <w:rPr>
          <w:sz w:val="22"/>
        </w:rPr>
      </w:pPr>
      <w:r>
        <w:rPr>
          <w:sz w:val="22"/>
        </w:rPr>
        <w:t>Yusrianti dan Safitri (2015) dengan judul Implementasi Sistem Akuntabilitas Kinerja</w:t>
      </w:r>
      <w:r>
        <w:rPr>
          <w:spacing w:val="1"/>
          <w:sz w:val="22"/>
        </w:rPr>
        <w:t> </w:t>
      </w:r>
      <w:r>
        <w:rPr>
          <w:sz w:val="22"/>
        </w:rPr>
        <w:t>Instansi</w:t>
      </w:r>
      <w:r>
        <w:rPr>
          <w:spacing w:val="1"/>
          <w:sz w:val="22"/>
        </w:rPr>
        <w:t> </w:t>
      </w:r>
      <w:r>
        <w:rPr>
          <w:sz w:val="22"/>
        </w:rPr>
        <w:t>Pemerintah</w:t>
      </w:r>
      <w:r>
        <w:rPr>
          <w:spacing w:val="1"/>
          <w:sz w:val="22"/>
        </w:rPr>
        <w:t> </w:t>
      </w:r>
      <w:r>
        <w:rPr>
          <w:sz w:val="22"/>
        </w:rPr>
        <w:t>(SAKIP)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Pemerintahan</w:t>
      </w:r>
      <w:r>
        <w:rPr>
          <w:spacing w:val="1"/>
          <w:sz w:val="22"/>
        </w:rPr>
        <w:t> </w:t>
      </w:r>
      <w:r>
        <w:rPr>
          <w:sz w:val="22"/>
        </w:rPr>
        <w:t>Kota</w:t>
      </w:r>
      <w:r>
        <w:rPr>
          <w:spacing w:val="1"/>
          <w:sz w:val="22"/>
        </w:rPr>
        <w:t> </w:t>
      </w:r>
      <w:r>
        <w:rPr>
          <w:sz w:val="22"/>
        </w:rPr>
        <w:t>Palembang.</w:t>
      </w:r>
      <w:r>
        <w:rPr>
          <w:spacing w:val="1"/>
          <w:sz w:val="22"/>
        </w:rPr>
        <w:t> </w:t>
      </w:r>
      <w:r>
        <w:rPr>
          <w:sz w:val="22"/>
        </w:rPr>
        <w:t>Hasil</w:t>
      </w:r>
      <w:r>
        <w:rPr>
          <w:spacing w:val="55"/>
          <w:sz w:val="22"/>
        </w:rPr>
        <w:t> </w:t>
      </w:r>
      <w:r>
        <w:rPr>
          <w:sz w:val="22"/>
        </w:rPr>
        <w:t>penelitian</w:t>
      </w:r>
      <w:r>
        <w:rPr>
          <w:spacing w:val="-52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diperoleh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tingkat</w:t>
      </w:r>
      <w:r>
        <w:rPr>
          <w:spacing w:val="1"/>
          <w:sz w:val="22"/>
        </w:rPr>
        <w:t> </w:t>
      </w:r>
      <w:r>
        <w:rPr>
          <w:sz w:val="22"/>
        </w:rPr>
        <w:t>pencapaian</w:t>
      </w:r>
      <w:r>
        <w:rPr>
          <w:spacing w:val="1"/>
          <w:sz w:val="22"/>
        </w:rPr>
        <w:t> </w:t>
      </w:r>
      <w:r>
        <w:rPr>
          <w:sz w:val="22"/>
        </w:rPr>
        <w:t>keseluruhan</w:t>
      </w:r>
      <w:r>
        <w:rPr>
          <w:spacing w:val="1"/>
          <w:sz w:val="22"/>
        </w:rPr>
        <w:t> </w:t>
      </w:r>
      <w:r>
        <w:rPr>
          <w:sz w:val="22"/>
        </w:rPr>
        <w:t>dari</w:t>
      </w:r>
      <w:r>
        <w:rPr>
          <w:spacing w:val="1"/>
          <w:sz w:val="22"/>
        </w:rPr>
        <w:t> </w:t>
      </w:r>
      <w:r>
        <w:rPr>
          <w:sz w:val="22"/>
        </w:rPr>
        <w:t>implementasi</w:t>
      </w:r>
      <w:r>
        <w:rPr>
          <w:spacing w:val="1"/>
          <w:sz w:val="22"/>
        </w:rPr>
        <w:t> </w:t>
      </w:r>
      <w:r>
        <w:rPr>
          <w:sz w:val="22"/>
        </w:rPr>
        <w:t>SAKIP</w:t>
      </w:r>
      <w:r>
        <w:rPr>
          <w:spacing w:val="-52"/>
          <w:sz w:val="22"/>
        </w:rPr>
        <w:t> </w:t>
      </w:r>
      <w:r>
        <w:rPr>
          <w:sz w:val="22"/>
        </w:rPr>
        <w:t>SKPD sebagian besar tergolong kurang baik sehingga memerlukan bantuan dalam</w:t>
      </w:r>
      <w:r>
        <w:rPr>
          <w:spacing w:val="1"/>
          <w:sz w:val="22"/>
        </w:rPr>
        <w:t> </w:t>
      </w:r>
      <w:r>
        <w:rPr>
          <w:sz w:val="22"/>
        </w:rPr>
        <w:t>persiapan</w:t>
      </w:r>
      <w:r>
        <w:rPr>
          <w:spacing w:val="-1"/>
          <w:sz w:val="22"/>
        </w:rPr>
        <w:t> </w:t>
      </w:r>
      <w:r>
        <w:rPr>
          <w:sz w:val="22"/>
        </w:rPr>
        <w:t>LAKIP.</w:t>
      </w:r>
    </w:p>
    <w:p>
      <w:pPr>
        <w:pStyle w:val="ListParagraph"/>
        <w:numPr>
          <w:ilvl w:val="2"/>
          <w:numId w:val="1"/>
        </w:numPr>
        <w:tabs>
          <w:tab w:pos="1269" w:val="left" w:leader="none"/>
        </w:tabs>
        <w:spacing w:line="240" w:lineRule="auto" w:before="0" w:after="0"/>
        <w:ind w:left="1268" w:right="118" w:hanging="360"/>
        <w:jc w:val="both"/>
        <w:rPr>
          <w:sz w:val="22"/>
        </w:rPr>
      </w:pPr>
      <w:r>
        <w:rPr>
          <w:sz w:val="22"/>
        </w:rPr>
        <w:t>Sofyani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Akbar</w:t>
      </w:r>
      <w:r>
        <w:rPr>
          <w:spacing w:val="1"/>
          <w:sz w:val="22"/>
        </w:rPr>
        <w:t> </w:t>
      </w:r>
      <w:r>
        <w:rPr>
          <w:sz w:val="22"/>
        </w:rPr>
        <w:t>(2013)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judul</w:t>
      </w:r>
      <w:r>
        <w:rPr>
          <w:spacing w:val="1"/>
          <w:sz w:val="22"/>
        </w:rPr>
        <w:t> </w:t>
      </w:r>
      <w:r>
        <w:rPr>
          <w:sz w:val="22"/>
        </w:rPr>
        <w:t>Hubungan</w:t>
      </w:r>
      <w:r>
        <w:rPr>
          <w:spacing w:val="1"/>
          <w:sz w:val="22"/>
        </w:rPr>
        <w:t> </w:t>
      </w:r>
      <w:r>
        <w:rPr>
          <w:sz w:val="22"/>
        </w:rPr>
        <w:t>Faktor</w:t>
      </w:r>
      <w:r>
        <w:rPr>
          <w:spacing w:val="1"/>
          <w:sz w:val="22"/>
        </w:rPr>
        <w:t> </w:t>
      </w:r>
      <w:r>
        <w:rPr>
          <w:sz w:val="22"/>
        </w:rPr>
        <w:t>Internal</w:t>
      </w:r>
      <w:r>
        <w:rPr>
          <w:spacing w:val="1"/>
          <w:sz w:val="22"/>
        </w:rPr>
        <w:t> </w:t>
      </w:r>
      <w:r>
        <w:rPr>
          <w:sz w:val="22"/>
        </w:rPr>
        <w:t>Institusi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52"/>
          <w:sz w:val="22"/>
        </w:rPr>
        <w:t> </w:t>
      </w:r>
      <w:r>
        <w:rPr>
          <w:sz w:val="22"/>
        </w:rPr>
        <w:t>Implementasi</w:t>
      </w:r>
      <w:r>
        <w:rPr>
          <w:spacing w:val="1"/>
          <w:sz w:val="22"/>
        </w:rPr>
        <w:t> </w:t>
      </w:r>
      <w:r>
        <w:rPr>
          <w:sz w:val="22"/>
        </w:rPr>
        <w:t>Sistem</w:t>
      </w:r>
      <w:r>
        <w:rPr>
          <w:spacing w:val="1"/>
          <w:sz w:val="22"/>
        </w:rPr>
        <w:t> </w:t>
      </w:r>
      <w:r>
        <w:rPr>
          <w:sz w:val="22"/>
        </w:rPr>
        <w:t>Akuntabilitas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1"/>
          <w:sz w:val="22"/>
        </w:rPr>
        <w:t> </w:t>
      </w:r>
      <w:r>
        <w:rPr>
          <w:sz w:val="22"/>
        </w:rPr>
        <w:t>Instansi</w:t>
      </w:r>
      <w:r>
        <w:rPr>
          <w:spacing w:val="1"/>
          <w:sz w:val="22"/>
        </w:rPr>
        <w:t> </w:t>
      </w:r>
      <w:r>
        <w:rPr>
          <w:sz w:val="22"/>
        </w:rPr>
        <w:t>Pemerintah</w:t>
      </w:r>
      <w:r>
        <w:rPr>
          <w:spacing w:val="1"/>
          <w:sz w:val="22"/>
        </w:rPr>
        <w:t> </w:t>
      </w:r>
      <w:r>
        <w:rPr>
          <w:sz w:val="22"/>
        </w:rPr>
        <w:t>(SAKIP)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pemerintah</w:t>
      </w:r>
      <w:r>
        <w:rPr>
          <w:spacing w:val="1"/>
          <w:sz w:val="22"/>
        </w:rPr>
        <w:t> </w:t>
      </w:r>
      <w:r>
        <w:rPr>
          <w:sz w:val="22"/>
        </w:rPr>
        <w:t>daerah.</w:t>
      </w:r>
      <w:r>
        <w:rPr>
          <w:spacing w:val="1"/>
          <w:sz w:val="22"/>
        </w:rPr>
        <w:t> </w:t>
      </w: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menunjukan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faktor-faktor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berhubungan secara positif dan signifikan terhadap implementasi sistem pengukuran</w:t>
      </w:r>
      <w:r>
        <w:rPr>
          <w:spacing w:val="1"/>
          <w:sz w:val="22"/>
        </w:rPr>
        <w:t> </w:t>
      </w:r>
      <w:r>
        <w:rPr>
          <w:sz w:val="22"/>
        </w:rPr>
        <w:t>kinerja.</w:t>
      </w:r>
    </w:p>
    <w:p>
      <w:pPr>
        <w:pStyle w:val="ListParagraph"/>
        <w:numPr>
          <w:ilvl w:val="2"/>
          <w:numId w:val="1"/>
        </w:numPr>
        <w:tabs>
          <w:tab w:pos="1269" w:val="left" w:leader="none"/>
        </w:tabs>
        <w:spacing w:line="276" w:lineRule="auto" w:before="0" w:after="0"/>
        <w:ind w:left="1268" w:right="117" w:hanging="360"/>
        <w:jc w:val="both"/>
        <w:rPr>
          <w:sz w:val="22"/>
        </w:rPr>
      </w:pPr>
      <w:r>
        <w:rPr>
          <w:sz w:val="22"/>
        </w:rPr>
        <w:t>Santoso (2013) dengan judul Analisis Akuntabilitas Kinerja pada Dinas Kebudayaan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Pariwisata</w:t>
      </w:r>
      <w:r>
        <w:rPr>
          <w:spacing w:val="1"/>
          <w:sz w:val="22"/>
        </w:rPr>
        <w:t> </w:t>
      </w:r>
      <w:r>
        <w:rPr>
          <w:sz w:val="22"/>
        </w:rPr>
        <w:t>Sulawesi</w:t>
      </w:r>
      <w:r>
        <w:rPr>
          <w:spacing w:val="1"/>
          <w:sz w:val="22"/>
        </w:rPr>
        <w:t> </w:t>
      </w:r>
      <w:r>
        <w:rPr>
          <w:sz w:val="22"/>
        </w:rPr>
        <w:t>Utara.</w:t>
      </w:r>
      <w:r>
        <w:rPr>
          <w:spacing w:val="1"/>
          <w:sz w:val="22"/>
        </w:rPr>
        <w:t> </w:t>
      </w: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menujukkan</w:t>
      </w:r>
      <w:r>
        <w:rPr>
          <w:spacing w:val="1"/>
          <w:sz w:val="22"/>
        </w:rPr>
        <w:t> </w:t>
      </w:r>
      <w:r>
        <w:rPr>
          <w:sz w:val="22"/>
        </w:rPr>
        <w:t>bahwa</w:t>
      </w:r>
      <w:r>
        <w:rPr>
          <w:spacing w:val="1"/>
          <w:sz w:val="22"/>
        </w:rPr>
        <w:t> </w:t>
      </w:r>
      <w:r>
        <w:rPr>
          <w:sz w:val="22"/>
        </w:rPr>
        <w:t>laporan</w:t>
      </w:r>
      <w:r>
        <w:rPr>
          <w:spacing w:val="-52"/>
          <w:sz w:val="22"/>
        </w:rPr>
        <w:t> </w:t>
      </w:r>
      <w:r>
        <w:rPr>
          <w:sz w:val="22"/>
        </w:rPr>
        <w:t>akuntabilitas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1"/>
          <w:sz w:val="22"/>
        </w:rPr>
        <w:t> </w:t>
      </w:r>
      <w:r>
        <w:rPr>
          <w:sz w:val="22"/>
        </w:rPr>
        <w:t>(LAKIP)</w:t>
      </w:r>
      <w:r>
        <w:rPr>
          <w:spacing w:val="1"/>
          <w:sz w:val="22"/>
        </w:rPr>
        <w:t> </w:t>
      </w:r>
      <w:r>
        <w:rPr>
          <w:sz w:val="22"/>
        </w:rPr>
        <w:t>Dinas</w:t>
      </w:r>
      <w:r>
        <w:rPr>
          <w:spacing w:val="1"/>
          <w:sz w:val="22"/>
        </w:rPr>
        <w:t> </w:t>
      </w:r>
      <w:r>
        <w:rPr>
          <w:sz w:val="22"/>
        </w:rPr>
        <w:t>Kebudayaan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Pariwisata</w:t>
      </w:r>
      <w:r>
        <w:rPr>
          <w:spacing w:val="1"/>
          <w:sz w:val="22"/>
        </w:rPr>
        <w:t> </w:t>
      </w:r>
      <w:r>
        <w:rPr>
          <w:sz w:val="22"/>
        </w:rPr>
        <w:t>Sulut</w:t>
      </w:r>
      <w:r>
        <w:rPr>
          <w:spacing w:val="55"/>
          <w:sz w:val="22"/>
        </w:rPr>
        <w:t> </w:t>
      </w:r>
      <w:r>
        <w:rPr>
          <w:sz w:val="22"/>
        </w:rPr>
        <w:t>telah</w:t>
      </w:r>
      <w:r>
        <w:rPr>
          <w:spacing w:val="1"/>
          <w:sz w:val="22"/>
        </w:rPr>
        <w:t> </w:t>
      </w:r>
      <w:r>
        <w:rPr>
          <w:sz w:val="22"/>
        </w:rPr>
        <w:t>disajikan</w:t>
      </w:r>
      <w:r>
        <w:rPr>
          <w:spacing w:val="-1"/>
          <w:sz w:val="22"/>
        </w:rPr>
        <w:t> </w:t>
      </w:r>
      <w:r>
        <w:rPr>
          <w:sz w:val="22"/>
        </w:rPr>
        <w:t>dengan cukup</w:t>
      </w:r>
      <w:r>
        <w:rPr>
          <w:spacing w:val="-1"/>
          <w:sz w:val="22"/>
        </w:rPr>
        <w:t> </w:t>
      </w:r>
      <w:r>
        <w:rPr>
          <w:sz w:val="22"/>
        </w:rPr>
        <w:t>baik</w:t>
      </w:r>
      <w:r>
        <w:rPr>
          <w:spacing w:val="-3"/>
          <w:sz w:val="22"/>
        </w:rPr>
        <w:t> </w:t>
      </w:r>
      <w:r>
        <w:rPr>
          <w:sz w:val="22"/>
        </w:rPr>
        <w:t>sesuai dengan permen PAN</w:t>
      </w:r>
      <w:r>
        <w:rPr>
          <w:spacing w:val="-2"/>
          <w:sz w:val="22"/>
        </w:rPr>
        <w:t> </w:t>
      </w:r>
      <w:r>
        <w:rPr>
          <w:sz w:val="22"/>
        </w:rPr>
        <w:t>No.29 tahun</w:t>
      </w:r>
      <w:r>
        <w:rPr>
          <w:spacing w:val="-1"/>
          <w:sz w:val="22"/>
        </w:rPr>
        <w:t> </w:t>
      </w:r>
      <w:r>
        <w:rPr>
          <w:sz w:val="22"/>
        </w:rPr>
        <w:t>2010.</w:t>
      </w:r>
    </w:p>
    <w:p>
      <w:pPr>
        <w:pStyle w:val="BodyText"/>
        <w:spacing w:before="5"/>
        <w:ind w:left="0"/>
        <w:jc w:val="left"/>
        <w:rPr>
          <w:sz w:val="25"/>
        </w:rPr>
      </w:pPr>
    </w:p>
    <w:p>
      <w:pPr>
        <w:pStyle w:val="Heading1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8" w:right="0" w:hanging="721"/>
        <w:jc w:val="both"/>
      </w:pPr>
      <w:r>
        <w:rPr/>
        <w:t>METODE</w:t>
      </w:r>
      <w:r>
        <w:rPr>
          <w:spacing w:val="-4"/>
        </w:rPr>
        <w:t> </w:t>
      </w:r>
      <w:r>
        <w:rPr/>
        <w:t>PENELITIAN</w:t>
      </w:r>
    </w:p>
    <w:p>
      <w:pPr>
        <w:pStyle w:val="ListParagraph"/>
        <w:numPr>
          <w:ilvl w:val="1"/>
          <w:numId w:val="2"/>
        </w:numPr>
        <w:tabs>
          <w:tab w:pos="1269" w:val="left" w:leader="none"/>
        </w:tabs>
        <w:spacing w:line="250" w:lineRule="exact" w:before="2" w:after="0"/>
        <w:ind w:left="1268" w:right="0" w:hanging="721"/>
        <w:jc w:val="both"/>
        <w:rPr>
          <w:b/>
          <w:sz w:val="22"/>
        </w:rPr>
      </w:pPr>
      <w:r>
        <w:rPr>
          <w:b/>
          <w:sz w:val="22"/>
        </w:rPr>
        <w:t>Jenis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Penelitian</w:t>
      </w:r>
    </w:p>
    <w:p>
      <w:pPr>
        <w:pStyle w:val="BodyText"/>
        <w:ind w:right="115" w:firstLine="720"/>
      </w:pPr>
      <w:r>
        <w:rPr/>
        <w:t>Jenis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adalah jenis</w:t>
      </w:r>
      <w:r>
        <w:rPr>
          <w:spacing w:val="1"/>
        </w:rPr>
        <w:t> </w:t>
      </w:r>
      <w:r>
        <w:rPr/>
        <w:t>penelitian yang berlandaskan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filsafat</w:t>
      </w:r>
      <w:r>
        <w:rPr>
          <w:spacing w:val="1"/>
        </w:rPr>
        <w:t> </w:t>
      </w:r>
      <w:r>
        <w:rPr/>
        <w:t>postpositivisme,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obyek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alamiah,</w:t>
      </w:r>
      <w:r>
        <w:rPr>
          <w:spacing w:val="1"/>
        </w:rPr>
        <w:t> </w:t>
      </w:r>
      <w:r>
        <w:rPr/>
        <w:t>(sebagai</w:t>
      </w:r>
      <w:r>
        <w:rPr>
          <w:spacing w:val="1"/>
        </w:rPr>
        <w:t> </w:t>
      </w:r>
      <w:r>
        <w:rPr/>
        <w:t>lawannya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eksperimen)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kunci,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trianggulasi</w:t>
      </w:r>
      <w:r>
        <w:rPr>
          <w:spacing w:val="1"/>
        </w:rPr>
        <w:t> </w:t>
      </w:r>
      <w:r>
        <w:rPr/>
        <w:t>(gabungan),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induktif/kualitatif,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generalisasi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deskriptif</w:t>
      </w:r>
      <w:r>
        <w:rPr>
          <w:spacing w:val="18"/>
        </w:rPr>
        <w:t> </w:t>
      </w:r>
      <w:r>
        <w:rPr/>
        <w:t>kualitatif.</w:t>
      </w:r>
      <w:r>
        <w:rPr>
          <w:spacing w:val="17"/>
        </w:rPr>
        <w:t> </w:t>
      </w:r>
      <w:r>
        <w:rPr/>
        <w:t>Penelitian</w:t>
      </w:r>
      <w:r>
        <w:rPr>
          <w:spacing w:val="17"/>
        </w:rPr>
        <w:t> </w:t>
      </w:r>
      <w:r>
        <w:rPr/>
        <w:t>ini</w:t>
      </w:r>
      <w:r>
        <w:rPr>
          <w:spacing w:val="18"/>
        </w:rPr>
        <w:t> </w:t>
      </w:r>
      <w:r>
        <w:rPr/>
        <w:t>merupakan</w:t>
      </w:r>
      <w:r>
        <w:rPr>
          <w:spacing w:val="17"/>
        </w:rPr>
        <w:t> </w:t>
      </w:r>
      <w:r>
        <w:rPr/>
        <w:t>evaluasi</w:t>
      </w:r>
      <w:r>
        <w:rPr>
          <w:spacing w:val="18"/>
        </w:rPr>
        <w:t> </w:t>
      </w:r>
      <w:r>
        <w:rPr/>
        <w:t>yang</w:t>
      </w:r>
      <w:r>
        <w:rPr>
          <w:spacing w:val="15"/>
        </w:rPr>
        <w:t> </w:t>
      </w:r>
      <w:r>
        <w:rPr/>
        <w:t>bertujuan</w:t>
      </w:r>
      <w:r>
        <w:rPr>
          <w:spacing w:val="17"/>
        </w:rPr>
        <w:t> </w:t>
      </w:r>
      <w:r>
        <w:rPr/>
        <w:t>membandingkan</w:t>
      </w:r>
    </w:p>
    <w:p>
      <w:pPr>
        <w:spacing w:after="0"/>
        <w:sectPr>
          <w:pgSz w:w="12240" w:h="15840"/>
          <w:pgMar w:header="0" w:footer="1015" w:top="1500" w:bottom="1200" w:left="1720" w:right="158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"/>
        <w:ind w:left="0"/>
        <w:jc w:val="left"/>
        <w:rPr>
          <w:sz w:val="18"/>
        </w:rPr>
      </w:pPr>
    </w:p>
    <w:p>
      <w:pPr>
        <w:pStyle w:val="BodyText"/>
        <w:spacing w:before="92"/>
        <w:ind w:right="117"/>
      </w:pPr>
      <w:r>
        <w:rPr/>
        <w:t>kesesuaian antara tata cara penyusunan Laporan Akuntabilitas Kinerja Instansi Pemerintah</w:t>
      </w:r>
      <w:r>
        <w:rPr>
          <w:spacing w:val="1"/>
        </w:rPr>
        <w:t> </w:t>
      </w:r>
      <w:r>
        <w:rPr/>
        <w:t>(LAKIP) dengan standar yang telah ditetapkan yaitu pedoman penyusunan Laporan Kinerja</w:t>
      </w:r>
      <w:r>
        <w:rPr>
          <w:spacing w:val="1"/>
        </w:rPr>
        <w:t> </w:t>
      </w:r>
      <w:r>
        <w:rPr/>
        <w:t>Instansi Pemerintah (LAKIP) yang diatur dalam PermenPAN &amp; RB Nomor 53 Tahun 2014</w:t>
      </w:r>
      <w:r>
        <w:rPr>
          <w:spacing w:val="1"/>
        </w:rPr>
        <w:t> </w:t>
      </w:r>
      <w:r>
        <w:rPr/>
        <w:t>dan mengukur kinerja apakah sudah optimal atau belum yang diukur menggunakan metode</w:t>
      </w:r>
      <w:r>
        <w:rPr>
          <w:spacing w:val="1"/>
        </w:rPr>
        <w:t> </w:t>
      </w:r>
      <w:r>
        <w:rPr/>
        <w:t>sturges.</w:t>
      </w:r>
    </w:p>
    <w:p>
      <w:pPr>
        <w:pStyle w:val="Heading1"/>
        <w:numPr>
          <w:ilvl w:val="1"/>
          <w:numId w:val="2"/>
        </w:numPr>
        <w:tabs>
          <w:tab w:pos="1269" w:val="left" w:leader="none"/>
        </w:tabs>
        <w:spacing w:line="250" w:lineRule="exact" w:before="5" w:after="0"/>
        <w:ind w:left="1268" w:right="0" w:hanging="721"/>
        <w:jc w:val="both"/>
      </w:pPr>
      <w:r>
        <w:rPr/>
        <w:t>Tempat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Waktu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line="242" w:lineRule="auto"/>
        <w:ind w:right="120" w:firstLine="720"/>
      </w:pPr>
      <w:r>
        <w:rPr/>
        <w:t>Penelitian ini dilakukan di Badan Pengelola Keuangan dan Pendapatan Daerah Kota</w:t>
      </w:r>
      <w:r>
        <w:rPr>
          <w:spacing w:val="1"/>
        </w:rPr>
        <w:t> </w:t>
      </w:r>
      <w:r>
        <w:rPr/>
        <w:t>Tomohon.</w:t>
      </w:r>
      <w:r>
        <w:rPr>
          <w:spacing w:val="-1"/>
        </w:rPr>
        <w:t> </w:t>
      </w:r>
      <w:r>
        <w:rPr/>
        <w:t>Waktu</w:t>
      </w:r>
      <w:r>
        <w:rPr>
          <w:spacing w:val="-3"/>
        </w:rPr>
        <w:t> </w:t>
      </w:r>
      <w:r>
        <w:rPr/>
        <w:t>penelitian dari</w:t>
      </w:r>
      <w:r>
        <w:rPr>
          <w:spacing w:val="1"/>
        </w:rPr>
        <w:t> </w:t>
      </w:r>
      <w:r>
        <w:rPr/>
        <w:t>bulan</w:t>
      </w:r>
      <w:r>
        <w:rPr>
          <w:spacing w:val="-2"/>
        </w:rPr>
        <w:t> </w:t>
      </w:r>
      <w:r>
        <w:rPr/>
        <w:t>Mei</w:t>
      </w:r>
      <w:r>
        <w:rPr>
          <w:spacing w:val="1"/>
        </w:rPr>
        <w:t> </w:t>
      </w:r>
      <w:r>
        <w:rPr/>
        <w:t>2021</w:t>
      </w:r>
      <w:r>
        <w:rPr>
          <w:spacing w:val="-2"/>
        </w:rPr>
        <w:t> </w:t>
      </w:r>
      <w:r>
        <w:rPr/>
        <w:t>sampai dengan selesai.</w:t>
      </w:r>
    </w:p>
    <w:p>
      <w:pPr>
        <w:pStyle w:val="Heading1"/>
        <w:numPr>
          <w:ilvl w:val="1"/>
          <w:numId w:val="2"/>
        </w:numPr>
        <w:tabs>
          <w:tab w:pos="1269" w:val="left" w:leader="none"/>
        </w:tabs>
        <w:spacing w:line="251" w:lineRule="exact" w:before="0" w:after="0"/>
        <w:ind w:left="1268" w:right="0" w:hanging="721"/>
        <w:jc w:val="both"/>
      </w:pPr>
      <w:r>
        <w:rPr/>
        <w:t>Jenis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Sumber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ind w:right="121" w:firstLine="720"/>
      </w:pPr>
      <w:r>
        <w:rPr/>
        <w:t>Jenis data yang digunakan dalam penelitian ini yaitu data kualitatif berupa hasil</w:t>
      </w:r>
      <w:r>
        <w:rPr>
          <w:spacing w:val="1"/>
        </w:rPr>
        <w:t> </w:t>
      </w:r>
      <w:r>
        <w:rPr/>
        <w:t>wawancara dengan pimpinan dan staf di bidang perencanaan yang berkaitan dengan Laporan</w:t>
      </w:r>
      <w:r>
        <w:rPr>
          <w:spacing w:val="1"/>
        </w:rPr>
        <w:t> </w:t>
      </w:r>
      <w:r>
        <w:rPr/>
        <w:t>Akuntabilitas Kinerja Instansi Pemerintah (LAKIP), dan dokumen yang berupa pedoman</w:t>
      </w:r>
      <w:r>
        <w:rPr>
          <w:spacing w:val="1"/>
        </w:rPr>
        <w:t> </w:t>
      </w:r>
      <w:r>
        <w:rPr/>
        <w:t>penyusunan LAKIP serta dokumen LAKIP tahun 2020 untuk memahami dan memperoleh</w:t>
      </w:r>
      <w:r>
        <w:rPr>
          <w:spacing w:val="1"/>
        </w:rPr>
        <w:t> </w:t>
      </w:r>
      <w:r>
        <w:rPr/>
        <w:t>data</w:t>
      </w:r>
      <w:r>
        <w:rPr>
          <w:spacing w:val="-3"/>
        </w:rPr>
        <w:t> </w:t>
      </w:r>
      <w:r>
        <w:rPr/>
        <w:t>serta</w:t>
      </w:r>
      <w:r>
        <w:rPr>
          <w:spacing w:val="-2"/>
        </w:rPr>
        <w:t> </w:t>
      </w:r>
      <w:r>
        <w:rPr/>
        <w:t>informasi</w:t>
      </w:r>
      <w:r>
        <w:rPr>
          <w:spacing w:val="-2"/>
        </w:rPr>
        <w:t> </w:t>
      </w:r>
      <w:r>
        <w:rPr/>
        <w:t>lebih</w:t>
      </w:r>
      <w:r>
        <w:rPr>
          <w:spacing w:val="2"/>
        </w:rPr>
        <w:t> </w:t>
      </w:r>
      <w:r>
        <w:rPr/>
        <w:t>lanjut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objek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diteliti.</w:t>
      </w:r>
    </w:p>
    <w:p>
      <w:pPr>
        <w:pStyle w:val="BodyText"/>
        <w:ind w:right="117" w:firstLine="720"/>
      </w:pPr>
      <w:r>
        <w:rPr/>
        <w:t>Sumber data terbagi menjadi dua yaitu data primer dan data skunder. Sumber 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primer.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dengan</w:t>
      </w:r>
      <w:r>
        <w:rPr>
          <w:spacing w:val="-52"/>
        </w:rPr>
        <w:t> </w:t>
      </w:r>
      <w:r>
        <w:rPr/>
        <w:t>melakukan wawancara dengan staf perencanaan yang berkaitan dengan topik penelitian yang</w:t>
      </w:r>
      <w:r>
        <w:rPr>
          <w:spacing w:val="1"/>
        </w:rPr>
        <w:t> </w:t>
      </w:r>
      <w:r>
        <w:rPr/>
        <w:t>akan dilakukan yaitu Laporan Kinerja Instansi Pemerintah. Dalam hal ini data primer berupa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 peneliti dari yang sudah ada dari kinerja tahunan serta data Akuntabilitas Keuangan</w:t>
      </w:r>
      <w:r>
        <w:rPr>
          <w:spacing w:val="-52"/>
        </w:rPr>
        <w:t> </w:t>
      </w:r>
      <w:r>
        <w:rPr/>
        <w:t>pada</w:t>
      </w:r>
      <w:r>
        <w:rPr>
          <w:spacing w:val="-1"/>
        </w:rPr>
        <w:t> </w:t>
      </w:r>
      <w:r>
        <w:rPr/>
        <w:t>Badan Pengelola</w:t>
      </w:r>
      <w:r>
        <w:rPr>
          <w:spacing w:val="-2"/>
        </w:rPr>
        <w:t> </w:t>
      </w:r>
      <w:r>
        <w:rPr/>
        <w:t>Keuangan dan Pendapatan</w:t>
      </w:r>
      <w:r>
        <w:rPr>
          <w:spacing w:val="-1"/>
        </w:rPr>
        <w:t> </w:t>
      </w:r>
      <w:r>
        <w:rPr/>
        <w:t>Daerah Kota</w:t>
      </w:r>
      <w:r>
        <w:rPr>
          <w:spacing w:val="-2"/>
        </w:rPr>
        <w:t> </w:t>
      </w:r>
      <w:r>
        <w:rPr/>
        <w:t>Tomohon.</w:t>
      </w:r>
    </w:p>
    <w:p>
      <w:pPr>
        <w:pStyle w:val="Heading1"/>
        <w:numPr>
          <w:ilvl w:val="1"/>
          <w:numId w:val="2"/>
        </w:numPr>
        <w:tabs>
          <w:tab w:pos="1269" w:val="left" w:leader="none"/>
        </w:tabs>
        <w:spacing w:line="250" w:lineRule="exact" w:before="1" w:after="0"/>
        <w:ind w:left="1268" w:right="0" w:hanging="721"/>
        <w:jc w:val="both"/>
      </w:pPr>
      <w:r>
        <w:rPr/>
        <w:t>Metode</w:t>
      </w:r>
      <w:r>
        <w:rPr>
          <w:spacing w:val="-4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line="250" w:lineRule="exact"/>
        <w:ind w:left="1268"/>
      </w:pPr>
      <w:r>
        <w:rPr/>
        <w:t>Metode</w:t>
      </w:r>
      <w:r>
        <w:rPr>
          <w:spacing w:val="-2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  <w:r>
        <w:rPr>
          <w:spacing w:val="-6"/>
        </w:rPr>
        <w:t> </w:t>
      </w:r>
      <w:r>
        <w:rPr/>
        <w:t>dalam</w:t>
      </w:r>
      <w:r>
        <w:rPr>
          <w:spacing w:val="-5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 adalah</w:t>
      </w:r>
      <w:r>
        <w:rPr>
          <w:spacing w:val="-4"/>
        </w:rPr>
        <w:t> </w:t>
      </w:r>
      <w:r>
        <w:rPr/>
        <w:t>sebagai berikut :</w:t>
      </w:r>
    </w:p>
    <w:p>
      <w:pPr>
        <w:pStyle w:val="ListParagraph"/>
        <w:numPr>
          <w:ilvl w:val="2"/>
          <w:numId w:val="2"/>
        </w:numPr>
        <w:tabs>
          <w:tab w:pos="1989" w:val="left" w:leader="none"/>
        </w:tabs>
        <w:spacing w:line="252" w:lineRule="exact" w:before="0" w:after="0"/>
        <w:ind w:left="1988" w:right="0" w:hanging="733"/>
        <w:jc w:val="both"/>
        <w:rPr>
          <w:sz w:val="22"/>
        </w:rPr>
      </w:pPr>
      <w:r>
        <w:rPr>
          <w:sz w:val="22"/>
        </w:rPr>
        <w:t>Observasi</w:t>
      </w:r>
    </w:p>
    <w:p>
      <w:pPr>
        <w:pStyle w:val="BodyText"/>
        <w:spacing w:before="2"/>
        <w:ind w:left="1268" w:right="120"/>
      </w:pPr>
      <w:r>
        <w:rPr/>
        <w:t>Wawancara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 pertanyaan secara lisan kepada pihak terkait yang ada dalam instansi</w:t>
      </w:r>
      <w:r>
        <w:rPr>
          <w:spacing w:val="1"/>
        </w:rPr>
        <w:t> </w:t>
      </w:r>
      <w:r>
        <w:rPr/>
        <w:t>terkait</w:t>
      </w:r>
      <w:r>
        <w:rPr>
          <w:spacing w:val="-1"/>
        </w:rPr>
        <w:t> </w:t>
      </w:r>
      <w:r>
        <w:rPr/>
        <w:t>yaitu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Badan</w:t>
      </w:r>
      <w:r>
        <w:rPr>
          <w:spacing w:val="-1"/>
        </w:rPr>
        <w:t> </w:t>
      </w:r>
      <w:r>
        <w:rPr/>
        <w:t>Pengelola</w:t>
      </w:r>
      <w:r>
        <w:rPr>
          <w:spacing w:val="-3"/>
        </w:rPr>
        <w:t> </w:t>
      </w:r>
      <w:r>
        <w:rPr/>
        <w:t>Keuangan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Pendapatan</w:t>
      </w:r>
      <w:r>
        <w:rPr>
          <w:spacing w:val="-1"/>
        </w:rPr>
        <w:t> </w:t>
      </w:r>
      <w:r>
        <w:rPr/>
        <w:t>Daerah</w:t>
      </w:r>
      <w:r>
        <w:rPr>
          <w:spacing w:val="-3"/>
        </w:rPr>
        <w:t> </w:t>
      </w:r>
      <w:r>
        <w:rPr/>
        <w:t>Kota</w:t>
      </w:r>
      <w:r>
        <w:rPr>
          <w:spacing w:val="-3"/>
        </w:rPr>
        <w:t> </w:t>
      </w:r>
      <w:r>
        <w:rPr/>
        <w:t>Tomohon</w:t>
      </w:r>
    </w:p>
    <w:p>
      <w:pPr>
        <w:pStyle w:val="ListParagraph"/>
        <w:numPr>
          <w:ilvl w:val="3"/>
          <w:numId w:val="2"/>
        </w:numPr>
        <w:tabs>
          <w:tab w:pos="1967" w:val="left" w:leader="none"/>
        </w:tabs>
        <w:spacing w:line="252" w:lineRule="exact" w:before="0" w:after="0"/>
        <w:ind w:left="1966" w:right="0" w:hanging="361"/>
        <w:jc w:val="both"/>
        <w:rPr>
          <w:sz w:val="22"/>
        </w:rPr>
      </w:pPr>
      <w:r>
        <w:rPr>
          <w:sz w:val="22"/>
        </w:rPr>
        <w:t>Vonny</w:t>
      </w:r>
      <w:r>
        <w:rPr>
          <w:spacing w:val="-3"/>
          <w:sz w:val="22"/>
        </w:rPr>
        <w:t> </w:t>
      </w:r>
      <w:r>
        <w:rPr>
          <w:sz w:val="22"/>
        </w:rPr>
        <w:t>Sompotan, SE</w:t>
      </w:r>
      <w:r>
        <w:rPr>
          <w:spacing w:val="-1"/>
          <w:sz w:val="22"/>
        </w:rPr>
        <w:t> </w:t>
      </w:r>
      <w:r>
        <w:rPr>
          <w:sz w:val="22"/>
        </w:rPr>
        <w:t>(Sekretaris</w:t>
      </w:r>
      <w:r>
        <w:rPr>
          <w:spacing w:val="-2"/>
          <w:sz w:val="22"/>
        </w:rPr>
        <w:t> </w:t>
      </w:r>
      <w:r>
        <w:rPr>
          <w:sz w:val="22"/>
        </w:rPr>
        <w:t>BPKPD)</w:t>
      </w:r>
    </w:p>
    <w:p>
      <w:pPr>
        <w:pStyle w:val="ListParagraph"/>
        <w:numPr>
          <w:ilvl w:val="3"/>
          <w:numId w:val="2"/>
        </w:numPr>
        <w:tabs>
          <w:tab w:pos="1967" w:val="left" w:leader="none"/>
        </w:tabs>
        <w:spacing w:line="252" w:lineRule="exact" w:before="0" w:after="0"/>
        <w:ind w:left="1966" w:right="0" w:hanging="361"/>
        <w:jc w:val="both"/>
        <w:rPr>
          <w:sz w:val="22"/>
        </w:rPr>
      </w:pPr>
      <w:r>
        <w:rPr>
          <w:sz w:val="22"/>
        </w:rPr>
        <w:t>Eivy</w:t>
      </w:r>
      <w:r>
        <w:rPr>
          <w:spacing w:val="-4"/>
          <w:sz w:val="22"/>
        </w:rPr>
        <w:t> </w:t>
      </w:r>
      <w:r>
        <w:rPr>
          <w:sz w:val="22"/>
        </w:rPr>
        <w:t>Ngantung,</w:t>
      </w:r>
      <w:r>
        <w:rPr>
          <w:spacing w:val="-1"/>
          <w:sz w:val="22"/>
        </w:rPr>
        <w:t> </w:t>
      </w:r>
      <w:r>
        <w:rPr>
          <w:sz w:val="22"/>
        </w:rPr>
        <w:t>SH (sub</w:t>
      </w:r>
      <w:r>
        <w:rPr>
          <w:spacing w:val="-1"/>
          <w:sz w:val="22"/>
        </w:rPr>
        <w:t> </w:t>
      </w:r>
      <w:r>
        <w:rPr>
          <w:sz w:val="22"/>
        </w:rPr>
        <w:t>Bagian Keuangan,</w:t>
      </w:r>
      <w:r>
        <w:rPr>
          <w:spacing w:val="-1"/>
          <w:sz w:val="22"/>
        </w:rPr>
        <w:t> </w:t>
      </w:r>
      <w:r>
        <w:rPr>
          <w:sz w:val="22"/>
        </w:rPr>
        <w:t>Aset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Pelaporan)</w:t>
      </w:r>
    </w:p>
    <w:p>
      <w:pPr>
        <w:pStyle w:val="ListParagraph"/>
        <w:numPr>
          <w:ilvl w:val="2"/>
          <w:numId w:val="2"/>
        </w:numPr>
        <w:tabs>
          <w:tab w:pos="1989" w:val="left" w:leader="none"/>
        </w:tabs>
        <w:spacing w:line="252" w:lineRule="exact" w:before="1" w:after="0"/>
        <w:ind w:left="1988" w:right="0" w:hanging="733"/>
        <w:jc w:val="both"/>
        <w:rPr>
          <w:sz w:val="22"/>
        </w:rPr>
      </w:pPr>
      <w:r>
        <w:rPr>
          <w:sz w:val="22"/>
        </w:rPr>
        <w:t>Dokumentasi</w:t>
      </w:r>
    </w:p>
    <w:p>
      <w:pPr>
        <w:pStyle w:val="BodyText"/>
        <w:ind w:left="1256" w:right="117"/>
      </w:pPr>
      <w:r>
        <w:rPr/>
        <w:t>Dokumentasi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langsung,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dokumen.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catatan-catatan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laporan-laporan yang berkaitan dengan data yang dibutuhkan untuk analisis maupun</w:t>
      </w:r>
      <w:r>
        <w:rPr>
          <w:spacing w:val="1"/>
        </w:rPr>
        <w:t> </w:t>
      </w:r>
      <w:r>
        <w:rPr/>
        <w:t>sebagai penunjang</w:t>
      </w:r>
      <w:r>
        <w:rPr>
          <w:spacing w:val="-2"/>
        </w:rPr>
        <w:t> </w:t>
      </w:r>
      <w:r>
        <w:rPr/>
        <w:t>proses penelitian.</w:t>
      </w:r>
    </w:p>
    <w:p>
      <w:pPr>
        <w:pStyle w:val="Heading1"/>
        <w:numPr>
          <w:ilvl w:val="1"/>
          <w:numId w:val="2"/>
        </w:numPr>
        <w:tabs>
          <w:tab w:pos="1269" w:val="left" w:leader="none"/>
        </w:tabs>
        <w:spacing w:line="250" w:lineRule="exact" w:before="5" w:after="0"/>
        <w:ind w:left="1268" w:right="0" w:hanging="721"/>
        <w:jc w:val="both"/>
      </w:pPr>
      <w:r>
        <w:rPr/>
        <w:t>Metode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Proses Analisi Data</w:t>
      </w:r>
    </w:p>
    <w:p>
      <w:pPr>
        <w:pStyle w:val="BodyText"/>
        <w:ind w:right="115" w:firstLine="720"/>
      </w:pPr>
      <w:r>
        <w:rPr/>
        <w:t>Metode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membahas</w:t>
      </w:r>
      <w:r>
        <w:rPr>
          <w:spacing w:val="1"/>
        </w:rPr>
        <w:t> </w:t>
      </w:r>
      <w:r>
        <w:rPr/>
        <w:t>permasalahan</w:t>
      </w:r>
      <w:r>
        <w:rPr>
          <w:spacing w:val="55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 ini adalah analisis kualitatif deskriptif. Untuk mengetahui apakah format Laporan</w:t>
      </w:r>
      <w:r>
        <w:rPr>
          <w:spacing w:val="1"/>
        </w:rPr>
        <w:t> </w:t>
      </w:r>
      <w:r>
        <w:rPr/>
        <w:t>Kinerja Instansi Pemerintah (LAKIP) pada Badan Pengelolaan Keuangan dan Pendapatan</w:t>
      </w:r>
      <w:r>
        <w:rPr>
          <w:spacing w:val="1"/>
        </w:rPr>
        <w:t> </w:t>
      </w:r>
      <w:r>
        <w:rPr/>
        <w:t>Daerah Kota Tomohon dilakukan dengan cara membandingkan apakah sudah sesuai atau</w:t>
      </w:r>
      <w:r>
        <w:rPr>
          <w:spacing w:val="1"/>
        </w:rPr>
        <w:t> </w:t>
      </w:r>
      <w:r>
        <w:rPr/>
        <w:t>tidak dengan format penyusunan LAKIP menurut PermenPAN &amp; RB Nomor 53 Tahun 2014.</w:t>
      </w:r>
      <w:r>
        <w:rPr>
          <w:spacing w:val="-52"/>
        </w:rPr>
        <w:t> </w:t>
      </w:r>
      <w:r>
        <w:rPr/>
        <w:t>Selanjutnya dalam mengukur pencapaian kinerja berdasarkan LAKIP BPKPD apakah telah</w:t>
      </w:r>
      <w:r>
        <w:rPr>
          <w:spacing w:val="1"/>
        </w:rPr>
        <w:t> </w:t>
      </w:r>
      <w:r>
        <w:rPr/>
        <w:t>optimal atau</w:t>
      </w:r>
      <w:r>
        <w:rPr>
          <w:spacing w:val="-3"/>
        </w:rPr>
        <w:t> </w:t>
      </w:r>
      <w:r>
        <w:rPr/>
        <w:t>tidak</w:t>
      </w:r>
      <w:r>
        <w:rPr>
          <w:spacing w:val="-2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cara menggunakan</w:t>
      </w:r>
      <w:r>
        <w:rPr>
          <w:spacing w:val="-1"/>
        </w:rPr>
        <w:t> </w:t>
      </w:r>
      <w:r>
        <w:rPr/>
        <w:t>metode STURGES</w:t>
      </w:r>
      <w:r>
        <w:rPr>
          <w:spacing w:val="-2"/>
        </w:rPr>
        <w:t> </w:t>
      </w:r>
      <w:r>
        <w:rPr/>
        <w:t>yaitu: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548" w:right="122" w:firstLine="0"/>
        <w:jc w:val="left"/>
        <w:rPr>
          <w:sz w:val="22"/>
        </w:rPr>
      </w:pPr>
      <w:r>
        <w:rPr>
          <w:sz w:val="22"/>
        </w:rPr>
        <w:t>menyusun</w:t>
      </w:r>
      <w:r>
        <w:rPr>
          <w:spacing w:val="51"/>
          <w:sz w:val="22"/>
        </w:rPr>
        <w:t> </w:t>
      </w:r>
      <w:r>
        <w:rPr>
          <w:sz w:val="22"/>
        </w:rPr>
        <w:t>nilai</w:t>
      </w:r>
      <w:r>
        <w:rPr>
          <w:spacing w:val="49"/>
          <w:sz w:val="22"/>
        </w:rPr>
        <w:t> </w:t>
      </w:r>
      <w:r>
        <w:rPr>
          <w:sz w:val="22"/>
        </w:rPr>
        <w:t>indeks</w:t>
      </w:r>
      <w:r>
        <w:rPr>
          <w:spacing w:val="51"/>
          <w:sz w:val="22"/>
        </w:rPr>
        <w:t> </w:t>
      </w:r>
      <w:r>
        <w:rPr>
          <w:sz w:val="22"/>
        </w:rPr>
        <w:t>tertinggi</w:t>
      </w:r>
      <w:r>
        <w:rPr>
          <w:spacing w:val="51"/>
          <w:sz w:val="22"/>
        </w:rPr>
        <w:t> </w:t>
      </w:r>
      <w:r>
        <w:rPr>
          <w:sz w:val="22"/>
        </w:rPr>
        <w:t>capaian</w:t>
      </w:r>
      <w:r>
        <w:rPr>
          <w:spacing w:val="48"/>
          <w:sz w:val="22"/>
        </w:rPr>
        <w:t> </w:t>
      </w:r>
      <w:r>
        <w:rPr>
          <w:sz w:val="22"/>
        </w:rPr>
        <w:t>program</w:t>
      </w:r>
      <w:r>
        <w:rPr>
          <w:spacing w:val="50"/>
          <w:sz w:val="22"/>
        </w:rPr>
        <w:t> </w:t>
      </w:r>
      <w:r>
        <w:rPr>
          <w:sz w:val="22"/>
        </w:rPr>
        <w:t>kinerja</w:t>
      </w:r>
      <w:r>
        <w:rPr>
          <w:spacing w:val="51"/>
          <w:sz w:val="22"/>
        </w:rPr>
        <w:t> </w:t>
      </w:r>
      <w:r>
        <w:rPr>
          <w:sz w:val="22"/>
        </w:rPr>
        <w:t>BAPPEDA</w:t>
      </w:r>
      <w:r>
        <w:rPr>
          <w:spacing w:val="49"/>
          <w:sz w:val="22"/>
        </w:rPr>
        <w:t> </w:t>
      </w:r>
      <w:r>
        <w:rPr>
          <w:sz w:val="22"/>
        </w:rPr>
        <w:t>sampai</w:t>
      </w:r>
      <w:r>
        <w:rPr>
          <w:spacing w:val="51"/>
          <w:sz w:val="22"/>
        </w:rPr>
        <w:t> </w:t>
      </w:r>
      <w:r>
        <w:rPr>
          <w:sz w:val="22"/>
        </w:rPr>
        <w:t>terendah</w:t>
      </w:r>
      <w:r>
        <w:rPr>
          <w:spacing w:val="-52"/>
          <w:sz w:val="22"/>
        </w:rPr>
        <w:t> </w:t>
      </w:r>
      <w:r>
        <w:rPr>
          <w:sz w:val="22"/>
        </w:rPr>
        <w:t>berdasarkan</w:t>
      </w:r>
      <w:r>
        <w:rPr>
          <w:spacing w:val="-1"/>
          <w:sz w:val="22"/>
        </w:rPr>
        <w:t> </w:t>
      </w:r>
      <w:r>
        <w:rPr>
          <w:sz w:val="22"/>
        </w:rPr>
        <w:t>Laporan</w:t>
      </w:r>
      <w:r>
        <w:rPr>
          <w:spacing w:val="-1"/>
          <w:sz w:val="22"/>
        </w:rPr>
        <w:t> </w:t>
      </w:r>
      <w:r>
        <w:rPr>
          <w:sz w:val="22"/>
        </w:rPr>
        <w:t>Kinerja BAPPEDA.</w:t>
      </w:r>
    </w:p>
    <w:p>
      <w:pPr>
        <w:pStyle w:val="ListParagraph"/>
        <w:numPr>
          <w:ilvl w:val="0"/>
          <w:numId w:val="3"/>
        </w:numPr>
        <w:tabs>
          <w:tab w:pos="770" w:val="left" w:leader="none"/>
        </w:tabs>
        <w:spacing w:line="240" w:lineRule="auto" w:before="0" w:after="0"/>
        <w:ind w:left="548" w:right="766" w:firstLine="0"/>
        <w:jc w:val="left"/>
        <w:rPr>
          <w:sz w:val="22"/>
        </w:rPr>
      </w:pPr>
      <w:r>
        <w:rPr>
          <w:sz w:val="22"/>
        </w:rPr>
        <w:t>Menyusun</w:t>
      </w:r>
      <w:r>
        <w:rPr>
          <w:spacing w:val="-2"/>
          <w:sz w:val="22"/>
        </w:rPr>
        <w:t> </w:t>
      </w:r>
      <w:r>
        <w:rPr>
          <w:sz w:val="22"/>
        </w:rPr>
        <w:t>kelas</w:t>
      </w:r>
      <w:r>
        <w:rPr>
          <w:spacing w:val="-2"/>
          <w:sz w:val="22"/>
        </w:rPr>
        <w:t> </w:t>
      </w:r>
      <w:r>
        <w:rPr>
          <w:sz w:val="22"/>
        </w:rPr>
        <w:t>capaian.</w:t>
      </w:r>
      <w:r>
        <w:rPr>
          <w:spacing w:val="-4"/>
          <w:sz w:val="22"/>
        </w:rPr>
        <w:t> </w:t>
      </w:r>
      <w:r>
        <w:rPr>
          <w:sz w:val="22"/>
        </w:rPr>
        <w:t>Menyusun</w:t>
      </w:r>
      <w:r>
        <w:rPr>
          <w:spacing w:val="-1"/>
          <w:sz w:val="22"/>
        </w:rPr>
        <w:t> </w:t>
      </w:r>
      <w:r>
        <w:rPr>
          <w:sz w:val="22"/>
        </w:rPr>
        <w:t>kelas</w:t>
      </w:r>
      <w:r>
        <w:rPr>
          <w:spacing w:val="-2"/>
          <w:sz w:val="22"/>
        </w:rPr>
        <w:t> </w:t>
      </w:r>
      <w:r>
        <w:rPr>
          <w:sz w:val="22"/>
        </w:rPr>
        <w:t>capaian</w:t>
      </w:r>
      <w:r>
        <w:rPr>
          <w:spacing w:val="-2"/>
          <w:sz w:val="22"/>
        </w:rPr>
        <w:t> </w:t>
      </w:r>
      <w:r>
        <w:rPr>
          <w:sz w:val="22"/>
        </w:rPr>
        <w:t>dapat</w:t>
      </w:r>
      <w:r>
        <w:rPr>
          <w:spacing w:val="-3"/>
          <w:sz w:val="22"/>
        </w:rPr>
        <w:t> </w:t>
      </w:r>
      <w:r>
        <w:rPr>
          <w:sz w:val="22"/>
        </w:rPr>
        <w:t>ditentukan</w:t>
      </w:r>
      <w:r>
        <w:rPr>
          <w:spacing w:val="-2"/>
          <w:sz w:val="22"/>
        </w:rPr>
        <w:t> </w:t>
      </w:r>
      <w:r>
        <w:rPr>
          <w:sz w:val="22"/>
        </w:rPr>
        <w:t>sebagai</w:t>
      </w:r>
      <w:r>
        <w:rPr>
          <w:spacing w:val="-1"/>
          <w:sz w:val="22"/>
        </w:rPr>
        <w:t> </w:t>
      </w:r>
      <w:r>
        <w:rPr>
          <w:sz w:val="22"/>
        </w:rPr>
        <w:t>berikut:</w:t>
      </w:r>
      <w:r>
        <w:rPr>
          <w:spacing w:val="-52"/>
          <w:sz w:val="22"/>
        </w:rPr>
        <w:t> </w:t>
      </w:r>
      <w:r>
        <w:rPr>
          <w:sz w:val="22"/>
        </w:rPr>
        <w:t>Σ</w:t>
      </w:r>
      <w:r>
        <w:rPr>
          <w:spacing w:val="-2"/>
          <w:sz w:val="22"/>
        </w:rPr>
        <w:t> </w:t>
      </w:r>
      <w:r>
        <w:rPr>
          <w:sz w:val="22"/>
        </w:rPr>
        <w:t>K</w:t>
      </w:r>
      <w:r>
        <w:rPr>
          <w:spacing w:val="1"/>
          <w:sz w:val="22"/>
        </w:rPr>
        <w:t> </w:t>
      </w:r>
      <w:r>
        <w:rPr>
          <w:sz w:val="22"/>
        </w:rPr>
        <w:t>= 1</w:t>
      </w:r>
      <w:r>
        <w:rPr>
          <w:spacing w:val="-2"/>
          <w:sz w:val="22"/>
        </w:rPr>
        <w:t> </w:t>
      </w:r>
      <w:r>
        <w:rPr>
          <w:sz w:val="22"/>
        </w:rPr>
        <w:t>+ 3,3</w:t>
      </w:r>
      <w:r>
        <w:rPr>
          <w:spacing w:val="-2"/>
          <w:sz w:val="22"/>
        </w:rPr>
        <w:t> </w:t>
      </w:r>
      <w:r>
        <w:rPr>
          <w:sz w:val="22"/>
        </w:rPr>
        <w:t>log</w:t>
      </w:r>
      <w:r>
        <w:rPr>
          <w:spacing w:val="-3"/>
          <w:sz w:val="22"/>
        </w:rPr>
        <w:t> </w:t>
      </w:r>
      <w:r>
        <w:rPr>
          <w:sz w:val="22"/>
        </w:rPr>
        <w:t>n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015" w:top="1500" w:bottom="1200" w:left="1720" w:right="158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"/>
        <w:ind w:left="0"/>
        <w:jc w:val="left"/>
        <w:rPr>
          <w:sz w:val="18"/>
        </w:rPr>
      </w:pPr>
    </w:p>
    <w:p>
      <w:pPr>
        <w:pStyle w:val="BodyText"/>
        <w:spacing w:line="252" w:lineRule="exact" w:before="92"/>
      </w:pPr>
      <w:r>
        <w:rPr/>
        <w:t>di mana:</w:t>
      </w:r>
    </w:p>
    <w:p>
      <w:pPr>
        <w:pStyle w:val="BodyText"/>
        <w:ind w:right="6672"/>
      </w:pPr>
      <w:r>
        <w:rPr/>
        <w:t>Σ K = banyak kelas</w:t>
      </w:r>
      <w:r>
        <w:rPr>
          <w:spacing w:val="-53"/>
        </w:rPr>
        <w:t> </w:t>
      </w:r>
      <w:r>
        <w:rPr/>
        <w:t>n =</w:t>
      </w:r>
      <w:r>
        <w:rPr>
          <w:spacing w:val="-2"/>
        </w:rPr>
        <w:t> </w:t>
      </w:r>
      <w:r>
        <w:rPr/>
        <w:t>jumlah data</w:t>
      </w:r>
    </w:p>
    <w:p>
      <w:pPr>
        <w:pStyle w:val="BodyText"/>
        <w:ind w:left="1268" w:right="122"/>
        <w:rPr>
          <w:rFonts w:ascii="Cambria Math" w:eastAsia="Cambria Math"/>
          <w:sz w:val="16"/>
        </w:rPr>
      </w:pPr>
      <w:r>
        <w:rPr/>
        <w:pict>
          <v:rect style="position:absolute;margin-left:183.740005pt;margin-top:35.829544pt;width:77.184pt;height:.72pt;mso-position-horizontal-relative:page;mso-position-vertical-relative:paragraph;z-index:-16119808" filled="true" fillcolor="#000000" stroked="false">
            <v:fill type="solid"/>
            <w10:wrap type="none"/>
          </v:rect>
        </w:pict>
      </w:r>
      <w:r>
        <w:rPr/>
        <w:t>setelah jumlah kelas didapatkan kemudian tentukan kriteria penilaian untuk jumlah</w:t>
      </w:r>
      <w:r>
        <w:rPr>
          <w:spacing w:val="1"/>
        </w:rPr>
        <w:t> </w:t>
      </w:r>
      <w:r>
        <w:rPr/>
        <w:t>kelas yang didapatkan, kemudian cari interval/lebar kelas dengan cara : Interval/lebar</w:t>
      </w:r>
      <w:r>
        <w:rPr>
          <w:spacing w:val="-52"/>
        </w:rPr>
        <w:t> </w:t>
      </w:r>
      <w:r>
        <w:rPr>
          <w:position w:val="-12"/>
        </w:rPr>
        <w:t>kelas</w:t>
      </w:r>
      <w:r>
        <w:rPr>
          <w:spacing w:val="1"/>
          <w:position w:val="-12"/>
        </w:rPr>
        <w:t> </w:t>
      </w:r>
      <w:r>
        <w:rPr>
          <w:position w:val="-12"/>
        </w:rPr>
        <w:t>= </w:t>
      </w:r>
      <w:r>
        <w:rPr>
          <w:rFonts w:ascii="Cambria Math" w:eastAsia="Cambria Math"/>
          <w:sz w:val="16"/>
        </w:rPr>
        <w:t>𝑟𝑎𝑛g𝑒/rentang data</w:t>
      </w:r>
    </w:p>
    <w:p>
      <w:pPr>
        <w:spacing w:line="91" w:lineRule="exact" w:before="0"/>
        <w:ind w:left="2238" w:right="0" w:firstLine="0"/>
        <w:jc w:val="left"/>
        <w:rPr>
          <w:rFonts w:ascii="Cambria Math"/>
          <w:sz w:val="16"/>
        </w:rPr>
      </w:pPr>
      <w:r>
        <w:rPr>
          <w:rFonts w:ascii="Cambria Math"/>
          <w:spacing w:val="-1"/>
          <w:w w:val="115"/>
          <w:sz w:val="16"/>
        </w:rPr>
        <w:t>Jumlah</w:t>
      </w:r>
      <w:r>
        <w:rPr>
          <w:rFonts w:ascii="Cambria Math"/>
          <w:spacing w:val="-9"/>
          <w:w w:val="115"/>
          <w:sz w:val="16"/>
        </w:rPr>
        <w:t> </w:t>
      </w:r>
      <w:r>
        <w:rPr>
          <w:rFonts w:ascii="Cambria Math"/>
          <w:spacing w:val="-1"/>
          <w:w w:val="115"/>
          <w:sz w:val="16"/>
        </w:rPr>
        <w:t>kelas</w:t>
      </w:r>
    </w:p>
    <w:p>
      <w:pPr>
        <w:pStyle w:val="BodyText"/>
        <w:ind w:right="119"/>
      </w:pPr>
      <w:r>
        <w:rPr/>
        <w:t>Selanjutnya menyusun tabel distribusi frekuensi kelas pencapaian dan mengklasifikasikan</w:t>
      </w:r>
      <w:r>
        <w:rPr>
          <w:spacing w:val="1"/>
        </w:rPr>
        <w:t> </w:t>
      </w:r>
      <w:r>
        <w:rPr/>
        <w:t>tiap-tiap kelas ke dalam kriteria penilaian. Untuk membuat tabel distribusi frekuensi dimulai</w:t>
      </w:r>
      <w:r>
        <w:rPr>
          <w:spacing w:val="1"/>
        </w:rPr>
        <w:t> </w:t>
      </w:r>
      <w:r>
        <w:rPr/>
        <w:t>dengan menjumlahkan batas bawah masing-masing kelas dengan intervalnya dimulai dari</w:t>
      </w:r>
      <w:r>
        <w:rPr>
          <w:spacing w:val="1"/>
        </w:rPr>
        <w:t> </w:t>
      </w:r>
      <w:r>
        <w:rPr/>
        <w:t>kelas terendah sampai dengan kelas tertinggi untuk mengklasifikasikan angka indeks yang</w:t>
      </w:r>
      <w:r>
        <w:rPr>
          <w:spacing w:val="1"/>
        </w:rPr>
        <w:t> </w:t>
      </w:r>
      <w:r>
        <w:rPr/>
        <w:t>telah</w:t>
      </w:r>
      <w:r>
        <w:rPr>
          <w:spacing w:val="-1"/>
        </w:rPr>
        <w:t> </w:t>
      </w:r>
      <w:r>
        <w:rPr/>
        <w:t>diperoleh ke</w:t>
      </w:r>
      <w:r>
        <w:rPr>
          <w:spacing w:val="1"/>
        </w:rPr>
        <w:t> </w:t>
      </w:r>
      <w:r>
        <w:rPr/>
        <w:t>dalam</w:t>
      </w:r>
      <w:r>
        <w:rPr>
          <w:spacing w:val="-5"/>
        </w:rPr>
        <w:t> </w:t>
      </w:r>
      <w:r>
        <w:rPr/>
        <w:t>kategori</w:t>
      </w:r>
      <w:r>
        <w:rPr>
          <w:spacing w:val="1"/>
        </w:rPr>
        <w:t> </w:t>
      </w:r>
      <w:r>
        <w:rPr/>
        <w:t>kelas dan kriteria</w:t>
      </w:r>
      <w:r>
        <w:rPr>
          <w:spacing w:val="-1"/>
        </w:rPr>
        <w:t> </w:t>
      </w:r>
      <w:r>
        <w:rPr/>
        <w:t>penilaian.</w:t>
      </w:r>
    </w:p>
    <w:p>
      <w:pPr>
        <w:pStyle w:val="BodyText"/>
      </w:pPr>
      <w:r>
        <w:rPr/>
        <w:t>Proses</w:t>
      </w:r>
      <w:r>
        <w:rPr>
          <w:spacing w:val="-1"/>
        </w:rPr>
        <w:t> </w:t>
      </w:r>
      <w:r>
        <w:rPr/>
        <w:t>analisis yang</w:t>
      </w:r>
      <w:r>
        <w:rPr>
          <w:spacing w:val="-3"/>
        </w:rPr>
        <w:t> </w:t>
      </w:r>
      <w:r>
        <w:rPr/>
        <w:t>digunakan dalam</w:t>
      </w:r>
      <w:r>
        <w:rPr>
          <w:spacing w:val="-5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ini adalah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40" w:lineRule="auto" w:before="0" w:after="0"/>
        <w:ind w:left="831" w:right="116" w:hanging="284"/>
        <w:jc w:val="both"/>
        <w:rPr>
          <w:sz w:val="22"/>
        </w:rPr>
      </w:pPr>
      <w:r>
        <w:rPr>
          <w:sz w:val="22"/>
        </w:rPr>
        <w:t>Mengumpulkan data-data yang berkaitan dengan LAKIP pada Badan Pengelola Keuangan</w:t>
      </w:r>
      <w:r>
        <w:rPr>
          <w:spacing w:val="-52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Pendapatan Daerah Kota</w:t>
      </w:r>
      <w:r>
        <w:rPr>
          <w:spacing w:val="-2"/>
          <w:sz w:val="22"/>
        </w:rPr>
        <w:t> </w:t>
      </w:r>
      <w:r>
        <w:rPr>
          <w:sz w:val="22"/>
        </w:rPr>
        <w:t>Tomohon.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40" w:lineRule="auto" w:before="0" w:after="0"/>
        <w:ind w:left="831" w:right="122" w:hanging="284"/>
        <w:jc w:val="both"/>
        <w:rPr>
          <w:sz w:val="22"/>
        </w:rPr>
      </w:pPr>
      <w:r>
        <w:rPr>
          <w:sz w:val="22"/>
        </w:rPr>
        <w:t>Menganalisis Laporan Akuntabiletas Kinerja dan Akuntabilitas Keuangan pada Badan</w:t>
      </w:r>
      <w:r>
        <w:rPr>
          <w:spacing w:val="1"/>
          <w:sz w:val="22"/>
        </w:rPr>
        <w:t> </w:t>
      </w:r>
      <w:r>
        <w:rPr>
          <w:sz w:val="22"/>
        </w:rPr>
        <w:t>Pengelola</w:t>
      </w:r>
      <w:r>
        <w:rPr>
          <w:spacing w:val="-3"/>
          <w:sz w:val="22"/>
        </w:rPr>
        <w:t> </w:t>
      </w:r>
      <w:r>
        <w:rPr>
          <w:sz w:val="22"/>
        </w:rPr>
        <w:t>Keuangan dan Pendapatan</w:t>
      </w:r>
      <w:r>
        <w:rPr>
          <w:spacing w:val="-2"/>
          <w:sz w:val="22"/>
        </w:rPr>
        <w:t> </w:t>
      </w:r>
      <w:r>
        <w:rPr>
          <w:sz w:val="22"/>
        </w:rPr>
        <w:t>Daerah</w:t>
      </w:r>
      <w:r>
        <w:rPr>
          <w:spacing w:val="-2"/>
          <w:sz w:val="22"/>
        </w:rPr>
        <w:t> </w:t>
      </w:r>
      <w:r>
        <w:rPr>
          <w:sz w:val="22"/>
        </w:rPr>
        <w:t>Kota</w:t>
      </w:r>
      <w:r>
        <w:rPr>
          <w:spacing w:val="-2"/>
          <w:sz w:val="22"/>
        </w:rPr>
        <w:t> </w:t>
      </w:r>
      <w:r>
        <w:rPr>
          <w:sz w:val="22"/>
        </w:rPr>
        <w:t>Tomohon tahun 2020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40" w:lineRule="auto" w:before="0" w:after="0"/>
        <w:ind w:left="831" w:right="116" w:hanging="284"/>
        <w:jc w:val="both"/>
        <w:rPr>
          <w:sz w:val="22"/>
        </w:rPr>
      </w:pPr>
      <w:r>
        <w:rPr>
          <w:sz w:val="22"/>
        </w:rPr>
        <w:t>Langkah selanjutnya adalah Menganalisis LAKIP berdasarkan Permen Pendayagunaan</w:t>
      </w:r>
      <w:r>
        <w:rPr>
          <w:spacing w:val="1"/>
          <w:sz w:val="22"/>
        </w:rPr>
        <w:t> </w:t>
      </w:r>
      <w:r>
        <w:rPr>
          <w:sz w:val="22"/>
        </w:rPr>
        <w:t>Aparatur Negara (PAN) dan Reformasi Birokrasi (RB) Nomor 53 Tahun 2014 tentang</w:t>
      </w:r>
      <w:r>
        <w:rPr>
          <w:spacing w:val="1"/>
          <w:sz w:val="22"/>
        </w:rPr>
        <w:t> </w:t>
      </w:r>
      <w:r>
        <w:rPr>
          <w:sz w:val="22"/>
        </w:rPr>
        <w:t>Petunjuk Teknis Perjanjian Kinerja, Pelaporan Kinerja dan Tata Cara Reviu Atas Laporan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-1"/>
          <w:sz w:val="22"/>
        </w:rPr>
        <w:t> </w:t>
      </w:r>
      <w:r>
        <w:rPr>
          <w:sz w:val="22"/>
        </w:rPr>
        <w:t>Instansi</w:t>
      </w:r>
      <w:r>
        <w:rPr>
          <w:spacing w:val="1"/>
          <w:sz w:val="22"/>
        </w:rPr>
        <w:t> </w:t>
      </w:r>
      <w:r>
        <w:rPr>
          <w:sz w:val="22"/>
        </w:rPr>
        <w:t>Pemerintah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40" w:lineRule="auto" w:before="0" w:after="0"/>
        <w:ind w:left="831" w:right="0" w:hanging="284"/>
        <w:jc w:val="both"/>
        <w:rPr>
          <w:sz w:val="22"/>
        </w:rPr>
      </w:pPr>
      <w:r>
        <w:rPr>
          <w:sz w:val="22"/>
        </w:rPr>
        <w:t>Menarik</w:t>
      </w:r>
      <w:r>
        <w:rPr>
          <w:spacing w:val="-5"/>
          <w:sz w:val="22"/>
        </w:rPr>
        <w:t> </w:t>
      </w:r>
      <w:r>
        <w:rPr>
          <w:sz w:val="22"/>
        </w:rPr>
        <w:t>Kesimpulan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memberikan</w:t>
      </w:r>
      <w:r>
        <w:rPr>
          <w:spacing w:val="-1"/>
          <w:sz w:val="22"/>
        </w:rPr>
        <w:t> </w:t>
      </w:r>
      <w:r>
        <w:rPr>
          <w:sz w:val="22"/>
        </w:rPr>
        <w:t>saran.</w:t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numPr>
          <w:ilvl w:val="0"/>
          <w:numId w:val="5"/>
        </w:numPr>
        <w:tabs>
          <w:tab w:pos="1269" w:val="left" w:leader="none"/>
        </w:tabs>
        <w:spacing w:line="240" w:lineRule="auto" w:before="1" w:after="0"/>
        <w:ind w:left="1268" w:right="0" w:hanging="721"/>
        <w:jc w:val="both"/>
      </w:pPr>
      <w:r>
        <w:rPr/>
        <w:t>HASIL</w:t>
      </w:r>
      <w:r>
        <w:rPr>
          <w:spacing w:val="-4"/>
        </w:rPr>
        <w:t> </w:t>
      </w:r>
      <w:r>
        <w:rPr/>
        <w:t>PENELITIAN DAN</w:t>
      </w:r>
      <w:r>
        <w:rPr>
          <w:spacing w:val="-2"/>
        </w:rPr>
        <w:t> </w:t>
      </w:r>
      <w:r>
        <w:rPr/>
        <w:t>PEMBAHASAN</w:t>
      </w:r>
    </w:p>
    <w:p>
      <w:pPr>
        <w:pStyle w:val="ListParagraph"/>
        <w:numPr>
          <w:ilvl w:val="1"/>
          <w:numId w:val="5"/>
        </w:numPr>
        <w:tabs>
          <w:tab w:pos="1269" w:val="left" w:leader="none"/>
        </w:tabs>
        <w:spacing w:line="250" w:lineRule="exact" w:before="1" w:after="0"/>
        <w:ind w:left="1268" w:right="0" w:hanging="721"/>
        <w:jc w:val="both"/>
        <w:rPr>
          <w:b/>
          <w:sz w:val="22"/>
        </w:rPr>
      </w:pPr>
      <w:r>
        <w:rPr>
          <w:b/>
          <w:sz w:val="22"/>
        </w:rPr>
        <w:t>Hasil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Penelitian</w:t>
      </w:r>
    </w:p>
    <w:p>
      <w:pPr>
        <w:pStyle w:val="BodyText"/>
        <w:ind w:right="123" w:firstLine="708"/>
      </w:pPr>
      <w:r>
        <w:rPr/>
        <w:t>Dalam penelitian ini akan dijelaskan Laporan Kinerja Instansi Pemerintah (LAKIP)</w:t>
      </w:r>
      <w:r>
        <w:rPr>
          <w:spacing w:val="1"/>
        </w:rPr>
        <w:t> </w:t>
      </w:r>
      <w:r>
        <w:rPr/>
        <w:t>Badan Pengelolaan Keuangan dan Pendapatan Daerah Kota Tomohon Tahun 2020, yang</w:t>
      </w:r>
      <w:r>
        <w:rPr>
          <w:spacing w:val="1"/>
        </w:rPr>
        <w:t> </w:t>
      </w:r>
      <w:r>
        <w:rPr/>
        <w:t>terdiri dari</w:t>
      </w:r>
      <w:r>
        <w:rPr>
          <w:spacing w:val="1"/>
        </w:rPr>
        <w:t> </w:t>
      </w:r>
      <w:r>
        <w:rPr/>
        <w:t>4 bab yaitu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252" w:lineRule="exact" w:before="0" w:after="0"/>
        <w:ind w:left="831" w:right="0" w:hanging="284"/>
        <w:jc w:val="both"/>
        <w:rPr>
          <w:sz w:val="22"/>
        </w:rPr>
      </w:pPr>
      <w:r>
        <w:rPr>
          <w:sz w:val="22"/>
        </w:rPr>
        <w:t>Bab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Pendahuluan</w:t>
      </w:r>
    </w:p>
    <w:p>
      <w:pPr>
        <w:pStyle w:val="BodyText"/>
        <w:ind w:left="831" w:right="122"/>
      </w:pPr>
      <w:r>
        <w:rPr/>
        <w:t>Pada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Keungan dan Pendapatan Daerah Kota Tomohon, tugas pokok dan fungsi, dasar hukum,</w:t>
      </w:r>
      <w:r>
        <w:rPr>
          <w:spacing w:val="1"/>
        </w:rPr>
        <w:t> </w:t>
      </w:r>
      <w:r>
        <w:rPr/>
        <w:t>aspek</w:t>
      </w:r>
      <w:r>
        <w:rPr>
          <w:spacing w:val="-3"/>
        </w:rPr>
        <w:t> </w:t>
      </w:r>
      <w:r>
        <w:rPr/>
        <w:t>strategis, serta struktur organisai.</w:t>
      </w: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252" w:lineRule="exact" w:before="0" w:after="0"/>
        <w:ind w:left="831" w:right="0" w:hanging="284"/>
        <w:jc w:val="both"/>
        <w:rPr>
          <w:sz w:val="22"/>
        </w:rPr>
      </w:pPr>
      <w:r>
        <w:rPr>
          <w:sz w:val="22"/>
        </w:rPr>
        <w:t>Bab II</w:t>
      </w:r>
      <w:r>
        <w:rPr>
          <w:spacing w:val="-2"/>
          <w:sz w:val="22"/>
        </w:rPr>
        <w:t> </w:t>
      </w:r>
      <w:r>
        <w:rPr>
          <w:sz w:val="22"/>
        </w:rPr>
        <w:t>Perencanaan</w:t>
      </w:r>
      <w:r>
        <w:rPr>
          <w:spacing w:val="-3"/>
          <w:sz w:val="22"/>
        </w:rPr>
        <w:t> </w:t>
      </w:r>
      <w:r>
        <w:rPr>
          <w:sz w:val="22"/>
        </w:rPr>
        <w:t>Kinerja</w:t>
      </w:r>
    </w:p>
    <w:p>
      <w:pPr>
        <w:pStyle w:val="BodyText"/>
        <w:ind w:left="831" w:right="120"/>
      </w:pPr>
      <w:r>
        <w:rPr/>
        <w:t>Pada bab ini diuraikan</w:t>
      </w:r>
      <w:r>
        <w:rPr>
          <w:spacing w:val="1"/>
        </w:rPr>
        <w:t> </w:t>
      </w:r>
      <w:r>
        <w:rPr/>
        <w:t>ringkasan/ikhtisar perjanjian</w:t>
      </w:r>
      <w:r>
        <w:rPr>
          <w:spacing w:val="1"/>
        </w:rPr>
        <w:t> </w:t>
      </w:r>
      <w:r>
        <w:rPr/>
        <w:t>kinerja dan</w:t>
      </w:r>
      <w:r>
        <w:rPr>
          <w:spacing w:val="56"/>
        </w:rPr>
        <w:t> </w:t>
      </w:r>
      <w:r>
        <w:rPr/>
        <w:t>perencanaan angaran</w:t>
      </w:r>
      <w:r>
        <w:rPr>
          <w:spacing w:val="1"/>
        </w:rPr>
        <w:t> </w:t>
      </w:r>
      <w:r>
        <w:rPr/>
        <w:t>tahun</w:t>
      </w:r>
      <w:r>
        <w:rPr>
          <w:spacing w:val="-2"/>
        </w:rPr>
        <w:t> </w:t>
      </w:r>
      <w:r>
        <w:rPr/>
        <w:t>2020.</w:t>
      </w: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251" w:lineRule="exact" w:before="0" w:after="0"/>
        <w:ind w:left="831" w:right="0" w:hanging="284"/>
        <w:jc w:val="both"/>
        <w:rPr>
          <w:sz w:val="22"/>
        </w:rPr>
      </w:pPr>
      <w:r>
        <w:rPr>
          <w:sz w:val="22"/>
        </w:rPr>
        <w:t>Bab</w:t>
      </w:r>
      <w:r>
        <w:rPr>
          <w:spacing w:val="-2"/>
          <w:sz w:val="22"/>
        </w:rPr>
        <w:t> </w:t>
      </w:r>
      <w:r>
        <w:rPr>
          <w:sz w:val="22"/>
        </w:rPr>
        <w:t>III</w:t>
      </w:r>
      <w:r>
        <w:rPr>
          <w:spacing w:val="-2"/>
          <w:sz w:val="22"/>
        </w:rPr>
        <w:t> </w:t>
      </w:r>
      <w:r>
        <w:rPr>
          <w:sz w:val="22"/>
        </w:rPr>
        <w:t>Akuntabilitas</w:t>
      </w:r>
      <w:r>
        <w:rPr>
          <w:spacing w:val="-3"/>
          <w:sz w:val="22"/>
        </w:rPr>
        <w:t> </w:t>
      </w:r>
      <w:r>
        <w:rPr>
          <w:sz w:val="22"/>
        </w:rPr>
        <w:t>Kinerja</w:t>
      </w:r>
    </w:p>
    <w:p>
      <w:pPr>
        <w:pStyle w:val="BodyText"/>
        <w:spacing w:before="2"/>
        <w:ind w:left="831" w:right="123"/>
      </w:pPr>
      <w:r>
        <w:rPr/>
        <w:t>Pada bab ini</w:t>
      </w:r>
      <w:r>
        <w:rPr>
          <w:spacing w:val="1"/>
        </w:rPr>
        <w:t> </w:t>
      </w:r>
      <w:r>
        <w:rPr/>
        <w:t>disajikan pengukuran kinerja, evaluasi dan analisis capaian kinerja, realisisai</w:t>
      </w:r>
      <w:r>
        <w:rPr>
          <w:spacing w:val="-52"/>
        </w:rPr>
        <w:t> </w:t>
      </w:r>
      <w:r>
        <w:rPr/>
        <w:t>anggaran</w:t>
      </w:r>
      <w:r>
        <w:rPr>
          <w:spacing w:val="-1"/>
        </w:rPr>
        <w:t> </w:t>
      </w:r>
      <w:r>
        <w:rPr/>
        <w:t>dan laporan keuagan pemerintah</w:t>
      </w:r>
      <w:r>
        <w:rPr>
          <w:spacing w:val="-2"/>
        </w:rPr>
        <w:t> </w:t>
      </w:r>
      <w:r>
        <w:rPr/>
        <w:t>daerah.</w:t>
      </w: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252" w:lineRule="exact" w:before="1" w:after="0"/>
        <w:ind w:left="831" w:right="0" w:hanging="284"/>
        <w:jc w:val="both"/>
        <w:rPr>
          <w:sz w:val="22"/>
        </w:rPr>
      </w:pPr>
      <w:r>
        <w:rPr>
          <w:sz w:val="22"/>
        </w:rPr>
        <w:t>Bab</w:t>
      </w:r>
      <w:r>
        <w:rPr>
          <w:spacing w:val="-1"/>
          <w:sz w:val="22"/>
        </w:rPr>
        <w:t> </w:t>
      </w:r>
      <w:r>
        <w:rPr>
          <w:sz w:val="22"/>
        </w:rPr>
        <w:t>IV</w:t>
      </w:r>
      <w:r>
        <w:rPr>
          <w:spacing w:val="1"/>
          <w:sz w:val="22"/>
        </w:rPr>
        <w:t> </w:t>
      </w:r>
      <w:r>
        <w:rPr>
          <w:sz w:val="22"/>
        </w:rPr>
        <w:t>Penutup</w:t>
      </w:r>
    </w:p>
    <w:p>
      <w:pPr>
        <w:pStyle w:val="BodyText"/>
        <w:ind w:left="831" w:right="121"/>
      </w:pPr>
      <w:r>
        <w:rPr/>
        <w:t>Pada bab ini diuraikan kesimpulan menyeluruh dari Laporan Kinerja Badan Pengelolaan</w:t>
      </w:r>
      <w:r>
        <w:rPr>
          <w:spacing w:val="1"/>
        </w:rPr>
        <w:t> </w:t>
      </w:r>
      <w:r>
        <w:rPr/>
        <w:t>Keungan dan Pendapatan Daerah Kota Tomohon tahun 2020 dan cara kedepan yang akan</w:t>
      </w:r>
      <w:r>
        <w:rPr>
          <w:spacing w:val="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untuk</w:t>
      </w:r>
      <w:r>
        <w:rPr>
          <w:spacing w:val="-3"/>
        </w:rPr>
        <w:t> </w:t>
      </w:r>
      <w:r>
        <w:rPr/>
        <w:t>meningktan kinerja.</w:t>
      </w:r>
    </w:p>
    <w:p>
      <w:pPr>
        <w:pStyle w:val="Heading1"/>
        <w:numPr>
          <w:ilvl w:val="2"/>
          <w:numId w:val="5"/>
        </w:numPr>
        <w:tabs>
          <w:tab w:pos="1379" w:val="left" w:leader="none"/>
        </w:tabs>
        <w:spacing w:line="240" w:lineRule="auto" w:before="3" w:after="0"/>
        <w:ind w:left="1268" w:right="117" w:hanging="720"/>
        <w:jc w:val="both"/>
      </w:pPr>
      <w:r>
        <w:rPr>
          <w:b w:val="0"/>
        </w:rPr>
        <w:tab/>
      </w:r>
      <w:r>
        <w:rPr/>
        <w:t>LAKIP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Pendapatan</w:t>
      </w:r>
      <w:r>
        <w:rPr>
          <w:spacing w:val="56"/>
        </w:rPr>
        <w:t> </w:t>
      </w:r>
      <w:r>
        <w:rPr/>
        <w:t>Daerah</w:t>
      </w:r>
      <w:r>
        <w:rPr>
          <w:spacing w:val="56"/>
        </w:rPr>
        <w:t> </w:t>
      </w:r>
      <w:r>
        <w:rPr/>
        <w:t>Kota</w:t>
      </w:r>
      <w:r>
        <w:rPr>
          <w:spacing w:val="1"/>
        </w:rPr>
        <w:t> </w:t>
      </w:r>
      <w:r>
        <w:rPr/>
        <w:t>Tomohon</w:t>
      </w:r>
    </w:p>
    <w:p>
      <w:pPr>
        <w:spacing w:before="1"/>
        <w:ind w:left="1378" w:right="0" w:firstLine="0"/>
        <w:jc w:val="left"/>
        <w:rPr>
          <w:b/>
          <w:sz w:val="22"/>
        </w:rPr>
      </w:pPr>
      <w:r>
        <w:rPr>
          <w:b/>
          <w:sz w:val="22"/>
        </w:rPr>
        <w:t>2020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015" w:top="1500" w:bottom="1200" w:left="1720" w:right="1580"/>
        </w:sect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8"/>
        <w:ind w:left="0"/>
        <w:jc w:val="left"/>
        <w:rPr>
          <w:b/>
          <w:sz w:val="18"/>
        </w:rPr>
      </w:pPr>
    </w:p>
    <w:p>
      <w:pPr>
        <w:pStyle w:val="Heading1"/>
        <w:numPr>
          <w:ilvl w:val="3"/>
          <w:numId w:val="5"/>
        </w:numPr>
        <w:tabs>
          <w:tab w:pos="1400" w:val="left" w:leader="none"/>
          <w:tab w:pos="1401" w:val="left" w:leader="none"/>
        </w:tabs>
        <w:spacing w:line="240" w:lineRule="auto" w:before="92" w:after="0"/>
        <w:ind w:left="1400" w:right="120" w:hanging="852"/>
        <w:jc w:val="left"/>
      </w:pPr>
      <w:r>
        <w:rPr/>
        <w:t>Capaian</w:t>
      </w:r>
      <w:r>
        <w:rPr>
          <w:spacing w:val="32"/>
        </w:rPr>
        <w:t> </w:t>
      </w:r>
      <w:r>
        <w:rPr/>
        <w:t>Program</w:t>
      </w:r>
      <w:r>
        <w:rPr>
          <w:spacing w:val="36"/>
        </w:rPr>
        <w:t> </w:t>
      </w:r>
      <w:r>
        <w:rPr/>
        <w:t>dan</w:t>
      </w:r>
      <w:r>
        <w:rPr>
          <w:spacing w:val="35"/>
        </w:rPr>
        <w:t> </w:t>
      </w:r>
      <w:r>
        <w:rPr/>
        <w:t>Indikator</w:t>
      </w:r>
      <w:r>
        <w:rPr>
          <w:spacing w:val="33"/>
        </w:rPr>
        <w:t> </w:t>
      </w:r>
      <w:r>
        <w:rPr/>
        <w:t>Kinerja</w:t>
      </w:r>
      <w:r>
        <w:rPr>
          <w:spacing w:val="33"/>
        </w:rPr>
        <w:t> </w:t>
      </w:r>
      <w:r>
        <w:rPr/>
        <w:t>Badan</w:t>
      </w:r>
      <w:r>
        <w:rPr>
          <w:spacing w:val="30"/>
        </w:rPr>
        <w:t> </w:t>
      </w:r>
      <w:r>
        <w:rPr/>
        <w:t>Pengelolaan</w:t>
      </w:r>
      <w:r>
        <w:rPr>
          <w:spacing w:val="33"/>
        </w:rPr>
        <w:t> </w:t>
      </w:r>
      <w:r>
        <w:rPr/>
        <w:t>Keuangan</w:t>
      </w:r>
      <w:r>
        <w:rPr>
          <w:spacing w:val="31"/>
        </w:rPr>
        <w:t> </w:t>
      </w:r>
      <w:r>
        <w:rPr/>
        <w:t>dan</w:t>
      </w:r>
      <w:r>
        <w:rPr>
          <w:spacing w:val="-52"/>
        </w:rPr>
        <w:t> </w:t>
      </w:r>
      <w:r>
        <w:rPr/>
        <w:t>Pendapatan Daerah</w:t>
      </w:r>
      <w:r>
        <w:rPr>
          <w:spacing w:val="-3"/>
        </w:rPr>
        <w:t> </w:t>
      </w:r>
      <w:r>
        <w:rPr/>
        <w:t>Kota</w:t>
      </w:r>
      <w:r>
        <w:rPr>
          <w:spacing w:val="-3"/>
        </w:rPr>
        <w:t> </w:t>
      </w:r>
      <w:r>
        <w:rPr/>
        <w:t>Tomohon</w:t>
      </w:r>
    </w:p>
    <w:p>
      <w:pPr>
        <w:spacing w:before="0" w:after="2"/>
        <w:ind w:left="1542" w:right="500" w:hanging="994"/>
        <w:jc w:val="left"/>
        <w:rPr>
          <w:b/>
          <w:sz w:val="22"/>
        </w:rPr>
      </w:pPr>
      <w:r>
        <w:rPr>
          <w:b/>
          <w:sz w:val="22"/>
        </w:rPr>
        <w:t>Tabel 4.1 Capaian Program Kinerja Badan Pengelolaan Keuangan dan Pendapatan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Daerah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Kota Tomohon</w:t>
      </w:r>
    </w:p>
    <w:tbl>
      <w:tblPr>
        <w:tblW w:w="0" w:type="auto"/>
        <w:jc w:val="left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2835"/>
        <w:gridCol w:w="991"/>
        <w:gridCol w:w="1114"/>
      </w:tblGrid>
      <w:tr>
        <w:trPr>
          <w:trHeight w:val="251" w:hRule="atLeast"/>
        </w:trPr>
        <w:tc>
          <w:tcPr>
            <w:tcW w:w="3193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Program/Kegiatan</w:t>
            </w:r>
          </w:p>
        </w:tc>
        <w:tc>
          <w:tcPr>
            <w:tcW w:w="2835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Indikator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Kinerja</w:t>
            </w:r>
          </w:p>
        </w:tc>
        <w:tc>
          <w:tcPr>
            <w:tcW w:w="991" w:type="dxa"/>
          </w:tcPr>
          <w:p>
            <w:pPr>
              <w:pStyle w:val="TableParagraph"/>
              <w:spacing w:line="232" w:lineRule="exact"/>
              <w:ind w:left="157" w:right="1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Target</w:t>
            </w:r>
          </w:p>
        </w:tc>
        <w:tc>
          <w:tcPr>
            <w:tcW w:w="1114" w:type="dxa"/>
          </w:tcPr>
          <w:p>
            <w:pPr>
              <w:pStyle w:val="TableParagraph"/>
              <w:spacing w:line="232" w:lineRule="exact"/>
              <w:ind w:left="120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Realisasi</w:t>
            </w:r>
          </w:p>
        </w:tc>
      </w:tr>
      <w:tr>
        <w:trPr>
          <w:trHeight w:val="2277" w:hRule="atLeast"/>
        </w:trPr>
        <w:tc>
          <w:tcPr>
            <w:tcW w:w="3193" w:type="dxa"/>
          </w:tcPr>
          <w:p>
            <w:pPr>
              <w:pStyle w:val="TableParagraph"/>
              <w:ind w:left="369" w:right="337" w:hanging="262"/>
              <w:rPr>
                <w:b/>
                <w:sz w:val="22"/>
              </w:rPr>
            </w:pPr>
            <w:r>
              <w:rPr>
                <w:b/>
                <w:sz w:val="22"/>
              </w:rPr>
              <w:t>1. Program Pelayanan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Administrasi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Perkantoran</w:t>
            </w:r>
          </w:p>
          <w:p>
            <w:pPr>
              <w:pStyle w:val="TableParagraph"/>
              <w:spacing w:line="242" w:lineRule="auto"/>
              <w:ind w:left="369" w:right="862" w:hanging="152"/>
              <w:rPr>
                <w:sz w:val="22"/>
              </w:rPr>
            </w:pP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Penyediaan Jasa Surat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Menyurat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3" w:val="left" w:leader="none"/>
              </w:tabs>
              <w:spacing w:line="240" w:lineRule="auto" w:before="0" w:after="0"/>
              <w:ind w:left="369" w:right="159" w:hanging="152"/>
              <w:jc w:val="left"/>
              <w:rPr>
                <w:sz w:val="22"/>
              </w:rPr>
            </w:pPr>
            <w:r>
              <w:rPr>
                <w:sz w:val="22"/>
              </w:rPr>
              <w:t>Penyediaan Jasa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Komunikasi,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Listrik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3" w:val="left" w:leader="none"/>
              </w:tabs>
              <w:spacing w:line="250" w:lineRule="atLeast" w:before="0" w:after="0"/>
              <w:ind w:left="369" w:right="612" w:hanging="152"/>
              <w:jc w:val="left"/>
              <w:rPr>
                <w:sz w:val="22"/>
              </w:rPr>
            </w:pPr>
            <w:r>
              <w:rPr>
                <w:sz w:val="22"/>
              </w:rPr>
              <w:t>Penyediaan Jasa Jaminan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Pemeliharaan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253" w:right="554" w:hanging="147"/>
              <w:rPr>
                <w:sz w:val="22"/>
              </w:rPr>
            </w:pP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Tersedianya Jasa Surat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Menyurat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3" w:val="left" w:leader="none"/>
              </w:tabs>
              <w:spacing w:line="240" w:lineRule="auto" w:before="1" w:after="0"/>
              <w:ind w:left="253" w:right="178" w:hanging="147"/>
              <w:jc w:val="left"/>
              <w:rPr>
                <w:sz w:val="22"/>
              </w:rPr>
            </w:pPr>
            <w:r>
              <w:rPr>
                <w:sz w:val="22"/>
              </w:rPr>
              <w:t>Tersedianya Jasa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Komunikasi, Sumber Daya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 Listrik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3" w:val="left" w:leader="none"/>
              </w:tabs>
              <w:spacing w:line="254" w:lineRule="exact" w:before="0" w:after="0"/>
              <w:ind w:left="253" w:right="301" w:hanging="147"/>
              <w:jc w:val="left"/>
              <w:rPr>
                <w:sz w:val="22"/>
              </w:rPr>
            </w:pPr>
            <w:r>
              <w:rPr>
                <w:sz w:val="22"/>
              </w:rPr>
              <w:t>Tersedianya Jasa Jaminan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Pemeliharaan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Kesehatan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55" w:right="148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114" w:type="dxa"/>
          </w:tcPr>
          <w:p>
            <w:pPr>
              <w:pStyle w:val="TableParagraph"/>
              <w:spacing w:line="247" w:lineRule="exact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95,22%</w:t>
            </w:r>
          </w:p>
        </w:tc>
      </w:tr>
      <w:tr>
        <w:trPr>
          <w:trHeight w:val="2783" w:hRule="atLeast"/>
        </w:trPr>
        <w:tc>
          <w:tcPr>
            <w:tcW w:w="3193" w:type="dxa"/>
          </w:tcPr>
          <w:p>
            <w:pPr>
              <w:pStyle w:val="TableParagraph"/>
              <w:ind w:left="369" w:right="679" w:hanging="262"/>
              <w:rPr>
                <w:b/>
                <w:sz w:val="22"/>
              </w:rPr>
            </w:pPr>
            <w:r>
              <w:rPr>
                <w:b/>
                <w:sz w:val="22"/>
              </w:rPr>
              <w:t>2. Program Peningkatan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Sarana dan Prasarana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Aparatur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3" w:val="left" w:leader="none"/>
              </w:tabs>
              <w:spacing w:line="242" w:lineRule="auto" w:before="0" w:after="0"/>
              <w:ind w:left="369" w:right="618" w:hanging="142"/>
              <w:jc w:val="left"/>
              <w:rPr>
                <w:sz w:val="22"/>
              </w:rPr>
            </w:pPr>
            <w:r>
              <w:rPr>
                <w:sz w:val="22"/>
              </w:rPr>
              <w:t>Pengadaan Perlengkapan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Gedung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Kantor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3" w:val="left" w:leader="none"/>
              </w:tabs>
              <w:spacing w:line="242" w:lineRule="auto" w:before="0" w:after="0"/>
              <w:ind w:left="369" w:right="246" w:hanging="142"/>
              <w:jc w:val="left"/>
              <w:rPr>
                <w:sz w:val="22"/>
              </w:rPr>
            </w:pPr>
            <w:r>
              <w:rPr>
                <w:sz w:val="22"/>
              </w:rPr>
              <w:t>Pengadaan Peralatan Gedung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Kantor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3" w:val="left" w:leader="none"/>
              </w:tabs>
              <w:spacing w:line="240" w:lineRule="auto" w:before="0" w:after="0"/>
              <w:ind w:left="369" w:right="338" w:hanging="142"/>
              <w:jc w:val="left"/>
              <w:rPr>
                <w:sz w:val="22"/>
              </w:rPr>
            </w:pPr>
            <w:r>
              <w:rPr>
                <w:sz w:val="22"/>
              </w:rPr>
              <w:t>Pemeliharaan Rutin/Berkala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Gedung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Kantor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253" w:right="243" w:hanging="147"/>
              <w:rPr>
                <w:sz w:val="22"/>
              </w:rPr>
            </w:pP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Tersedianya Perlengkapan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Gedung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Kantor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3" w:val="left" w:leader="none"/>
              </w:tabs>
              <w:spacing w:line="240" w:lineRule="auto" w:before="0" w:after="0"/>
              <w:ind w:left="253" w:right="734" w:hanging="147"/>
              <w:jc w:val="left"/>
              <w:rPr>
                <w:sz w:val="22"/>
              </w:rPr>
            </w:pPr>
            <w:r>
              <w:rPr>
                <w:sz w:val="22"/>
              </w:rPr>
              <w:t>Tersedianya Peraltan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Gedung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Kantor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3" w:val="left" w:leader="none"/>
              </w:tabs>
              <w:spacing w:line="240" w:lineRule="auto" w:before="1" w:after="0"/>
              <w:ind w:left="253" w:right="580" w:hanging="147"/>
              <w:jc w:val="left"/>
              <w:rPr>
                <w:sz w:val="22"/>
              </w:rPr>
            </w:pPr>
            <w:r>
              <w:rPr>
                <w:sz w:val="22"/>
              </w:rPr>
              <w:t>Terlaksananya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Pemeliharaan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Rutin/Berkala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Gedung</w:t>
            </w:r>
          </w:p>
          <w:p>
            <w:pPr>
              <w:pStyle w:val="TableParagraph"/>
              <w:spacing w:line="240" w:lineRule="exact"/>
              <w:ind w:left="253"/>
              <w:rPr>
                <w:sz w:val="22"/>
              </w:rPr>
            </w:pPr>
            <w:r>
              <w:rPr>
                <w:sz w:val="22"/>
              </w:rPr>
              <w:t>Kantor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55" w:right="148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114" w:type="dxa"/>
          </w:tcPr>
          <w:p>
            <w:pPr>
              <w:pStyle w:val="TableParagraph"/>
              <w:spacing w:line="247" w:lineRule="exact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97,10%</w:t>
            </w:r>
          </w:p>
        </w:tc>
      </w:tr>
      <w:tr>
        <w:trPr>
          <w:trHeight w:val="2277" w:hRule="atLeast"/>
        </w:trPr>
        <w:tc>
          <w:tcPr>
            <w:tcW w:w="3193" w:type="dxa"/>
          </w:tcPr>
          <w:p>
            <w:pPr>
              <w:pStyle w:val="TableParagraph"/>
              <w:ind w:left="369" w:right="520" w:hanging="262"/>
              <w:rPr>
                <w:b/>
                <w:sz w:val="22"/>
              </w:rPr>
            </w:pPr>
            <w:r>
              <w:rPr>
                <w:b/>
                <w:sz w:val="22"/>
              </w:rPr>
              <w:t>3. Program Peningkatan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Kapasitas Sumber Daya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Aparatur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3" w:val="left" w:leader="none"/>
              </w:tabs>
              <w:spacing w:line="240" w:lineRule="auto" w:before="0" w:after="0"/>
              <w:ind w:left="369" w:right="588" w:hanging="142"/>
              <w:jc w:val="left"/>
              <w:rPr>
                <w:sz w:val="22"/>
              </w:rPr>
            </w:pPr>
            <w:r>
              <w:rPr>
                <w:sz w:val="22"/>
              </w:rPr>
              <w:t>Pendidikan dan Peralatan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5" w:val="left" w:leader="none"/>
              </w:tabs>
              <w:spacing w:line="240" w:lineRule="auto" w:before="0" w:after="0"/>
              <w:ind w:left="369" w:right="715" w:hanging="142"/>
              <w:jc w:val="left"/>
              <w:rPr>
                <w:sz w:val="22"/>
              </w:rPr>
            </w:pPr>
            <w:r>
              <w:rPr>
                <w:sz w:val="22"/>
              </w:rPr>
              <w:t>Bimbingan Teknis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Implementasi Peraturan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Perundang-Undangan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253" w:right="450" w:hanging="147"/>
              <w:rPr>
                <w:sz w:val="22"/>
              </w:rPr>
            </w:pP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Tersedianya Pendidikan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Peralatan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Formal</w:t>
            </w:r>
          </w:p>
          <w:p>
            <w:pPr>
              <w:pStyle w:val="TableParagraph"/>
              <w:ind w:left="253" w:right="255" w:hanging="147"/>
              <w:rPr>
                <w:sz w:val="22"/>
              </w:rPr>
            </w:pPr>
            <w:r>
              <w:rPr>
                <w:sz w:val="22"/>
              </w:rPr>
              <w:t>- Terlaksananya Bimbingan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Teknis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Impelementasi</w:t>
            </w:r>
          </w:p>
          <w:p>
            <w:pPr>
              <w:pStyle w:val="TableParagraph"/>
              <w:spacing w:line="252" w:lineRule="exact"/>
              <w:ind w:left="253" w:right="639"/>
              <w:rPr>
                <w:sz w:val="22"/>
              </w:rPr>
            </w:pPr>
            <w:r>
              <w:rPr>
                <w:sz w:val="22"/>
              </w:rPr>
              <w:t>Peraturan Perundang-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Undangan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55" w:right="148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114" w:type="dxa"/>
          </w:tcPr>
          <w:p>
            <w:pPr>
              <w:pStyle w:val="TableParagraph"/>
              <w:spacing w:line="247" w:lineRule="exact"/>
              <w:ind w:left="120" w:right="109"/>
              <w:jc w:val="center"/>
              <w:rPr>
                <w:sz w:val="22"/>
              </w:rPr>
            </w:pPr>
            <w:r>
              <w:rPr>
                <w:sz w:val="22"/>
              </w:rPr>
              <w:t>71%</w:t>
            </w:r>
          </w:p>
        </w:tc>
      </w:tr>
      <w:tr>
        <w:trPr>
          <w:trHeight w:val="3036" w:hRule="atLeast"/>
        </w:trPr>
        <w:tc>
          <w:tcPr>
            <w:tcW w:w="3193" w:type="dxa"/>
          </w:tcPr>
          <w:p>
            <w:pPr>
              <w:pStyle w:val="TableParagraph"/>
              <w:ind w:left="369" w:right="190" w:hanging="262"/>
              <w:rPr>
                <w:b/>
                <w:sz w:val="22"/>
              </w:rPr>
            </w:pPr>
            <w:r>
              <w:rPr>
                <w:b/>
                <w:sz w:val="22"/>
              </w:rPr>
              <w:t>4. Program Peningkatan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Pengembangan Sistem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Pelaporan Capaian Kinerja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Keuangan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3" w:val="left" w:leader="none"/>
              </w:tabs>
              <w:spacing w:line="240" w:lineRule="auto" w:before="0" w:after="0"/>
              <w:ind w:left="369" w:right="197" w:hanging="142"/>
              <w:jc w:val="left"/>
              <w:rPr>
                <w:sz w:val="22"/>
              </w:rPr>
            </w:pPr>
            <w:r>
              <w:rPr>
                <w:sz w:val="22"/>
              </w:rPr>
              <w:t>Penyusunan Laporan Capaian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Kinerja dan Ikhtisar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Realisasi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Kinerja SKPD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3" w:val="left" w:leader="none"/>
              </w:tabs>
              <w:spacing w:line="240" w:lineRule="auto" w:before="0" w:after="0"/>
              <w:ind w:left="369" w:right="825" w:hanging="142"/>
              <w:jc w:val="left"/>
              <w:rPr>
                <w:sz w:val="22"/>
              </w:rPr>
            </w:pPr>
            <w:r>
              <w:rPr>
                <w:sz w:val="22"/>
              </w:rPr>
              <w:t>Penyusunan Pelaporan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Keuangan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Sementara</w:t>
            </w:r>
          </w:p>
          <w:p>
            <w:pPr>
              <w:pStyle w:val="TableParagraph"/>
              <w:spacing w:line="252" w:lineRule="exact"/>
              <w:ind w:left="369" w:right="729" w:hanging="142"/>
              <w:rPr>
                <w:sz w:val="22"/>
              </w:rPr>
            </w:pPr>
            <w:r>
              <w:rPr>
                <w:sz w:val="22"/>
              </w:rPr>
              <w:t>-Penyusunan Pelaporan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Keuangan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Akhir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Tahun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3" w:val="left" w:leader="none"/>
              </w:tabs>
              <w:spacing w:line="240" w:lineRule="auto" w:before="176" w:after="0"/>
              <w:ind w:left="253" w:right="675" w:hanging="147"/>
              <w:jc w:val="left"/>
              <w:rPr>
                <w:sz w:val="22"/>
              </w:rPr>
            </w:pPr>
            <w:r>
              <w:rPr>
                <w:sz w:val="22"/>
              </w:rPr>
              <w:t>Tersusunnya Laporan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Capaian Kinerja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Ikhtisar dan Realisasi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Kinerja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SKPD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3" w:val="left" w:leader="none"/>
              </w:tabs>
              <w:spacing w:line="240" w:lineRule="auto" w:before="1" w:after="0"/>
              <w:ind w:left="253" w:right="527" w:hanging="147"/>
              <w:jc w:val="left"/>
              <w:rPr>
                <w:sz w:val="22"/>
              </w:rPr>
            </w:pPr>
            <w:r>
              <w:rPr>
                <w:sz w:val="22"/>
              </w:rPr>
              <w:t>Tersusunnya Pelaporan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Keuangan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Sementara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3" w:val="left" w:leader="none"/>
              </w:tabs>
              <w:spacing w:line="252" w:lineRule="exact" w:before="0" w:after="0"/>
              <w:ind w:left="253" w:right="489" w:hanging="147"/>
              <w:jc w:val="left"/>
              <w:rPr>
                <w:sz w:val="22"/>
              </w:rPr>
            </w:pPr>
            <w:r>
              <w:rPr>
                <w:sz w:val="22"/>
              </w:rPr>
              <w:t>Tersusunnya Pelaporan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Keuangan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Akhir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Tahun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55" w:right="148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114" w:type="dxa"/>
          </w:tcPr>
          <w:p>
            <w:pPr>
              <w:pStyle w:val="TableParagraph"/>
              <w:spacing w:line="247" w:lineRule="exact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98,69%</w:t>
            </w:r>
          </w:p>
        </w:tc>
      </w:tr>
    </w:tbl>
    <w:p>
      <w:pPr>
        <w:spacing w:after="0" w:line="247" w:lineRule="exact"/>
        <w:jc w:val="center"/>
        <w:rPr>
          <w:sz w:val="22"/>
        </w:rPr>
        <w:sectPr>
          <w:pgSz w:w="12240" w:h="15840"/>
          <w:pgMar w:header="0" w:footer="1015" w:top="1500" w:bottom="1200" w:left="1720" w:right="1580"/>
        </w:sect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9"/>
        <w:ind w:left="0"/>
        <w:jc w:val="left"/>
        <w:rPr>
          <w:b/>
          <w:sz w:val="26"/>
        </w:rPr>
      </w:pPr>
    </w:p>
    <w:tbl>
      <w:tblPr>
        <w:tblW w:w="0" w:type="auto"/>
        <w:jc w:val="left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2835"/>
        <w:gridCol w:w="991"/>
        <w:gridCol w:w="1114"/>
      </w:tblGrid>
      <w:tr>
        <w:trPr>
          <w:trHeight w:val="1770" w:hRule="atLeast"/>
        </w:trPr>
        <w:tc>
          <w:tcPr>
            <w:tcW w:w="3193" w:type="dxa"/>
          </w:tcPr>
          <w:p>
            <w:pPr>
              <w:pStyle w:val="TableParagraph"/>
              <w:ind w:left="369" w:right="716" w:hanging="262"/>
              <w:rPr>
                <w:b/>
                <w:sz w:val="22"/>
              </w:rPr>
            </w:pPr>
            <w:r>
              <w:rPr>
                <w:b/>
                <w:sz w:val="22"/>
              </w:rPr>
              <w:t>5. Program Perencanaan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Perangkat Daerah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3" w:val="left" w:leader="none"/>
              </w:tabs>
              <w:spacing w:line="240" w:lineRule="auto" w:before="0" w:after="0"/>
              <w:ind w:left="369" w:right="235" w:hanging="142"/>
              <w:jc w:val="left"/>
              <w:rPr>
                <w:sz w:val="22"/>
              </w:rPr>
            </w:pPr>
            <w:r>
              <w:rPr>
                <w:sz w:val="22"/>
              </w:rPr>
              <w:t>Penyusunan Rencana Kinerja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Perangkat Daerah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3" w:val="left" w:leader="none"/>
              </w:tabs>
              <w:spacing w:line="240" w:lineRule="auto" w:before="0" w:after="0"/>
              <w:ind w:left="369" w:right="134" w:hanging="142"/>
              <w:jc w:val="left"/>
              <w:rPr>
                <w:sz w:val="22"/>
              </w:rPr>
            </w:pPr>
            <w:r>
              <w:rPr>
                <w:sz w:val="22"/>
              </w:rPr>
              <w:t>Penyusunan Evaluasi Rencana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Perangkat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253" w:right="273" w:hanging="147"/>
              <w:rPr>
                <w:sz w:val="22"/>
              </w:rPr>
            </w:pP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Tersusunnya Rencana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Kinerja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Perangkat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  <w:p>
            <w:pPr>
              <w:pStyle w:val="TableParagraph"/>
              <w:spacing w:before="1"/>
              <w:ind w:left="253" w:right="332" w:hanging="147"/>
              <w:rPr>
                <w:sz w:val="22"/>
              </w:rPr>
            </w:pPr>
            <w:r>
              <w:rPr>
                <w:sz w:val="22"/>
              </w:rPr>
              <w:t>- Tersusunnya Evaluasi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Rencana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Kerja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Perangkat</w:t>
            </w:r>
          </w:p>
          <w:p>
            <w:pPr>
              <w:pStyle w:val="TableParagraph"/>
              <w:spacing w:line="238" w:lineRule="exact"/>
              <w:ind w:left="253"/>
              <w:rPr>
                <w:sz w:val="22"/>
              </w:rPr>
            </w:pPr>
            <w:r>
              <w:rPr>
                <w:sz w:val="22"/>
              </w:rPr>
              <w:t>Daerah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55" w:right="148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114" w:type="dxa"/>
          </w:tcPr>
          <w:p>
            <w:pPr>
              <w:pStyle w:val="TableParagraph"/>
              <w:spacing w:line="247" w:lineRule="exact"/>
              <w:ind w:left="120" w:right="109"/>
              <w:jc w:val="center"/>
              <w:rPr>
                <w:sz w:val="22"/>
              </w:rPr>
            </w:pPr>
            <w:r>
              <w:rPr>
                <w:sz w:val="22"/>
              </w:rPr>
              <w:t>80%</w:t>
            </w:r>
          </w:p>
        </w:tc>
      </w:tr>
      <w:tr>
        <w:trPr>
          <w:trHeight w:val="2529" w:hRule="atLeast"/>
        </w:trPr>
        <w:tc>
          <w:tcPr>
            <w:tcW w:w="3193" w:type="dxa"/>
          </w:tcPr>
          <w:p>
            <w:pPr>
              <w:pStyle w:val="TableParagraph"/>
              <w:ind w:left="369" w:right="171" w:hanging="262"/>
              <w:rPr>
                <w:b/>
                <w:sz w:val="22"/>
              </w:rPr>
            </w:pPr>
            <w:r>
              <w:rPr>
                <w:b/>
                <w:sz w:val="22"/>
              </w:rPr>
              <w:t>6. Program Peningkatan dan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Pengembangan Pendapatan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Daerah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3" w:val="left" w:leader="none"/>
              </w:tabs>
              <w:spacing w:line="240" w:lineRule="auto" w:before="0" w:after="0"/>
              <w:ind w:left="369" w:right="287" w:hanging="142"/>
              <w:jc w:val="both"/>
              <w:rPr>
                <w:sz w:val="22"/>
              </w:rPr>
            </w:pPr>
            <w:r>
              <w:rPr>
                <w:sz w:val="22"/>
              </w:rPr>
              <w:t>Pencetakan, Pendistribusian,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dan Pengendalian Objek dan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Subjek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Pajak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3" w:val="left" w:leader="none"/>
              </w:tabs>
              <w:spacing w:line="240" w:lineRule="auto" w:before="0" w:after="0"/>
              <w:ind w:left="369" w:right="302" w:hanging="142"/>
              <w:jc w:val="both"/>
              <w:rPr>
                <w:sz w:val="22"/>
              </w:rPr>
            </w:pPr>
            <w:r>
              <w:rPr>
                <w:sz w:val="22"/>
              </w:rPr>
              <w:t>Penagihan Pajak Daerah dan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Piutang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3" w:val="left" w:leader="none"/>
              </w:tabs>
              <w:spacing w:line="240" w:lineRule="auto" w:before="200" w:after="0"/>
              <w:ind w:left="253" w:right="194" w:hanging="147"/>
              <w:jc w:val="left"/>
              <w:rPr>
                <w:sz w:val="22"/>
              </w:rPr>
            </w:pPr>
            <w:r>
              <w:rPr>
                <w:sz w:val="22"/>
              </w:rPr>
              <w:t>Terlaksananya Pencetakan,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Pendistribusian,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Pengendalian Objek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Subjek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Pajak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3" w:val="left" w:leader="none"/>
              </w:tabs>
              <w:spacing w:line="240" w:lineRule="auto" w:before="1" w:after="0"/>
              <w:ind w:left="253" w:right="288" w:hanging="147"/>
              <w:jc w:val="left"/>
              <w:rPr>
                <w:sz w:val="22"/>
              </w:rPr>
            </w:pPr>
            <w:r>
              <w:rPr>
                <w:sz w:val="22"/>
              </w:rPr>
              <w:t>Terlaksananya Penagihan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Daerah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Piutang</w:t>
            </w:r>
          </w:p>
          <w:p>
            <w:pPr>
              <w:pStyle w:val="TableParagraph"/>
              <w:spacing w:line="238" w:lineRule="exact" w:before="1"/>
              <w:ind w:left="253"/>
              <w:rPr>
                <w:sz w:val="22"/>
              </w:rPr>
            </w:pPr>
            <w:r>
              <w:rPr>
                <w:sz w:val="22"/>
              </w:rPr>
              <w:t>Pajak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55" w:right="148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114" w:type="dxa"/>
          </w:tcPr>
          <w:p>
            <w:pPr>
              <w:pStyle w:val="TableParagraph"/>
              <w:spacing w:line="247" w:lineRule="exact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71,27%</w:t>
            </w:r>
          </w:p>
        </w:tc>
      </w:tr>
      <w:tr>
        <w:trPr>
          <w:trHeight w:val="2277" w:hRule="atLeast"/>
        </w:trPr>
        <w:tc>
          <w:tcPr>
            <w:tcW w:w="3193" w:type="dxa"/>
          </w:tcPr>
          <w:p>
            <w:pPr>
              <w:pStyle w:val="TableParagraph"/>
              <w:ind w:left="369" w:right="160" w:hanging="262"/>
              <w:rPr>
                <w:b/>
                <w:sz w:val="22"/>
              </w:rPr>
            </w:pPr>
            <w:r>
              <w:rPr>
                <w:b/>
                <w:sz w:val="22"/>
              </w:rPr>
              <w:t>7. Program Peningkatan dan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Pengembangan Pengelolaan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Keuangan Daerah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3" w:val="left" w:leader="none"/>
              </w:tabs>
              <w:spacing w:line="240" w:lineRule="auto" w:before="0" w:after="0"/>
              <w:ind w:left="369" w:right="445" w:hanging="142"/>
              <w:jc w:val="left"/>
              <w:rPr>
                <w:sz w:val="22"/>
              </w:rPr>
            </w:pPr>
            <w:r>
              <w:rPr>
                <w:sz w:val="22"/>
              </w:rPr>
              <w:t>Penyusunan Perancangan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Peraturan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Daerah Tentang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APBD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3" w:val="left" w:leader="none"/>
              </w:tabs>
              <w:spacing w:line="240" w:lineRule="auto" w:before="0" w:after="0"/>
              <w:ind w:left="369" w:right="659" w:hanging="142"/>
              <w:jc w:val="left"/>
              <w:rPr>
                <w:sz w:val="22"/>
              </w:rPr>
            </w:pPr>
            <w:r>
              <w:rPr>
                <w:sz w:val="22"/>
              </w:rPr>
              <w:t>Penyusunan Rancangan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Peraturan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KHD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Tentang</w:t>
            </w:r>
          </w:p>
          <w:p>
            <w:pPr>
              <w:pStyle w:val="TableParagraph"/>
              <w:spacing w:line="238" w:lineRule="exact"/>
              <w:ind w:left="369"/>
              <w:rPr>
                <w:sz w:val="22"/>
              </w:rPr>
            </w:pPr>
            <w:r>
              <w:rPr>
                <w:sz w:val="22"/>
              </w:rPr>
              <w:t>Penjabaran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APBD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3" w:val="left" w:leader="none"/>
              </w:tabs>
              <w:spacing w:line="240" w:lineRule="auto" w:before="202" w:after="0"/>
              <w:ind w:left="253" w:right="185" w:hanging="147"/>
              <w:jc w:val="left"/>
              <w:rPr>
                <w:sz w:val="22"/>
              </w:rPr>
            </w:pPr>
            <w:r>
              <w:rPr>
                <w:sz w:val="22"/>
              </w:rPr>
              <w:t>Terlaksananya Penyusunan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Perancangan Peraturan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Daerah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Tentang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APBD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3" w:val="left" w:leader="none"/>
              </w:tabs>
              <w:spacing w:line="240" w:lineRule="auto" w:before="0" w:after="0"/>
              <w:ind w:left="253" w:right="159" w:hanging="147"/>
              <w:jc w:val="left"/>
              <w:rPr>
                <w:sz w:val="22"/>
              </w:rPr>
            </w:pPr>
            <w:r>
              <w:rPr>
                <w:sz w:val="22"/>
              </w:rPr>
              <w:t>Terlaksananya Penyusunan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Rancangan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Peraturan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KHD</w:t>
            </w:r>
          </w:p>
          <w:p>
            <w:pPr>
              <w:pStyle w:val="TableParagraph"/>
              <w:spacing w:line="238" w:lineRule="exact"/>
              <w:ind w:left="253"/>
              <w:rPr>
                <w:sz w:val="22"/>
              </w:rPr>
            </w:pPr>
            <w:r>
              <w:rPr>
                <w:sz w:val="22"/>
              </w:rPr>
              <w:t>Tentang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Penjabaran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APBD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55" w:right="148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114" w:type="dxa"/>
          </w:tcPr>
          <w:p>
            <w:pPr>
              <w:pStyle w:val="TableParagraph"/>
              <w:spacing w:line="247" w:lineRule="exact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97,89%</w:t>
            </w:r>
          </w:p>
        </w:tc>
      </w:tr>
      <w:tr>
        <w:trPr>
          <w:trHeight w:val="2783" w:hRule="atLeast"/>
        </w:trPr>
        <w:tc>
          <w:tcPr>
            <w:tcW w:w="3193" w:type="dxa"/>
          </w:tcPr>
          <w:p>
            <w:pPr>
              <w:pStyle w:val="TableParagraph"/>
              <w:ind w:left="369" w:right="495" w:hanging="262"/>
              <w:rPr>
                <w:b/>
                <w:sz w:val="22"/>
              </w:rPr>
            </w:pPr>
            <w:r>
              <w:rPr>
                <w:b/>
                <w:sz w:val="22"/>
              </w:rPr>
              <w:t>8. Program Pengembangan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Sistem Informasi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Pengelolaan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Keuangan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53" w:val="left" w:leader="none"/>
              </w:tabs>
              <w:spacing w:line="242" w:lineRule="auto" w:before="0" w:after="0"/>
              <w:ind w:left="369" w:right="200" w:hanging="142"/>
              <w:jc w:val="left"/>
              <w:rPr>
                <w:sz w:val="22"/>
              </w:rPr>
            </w:pPr>
            <w:r>
              <w:rPr>
                <w:sz w:val="22"/>
              </w:rPr>
              <w:t>Penyusunan Sistem Informasi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Keuangan Daerah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53" w:val="left" w:leader="none"/>
              </w:tabs>
              <w:spacing w:line="240" w:lineRule="auto" w:before="0" w:after="0"/>
              <w:ind w:left="369" w:right="474" w:hanging="142"/>
              <w:jc w:val="left"/>
              <w:rPr>
                <w:sz w:val="22"/>
              </w:rPr>
            </w:pPr>
            <w:r>
              <w:rPr>
                <w:sz w:val="22"/>
              </w:rPr>
              <w:t>Pengembangan 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Layanan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E-Money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One Day Service Key (E-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ODSK)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253" w:right="202" w:hanging="147"/>
              <w:rPr>
                <w:sz w:val="22"/>
              </w:rPr>
            </w:pP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Tersusunnya penyusunan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informasi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keuangan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  <w:p>
            <w:pPr>
              <w:pStyle w:val="TableParagraph"/>
              <w:spacing w:before="2"/>
              <w:ind w:left="253" w:right="294" w:hanging="147"/>
              <w:rPr>
                <w:sz w:val="22"/>
              </w:rPr>
            </w:pPr>
            <w:r>
              <w:rPr>
                <w:sz w:val="22"/>
              </w:rPr>
              <w:t>- Terlaksananya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pengembangan 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layanan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E-Money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(E-</w:t>
            </w:r>
          </w:p>
          <w:p>
            <w:pPr>
              <w:pStyle w:val="TableParagraph"/>
              <w:spacing w:line="239" w:lineRule="exact"/>
              <w:ind w:left="253"/>
              <w:rPr>
                <w:sz w:val="22"/>
              </w:rPr>
            </w:pPr>
            <w:r>
              <w:rPr>
                <w:sz w:val="22"/>
              </w:rPr>
              <w:t>MAS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ODSK)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55" w:right="148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114" w:type="dxa"/>
          </w:tcPr>
          <w:p>
            <w:pPr>
              <w:pStyle w:val="TableParagraph"/>
              <w:spacing w:line="247" w:lineRule="exact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97,41%</w:t>
            </w:r>
          </w:p>
        </w:tc>
      </w:tr>
      <w:tr>
        <w:trPr>
          <w:trHeight w:val="1771" w:hRule="atLeast"/>
        </w:trPr>
        <w:tc>
          <w:tcPr>
            <w:tcW w:w="3193" w:type="dxa"/>
          </w:tcPr>
          <w:p>
            <w:pPr>
              <w:pStyle w:val="TableParagraph"/>
              <w:ind w:left="369" w:right="160" w:hanging="262"/>
              <w:rPr>
                <w:b/>
                <w:sz w:val="22"/>
              </w:rPr>
            </w:pPr>
            <w:r>
              <w:rPr>
                <w:b/>
                <w:sz w:val="22"/>
              </w:rPr>
              <w:t>9. Program Peningkatan dan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Pengembangan Pengelolaan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Barang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53" w:val="left" w:leader="none"/>
              </w:tabs>
              <w:spacing w:line="242" w:lineRule="auto" w:before="0" w:after="0"/>
              <w:ind w:left="369" w:right="381" w:hanging="142"/>
              <w:jc w:val="left"/>
              <w:rPr>
                <w:sz w:val="22"/>
              </w:rPr>
            </w:pPr>
            <w:r>
              <w:rPr>
                <w:sz w:val="22"/>
              </w:rPr>
              <w:t>Penyusunan Standar Satuan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Harga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53" w:val="left" w:leader="none"/>
              </w:tabs>
              <w:spacing w:line="248" w:lineRule="exact" w:before="0" w:after="0"/>
              <w:ind w:left="352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Penyusunan RKBMD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3" w:val="left" w:leader="none"/>
              </w:tabs>
              <w:spacing w:line="240" w:lineRule="auto" w:before="200" w:after="0"/>
              <w:ind w:left="253" w:right="355" w:hanging="147"/>
              <w:jc w:val="left"/>
              <w:rPr>
                <w:sz w:val="22"/>
              </w:rPr>
            </w:pPr>
            <w:r>
              <w:rPr>
                <w:sz w:val="22"/>
              </w:rPr>
              <w:t>Tersusunnya penyusunan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standar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satuan harga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3" w:val="left" w:leader="none"/>
              </w:tabs>
              <w:spacing w:line="252" w:lineRule="exact" w:before="0" w:after="0"/>
              <w:ind w:left="253" w:right="355" w:hanging="147"/>
              <w:jc w:val="left"/>
              <w:rPr>
                <w:sz w:val="22"/>
              </w:rPr>
            </w:pPr>
            <w:r>
              <w:rPr>
                <w:sz w:val="22"/>
              </w:rPr>
              <w:t>Tersusunnya penyusunan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RKBMD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155" w:right="148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1114" w:type="dxa"/>
          </w:tcPr>
          <w:p>
            <w:pPr>
              <w:pStyle w:val="TableParagraph"/>
              <w:spacing w:line="247" w:lineRule="exact"/>
              <w:ind w:left="119" w:right="111"/>
              <w:jc w:val="center"/>
              <w:rPr>
                <w:sz w:val="22"/>
              </w:rPr>
            </w:pPr>
            <w:r>
              <w:rPr>
                <w:sz w:val="22"/>
              </w:rPr>
              <w:t>71,98%</w:t>
            </w:r>
          </w:p>
        </w:tc>
      </w:tr>
    </w:tbl>
    <w:p>
      <w:pPr>
        <w:pStyle w:val="Heading1"/>
        <w:numPr>
          <w:ilvl w:val="3"/>
          <w:numId w:val="5"/>
        </w:numPr>
        <w:tabs>
          <w:tab w:pos="1269" w:val="left" w:leader="none"/>
        </w:tabs>
        <w:spacing w:line="252" w:lineRule="exact" w:before="0" w:after="0"/>
        <w:ind w:left="1268" w:right="0" w:hanging="721"/>
        <w:jc w:val="left"/>
      </w:pPr>
      <w:r>
        <w:rPr/>
        <w:t>Laporan Keuangan</w:t>
      </w:r>
      <w:r>
        <w:rPr>
          <w:spacing w:val="-3"/>
        </w:rPr>
        <w:t> </w:t>
      </w:r>
      <w:r>
        <w:rPr/>
        <w:t>Pemerintah Daereah</w:t>
      </w:r>
    </w:p>
    <w:p>
      <w:pPr>
        <w:spacing w:after="0" w:line="252" w:lineRule="exact"/>
        <w:jc w:val="left"/>
        <w:sectPr>
          <w:pgSz w:w="12240" w:h="15840"/>
          <w:pgMar w:header="0" w:footer="1015" w:top="1500" w:bottom="1200" w:left="1720" w:right="1580"/>
        </w:sect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BodyText"/>
        <w:spacing w:before="92"/>
        <w:ind w:right="119" w:firstLine="720"/>
      </w:pPr>
      <w:r>
        <w:rPr/>
        <w:t>Badan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Tomohon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membuat Laporan Keuangan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 (LKPD) Kota Tomohon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wujud</w:t>
      </w:r>
      <w:r>
        <w:rPr>
          <w:spacing w:val="1"/>
        </w:rPr>
        <w:t> </w:t>
      </w:r>
      <w:r>
        <w:rPr/>
        <w:t>pertanggung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menjalankan pengelolaan keuangan</w:t>
      </w:r>
      <w:r>
        <w:rPr>
          <w:spacing w:val="1"/>
        </w:rPr>
        <w:t> </w:t>
      </w:r>
      <w:r>
        <w:rPr/>
        <w:t>yang bersih dan akuntabel, taat pada asas kepatuhan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perundang-undangan,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Daerah.</w:t>
      </w:r>
    </w:p>
    <w:p>
      <w:pPr>
        <w:pStyle w:val="BodyText"/>
        <w:ind w:right="120" w:firstLine="775"/>
      </w:pPr>
      <w:r>
        <w:rPr/>
        <w:t>Atas hasil kerja keras dari semua pihak, seluruh Perangkat Daerah dan Instansi</w:t>
      </w:r>
      <w:r>
        <w:rPr>
          <w:spacing w:val="1"/>
        </w:rPr>
        <w:t> </w:t>
      </w:r>
      <w:r>
        <w:rPr/>
        <w:t>terkait dalam hal pengelolaan keuangan yang bersih dan akuntabel maka Pemerintah Kota</w:t>
      </w:r>
      <w:r>
        <w:rPr>
          <w:spacing w:val="1"/>
        </w:rPr>
        <w:t> </w:t>
      </w:r>
      <w:r>
        <w:rPr/>
        <w:t>Tomohon berhasil mendapatkan opini Wajar Tanpa Pengecualian (WTP) yang ke 7 (tujuh)</w:t>
      </w:r>
      <w:r>
        <w:rPr>
          <w:spacing w:val="1"/>
        </w:rPr>
        <w:t> </w:t>
      </w:r>
      <w:r>
        <w:rPr/>
        <w:t>kali secara berturut-turut dari Badan Pemeriksa Keuangan Republik Indonesia (BPK RI)</w:t>
      </w:r>
      <w:r>
        <w:rPr>
          <w:spacing w:val="1"/>
        </w:rPr>
        <w:t> </w:t>
      </w:r>
      <w:r>
        <w:rPr/>
        <w:t>terhadap Laporan Keuangan Pemerintah Daerah Kota Tomohon tahun 2019, tertanggal 11</w:t>
      </w:r>
      <w:r>
        <w:rPr>
          <w:spacing w:val="1"/>
        </w:rPr>
        <w:t> </w:t>
      </w:r>
      <w:r>
        <w:rPr/>
        <w:t>Mei 2020. Disadari bahwa Opini Wajar Tanpa Pengecualian (WTP) bukan lagi merupakan</w:t>
      </w:r>
      <w:r>
        <w:rPr>
          <w:spacing w:val="1"/>
        </w:rPr>
        <w:t> </w:t>
      </w:r>
      <w:r>
        <w:rPr/>
        <w:t>sebuah prestasi melainkan adalah sebuah kewajiban yang harus dijalankan oleh Pemerintah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Tomohon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Pendapatan Daerah bersama-sama dengan seluruh Perangkat Daerah yang ada dan Instansi</w:t>
      </w:r>
      <w:r>
        <w:rPr>
          <w:spacing w:val="1"/>
        </w:rPr>
        <w:t> </w:t>
      </w:r>
      <w:r>
        <w:rPr/>
        <w:t>terkait, bertekad akan terus bekerja keras untuk mempertahankan opini yang diberikan oleh</w:t>
      </w:r>
      <w:r>
        <w:rPr>
          <w:spacing w:val="1"/>
        </w:rPr>
        <w:t> </w:t>
      </w:r>
      <w:r>
        <w:rPr/>
        <w:t>BPK RI.</w:t>
      </w:r>
    </w:p>
    <w:p>
      <w:pPr>
        <w:pStyle w:val="Heading1"/>
        <w:numPr>
          <w:ilvl w:val="1"/>
          <w:numId w:val="5"/>
        </w:numPr>
        <w:tabs>
          <w:tab w:pos="1269" w:val="left" w:leader="none"/>
        </w:tabs>
        <w:spacing w:line="252" w:lineRule="exact" w:before="6" w:after="0"/>
        <w:ind w:left="1268" w:right="0" w:hanging="721"/>
        <w:jc w:val="both"/>
      </w:pPr>
      <w:r>
        <w:rPr/>
        <w:t>Pembahasan</w:t>
      </w:r>
    </w:p>
    <w:p>
      <w:pPr>
        <w:pStyle w:val="ListParagraph"/>
        <w:numPr>
          <w:ilvl w:val="2"/>
          <w:numId w:val="5"/>
        </w:numPr>
        <w:tabs>
          <w:tab w:pos="1269" w:val="left" w:leader="none"/>
        </w:tabs>
        <w:spacing w:line="240" w:lineRule="auto" w:before="0" w:after="0"/>
        <w:ind w:left="548" w:right="120" w:firstLine="0"/>
        <w:jc w:val="both"/>
        <w:rPr>
          <w:b/>
          <w:sz w:val="22"/>
        </w:rPr>
      </w:pPr>
      <w:r>
        <w:rPr>
          <w:b/>
          <w:sz w:val="22"/>
        </w:rPr>
        <w:t>Evaluasi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LAKIP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dikaitkan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Dengan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Fomat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Penyusunan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LAKIP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Menurut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Permen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&amp; RB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Nomor 53 Tahun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2014</w:t>
      </w:r>
    </w:p>
    <w:p>
      <w:pPr>
        <w:pStyle w:val="BodyText"/>
        <w:ind w:right="118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untuk</w:t>
      </w:r>
      <w:r>
        <w:rPr>
          <w:spacing w:val="55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Laporan Kinerja yang terdapat dalam LAKIP BPKPD apakah sudah sesuai dengan format</w:t>
      </w:r>
      <w:r>
        <w:rPr>
          <w:spacing w:val="1"/>
        </w:rPr>
        <w:t> </w:t>
      </w:r>
      <w:r>
        <w:rPr/>
        <w:t>penyusunan LAKIP yang di atur dalam PerMENPAN &amp; RB 53 Tahun 2014 harus memuat</w:t>
      </w:r>
      <w:r>
        <w:rPr>
          <w:spacing w:val="1"/>
        </w:rPr>
        <w:t> </w:t>
      </w:r>
      <w:r>
        <w:rPr/>
        <w:t>hal-hal berikut:</w:t>
      </w:r>
    </w:p>
    <w:p>
      <w:pPr>
        <w:pStyle w:val="ListParagraph"/>
        <w:numPr>
          <w:ilvl w:val="0"/>
          <w:numId w:val="22"/>
        </w:numPr>
        <w:tabs>
          <w:tab w:pos="695" w:val="left" w:leader="none"/>
        </w:tabs>
        <w:spacing w:line="240" w:lineRule="auto" w:before="0" w:after="0"/>
        <w:ind w:left="548" w:right="118" w:firstLine="0"/>
        <w:jc w:val="both"/>
        <w:rPr>
          <w:sz w:val="22"/>
        </w:rPr>
      </w:pPr>
      <w:r>
        <w:rPr>
          <w:b/>
          <w:sz w:val="22"/>
        </w:rPr>
        <w:t>I. PENDAHULUAN </w:t>
      </w:r>
      <w:r>
        <w:rPr>
          <w:sz w:val="22"/>
        </w:rPr>
        <w:t>: Pada bab ini disajikan hal-hal umum tentang organisai serta uraian</w:t>
      </w:r>
      <w:r>
        <w:rPr>
          <w:spacing w:val="1"/>
          <w:sz w:val="22"/>
        </w:rPr>
        <w:t> </w:t>
      </w:r>
      <w:r>
        <w:rPr>
          <w:sz w:val="22"/>
        </w:rPr>
        <w:t>singkat arahan apa yang dibebankan kepada isntansi (gambaran umum dan tupoksi). Dalam</w:t>
      </w:r>
      <w:r>
        <w:rPr>
          <w:spacing w:val="1"/>
          <w:sz w:val="22"/>
        </w:rPr>
        <w:t> </w:t>
      </w:r>
      <w:r>
        <w:rPr>
          <w:sz w:val="22"/>
        </w:rPr>
        <w:t>LAKIP BPKPD tahun 2020 dijelaskan tentang hal-hal umum tentang instansi berupa sejarah</w:t>
      </w:r>
      <w:r>
        <w:rPr>
          <w:spacing w:val="1"/>
          <w:sz w:val="22"/>
        </w:rPr>
        <w:t> </w:t>
      </w:r>
      <w:r>
        <w:rPr>
          <w:sz w:val="22"/>
        </w:rPr>
        <w:t>BPKPD, visi dan misi BPKPD, dan tujuan pokok serta fungsi BPKPD. Oleh karena itu dapat</w:t>
      </w:r>
      <w:r>
        <w:rPr>
          <w:spacing w:val="1"/>
          <w:sz w:val="22"/>
        </w:rPr>
        <w:t> </w:t>
      </w:r>
      <w:r>
        <w:rPr>
          <w:sz w:val="22"/>
        </w:rPr>
        <w:t>disimpulkan Bab I sudah sesuai dengan format Penyusunan LAKIP menurut Permen PAN &amp;</w:t>
      </w:r>
      <w:r>
        <w:rPr>
          <w:spacing w:val="1"/>
          <w:sz w:val="22"/>
        </w:rPr>
        <w:t> </w:t>
      </w:r>
      <w:r>
        <w:rPr>
          <w:sz w:val="22"/>
        </w:rPr>
        <w:t>RB</w:t>
      </w:r>
      <w:r>
        <w:rPr>
          <w:spacing w:val="-1"/>
          <w:sz w:val="22"/>
        </w:rPr>
        <w:t> </w:t>
      </w:r>
      <w:r>
        <w:rPr>
          <w:sz w:val="22"/>
        </w:rPr>
        <w:t>No. 53 Tahun 2014.</w:t>
      </w:r>
    </w:p>
    <w:p>
      <w:pPr>
        <w:pStyle w:val="ListParagraph"/>
        <w:numPr>
          <w:ilvl w:val="0"/>
          <w:numId w:val="22"/>
        </w:numPr>
        <w:tabs>
          <w:tab w:pos="693" w:val="left" w:leader="none"/>
        </w:tabs>
        <w:spacing w:line="240" w:lineRule="auto" w:before="0" w:after="0"/>
        <w:ind w:left="548" w:right="120" w:firstLine="0"/>
        <w:jc w:val="both"/>
        <w:rPr>
          <w:sz w:val="22"/>
        </w:rPr>
      </w:pPr>
      <w:r>
        <w:rPr>
          <w:b/>
          <w:sz w:val="22"/>
        </w:rPr>
        <w:t>II. PERENCANAAN KINERJA </w:t>
      </w:r>
      <w:r>
        <w:rPr>
          <w:sz w:val="22"/>
        </w:rPr>
        <w:t>: Pada bab ini dijelaskan ringkasan mengenai perjanjian</w:t>
      </w:r>
      <w:r>
        <w:rPr>
          <w:spacing w:val="1"/>
          <w:sz w:val="22"/>
        </w:rPr>
        <w:t> </w:t>
      </w:r>
      <w:r>
        <w:rPr>
          <w:sz w:val="22"/>
        </w:rPr>
        <w:t>kinerja</w:t>
      </w:r>
      <w:r>
        <w:rPr>
          <w:spacing w:val="-3"/>
          <w:sz w:val="22"/>
        </w:rPr>
        <w:t> </w:t>
      </w:r>
      <w:r>
        <w:rPr>
          <w:sz w:val="22"/>
        </w:rPr>
        <w:t>dan perencanaan</w:t>
      </w:r>
      <w:r>
        <w:rPr>
          <w:spacing w:val="-3"/>
          <w:sz w:val="22"/>
        </w:rPr>
        <w:t> </w:t>
      </w:r>
      <w:r>
        <w:rPr>
          <w:sz w:val="22"/>
        </w:rPr>
        <w:t>anggaran pada tahun yang</w:t>
      </w:r>
      <w:r>
        <w:rPr>
          <w:spacing w:val="-2"/>
          <w:sz w:val="22"/>
        </w:rPr>
        <w:t> </w:t>
      </w:r>
      <w:r>
        <w:rPr>
          <w:sz w:val="22"/>
        </w:rPr>
        <w:t>bersangkutan.</w:t>
      </w:r>
    </w:p>
    <w:p>
      <w:pPr>
        <w:pStyle w:val="ListParagraph"/>
        <w:numPr>
          <w:ilvl w:val="0"/>
          <w:numId w:val="23"/>
        </w:numPr>
        <w:tabs>
          <w:tab w:pos="688" w:val="left" w:leader="none"/>
        </w:tabs>
        <w:spacing w:line="240" w:lineRule="auto" w:before="0" w:after="0"/>
        <w:ind w:left="548" w:right="123" w:firstLine="0"/>
        <w:jc w:val="both"/>
        <w:rPr>
          <w:sz w:val="22"/>
        </w:rPr>
      </w:pPr>
      <w:r>
        <w:rPr>
          <w:sz w:val="22"/>
        </w:rPr>
        <w:t>Perjanjian Kinerja, uraian singkat tentang perjanjian kinerja BPKPD yaitu, tujuan, sasaran,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target</w:t>
      </w:r>
      <w:r>
        <w:rPr>
          <w:spacing w:val="1"/>
          <w:sz w:val="22"/>
        </w:rPr>
        <w:t> </w:t>
      </w:r>
      <w:r>
        <w:rPr>
          <w:sz w:val="22"/>
        </w:rPr>
        <w:t>kinerja serta program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</w:t>
      </w:r>
      <w:r>
        <w:rPr>
          <w:sz w:val="22"/>
        </w:rPr>
        <w:t>disusun</w:t>
      </w:r>
      <w:r>
        <w:rPr>
          <w:spacing w:val="-1"/>
          <w:sz w:val="22"/>
        </w:rPr>
        <w:t> </w:t>
      </w:r>
      <w:r>
        <w:rPr>
          <w:sz w:val="22"/>
        </w:rPr>
        <w:t>dalam</w:t>
      </w:r>
      <w:r>
        <w:rPr>
          <w:spacing w:val="-4"/>
          <w:sz w:val="22"/>
        </w:rPr>
        <w:t> </w:t>
      </w:r>
      <w:r>
        <w:rPr>
          <w:sz w:val="22"/>
        </w:rPr>
        <w:t>instansi.</w:t>
      </w:r>
    </w:p>
    <w:p>
      <w:pPr>
        <w:pStyle w:val="ListParagraph"/>
        <w:numPr>
          <w:ilvl w:val="0"/>
          <w:numId w:val="23"/>
        </w:numPr>
        <w:tabs>
          <w:tab w:pos="724" w:val="left" w:leader="none"/>
        </w:tabs>
        <w:spacing w:line="240" w:lineRule="auto" w:before="0" w:after="0"/>
        <w:ind w:left="548" w:right="118" w:firstLine="0"/>
        <w:jc w:val="both"/>
        <w:rPr>
          <w:sz w:val="22"/>
        </w:rPr>
      </w:pPr>
      <w:r>
        <w:rPr>
          <w:sz w:val="22"/>
        </w:rPr>
        <w:t>Perencanaan Anggaran, disajikan perencanaan anggaran untuk mencapai sasaran sesuai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-1"/>
          <w:sz w:val="22"/>
        </w:rPr>
        <w:t> </w:t>
      </w:r>
      <w:r>
        <w:rPr>
          <w:sz w:val="22"/>
        </w:rPr>
        <w:t>program-program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</w:t>
      </w:r>
      <w:r>
        <w:rPr>
          <w:sz w:val="22"/>
        </w:rPr>
        <w:t>diatur pada</w:t>
      </w:r>
      <w:r>
        <w:rPr>
          <w:spacing w:val="-2"/>
          <w:sz w:val="22"/>
        </w:rPr>
        <w:t> </w:t>
      </w:r>
      <w:r>
        <w:rPr>
          <w:sz w:val="22"/>
        </w:rPr>
        <w:t>tahun</w:t>
      </w:r>
      <w:r>
        <w:rPr>
          <w:spacing w:val="-2"/>
          <w:sz w:val="22"/>
        </w:rPr>
        <w:t> </w:t>
      </w:r>
      <w:r>
        <w:rPr>
          <w:sz w:val="22"/>
        </w:rPr>
        <w:t>tersebut.</w:t>
      </w:r>
    </w:p>
    <w:p>
      <w:pPr>
        <w:pStyle w:val="BodyText"/>
        <w:ind w:right="122"/>
      </w:pPr>
      <w:r>
        <w:rPr/>
        <w:t>Oleh karena itu dapat disimpulkan Bab II sudah sesuai dengan format penyusunan LAKIP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Permen PAN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RB</w:t>
      </w:r>
      <w:r>
        <w:rPr>
          <w:spacing w:val="-1"/>
        </w:rPr>
        <w:t> </w:t>
      </w:r>
      <w:r>
        <w:rPr/>
        <w:t>No. 53 Tahun</w:t>
      </w:r>
      <w:r>
        <w:rPr>
          <w:spacing w:val="-3"/>
        </w:rPr>
        <w:t> </w:t>
      </w:r>
      <w:r>
        <w:rPr/>
        <w:t>2014.</w:t>
      </w:r>
    </w:p>
    <w:p>
      <w:pPr>
        <w:pStyle w:val="ListParagraph"/>
        <w:numPr>
          <w:ilvl w:val="0"/>
          <w:numId w:val="24"/>
        </w:numPr>
        <w:tabs>
          <w:tab w:pos="714" w:val="left" w:leader="none"/>
        </w:tabs>
        <w:spacing w:line="240" w:lineRule="auto" w:before="0" w:after="0"/>
        <w:ind w:left="548" w:right="115" w:firstLine="0"/>
        <w:jc w:val="both"/>
        <w:rPr>
          <w:sz w:val="22"/>
        </w:rPr>
      </w:pPr>
      <w:r>
        <w:rPr>
          <w:b/>
          <w:sz w:val="22"/>
        </w:rPr>
        <w:t>III AKUNTABILITAS KINERJA </w:t>
      </w:r>
      <w:r>
        <w:rPr>
          <w:sz w:val="22"/>
        </w:rPr>
        <w:t>: Pada bab ini dijelaskan</w:t>
      </w:r>
      <w:r>
        <w:rPr>
          <w:spacing w:val="1"/>
          <w:sz w:val="22"/>
        </w:rPr>
        <w:t> </w:t>
      </w:r>
      <w:r>
        <w:rPr>
          <w:sz w:val="22"/>
        </w:rPr>
        <w:t>uraian</w:t>
      </w:r>
      <w:r>
        <w:rPr>
          <w:spacing w:val="1"/>
          <w:sz w:val="22"/>
        </w:rPr>
        <w:t> </w:t>
      </w:r>
      <w:r>
        <w:rPr>
          <w:sz w:val="22"/>
        </w:rPr>
        <w:t>hasil pengukuran</w:t>
      </w:r>
      <w:r>
        <w:rPr>
          <w:spacing w:val="1"/>
          <w:sz w:val="22"/>
        </w:rPr>
        <w:t> </w:t>
      </w:r>
      <w:r>
        <w:rPr>
          <w:sz w:val="22"/>
        </w:rPr>
        <w:t>kinerja, evaluasi dan analisi capaian kinerja, serta didalamnya di uraikan secara terstruktur</w:t>
      </w:r>
      <w:r>
        <w:rPr>
          <w:spacing w:val="1"/>
          <w:sz w:val="22"/>
        </w:rPr>
        <w:t> </w:t>
      </w:r>
      <w:r>
        <w:rPr>
          <w:sz w:val="22"/>
        </w:rPr>
        <w:t>sasaran, penyebab keberhasilan, hambatan dan solusi, serta pengunaan sumber daya dalam</w:t>
      </w:r>
      <w:r>
        <w:rPr>
          <w:spacing w:val="1"/>
          <w:sz w:val="22"/>
        </w:rPr>
        <w:t> </w:t>
      </w:r>
      <w:r>
        <w:rPr>
          <w:sz w:val="22"/>
        </w:rPr>
        <w:t>upaya</w:t>
      </w:r>
      <w:r>
        <w:rPr>
          <w:spacing w:val="1"/>
          <w:sz w:val="22"/>
        </w:rPr>
        <w:t> </w:t>
      </w:r>
      <w:r>
        <w:rPr>
          <w:sz w:val="22"/>
        </w:rPr>
        <w:t>pencapaian</w:t>
      </w:r>
      <w:r>
        <w:rPr>
          <w:spacing w:val="1"/>
          <w:sz w:val="22"/>
        </w:rPr>
        <w:t> </w:t>
      </w:r>
      <w:r>
        <w:rPr>
          <w:sz w:val="22"/>
        </w:rPr>
        <w:t>kienrja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maksimal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program</w:t>
      </w:r>
      <w:r>
        <w:rPr>
          <w:spacing w:val="1"/>
          <w:sz w:val="22"/>
        </w:rPr>
        <w:t> </w:t>
      </w:r>
      <w:r>
        <w:rPr>
          <w:sz w:val="22"/>
        </w:rPr>
        <w:t>kegiatan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menunjang</w:t>
      </w:r>
      <w:r>
        <w:rPr>
          <w:spacing w:val="1"/>
          <w:sz w:val="22"/>
        </w:rPr>
        <w:t> </w:t>
      </w:r>
      <w:r>
        <w:rPr>
          <w:sz w:val="22"/>
        </w:rPr>
        <w:t>keberhasilan.</w:t>
      </w:r>
    </w:p>
    <w:p>
      <w:pPr>
        <w:pStyle w:val="BodyText"/>
        <w:ind w:right="121"/>
      </w:pPr>
      <w:r>
        <w:rPr/>
        <w:t>Dalam LAKIP BPKPD tahun 2020 menyajikan realisasi pendapatan asli daerah pada tahun</w:t>
      </w:r>
      <w:r>
        <w:rPr>
          <w:spacing w:val="1"/>
        </w:rPr>
        <w:t> </w:t>
      </w:r>
      <w:r>
        <w:rPr/>
        <w:t>2020</w:t>
      </w:r>
      <w:r>
        <w:rPr>
          <w:spacing w:val="10"/>
        </w:rPr>
        <w:t> </w:t>
      </w:r>
      <w:r>
        <w:rPr/>
        <w:t>sejumlah</w:t>
      </w:r>
      <w:r>
        <w:rPr>
          <w:spacing w:val="11"/>
        </w:rPr>
        <w:t> </w:t>
      </w:r>
      <w:r>
        <w:rPr/>
        <w:t>Rp.54.163.740.488</w:t>
      </w:r>
      <w:r>
        <w:rPr>
          <w:spacing w:val="10"/>
        </w:rPr>
        <w:t> </w:t>
      </w:r>
      <w:r>
        <w:rPr/>
        <w:t>dan</w:t>
      </w:r>
      <w:r>
        <w:rPr>
          <w:spacing w:val="11"/>
        </w:rPr>
        <w:t> </w:t>
      </w:r>
      <w:r>
        <w:rPr/>
        <w:t>yang</w:t>
      </w:r>
      <w:r>
        <w:rPr>
          <w:spacing w:val="8"/>
        </w:rPr>
        <w:t> </w:t>
      </w:r>
      <w:r>
        <w:rPr/>
        <w:t>terealisasi</w:t>
      </w:r>
      <w:r>
        <w:rPr>
          <w:spacing w:val="10"/>
        </w:rPr>
        <w:t> </w:t>
      </w:r>
      <w:r>
        <w:rPr/>
        <w:t>sejumlah</w:t>
      </w:r>
      <w:r>
        <w:rPr>
          <w:spacing w:val="11"/>
        </w:rPr>
        <w:t> </w:t>
      </w:r>
      <w:r>
        <w:rPr/>
        <w:t>Rp40.455.490.838,00.</w:t>
      </w:r>
      <w:r>
        <w:rPr>
          <w:spacing w:val="10"/>
        </w:rPr>
        <w:t> </w:t>
      </w:r>
      <w:r>
        <w:rPr/>
        <w:t>Oleh</w:t>
      </w:r>
    </w:p>
    <w:p>
      <w:pPr>
        <w:spacing w:after="0"/>
        <w:sectPr>
          <w:pgSz w:w="12240" w:h="15840"/>
          <w:pgMar w:header="0" w:footer="1015" w:top="1500" w:bottom="1200" w:left="1720" w:right="158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"/>
        <w:ind w:left="0"/>
        <w:jc w:val="left"/>
        <w:rPr>
          <w:sz w:val="18"/>
        </w:rPr>
      </w:pPr>
    </w:p>
    <w:p>
      <w:pPr>
        <w:pStyle w:val="BodyText"/>
        <w:spacing w:before="92"/>
        <w:ind w:right="120"/>
      </w:pPr>
      <w:r>
        <w:rPr/>
        <w:t>karena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format</w:t>
      </w:r>
      <w:r>
        <w:rPr>
          <w:spacing w:val="1"/>
        </w:rPr>
        <w:t> </w:t>
      </w:r>
      <w:r>
        <w:rPr/>
        <w:t>penyusunan</w:t>
      </w:r>
      <w:r>
        <w:rPr>
          <w:spacing w:val="55"/>
        </w:rPr>
        <w:t> </w:t>
      </w:r>
      <w:r>
        <w:rPr/>
        <w:t>LAKIP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Permen PAN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RB</w:t>
      </w:r>
      <w:r>
        <w:rPr>
          <w:spacing w:val="-1"/>
        </w:rPr>
        <w:t> </w:t>
      </w:r>
      <w:r>
        <w:rPr/>
        <w:t>No. 53 Tahun</w:t>
      </w:r>
      <w:r>
        <w:rPr>
          <w:spacing w:val="-3"/>
        </w:rPr>
        <w:t> </w:t>
      </w:r>
      <w:r>
        <w:rPr/>
        <w:t>2014.</w:t>
      </w:r>
    </w:p>
    <w:p>
      <w:pPr>
        <w:pStyle w:val="ListParagraph"/>
        <w:numPr>
          <w:ilvl w:val="0"/>
          <w:numId w:val="24"/>
        </w:numPr>
        <w:tabs>
          <w:tab w:pos="700" w:val="left" w:leader="none"/>
        </w:tabs>
        <w:spacing w:line="240" w:lineRule="auto" w:before="0" w:after="0"/>
        <w:ind w:left="548" w:right="121" w:firstLine="0"/>
        <w:jc w:val="both"/>
        <w:rPr>
          <w:sz w:val="22"/>
        </w:rPr>
      </w:pPr>
      <w:r>
        <w:rPr>
          <w:b/>
          <w:sz w:val="22"/>
        </w:rPr>
        <w:t>IV PENUTUP </w:t>
      </w:r>
      <w:r>
        <w:rPr>
          <w:sz w:val="22"/>
        </w:rPr>
        <w:t>: Pada bab ini diuraikan secara umum keberhasilan dan kegagalan kinerja</w:t>
      </w:r>
      <w:r>
        <w:rPr>
          <w:spacing w:val="1"/>
          <w:sz w:val="22"/>
        </w:rPr>
        <w:t> </w:t>
      </w:r>
      <w:r>
        <w:rPr>
          <w:sz w:val="22"/>
        </w:rPr>
        <w:t>instansi serta langkah di masa mendatang yang akan dilakukan BPKPD untuk meningkatkan</w:t>
      </w:r>
      <w:r>
        <w:rPr>
          <w:spacing w:val="1"/>
          <w:sz w:val="22"/>
        </w:rPr>
        <w:t> </w:t>
      </w:r>
      <w:r>
        <w:rPr>
          <w:sz w:val="22"/>
        </w:rPr>
        <w:t>kinerjnya. Oleh karena itu dapat disimpulkan Bab III sudah sesuai dengan format penyusunan</w:t>
      </w:r>
      <w:r>
        <w:rPr>
          <w:spacing w:val="-52"/>
          <w:sz w:val="22"/>
        </w:rPr>
        <w:t> </w:t>
      </w:r>
      <w:r>
        <w:rPr>
          <w:sz w:val="22"/>
        </w:rPr>
        <w:t>LAKIP menurut</w:t>
      </w:r>
      <w:r>
        <w:rPr>
          <w:spacing w:val="1"/>
          <w:sz w:val="22"/>
        </w:rPr>
        <w:t> </w:t>
      </w:r>
      <w:r>
        <w:rPr>
          <w:sz w:val="22"/>
        </w:rPr>
        <w:t>Permen PAN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RB</w:t>
      </w:r>
      <w:r>
        <w:rPr>
          <w:spacing w:val="-1"/>
          <w:sz w:val="22"/>
        </w:rPr>
        <w:t> </w:t>
      </w:r>
      <w:r>
        <w:rPr>
          <w:sz w:val="22"/>
        </w:rPr>
        <w:t>No. 53 Tahun</w:t>
      </w:r>
      <w:r>
        <w:rPr>
          <w:spacing w:val="-1"/>
          <w:sz w:val="22"/>
        </w:rPr>
        <w:t> </w:t>
      </w:r>
      <w:r>
        <w:rPr>
          <w:sz w:val="22"/>
        </w:rPr>
        <w:t>2014.</w:t>
      </w:r>
    </w:p>
    <w:p>
      <w:pPr>
        <w:pStyle w:val="Heading1"/>
        <w:spacing w:line="251" w:lineRule="exact" w:before="4"/>
        <w:ind w:left="548" w:firstLine="0"/>
      </w:pPr>
      <w:r>
        <w:rPr/>
        <w:t>4.3.1   </w:t>
      </w:r>
      <w:r>
        <w:rPr>
          <w:spacing w:val="4"/>
        </w:rPr>
        <w:t> </w:t>
      </w:r>
      <w:r>
        <w:rPr/>
        <w:t>Evaluasi</w:t>
      </w:r>
      <w:r>
        <w:rPr>
          <w:spacing w:val="1"/>
        </w:rPr>
        <w:t> </w:t>
      </w:r>
      <w:r>
        <w:rPr/>
        <w:t>Capaian Kinerja</w:t>
      </w:r>
      <w:r>
        <w:rPr>
          <w:spacing w:val="-3"/>
        </w:rPr>
        <w:t> </w:t>
      </w:r>
      <w:r>
        <w:rPr/>
        <w:t>BPKPD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ind w:right="115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Tomohon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motode</w:t>
      </w:r>
      <w:r>
        <w:rPr>
          <w:spacing w:val="1"/>
        </w:rPr>
        <w:t> </w:t>
      </w:r>
      <w:r>
        <w:rPr/>
        <w:t>STRUGES,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dibutuhkan program kinerja dari Badan Pengelolaan Keuangan dan Pendapatan Daerah Kota</w:t>
      </w:r>
      <w:r>
        <w:rPr>
          <w:spacing w:val="1"/>
        </w:rPr>
        <w:t> </w:t>
      </w:r>
      <w:r>
        <w:rPr/>
        <w:t>Tomohon 2020. Berdasarkan dari data tersebut berikut angka indeks pencapaian kinerja di</w:t>
      </w:r>
      <w:r>
        <w:rPr>
          <w:spacing w:val="1"/>
        </w:rPr>
        <w:t> </w:t>
      </w:r>
      <w:r>
        <w:rPr/>
        <w:t>BPKPD</w:t>
      </w:r>
      <w:r>
        <w:rPr>
          <w:spacing w:val="-2"/>
        </w:rPr>
        <w:t> </w:t>
      </w:r>
      <w:r>
        <w:rPr/>
        <w:t>berdarsrkan LAKIP BPKPD</w:t>
      </w:r>
      <w:r>
        <w:rPr>
          <w:spacing w:val="-2"/>
        </w:rPr>
        <w:t> </w:t>
      </w:r>
      <w:r>
        <w:rPr/>
        <w:t>tahun 2020.</w:t>
      </w:r>
    </w:p>
    <w:p>
      <w:pPr>
        <w:pStyle w:val="Heading1"/>
        <w:spacing w:line="250" w:lineRule="exact" w:before="3"/>
        <w:ind w:left="548" w:firstLine="0"/>
      </w:pPr>
      <w:r>
        <w:rPr/>
        <w:t>Angka Indeks</w:t>
      </w:r>
      <w:r>
        <w:rPr>
          <w:spacing w:val="-2"/>
        </w:rPr>
        <w:t> </w:t>
      </w:r>
      <w:r>
        <w:rPr/>
        <w:t>Pencapaian Program</w:t>
      </w:r>
      <w:r>
        <w:rPr>
          <w:spacing w:val="-2"/>
        </w:rPr>
        <w:t> </w:t>
      </w:r>
      <w:r>
        <w:rPr/>
        <w:t>Kinerja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BPKPD</w:t>
      </w:r>
    </w:p>
    <w:p>
      <w:pPr>
        <w:pStyle w:val="BodyText"/>
        <w:spacing w:line="242" w:lineRule="auto"/>
        <w:ind w:right="124" w:firstLine="720"/>
      </w:pPr>
      <w:r>
        <w:rPr/>
        <w:t>Angka</w:t>
      </w:r>
      <w:r>
        <w:rPr>
          <w:spacing w:val="1"/>
        </w:rPr>
        <w:t> </w:t>
      </w:r>
      <w:r>
        <w:rPr/>
        <w:t>indeks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BPKPD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55"/>
        </w:rPr>
        <w:t> </w:t>
      </w:r>
      <w:r>
        <w:rPr/>
        <w:t>dokumen</w:t>
      </w:r>
      <w:r>
        <w:rPr>
          <w:spacing w:val="1"/>
        </w:rPr>
        <w:t> </w:t>
      </w:r>
      <w:r>
        <w:rPr/>
        <w:t>LAKIP</w:t>
      </w:r>
      <w:r>
        <w:rPr>
          <w:spacing w:val="-1"/>
        </w:rPr>
        <w:t> </w:t>
      </w:r>
      <w:r>
        <w:rPr/>
        <w:t>BPKPD, nilai indeks tertinggi 100% dan</w:t>
      </w:r>
      <w:r>
        <w:rPr>
          <w:spacing w:val="-1"/>
        </w:rPr>
        <w:t> </w:t>
      </w:r>
      <w:r>
        <w:rPr/>
        <w:t>terendah adalah 2,99%</w:t>
      </w:r>
    </w:p>
    <w:p>
      <w:pPr>
        <w:pStyle w:val="Heading1"/>
        <w:spacing w:line="251" w:lineRule="exact"/>
        <w:ind w:left="548" w:firstLine="0"/>
      </w:pPr>
      <w:r>
        <w:rPr/>
        <w:t>Kelas</w:t>
      </w:r>
      <w:r>
        <w:rPr>
          <w:spacing w:val="-1"/>
        </w:rPr>
        <w:t> </w:t>
      </w:r>
      <w:r>
        <w:rPr/>
        <w:t>Capaian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Kinerja</w:t>
      </w:r>
    </w:p>
    <w:p>
      <w:pPr>
        <w:pStyle w:val="BodyText"/>
        <w:ind w:right="119" w:firstLine="720"/>
      </w:pPr>
      <w:r>
        <w:rPr/>
        <w:t>Berdasrkan</w:t>
      </w:r>
      <w:r>
        <w:rPr>
          <w:spacing w:val="1"/>
        </w:rPr>
        <w:t> </w:t>
      </w:r>
      <w:r>
        <w:rPr/>
        <w:t>matriks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mengklasifikasikan</w:t>
      </w:r>
      <w:r>
        <w:rPr>
          <w:spacing w:val="1"/>
        </w:rPr>
        <w:t> </w:t>
      </w:r>
      <w:r>
        <w:rPr/>
        <w:t>indeks ke dalam beberapa kategori sehingga terbentuk pemeringkatan pada capaian program</w:t>
      </w:r>
      <w:r>
        <w:rPr>
          <w:spacing w:val="1"/>
        </w:rPr>
        <w:t> </w:t>
      </w:r>
      <w:r>
        <w:rPr/>
        <w:t>kinerja.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STRUGESS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jumlah</w:t>
      </w:r>
      <w:r>
        <w:rPr>
          <w:spacing w:val="55"/>
        </w:rPr>
        <w:t> </w:t>
      </w:r>
      <w:r>
        <w:rPr/>
        <w:t>kelas</w:t>
      </w:r>
      <w:r>
        <w:rPr>
          <w:spacing w:val="1"/>
        </w:rPr>
        <w:t> </w:t>
      </w:r>
      <w:r>
        <w:rPr/>
        <w:t>sebagai berikut:</w:t>
      </w:r>
    </w:p>
    <w:p>
      <w:pPr>
        <w:pStyle w:val="BodyText"/>
        <w:ind w:left="1268" w:right="5973"/>
      </w:pPr>
      <w:r>
        <w:rPr/>
        <w:t>Σ K = 1 + 3,3 log n</w:t>
      </w:r>
      <w:r>
        <w:rPr>
          <w:spacing w:val="-53"/>
        </w:rPr>
        <w:t> </w:t>
      </w:r>
      <w:r>
        <w:rPr/>
        <w:t>Σ</w:t>
      </w:r>
      <w:r>
        <w:rPr>
          <w:spacing w:val="-4"/>
        </w:rPr>
        <w:t> </w:t>
      </w:r>
      <w:r>
        <w:rPr/>
        <w:t>K =</w:t>
      </w:r>
      <w:r>
        <w:rPr>
          <w:spacing w:val="-1"/>
        </w:rPr>
        <w:t> </w:t>
      </w:r>
      <w:r>
        <w:rPr/>
        <w:t>1</w:t>
      </w:r>
      <w:r>
        <w:rPr>
          <w:spacing w:val="-4"/>
        </w:rPr>
        <w:t> </w:t>
      </w:r>
      <w:r>
        <w:rPr/>
        <w:t>+</w:t>
      </w:r>
      <w:r>
        <w:rPr>
          <w:spacing w:val="-1"/>
        </w:rPr>
        <w:t> </w:t>
      </w:r>
      <w:r>
        <w:rPr/>
        <w:t>3,3</w:t>
      </w:r>
      <w:r>
        <w:rPr>
          <w:spacing w:val="-3"/>
        </w:rPr>
        <w:t> </w:t>
      </w:r>
      <w:r>
        <w:rPr/>
        <w:t>log</w:t>
      </w:r>
      <w:r>
        <w:rPr>
          <w:spacing w:val="-4"/>
        </w:rPr>
        <w:t> </w:t>
      </w:r>
      <w:r>
        <w:rPr/>
        <w:t>9</w:t>
      </w:r>
    </w:p>
    <w:p>
      <w:pPr>
        <w:pStyle w:val="BodyText"/>
        <w:spacing w:line="252" w:lineRule="exact"/>
        <w:ind w:left="1988"/>
      </w:pPr>
      <w:r>
        <w:rPr/>
        <w:t>= 1 +</w:t>
      </w:r>
      <w:r>
        <w:rPr>
          <w:spacing w:val="1"/>
        </w:rPr>
        <w:t> </w:t>
      </w:r>
      <w:r>
        <w:rPr/>
        <w:t>3,3</w:t>
      </w:r>
      <w:r>
        <w:rPr>
          <w:spacing w:val="-2"/>
        </w:rPr>
        <w:t> </w:t>
      </w:r>
      <w:r>
        <w:rPr/>
        <w:t>(0,9542)</w:t>
      </w:r>
    </w:p>
    <w:p>
      <w:pPr>
        <w:pStyle w:val="BodyText"/>
        <w:spacing w:line="252" w:lineRule="exact"/>
        <w:ind w:left="1988"/>
      </w:pPr>
      <w:r>
        <w:rPr/>
        <w:t>= 5</w:t>
      </w:r>
    </w:p>
    <w:p>
      <w:pPr>
        <w:pStyle w:val="BodyText"/>
        <w:ind w:right="118" w:firstLine="720"/>
      </w:pPr>
      <w:r>
        <w:rPr/>
        <w:t>Setelah jumlah kelas didapatkan kemudian dicari </w:t>
      </w:r>
      <w:r>
        <w:rPr>
          <w:i/>
        </w:rPr>
        <w:t>range </w:t>
      </w:r>
      <w:r>
        <w:rPr/>
        <w:t>atau rentang data dan yang</w:t>
      </w:r>
      <w:r>
        <w:rPr>
          <w:spacing w:val="1"/>
        </w:rPr>
        <w:t> </w:t>
      </w:r>
      <w:r>
        <w:rPr/>
        <w:t>ada.</w:t>
      </w:r>
      <w:r>
        <w:rPr>
          <w:spacing w:val="-1"/>
        </w:rPr>
        <w:t> </w:t>
      </w:r>
      <w:r>
        <w:rPr>
          <w:i/>
        </w:rPr>
        <w:t>Range</w:t>
      </w:r>
      <w:r>
        <w:rPr>
          <w:i/>
          <w:spacing w:val="-1"/>
        </w:rPr>
        <w:t> </w:t>
      </w:r>
      <w:r>
        <w:rPr/>
        <w:t>ini</w:t>
      </w:r>
      <w:r>
        <w:rPr>
          <w:spacing w:val="1"/>
        </w:rPr>
        <w:t> </w:t>
      </w:r>
      <w:r>
        <w:rPr/>
        <w:t>kemudian</w:t>
      </w:r>
      <w:r>
        <w:rPr>
          <w:spacing w:val="-1"/>
        </w:rPr>
        <w:t> </w:t>
      </w:r>
      <w:r>
        <w:rPr/>
        <w:t>dabagi</w:t>
      </w:r>
      <w:r>
        <w:rPr>
          <w:spacing w:val="1"/>
        </w:rPr>
        <w:t> </w:t>
      </w:r>
      <w:r>
        <w:rPr/>
        <w:t>dengan</w:t>
      </w:r>
      <w:r>
        <w:rPr>
          <w:spacing w:val="-3"/>
        </w:rPr>
        <w:t> </w:t>
      </w:r>
      <w:r>
        <w:rPr/>
        <w:t>jumlah kelas</w:t>
      </w:r>
      <w:r>
        <w:rPr>
          <w:spacing w:val="-1"/>
        </w:rPr>
        <w:t> </w:t>
      </w:r>
      <w:r>
        <w:rPr/>
        <w:t>untuk</w:t>
      </w:r>
      <w:r>
        <w:rPr>
          <w:spacing w:val="-4"/>
        </w:rPr>
        <w:t> </w:t>
      </w:r>
      <w:r>
        <w:rPr/>
        <w:t>memperoleh kelas</w:t>
      </w:r>
      <w:r>
        <w:rPr>
          <w:spacing w:val="-1"/>
        </w:rPr>
        <w:t> </w:t>
      </w:r>
      <w:r>
        <w:rPr/>
        <w:t>interval.</w:t>
      </w:r>
    </w:p>
    <w:p>
      <w:pPr>
        <w:pStyle w:val="BodyText"/>
        <w:ind w:right="1452"/>
      </w:pPr>
      <w:r>
        <w:rPr/>
        <w:t>Perhitungan interval kelas adalah </w:t>
      </w:r>
      <w:r>
        <w:rPr>
          <w:i/>
        </w:rPr>
        <w:t>Range </w:t>
      </w:r>
      <w:r>
        <w:rPr/>
        <w:t>atau rentang data dibagi jumlah kelas.</w:t>
      </w:r>
      <w:r>
        <w:rPr>
          <w:spacing w:val="-52"/>
        </w:rPr>
        <w:t> </w:t>
      </w:r>
      <w:r>
        <w:rPr/>
        <w:t>Berdasarkan</w:t>
      </w:r>
      <w:r>
        <w:rPr>
          <w:spacing w:val="-1"/>
        </w:rPr>
        <w:t> </w:t>
      </w:r>
      <w:r>
        <w:rPr/>
        <w:t>perhitungan diperoleh</w:t>
      </w:r>
      <w:r>
        <w:rPr>
          <w:spacing w:val="-3"/>
        </w:rPr>
        <w:t> </w:t>
      </w:r>
      <w:r>
        <w:rPr/>
        <w:t>interval</w:t>
      </w:r>
      <w:r>
        <w:rPr>
          <w:spacing w:val="-2"/>
        </w:rPr>
        <w:t> </w:t>
      </w:r>
      <w:r>
        <w:rPr/>
        <w:t>atau</w:t>
      </w:r>
      <w:r>
        <w:rPr>
          <w:spacing w:val="-1"/>
        </w:rPr>
        <w:t> </w:t>
      </w:r>
      <w:r>
        <w:rPr/>
        <w:t>lebar</w:t>
      </w:r>
      <w:r>
        <w:rPr>
          <w:spacing w:val="-4"/>
        </w:rPr>
        <w:t> </w:t>
      </w:r>
      <w:r>
        <w:rPr/>
        <w:t>kelas</w:t>
      </w:r>
      <w:r>
        <w:rPr>
          <w:spacing w:val="-1"/>
        </w:rPr>
        <w:t> </w:t>
      </w:r>
      <w:r>
        <w:rPr/>
        <w:t>sebesar 4.</w:t>
      </w:r>
    </w:p>
    <w:p>
      <w:pPr>
        <w:spacing w:line="168" w:lineRule="auto" w:before="16"/>
        <w:ind w:left="548" w:right="0" w:firstLine="0"/>
        <w:jc w:val="both"/>
        <w:rPr>
          <w:rFonts w:ascii="Cambria Math" w:eastAsia="Cambria Math"/>
          <w:sz w:val="16"/>
        </w:rPr>
      </w:pPr>
      <w:r>
        <w:rPr/>
        <w:pict>
          <v:rect style="position:absolute;margin-left:212.089996pt;margin-top:10.255431pt;width:94.8pt;height:.72pt;mso-position-horizontal-relative:page;mso-position-vertical-relative:paragraph;z-index:-16119296" filled="true" fillcolor="#000000" stroked="false">
            <v:fill type="solid"/>
            <w10:wrap type="none"/>
          </v:rect>
        </w:pict>
      </w:r>
      <w:r>
        <w:rPr>
          <w:w w:val="105"/>
          <w:position w:val="-12"/>
          <w:sz w:val="22"/>
        </w:rPr>
        <w:t>Interval/lebar</w:t>
      </w:r>
      <w:r>
        <w:rPr>
          <w:spacing w:val="3"/>
          <w:w w:val="105"/>
          <w:position w:val="-12"/>
          <w:sz w:val="22"/>
        </w:rPr>
        <w:t> </w:t>
      </w:r>
      <w:r>
        <w:rPr>
          <w:w w:val="105"/>
          <w:position w:val="-12"/>
          <w:sz w:val="22"/>
        </w:rPr>
        <w:t>kelas</w:t>
      </w:r>
      <w:r>
        <w:rPr>
          <w:spacing w:val="1"/>
          <w:w w:val="105"/>
          <w:position w:val="-12"/>
          <w:sz w:val="22"/>
        </w:rPr>
        <w:t> </w:t>
      </w:r>
      <w:r>
        <w:rPr>
          <w:rFonts w:ascii="Cambria Math" w:eastAsia="Cambria Math"/>
          <w:w w:val="105"/>
          <w:position w:val="-12"/>
          <w:sz w:val="22"/>
        </w:rPr>
        <w:t>=</w:t>
      </w:r>
      <w:r>
        <w:rPr>
          <w:rFonts w:ascii="Cambria Math" w:eastAsia="Cambria Math"/>
          <w:spacing w:val="14"/>
          <w:w w:val="105"/>
          <w:position w:val="-12"/>
          <w:sz w:val="22"/>
        </w:rPr>
        <w:t> </w:t>
      </w:r>
      <w:r>
        <w:rPr>
          <w:rFonts w:ascii="Cambria Math" w:eastAsia="Cambria Math"/>
          <w:w w:val="105"/>
          <w:sz w:val="16"/>
        </w:rPr>
        <w:t>𝑅𝑎𝑛g𝑒</w:t>
      </w:r>
      <w:r>
        <w:rPr>
          <w:rFonts w:ascii="Cambria Math" w:eastAsia="Cambria Math"/>
          <w:spacing w:val="4"/>
          <w:w w:val="105"/>
          <w:sz w:val="16"/>
        </w:rPr>
        <w:t> </w:t>
      </w:r>
      <w:r>
        <w:rPr>
          <w:rFonts w:ascii="Cambria Math" w:eastAsia="Cambria Math"/>
          <w:w w:val="105"/>
          <w:sz w:val="16"/>
        </w:rPr>
        <w:t>atau</w:t>
      </w:r>
      <w:r>
        <w:rPr>
          <w:rFonts w:ascii="Cambria Math" w:eastAsia="Cambria Math"/>
          <w:spacing w:val="-1"/>
          <w:w w:val="105"/>
          <w:sz w:val="16"/>
        </w:rPr>
        <w:t> </w:t>
      </w:r>
      <w:r>
        <w:rPr>
          <w:rFonts w:ascii="Cambria Math" w:eastAsia="Cambria Math"/>
          <w:w w:val="105"/>
          <w:sz w:val="16"/>
        </w:rPr>
        <w:t>rentang data</w:t>
      </w:r>
    </w:p>
    <w:p>
      <w:pPr>
        <w:spacing w:line="149" w:lineRule="exact" w:before="0"/>
        <w:ind w:left="661" w:right="2657" w:firstLine="0"/>
        <w:jc w:val="center"/>
        <w:rPr>
          <w:rFonts w:ascii="Cambria Math"/>
          <w:sz w:val="16"/>
        </w:rPr>
      </w:pPr>
      <w:r>
        <w:rPr>
          <w:rFonts w:ascii="Cambria Math"/>
          <w:spacing w:val="-1"/>
          <w:w w:val="115"/>
          <w:sz w:val="16"/>
        </w:rPr>
        <w:t>Jumlah</w:t>
      </w:r>
      <w:r>
        <w:rPr>
          <w:rFonts w:ascii="Cambria Math"/>
          <w:spacing w:val="-10"/>
          <w:w w:val="115"/>
          <w:sz w:val="16"/>
        </w:rPr>
        <w:t> </w:t>
      </w:r>
      <w:r>
        <w:rPr>
          <w:rFonts w:ascii="Cambria Math"/>
          <w:spacing w:val="-1"/>
          <w:w w:val="115"/>
          <w:sz w:val="16"/>
        </w:rPr>
        <w:t>kelas</w:t>
      </w:r>
    </w:p>
    <w:p>
      <w:pPr>
        <w:pStyle w:val="BodyText"/>
        <w:spacing w:line="213" w:lineRule="exact" w:before="51"/>
      </w:pPr>
      <w:r>
        <w:rPr/>
        <w:pict>
          <v:rect style="position:absolute;margin-left:212.089996pt;margin-top:9.522161pt;width:28.92pt;height:.72pt;mso-position-horizontal-relative:page;mso-position-vertical-relative:paragraph;z-index:-16118784" filled="true" fillcolor="#000000" stroked="false">
            <v:fill type="solid"/>
            <w10:wrap type="none"/>
          </v:rect>
        </w:pict>
      </w:r>
      <w:r>
        <w:rPr/>
        <w:t>Interval/lebar</w:t>
      </w:r>
      <w:r>
        <w:rPr>
          <w:spacing w:val="14"/>
        </w:rPr>
        <w:t> </w:t>
      </w:r>
      <w:r>
        <w:rPr/>
        <w:t>kelas</w:t>
      </w:r>
      <w:r>
        <w:rPr>
          <w:spacing w:val="12"/>
        </w:rPr>
        <w:t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7"/>
        </w:rPr>
        <w:t> </w:t>
      </w:r>
      <w:r>
        <w:rPr>
          <w:rFonts w:ascii="Cambria Math" w:hAnsi="Cambria Math"/>
          <w:vertAlign w:val="superscript"/>
        </w:rPr>
        <w:t>100−71</w:t>
      </w:r>
      <w:r>
        <w:rPr>
          <w:rFonts w:ascii="Cambria Math" w:hAnsi="Cambria Math"/>
          <w:spacing w:val="23"/>
          <w:vertAlign w:val="baseline"/>
        </w:rPr>
        <w:t> </w:t>
      </w:r>
      <w:r>
        <w:rPr>
          <w:rFonts w:ascii="Cambria Math" w:hAnsi="Cambria Math"/>
          <w:vertAlign w:val="baseline"/>
        </w:rPr>
        <w:t>=</w:t>
      </w:r>
      <w:r>
        <w:rPr>
          <w:rFonts w:ascii="Cambria Math" w:hAnsi="Cambria Math"/>
          <w:spacing w:val="19"/>
          <w:vertAlign w:val="baseline"/>
        </w:rPr>
        <w:t> </w:t>
      </w:r>
      <w:r>
        <w:rPr>
          <w:vertAlign w:val="baseline"/>
        </w:rPr>
        <w:t>5,8</w:t>
      </w:r>
    </w:p>
    <w:p>
      <w:pPr>
        <w:spacing w:line="112" w:lineRule="exact" w:before="0"/>
        <w:ind w:left="2764" w:right="0" w:firstLine="0"/>
        <w:jc w:val="left"/>
        <w:rPr>
          <w:rFonts w:ascii="Cambria Math"/>
          <w:sz w:val="16"/>
        </w:rPr>
      </w:pPr>
      <w:r>
        <w:rPr>
          <w:rFonts w:ascii="Cambria Math"/>
          <w:w w:val="105"/>
          <w:sz w:val="16"/>
        </w:rPr>
        <w:t>5</w:t>
      </w:r>
    </w:p>
    <w:p>
      <w:pPr>
        <w:pStyle w:val="BodyText"/>
        <w:spacing w:line="244" w:lineRule="exact"/>
      </w:pPr>
      <w:r>
        <w:rPr/>
        <w:t>Maka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=</w:t>
      </w:r>
      <w:r>
        <w:rPr>
          <w:spacing w:val="-2"/>
        </w:rPr>
        <w:t> </w:t>
      </w:r>
      <w:r>
        <w:rPr/>
        <w:t>6</w:t>
      </w:r>
    </w:p>
    <w:p>
      <w:pPr>
        <w:pStyle w:val="BodyText"/>
        <w:ind w:right="120"/>
      </w:pPr>
      <w:r>
        <w:rPr/>
        <w:t>Kemudian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distribusi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mengklasifikasikan tiap-tiap kelas kedalam kriteria penilaian. Dari data indeks pencapaian</w:t>
      </w:r>
      <w:r>
        <w:rPr>
          <w:spacing w:val="1"/>
        </w:rPr>
        <w:t> </w:t>
      </w:r>
      <w:r>
        <w:rPr/>
        <w:t>program kinerja BPKPD yang digambarkan diketahui bahwa nilai terendah adalah 71 maka</w:t>
      </w:r>
      <w:r>
        <w:rPr>
          <w:spacing w:val="1"/>
        </w:rPr>
        <w:t> </w:t>
      </w:r>
      <w:r>
        <w:rPr/>
        <w:t>dibuat tabel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data</w:t>
      </w:r>
      <w:r>
        <w:rPr>
          <w:spacing w:val="-2"/>
        </w:rPr>
        <w:t> </w:t>
      </w:r>
      <w:r>
        <w:rPr/>
        <w:t>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71.</w:t>
      </w:r>
    </w:p>
    <w:p>
      <w:pPr>
        <w:pStyle w:val="BodyText"/>
        <w:ind w:right="117" w:firstLine="720"/>
      </w:pPr>
      <w:r>
        <w:rPr/>
        <w:t>Penyusunan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bawah</w:t>
      </w:r>
      <w:r>
        <w:rPr>
          <w:spacing w:val="55"/>
        </w:rPr>
        <w:t> </w:t>
      </w:r>
      <w:r>
        <w:rPr/>
        <w:t>yaitu</w:t>
      </w:r>
      <w:r>
        <w:rPr>
          <w:spacing w:val="55"/>
        </w:rPr>
        <w:t> </w:t>
      </w:r>
      <w:r>
        <w:rPr/>
        <w:t>kelas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indeks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rendah.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lebar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mengkategorikan kelas kedalam kriteria penelitian tertentu berdasarkan angka indeks yang</w:t>
      </w:r>
      <w:r>
        <w:rPr>
          <w:spacing w:val="1"/>
        </w:rPr>
        <w:t> </w:t>
      </w:r>
      <w:r>
        <w:rPr/>
        <w:t>diperoleh. Kriteria penilaian yang dipakai pada 5 kelas yaitu buruk, sangat kurang baik,</w:t>
      </w:r>
      <w:r>
        <w:rPr>
          <w:spacing w:val="1"/>
        </w:rPr>
        <w:t> </w:t>
      </w:r>
      <w:r>
        <w:rPr/>
        <w:t>kurang</w:t>
      </w:r>
      <w:r>
        <w:rPr>
          <w:spacing w:val="-3"/>
        </w:rPr>
        <w:t> </w:t>
      </w:r>
      <w:r>
        <w:rPr/>
        <w:t>baik, baik, dan sangat</w:t>
      </w:r>
      <w:r>
        <w:rPr>
          <w:spacing w:val="1"/>
        </w:rPr>
        <w:t> </w:t>
      </w:r>
      <w:r>
        <w:rPr/>
        <w:t>baik.</w:t>
      </w:r>
    </w:p>
    <w:p>
      <w:pPr>
        <w:pStyle w:val="BodyText"/>
        <w:spacing w:before="1"/>
        <w:ind w:right="120"/>
      </w:pPr>
      <w:r>
        <w:rPr/>
        <w:t>Dalam pendekatan STRUGESS untuk membuat tabel distribusi frekuensi dimulai dengan</w:t>
      </w:r>
      <w:r>
        <w:rPr>
          <w:spacing w:val="1"/>
        </w:rPr>
        <w:t> </w:t>
      </w:r>
      <w:r>
        <w:rPr/>
        <w:t>menjumlahkan</w:t>
      </w:r>
      <w:r>
        <w:rPr>
          <w:spacing w:val="1"/>
        </w:rPr>
        <w:t> </w:t>
      </w:r>
      <w:r>
        <w:rPr/>
        <w:t>batas</w:t>
      </w:r>
      <w:r>
        <w:rPr>
          <w:spacing w:val="1"/>
        </w:rPr>
        <w:t> </w:t>
      </w:r>
      <w:r>
        <w:rPr/>
        <w:t>bawah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intervalnya,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kelas</w:t>
      </w:r>
      <w:r>
        <w:rPr>
          <w:spacing w:val="-52"/>
        </w:rPr>
        <w:t> </w:t>
      </w:r>
      <w:r>
        <w:rPr/>
        <w:t>terendah</w:t>
      </w:r>
      <w:r>
        <w:rPr>
          <w:spacing w:val="-4"/>
        </w:rPr>
        <w:t> </w:t>
      </w:r>
      <w:r>
        <w:rPr/>
        <w:t>samapai</w:t>
      </w:r>
      <w:r>
        <w:rPr>
          <w:spacing w:val="1"/>
        </w:rPr>
        <w:t> </w:t>
      </w:r>
      <w:r>
        <w:rPr/>
        <w:t>dengan kelas</w:t>
      </w:r>
      <w:r>
        <w:rPr>
          <w:spacing w:val="-2"/>
        </w:rPr>
        <w:t> </w:t>
      </w:r>
      <w:r>
        <w:rPr/>
        <w:t>tertinggi.</w:t>
      </w:r>
    </w:p>
    <w:p>
      <w:pPr>
        <w:pStyle w:val="Heading1"/>
        <w:spacing w:before="4"/>
        <w:ind w:left="548" w:firstLine="0"/>
      </w:pPr>
      <w:r>
        <w:rPr/>
        <w:t>Tabel</w:t>
      </w:r>
      <w:r>
        <w:rPr>
          <w:spacing w:val="-1"/>
        </w:rPr>
        <w:t> </w:t>
      </w:r>
      <w:r>
        <w:rPr/>
        <w:t>4.2</w:t>
      </w:r>
      <w:r>
        <w:rPr>
          <w:spacing w:val="-1"/>
        </w:rPr>
        <w:t> </w:t>
      </w:r>
      <w:r>
        <w:rPr/>
        <w:t>Distribusi</w:t>
      </w:r>
      <w:r>
        <w:rPr>
          <w:spacing w:val="-1"/>
        </w:rPr>
        <w:t> </w:t>
      </w:r>
      <w:r>
        <w:rPr/>
        <w:t>Frekuensi Data</w:t>
      </w:r>
      <w:r>
        <w:rPr>
          <w:spacing w:val="-1"/>
        </w:rPr>
        <w:t> </w:t>
      </w:r>
      <w:r>
        <w:rPr/>
        <w:t>Indeks</w:t>
      </w:r>
      <w:r>
        <w:rPr>
          <w:spacing w:val="-3"/>
        </w:rPr>
        <w:t> </w:t>
      </w:r>
      <w:r>
        <w:rPr/>
        <w:t>Pencapaian</w:t>
      </w:r>
      <w:r>
        <w:rPr>
          <w:spacing w:val="-3"/>
        </w:rPr>
        <w:t> </w:t>
      </w:r>
      <w:r>
        <w:rPr/>
        <w:t>Program Kinerja</w:t>
      </w:r>
      <w:r>
        <w:rPr>
          <w:spacing w:val="-4"/>
        </w:rPr>
        <w:t> </w:t>
      </w:r>
      <w:r>
        <w:rPr/>
        <w:t>BPKPD</w:t>
      </w:r>
    </w:p>
    <w:tbl>
      <w:tblPr>
        <w:tblW w:w="0" w:type="auto"/>
        <w:jc w:val="left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3205"/>
        <w:gridCol w:w="3159"/>
      </w:tblGrid>
      <w:tr>
        <w:trPr>
          <w:trHeight w:val="253" w:hRule="atLeast"/>
        </w:trPr>
        <w:tc>
          <w:tcPr>
            <w:tcW w:w="1697" w:type="dxa"/>
          </w:tcPr>
          <w:p>
            <w:pPr>
              <w:pStyle w:val="TableParagraph"/>
              <w:spacing w:line="234" w:lineRule="exact"/>
              <w:ind w:left="227"/>
              <w:rPr>
                <w:sz w:val="22"/>
              </w:rPr>
            </w:pPr>
            <w:r>
              <w:rPr>
                <w:sz w:val="22"/>
              </w:rPr>
              <w:t>Kelas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Interval</w:t>
            </w:r>
          </w:p>
        </w:tc>
        <w:tc>
          <w:tcPr>
            <w:tcW w:w="3205" w:type="dxa"/>
          </w:tcPr>
          <w:p>
            <w:pPr>
              <w:pStyle w:val="TableParagraph"/>
              <w:spacing w:line="234" w:lineRule="exact"/>
              <w:ind w:left="689" w:right="679"/>
              <w:jc w:val="center"/>
              <w:rPr>
                <w:sz w:val="22"/>
              </w:rPr>
            </w:pPr>
            <w:r>
              <w:rPr>
                <w:sz w:val="22"/>
              </w:rPr>
              <w:t>Kriteria</w:t>
            </w:r>
          </w:p>
        </w:tc>
        <w:tc>
          <w:tcPr>
            <w:tcW w:w="3159" w:type="dxa"/>
          </w:tcPr>
          <w:p>
            <w:pPr>
              <w:pStyle w:val="TableParagraph"/>
              <w:spacing w:line="234" w:lineRule="exact"/>
              <w:ind w:left="114"/>
              <w:rPr>
                <w:sz w:val="22"/>
              </w:rPr>
            </w:pPr>
            <w:r>
              <w:rPr>
                <w:sz w:val="22"/>
              </w:rPr>
              <w:t>Jumlah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Kinerja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BPKPD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2240" w:h="15840"/>
          <w:pgMar w:header="0" w:footer="1015" w:top="1500" w:bottom="1200" w:left="1720" w:right="1580"/>
        </w:sect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9"/>
        <w:ind w:left="0"/>
        <w:jc w:val="left"/>
        <w:rPr>
          <w:b/>
          <w:sz w:val="26"/>
        </w:rPr>
      </w:pPr>
    </w:p>
    <w:tbl>
      <w:tblPr>
        <w:tblW w:w="0" w:type="auto"/>
        <w:jc w:val="left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3205"/>
        <w:gridCol w:w="3159"/>
      </w:tblGrid>
      <w:tr>
        <w:trPr>
          <w:trHeight w:val="256" w:hRule="atLeast"/>
        </w:trPr>
        <w:tc>
          <w:tcPr>
            <w:tcW w:w="1697" w:type="dxa"/>
          </w:tcPr>
          <w:p>
            <w:pPr>
              <w:pStyle w:val="TableParagraph"/>
              <w:spacing w:line="236" w:lineRule="exact"/>
              <w:ind w:left="513" w:right="509"/>
              <w:jc w:val="center"/>
              <w:rPr>
                <w:sz w:val="22"/>
              </w:rPr>
            </w:pPr>
            <w:r>
              <w:rPr>
                <w:sz w:val="22"/>
              </w:rPr>
              <w:t>71-76</w:t>
            </w:r>
          </w:p>
        </w:tc>
        <w:tc>
          <w:tcPr>
            <w:tcW w:w="3205" w:type="dxa"/>
          </w:tcPr>
          <w:p>
            <w:pPr>
              <w:pStyle w:val="TableParagraph"/>
              <w:spacing w:line="236" w:lineRule="exact"/>
              <w:ind w:left="690" w:right="679"/>
              <w:jc w:val="center"/>
              <w:rPr>
                <w:sz w:val="22"/>
              </w:rPr>
            </w:pPr>
            <w:r>
              <w:rPr>
                <w:sz w:val="22"/>
              </w:rPr>
              <w:t>Buruk</w:t>
            </w:r>
          </w:p>
        </w:tc>
        <w:tc>
          <w:tcPr>
            <w:tcW w:w="3159" w:type="dxa"/>
          </w:tcPr>
          <w:p>
            <w:pPr>
              <w:pStyle w:val="TableParagraph"/>
              <w:spacing w:line="236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1697" w:type="dxa"/>
          </w:tcPr>
          <w:p>
            <w:pPr>
              <w:pStyle w:val="TableParagraph"/>
              <w:spacing w:line="232" w:lineRule="exact"/>
              <w:ind w:left="513" w:right="509"/>
              <w:jc w:val="center"/>
              <w:rPr>
                <w:sz w:val="22"/>
              </w:rPr>
            </w:pPr>
            <w:r>
              <w:rPr>
                <w:sz w:val="22"/>
              </w:rPr>
              <w:t>77-83</w:t>
            </w:r>
          </w:p>
        </w:tc>
        <w:tc>
          <w:tcPr>
            <w:tcW w:w="3205" w:type="dxa"/>
          </w:tcPr>
          <w:p>
            <w:pPr>
              <w:pStyle w:val="TableParagraph"/>
              <w:spacing w:line="232" w:lineRule="exact"/>
              <w:ind w:left="692" w:right="679"/>
              <w:jc w:val="center"/>
              <w:rPr>
                <w:sz w:val="22"/>
              </w:rPr>
            </w:pPr>
            <w:r>
              <w:rPr>
                <w:sz w:val="22"/>
              </w:rPr>
              <w:t>Sangat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Baik</w:t>
            </w:r>
          </w:p>
        </w:tc>
        <w:tc>
          <w:tcPr>
            <w:tcW w:w="3159" w:type="dxa"/>
          </w:tcPr>
          <w:p>
            <w:pPr>
              <w:pStyle w:val="TableParagraph"/>
              <w:spacing w:line="23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1697" w:type="dxa"/>
          </w:tcPr>
          <w:p>
            <w:pPr>
              <w:pStyle w:val="TableParagraph"/>
              <w:spacing w:line="234" w:lineRule="exact"/>
              <w:ind w:left="513" w:right="509"/>
              <w:jc w:val="center"/>
              <w:rPr>
                <w:sz w:val="22"/>
              </w:rPr>
            </w:pPr>
            <w:r>
              <w:rPr>
                <w:sz w:val="22"/>
              </w:rPr>
              <w:t>84-89</w:t>
            </w:r>
          </w:p>
        </w:tc>
        <w:tc>
          <w:tcPr>
            <w:tcW w:w="3205" w:type="dxa"/>
          </w:tcPr>
          <w:p>
            <w:pPr>
              <w:pStyle w:val="TableParagraph"/>
              <w:spacing w:line="234" w:lineRule="exact"/>
              <w:ind w:left="690" w:right="679"/>
              <w:jc w:val="center"/>
              <w:rPr>
                <w:sz w:val="22"/>
              </w:rPr>
            </w:pPr>
            <w:r>
              <w:rPr>
                <w:sz w:val="22"/>
              </w:rPr>
              <w:t>Kurang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Baik</w:t>
            </w:r>
          </w:p>
        </w:tc>
        <w:tc>
          <w:tcPr>
            <w:tcW w:w="3159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1697" w:type="dxa"/>
          </w:tcPr>
          <w:p>
            <w:pPr>
              <w:pStyle w:val="TableParagraph"/>
              <w:spacing w:line="234" w:lineRule="exact"/>
              <w:ind w:left="513" w:right="509"/>
              <w:jc w:val="center"/>
              <w:rPr>
                <w:sz w:val="22"/>
              </w:rPr>
            </w:pPr>
            <w:r>
              <w:rPr>
                <w:sz w:val="22"/>
              </w:rPr>
              <w:t>90-95</w:t>
            </w:r>
          </w:p>
        </w:tc>
        <w:tc>
          <w:tcPr>
            <w:tcW w:w="3205" w:type="dxa"/>
          </w:tcPr>
          <w:p>
            <w:pPr>
              <w:pStyle w:val="TableParagraph"/>
              <w:spacing w:line="234" w:lineRule="exact"/>
              <w:ind w:left="690" w:right="679"/>
              <w:jc w:val="center"/>
              <w:rPr>
                <w:sz w:val="22"/>
              </w:rPr>
            </w:pPr>
            <w:r>
              <w:rPr>
                <w:sz w:val="22"/>
              </w:rPr>
              <w:t>Baik</w:t>
            </w:r>
          </w:p>
        </w:tc>
        <w:tc>
          <w:tcPr>
            <w:tcW w:w="3159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697" w:type="dxa"/>
          </w:tcPr>
          <w:p>
            <w:pPr>
              <w:pStyle w:val="TableParagraph"/>
              <w:spacing w:line="232" w:lineRule="exact"/>
              <w:ind w:left="513" w:right="509"/>
              <w:jc w:val="center"/>
              <w:rPr>
                <w:sz w:val="22"/>
              </w:rPr>
            </w:pPr>
            <w:r>
              <w:rPr>
                <w:sz w:val="22"/>
              </w:rPr>
              <w:t>96-100</w:t>
            </w:r>
          </w:p>
        </w:tc>
        <w:tc>
          <w:tcPr>
            <w:tcW w:w="3205" w:type="dxa"/>
          </w:tcPr>
          <w:p>
            <w:pPr>
              <w:pStyle w:val="TableParagraph"/>
              <w:spacing w:line="232" w:lineRule="exact"/>
              <w:ind w:left="687" w:right="679"/>
              <w:jc w:val="center"/>
              <w:rPr>
                <w:sz w:val="22"/>
              </w:rPr>
            </w:pPr>
            <w:r>
              <w:rPr>
                <w:sz w:val="22"/>
              </w:rPr>
              <w:t>Sangat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Baik</w:t>
            </w:r>
          </w:p>
        </w:tc>
        <w:tc>
          <w:tcPr>
            <w:tcW w:w="3159" w:type="dxa"/>
          </w:tcPr>
          <w:p>
            <w:pPr>
              <w:pStyle w:val="TableParagraph"/>
              <w:spacing w:line="23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3" w:hRule="atLeast"/>
        </w:trPr>
        <w:tc>
          <w:tcPr>
            <w:tcW w:w="1697" w:type="dxa"/>
          </w:tcPr>
          <w:p>
            <w:pPr>
              <w:pStyle w:val="TableParagraph"/>
              <w:spacing w:line="234" w:lineRule="exact"/>
              <w:ind w:left="513" w:right="503"/>
              <w:jc w:val="center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32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9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</w:tbl>
    <w:p>
      <w:pPr>
        <w:pStyle w:val="BodyText"/>
        <w:spacing w:line="246" w:lineRule="exact"/>
        <w:ind w:left="603"/>
        <w:jc w:val="left"/>
      </w:pPr>
      <w:r>
        <w:rPr/>
        <w:t>Sumber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Hasil Olahan</w:t>
      </w:r>
    </w:p>
    <w:p>
      <w:pPr>
        <w:pStyle w:val="BodyText"/>
        <w:ind w:right="132" w:firstLine="720"/>
        <w:jc w:val="left"/>
      </w:pPr>
      <w:r>
        <w:rPr/>
        <w:t>Dari tabel tersebut diketahui bahwa kelas yang memiliki frekuensi atau jumlah paling</w:t>
      </w:r>
      <w:r>
        <w:rPr>
          <w:spacing w:val="-53"/>
        </w:rPr>
        <w:t> </w:t>
      </w:r>
      <w:r>
        <w:rPr/>
        <w:t>banyak terdapat di kelas sangat baik yang memiliki interval kelas 83%-100% dengan jumlah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program</w:t>
      </w:r>
      <w:r>
        <w:rPr>
          <w:spacing w:val="-4"/>
        </w:rPr>
        <w:t> </w:t>
      </w:r>
      <w:r>
        <w:rPr/>
        <w:t>kinerja yang</w:t>
      </w:r>
      <w:r>
        <w:rPr>
          <w:spacing w:val="-2"/>
        </w:rPr>
        <w:t> </w:t>
      </w:r>
      <w:r>
        <w:rPr/>
        <w:t>berada di</w:t>
      </w:r>
      <w:r>
        <w:rPr>
          <w:spacing w:val="1"/>
        </w:rPr>
        <w:t> </w:t>
      </w:r>
      <w:r>
        <w:rPr/>
        <w:t>kelas</w:t>
      </w:r>
      <w:r>
        <w:rPr>
          <w:spacing w:val="-2"/>
        </w:rPr>
        <w:t> </w:t>
      </w:r>
      <w:r>
        <w:rPr/>
        <w:t>sangat</w:t>
      </w:r>
      <w:r>
        <w:rPr>
          <w:spacing w:val="1"/>
        </w:rPr>
        <w:t> </w:t>
      </w:r>
      <w:r>
        <w:rPr/>
        <w:t>baik.</w:t>
      </w:r>
    </w:p>
    <w:p>
      <w:pPr>
        <w:pStyle w:val="Heading1"/>
        <w:spacing w:before="6"/>
        <w:ind w:left="548" w:firstLine="0"/>
        <w:jc w:val="left"/>
      </w:pPr>
      <w:r>
        <w:rPr/>
        <w:t>Tabel 4.3</w:t>
      </w:r>
      <w:r>
        <w:rPr>
          <w:spacing w:val="-1"/>
        </w:rPr>
        <w:t> </w:t>
      </w:r>
      <w:r>
        <w:rPr/>
        <w:t>Tabel</w:t>
      </w:r>
      <w:r>
        <w:rPr>
          <w:spacing w:val="-1"/>
        </w:rPr>
        <w:t> </w:t>
      </w:r>
      <w:r>
        <w:rPr/>
        <w:t>Klasifikasi</w:t>
      </w:r>
      <w:r>
        <w:rPr>
          <w:spacing w:val="2"/>
        </w:rPr>
        <w:t> </w:t>
      </w:r>
      <w:r>
        <w:rPr/>
        <w:t>Tingkat</w:t>
      </w:r>
      <w:r>
        <w:rPr>
          <w:spacing w:val="-2"/>
        </w:rPr>
        <w:t> </w:t>
      </w:r>
      <w:r>
        <w:rPr/>
        <w:t>Pencapaian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Kinerja di</w:t>
      </w:r>
      <w:r>
        <w:rPr>
          <w:spacing w:val="-3"/>
        </w:rPr>
        <w:t> </w:t>
      </w:r>
      <w:r>
        <w:rPr/>
        <w:t>BPKPD</w:t>
      </w:r>
    </w:p>
    <w:tbl>
      <w:tblPr>
        <w:tblW w:w="0" w:type="auto"/>
        <w:jc w:val="left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2"/>
        <w:gridCol w:w="1270"/>
        <w:gridCol w:w="576"/>
        <w:gridCol w:w="3917"/>
        <w:gridCol w:w="896"/>
      </w:tblGrid>
      <w:tr>
        <w:trPr>
          <w:trHeight w:val="534" w:hRule="atLeast"/>
        </w:trPr>
        <w:tc>
          <w:tcPr>
            <w:tcW w:w="1502" w:type="dxa"/>
          </w:tcPr>
          <w:p>
            <w:pPr>
              <w:pStyle w:val="TableParagraph"/>
              <w:spacing w:line="247" w:lineRule="exact"/>
              <w:ind w:left="164" w:right="156"/>
              <w:jc w:val="center"/>
              <w:rPr>
                <w:sz w:val="22"/>
              </w:rPr>
            </w:pPr>
            <w:r>
              <w:rPr>
                <w:sz w:val="22"/>
              </w:rPr>
              <w:t>Kelas</w:t>
            </w:r>
          </w:p>
        </w:tc>
        <w:tc>
          <w:tcPr>
            <w:tcW w:w="1270" w:type="dxa"/>
          </w:tcPr>
          <w:p>
            <w:pPr>
              <w:pStyle w:val="TableParagraph"/>
              <w:spacing w:line="247" w:lineRule="exact"/>
              <w:ind w:left="120" w:right="109"/>
              <w:jc w:val="center"/>
              <w:rPr>
                <w:sz w:val="22"/>
              </w:rPr>
            </w:pPr>
            <w:r>
              <w:rPr>
                <w:sz w:val="22"/>
              </w:rPr>
              <w:t>Kriteria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spacing w:line="247" w:lineRule="exact"/>
              <w:ind w:left="869"/>
              <w:rPr>
                <w:sz w:val="22"/>
              </w:rPr>
            </w:pPr>
            <w:r>
              <w:rPr>
                <w:sz w:val="22"/>
              </w:rPr>
              <w:t>Prorgan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Kinerja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BPKPD</w:t>
            </w:r>
          </w:p>
        </w:tc>
        <w:tc>
          <w:tcPr>
            <w:tcW w:w="896" w:type="dxa"/>
          </w:tcPr>
          <w:p>
            <w:pPr>
              <w:pStyle w:val="TableParagraph"/>
              <w:spacing w:line="247" w:lineRule="exact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Indeks</w:t>
            </w:r>
          </w:p>
        </w:tc>
      </w:tr>
      <w:tr>
        <w:trPr>
          <w:trHeight w:val="499" w:hRule="atLeast"/>
        </w:trPr>
        <w:tc>
          <w:tcPr>
            <w:tcW w:w="1502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65" w:right="154"/>
              <w:jc w:val="center"/>
              <w:rPr>
                <w:sz w:val="22"/>
              </w:rPr>
            </w:pPr>
            <w:r>
              <w:rPr>
                <w:sz w:val="22"/>
              </w:rPr>
              <w:t>Sangat baik</w:t>
            </w:r>
          </w:p>
        </w:tc>
        <w:tc>
          <w:tcPr>
            <w:tcW w:w="1270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370"/>
              <w:rPr>
                <w:sz w:val="22"/>
              </w:rPr>
            </w:pPr>
            <w:r>
              <w:rPr>
                <w:sz w:val="22"/>
              </w:rPr>
              <w:t>96%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2" w:lineRule="exact" w:before="1"/>
              <w:ind w:left="377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57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7" w:type="dxa"/>
            <w:vMerge w:val="restart"/>
          </w:tcPr>
          <w:p>
            <w:pPr>
              <w:pStyle w:val="TableParagraph"/>
              <w:ind w:left="106" w:right="384"/>
              <w:rPr>
                <w:sz w:val="22"/>
              </w:rPr>
            </w:pPr>
            <w:r>
              <w:rPr>
                <w:sz w:val="22"/>
              </w:rPr>
              <w:t>Program Peningkatan Pengembangan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 Pelaporan Capaian Kinerja dan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Keuangan</w:t>
            </w:r>
          </w:p>
          <w:p>
            <w:pPr>
              <w:pStyle w:val="TableParagraph"/>
              <w:ind w:left="106" w:right="127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Peningkatan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Pengembangan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Pengelolaan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Keuangan Daerah</w:t>
            </w:r>
          </w:p>
          <w:p>
            <w:pPr>
              <w:pStyle w:val="TableParagraph"/>
              <w:ind w:left="106" w:right="865"/>
              <w:rPr>
                <w:sz w:val="22"/>
              </w:rPr>
            </w:pPr>
            <w:r>
              <w:rPr>
                <w:sz w:val="22"/>
              </w:rPr>
              <w:t>Program Pengembangan 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Pengelolaan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Keuangan</w:t>
            </w:r>
          </w:p>
          <w:p>
            <w:pPr>
              <w:pStyle w:val="TableParagraph"/>
              <w:spacing w:line="252" w:lineRule="exact"/>
              <w:ind w:left="106" w:right="854"/>
              <w:rPr>
                <w:sz w:val="22"/>
              </w:rPr>
            </w:pPr>
            <w:r>
              <w:rPr>
                <w:sz w:val="22"/>
              </w:rPr>
              <w:t>Program Peningkatan Sarana dan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Prasarana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Aparatur</w:t>
            </w:r>
          </w:p>
        </w:tc>
        <w:tc>
          <w:tcPr>
            <w:tcW w:w="89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98,69%</w:t>
            </w:r>
          </w:p>
        </w:tc>
      </w:tr>
      <w:tr>
        <w:trPr>
          <w:trHeight w:val="369" w:hRule="atLeast"/>
        </w:trPr>
        <w:tc>
          <w:tcPr>
            <w:tcW w:w="15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97,89%</w:t>
            </w:r>
          </w:p>
        </w:tc>
      </w:tr>
      <w:tr>
        <w:trPr>
          <w:trHeight w:val="496" w:hRule="atLeast"/>
        </w:trPr>
        <w:tc>
          <w:tcPr>
            <w:tcW w:w="15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97,41%</w:t>
            </w:r>
          </w:p>
        </w:tc>
      </w:tr>
      <w:tr>
        <w:trPr>
          <w:trHeight w:val="881" w:hRule="atLeast"/>
        </w:trPr>
        <w:tc>
          <w:tcPr>
            <w:tcW w:w="150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97,10%</w:t>
            </w:r>
          </w:p>
        </w:tc>
      </w:tr>
      <w:tr>
        <w:trPr>
          <w:trHeight w:val="568" w:hRule="atLeast"/>
        </w:trPr>
        <w:tc>
          <w:tcPr>
            <w:tcW w:w="1502" w:type="dxa"/>
          </w:tcPr>
          <w:p>
            <w:pPr>
              <w:pStyle w:val="TableParagraph"/>
              <w:spacing w:line="247" w:lineRule="exact"/>
              <w:ind w:left="165" w:right="156"/>
              <w:jc w:val="center"/>
              <w:rPr>
                <w:sz w:val="22"/>
              </w:rPr>
            </w:pPr>
            <w:r>
              <w:rPr>
                <w:sz w:val="22"/>
              </w:rPr>
              <w:t>Baik</w:t>
            </w:r>
          </w:p>
        </w:tc>
        <w:tc>
          <w:tcPr>
            <w:tcW w:w="1270" w:type="dxa"/>
          </w:tcPr>
          <w:p>
            <w:pPr>
              <w:pStyle w:val="TableParagraph"/>
              <w:spacing w:line="247" w:lineRule="exact"/>
              <w:ind w:left="120" w:right="111"/>
              <w:jc w:val="center"/>
              <w:rPr>
                <w:sz w:val="22"/>
              </w:rPr>
            </w:pPr>
            <w:r>
              <w:rPr>
                <w:sz w:val="22"/>
              </w:rPr>
              <w:t>90%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95%</w:t>
            </w:r>
          </w:p>
        </w:tc>
        <w:tc>
          <w:tcPr>
            <w:tcW w:w="576" w:type="dxa"/>
          </w:tcPr>
          <w:p>
            <w:pPr>
              <w:pStyle w:val="TableParagraph"/>
              <w:spacing w:line="247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7" w:type="dxa"/>
          </w:tcPr>
          <w:p>
            <w:pPr>
              <w:pStyle w:val="TableParagraph"/>
              <w:ind w:left="106" w:right="872"/>
              <w:rPr>
                <w:sz w:val="22"/>
              </w:rPr>
            </w:pPr>
            <w:r>
              <w:rPr>
                <w:sz w:val="22"/>
              </w:rPr>
              <w:t>Program Pelayanan Administrasi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Perkantoran</w:t>
            </w:r>
          </w:p>
        </w:tc>
        <w:tc>
          <w:tcPr>
            <w:tcW w:w="896" w:type="dxa"/>
          </w:tcPr>
          <w:p>
            <w:pPr>
              <w:pStyle w:val="TableParagraph"/>
              <w:spacing w:line="247" w:lineRule="exact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95,22%</w:t>
            </w:r>
          </w:p>
        </w:tc>
      </w:tr>
      <w:tr>
        <w:trPr>
          <w:trHeight w:val="381" w:hRule="atLeast"/>
        </w:trPr>
        <w:tc>
          <w:tcPr>
            <w:tcW w:w="1502" w:type="dxa"/>
          </w:tcPr>
          <w:p>
            <w:pPr>
              <w:pStyle w:val="TableParagraph"/>
              <w:spacing w:line="247" w:lineRule="exact"/>
              <w:ind w:left="165" w:right="156"/>
              <w:jc w:val="center"/>
              <w:rPr>
                <w:sz w:val="22"/>
              </w:rPr>
            </w:pPr>
            <w:r>
              <w:rPr>
                <w:sz w:val="22"/>
              </w:rPr>
              <w:t>Kurang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Baik</w:t>
            </w:r>
          </w:p>
        </w:tc>
        <w:tc>
          <w:tcPr>
            <w:tcW w:w="1270" w:type="dxa"/>
          </w:tcPr>
          <w:p>
            <w:pPr>
              <w:pStyle w:val="TableParagraph"/>
              <w:spacing w:line="247" w:lineRule="exact"/>
              <w:ind w:left="120" w:right="111"/>
              <w:jc w:val="center"/>
              <w:rPr>
                <w:sz w:val="22"/>
              </w:rPr>
            </w:pPr>
            <w:r>
              <w:rPr>
                <w:sz w:val="22"/>
              </w:rPr>
              <w:t>84%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89%</w:t>
            </w:r>
          </w:p>
        </w:tc>
        <w:tc>
          <w:tcPr>
            <w:tcW w:w="576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3917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line="247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1502" w:type="dxa"/>
          </w:tcPr>
          <w:p>
            <w:pPr>
              <w:pStyle w:val="TableParagraph"/>
              <w:ind w:left="184" w:right="169" w:firstLine="266"/>
              <w:rPr>
                <w:sz w:val="22"/>
              </w:rPr>
            </w:pPr>
            <w:r>
              <w:rPr>
                <w:sz w:val="22"/>
              </w:rPr>
              <w:t>Sangat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Baik</w:t>
            </w:r>
          </w:p>
        </w:tc>
        <w:tc>
          <w:tcPr>
            <w:tcW w:w="1270" w:type="dxa"/>
          </w:tcPr>
          <w:p>
            <w:pPr>
              <w:pStyle w:val="TableParagraph"/>
              <w:spacing w:line="249" w:lineRule="exact"/>
              <w:ind w:left="120" w:right="111"/>
              <w:jc w:val="center"/>
              <w:rPr>
                <w:sz w:val="22"/>
              </w:rPr>
            </w:pPr>
            <w:r>
              <w:rPr>
                <w:sz w:val="22"/>
              </w:rPr>
              <w:t>77%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83%</w:t>
            </w:r>
          </w:p>
        </w:tc>
        <w:tc>
          <w:tcPr>
            <w:tcW w:w="576" w:type="dxa"/>
          </w:tcPr>
          <w:p>
            <w:pPr>
              <w:pStyle w:val="TableParagraph"/>
              <w:spacing w:line="249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3917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Perencanaan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Perangkat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</w:tc>
        <w:tc>
          <w:tcPr>
            <w:tcW w:w="896" w:type="dxa"/>
          </w:tcPr>
          <w:p>
            <w:pPr>
              <w:pStyle w:val="TableParagraph"/>
              <w:spacing w:line="249" w:lineRule="exact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80%</w:t>
            </w:r>
          </w:p>
        </w:tc>
      </w:tr>
      <w:tr>
        <w:trPr>
          <w:trHeight w:val="250" w:hRule="atLeast"/>
        </w:trPr>
        <w:tc>
          <w:tcPr>
            <w:tcW w:w="1502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65" w:right="156"/>
              <w:jc w:val="center"/>
              <w:rPr>
                <w:sz w:val="22"/>
              </w:rPr>
            </w:pPr>
            <w:r>
              <w:rPr>
                <w:sz w:val="22"/>
              </w:rPr>
              <w:t>Buruk</w:t>
            </w:r>
          </w:p>
        </w:tc>
        <w:tc>
          <w:tcPr>
            <w:tcW w:w="127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20" w:right="111"/>
              <w:jc w:val="center"/>
              <w:rPr>
                <w:sz w:val="22"/>
              </w:rPr>
            </w:pPr>
            <w:r>
              <w:rPr>
                <w:sz w:val="22"/>
              </w:rPr>
              <w:t>71%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76%</w:t>
            </w:r>
          </w:p>
        </w:tc>
        <w:tc>
          <w:tcPr>
            <w:tcW w:w="576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7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Peningkatan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Pengembangan</w:t>
            </w:r>
          </w:p>
        </w:tc>
        <w:tc>
          <w:tcPr>
            <w:tcW w:w="896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71,98%</w:t>
            </w:r>
          </w:p>
        </w:tc>
      </w:tr>
      <w:tr>
        <w:trPr>
          <w:trHeight w:val="253" w:hRule="atLeast"/>
        </w:trPr>
        <w:tc>
          <w:tcPr>
            <w:tcW w:w="15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6"/>
              <w:rPr>
                <w:sz w:val="22"/>
              </w:rPr>
            </w:pPr>
            <w:r>
              <w:rPr>
                <w:sz w:val="22"/>
              </w:rPr>
              <w:t>Pengelolaan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Barang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Peningkatan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Pengembangan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71,27%</w:t>
            </w:r>
          </w:p>
        </w:tc>
      </w:tr>
      <w:tr>
        <w:trPr>
          <w:trHeight w:val="252" w:hRule="atLeast"/>
        </w:trPr>
        <w:tc>
          <w:tcPr>
            <w:tcW w:w="15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Pendapatan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Daerah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Peningkatan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Kapasitas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Sumber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71%</w:t>
            </w:r>
          </w:p>
        </w:tc>
      </w:tr>
      <w:tr>
        <w:trPr>
          <w:trHeight w:val="254" w:hRule="atLeast"/>
        </w:trPr>
        <w:tc>
          <w:tcPr>
            <w:tcW w:w="150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17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Daya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Aparatur</w:t>
            </w:r>
          </w:p>
        </w:tc>
        <w:tc>
          <w:tcPr>
            <w:tcW w:w="89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jc w:val="left"/>
      </w:pPr>
      <w:r>
        <w:rPr/>
        <w:t>Sumber: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Hasil Olahan</w:t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numPr>
          <w:ilvl w:val="0"/>
          <w:numId w:val="5"/>
        </w:numPr>
        <w:tabs>
          <w:tab w:pos="1269" w:val="left" w:leader="none"/>
        </w:tabs>
        <w:spacing w:line="253" w:lineRule="exact" w:before="1" w:after="0"/>
        <w:ind w:left="1268" w:right="0" w:hanging="721"/>
        <w:jc w:val="both"/>
      </w:pPr>
      <w:r>
        <w:rPr/>
        <w:t>KESIMPULAN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SARAN</w:t>
      </w:r>
    </w:p>
    <w:p>
      <w:pPr>
        <w:pStyle w:val="ListParagraph"/>
        <w:numPr>
          <w:ilvl w:val="1"/>
          <w:numId w:val="5"/>
        </w:numPr>
        <w:tabs>
          <w:tab w:pos="1269" w:val="left" w:leader="none"/>
        </w:tabs>
        <w:spacing w:line="251" w:lineRule="exact" w:before="0" w:after="0"/>
        <w:ind w:left="1268" w:right="0" w:hanging="721"/>
        <w:jc w:val="both"/>
        <w:rPr>
          <w:b/>
          <w:sz w:val="22"/>
        </w:rPr>
      </w:pPr>
      <w:r>
        <w:rPr>
          <w:b/>
          <w:sz w:val="22"/>
        </w:rPr>
        <w:t>Kesimpulan</w:t>
      </w:r>
    </w:p>
    <w:p>
      <w:pPr>
        <w:pStyle w:val="BodyText"/>
        <w:ind w:right="121" w:firstLine="720"/>
      </w:pPr>
      <w:r>
        <w:rPr/>
        <w:t>Berdasarkan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akuntabilitas kinerja instansi pemerintah pada Badan Pengelolaan Keuangan dan Pendapatan</w:t>
      </w:r>
      <w:r>
        <w:rPr>
          <w:spacing w:val="1"/>
        </w:rPr>
        <w:t> </w:t>
      </w:r>
      <w:r>
        <w:rPr/>
        <w:t>Daerah</w:t>
      </w:r>
      <w:r>
        <w:rPr>
          <w:spacing w:val="-3"/>
        </w:rPr>
        <w:t> </w:t>
      </w:r>
      <w:r>
        <w:rPr/>
        <w:t>Kota</w:t>
      </w:r>
      <w:r>
        <w:rPr>
          <w:spacing w:val="-2"/>
        </w:rPr>
        <w:t> </w:t>
      </w:r>
      <w:r>
        <w:rPr/>
        <w:t>Tomohon, maka dapat disimpulkan sebgai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25"/>
        </w:numPr>
        <w:tabs>
          <w:tab w:pos="781" w:val="left" w:leader="none"/>
        </w:tabs>
        <w:spacing w:line="240" w:lineRule="auto" w:before="0" w:after="0"/>
        <w:ind w:left="831" w:right="120" w:hanging="284"/>
        <w:jc w:val="both"/>
        <w:rPr>
          <w:sz w:val="22"/>
        </w:rPr>
      </w:pPr>
      <w:r>
        <w:rPr>
          <w:sz w:val="22"/>
        </w:rPr>
        <w:t>Laporan Akuntabilitas Kinerja Istansi Pada Badan Pengelolaan Keuangan dan Pendapatan</w:t>
      </w:r>
      <w:r>
        <w:rPr>
          <w:spacing w:val="1"/>
          <w:sz w:val="22"/>
        </w:rPr>
        <w:t> </w:t>
      </w:r>
      <w:r>
        <w:rPr>
          <w:sz w:val="22"/>
        </w:rPr>
        <w:t>Daerah</w:t>
      </w:r>
      <w:r>
        <w:rPr>
          <w:spacing w:val="1"/>
          <w:sz w:val="22"/>
        </w:rPr>
        <w:t> </w:t>
      </w:r>
      <w:r>
        <w:rPr>
          <w:sz w:val="22"/>
        </w:rPr>
        <w:t>Kota</w:t>
      </w:r>
      <w:r>
        <w:rPr>
          <w:spacing w:val="1"/>
          <w:sz w:val="22"/>
        </w:rPr>
        <w:t> </w:t>
      </w:r>
      <w:r>
        <w:rPr>
          <w:sz w:val="22"/>
        </w:rPr>
        <w:t>Tomohon</w:t>
      </w:r>
      <w:r>
        <w:rPr>
          <w:spacing w:val="1"/>
          <w:sz w:val="22"/>
        </w:rPr>
        <w:t> </w:t>
      </w:r>
      <w:r>
        <w:rPr>
          <w:sz w:val="22"/>
        </w:rPr>
        <w:t>sudah</w:t>
      </w:r>
      <w:r>
        <w:rPr>
          <w:spacing w:val="1"/>
          <w:sz w:val="22"/>
        </w:rPr>
        <w:t> </w:t>
      </w:r>
      <w:r>
        <w:rPr>
          <w:sz w:val="22"/>
        </w:rPr>
        <w:t>sesuai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format</w:t>
      </w:r>
      <w:r>
        <w:rPr>
          <w:spacing w:val="1"/>
          <w:sz w:val="22"/>
        </w:rPr>
        <w:t> </w:t>
      </w:r>
      <w:r>
        <w:rPr>
          <w:sz w:val="22"/>
        </w:rPr>
        <w:t>penyusunan</w:t>
      </w:r>
      <w:r>
        <w:rPr>
          <w:spacing w:val="1"/>
          <w:sz w:val="22"/>
        </w:rPr>
        <w:t> </w:t>
      </w:r>
      <w:r>
        <w:rPr>
          <w:sz w:val="22"/>
        </w:rPr>
        <w:t>LAKIP</w:t>
      </w:r>
      <w:r>
        <w:rPr>
          <w:spacing w:val="1"/>
          <w:sz w:val="22"/>
        </w:rPr>
        <w:t> </w:t>
      </w:r>
      <w:r>
        <w:rPr>
          <w:sz w:val="22"/>
        </w:rPr>
        <w:t>berdasarkan</w:t>
      </w:r>
      <w:r>
        <w:rPr>
          <w:spacing w:val="-52"/>
          <w:sz w:val="22"/>
        </w:rPr>
        <w:t> </w:t>
      </w:r>
      <w:r>
        <w:rPr>
          <w:sz w:val="22"/>
        </w:rPr>
        <w:t>peraturan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diatur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Peraturan</w:t>
      </w:r>
      <w:r>
        <w:rPr>
          <w:spacing w:val="1"/>
          <w:sz w:val="22"/>
        </w:rPr>
        <w:t> </w:t>
      </w:r>
      <w:r>
        <w:rPr>
          <w:sz w:val="22"/>
        </w:rPr>
        <w:t>Menteri</w:t>
      </w:r>
      <w:r>
        <w:rPr>
          <w:spacing w:val="1"/>
          <w:sz w:val="22"/>
        </w:rPr>
        <w:t> </w:t>
      </w:r>
      <w:r>
        <w:rPr>
          <w:sz w:val="22"/>
        </w:rPr>
        <w:t>Pendayagunaan</w:t>
      </w:r>
      <w:r>
        <w:rPr>
          <w:spacing w:val="1"/>
          <w:sz w:val="22"/>
        </w:rPr>
        <w:t> </w:t>
      </w:r>
      <w:r>
        <w:rPr>
          <w:sz w:val="22"/>
        </w:rPr>
        <w:t>Aparatur</w:t>
      </w:r>
      <w:r>
        <w:rPr>
          <w:spacing w:val="1"/>
          <w:sz w:val="22"/>
        </w:rPr>
        <w:t> </w:t>
      </w:r>
      <w:r>
        <w:rPr>
          <w:sz w:val="22"/>
        </w:rPr>
        <w:t>Negara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52"/>
          <w:sz w:val="22"/>
        </w:rPr>
        <w:t> </w:t>
      </w:r>
      <w:r>
        <w:rPr>
          <w:sz w:val="22"/>
        </w:rPr>
        <w:t>Reformasi Birokrasi</w:t>
      </w:r>
      <w:r>
        <w:rPr>
          <w:spacing w:val="1"/>
          <w:sz w:val="22"/>
        </w:rPr>
        <w:t> </w:t>
      </w:r>
      <w:r>
        <w:rPr>
          <w:sz w:val="22"/>
        </w:rPr>
        <w:t>Repiblik</w:t>
      </w:r>
      <w:r>
        <w:rPr>
          <w:spacing w:val="-1"/>
          <w:sz w:val="22"/>
        </w:rPr>
        <w:t> </w:t>
      </w:r>
      <w:r>
        <w:rPr>
          <w:sz w:val="22"/>
        </w:rPr>
        <w:t>Indonesia</w:t>
      </w:r>
      <w:r>
        <w:rPr>
          <w:spacing w:val="-1"/>
          <w:sz w:val="22"/>
        </w:rPr>
        <w:t> </w:t>
      </w:r>
      <w:r>
        <w:rPr>
          <w:sz w:val="22"/>
        </w:rPr>
        <w:t>Nomor 53</w:t>
      </w:r>
      <w:r>
        <w:rPr>
          <w:spacing w:val="-3"/>
          <w:sz w:val="22"/>
        </w:rPr>
        <w:t> </w:t>
      </w:r>
      <w:r>
        <w:rPr>
          <w:sz w:val="22"/>
        </w:rPr>
        <w:t>Tahun 2014;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0" w:footer="1015" w:top="1500" w:bottom="1200" w:left="1720" w:right="158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"/>
        <w:ind w:left="0"/>
        <w:jc w:val="left"/>
        <w:rPr>
          <w:sz w:val="18"/>
        </w:rPr>
      </w:pPr>
    </w:p>
    <w:p>
      <w:pPr>
        <w:pStyle w:val="ListParagraph"/>
        <w:numPr>
          <w:ilvl w:val="0"/>
          <w:numId w:val="25"/>
        </w:numPr>
        <w:tabs>
          <w:tab w:pos="820" w:val="left" w:leader="none"/>
        </w:tabs>
        <w:spacing w:line="240" w:lineRule="auto" w:before="92" w:after="0"/>
        <w:ind w:left="548" w:right="118" w:firstLine="0"/>
        <w:jc w:val="both"/>
        <w:rPr>
          <w:sz w:val="22"/>
        </w:rPr>
      </w:pPr>
      <w:r>
        <w:rPr>
          <w:sz w:val="22"/>
        </w:rPr>
        <w:t>Jika dilihat dari Laporan Kinerja Pencapaian kerja Badan Pengelolaan Keuangan dan</w:t>
      </w:r>
      <w:r>
        <w:rPr>
          <w:spacing w:val="1"/>
          <w:sz w:val="22"/>
        </w:rPr>
        <w:t> </w:t>
      </w:r>
      <w:r>
        <w:rPr>
          <w:sz w:val="22"/>
        </w:rPr>
        <w:t>Pendapatan Daerah Kota Tomohon dapat dikategorikan pada kelas/kriteria sangat baik. Maka</w:t>
      </w:r>
      <w:r>
        <w:rPr>
          <w:spacing w:val="-52"/>
          <w:sz w:val="22"/>
        </w:rPr>
        <w:t> </w:t>
      </w:r>
      <w:r>
        <w:rPr>
          <w:sz w:val="22"/>
        </w:rPr>
        <w:t>dari itu Laporan Akuntabilitas Kinerja Instansi Pemerintah Daerah Kota Tomohon dapat</w:t>
      </w:r>
      <w:r>
        <w:rPr>
          <w:spacing w:val="1"/>
          <w:sz w:val="22"/>
        </w:rPr>
        <w:t> </w:t>
      </w:r>
      <w:r>
        <w:rPr>
          <w:sz w:val="22"/>
        </w:rPr>
        <w:t>dipakai untuk</w:t>
      </w:r>
      <w:r>
        <w:rPr>
          <w:spacing w:val="-3"/>
          <w:sz w:val="22"/>
        </w:rPr>
        <w:t> </w:t>
      </w:r>
      <w:r>
        <w:rPr>
          <w:sz w:val="22"/>
        </w:rPr>
        <w:t>pengembalian</w:t>
      </w:r>
      <w:r>
        <w:rPr>
          <w:spacing w:val="-1"/>
          <w:sz w:val="22"/>
        </w:rPr>
        <w:t> </w:t>
      </w:r>
      <w:r>
        <w:rPr>
          <w:sz w:val="22"/>
        </w:rPr>
        <w:t>keputusan atau</w:t>
      </w:r>
      <w:r>
        <w:rPr>
          <w:spacing w:val="-1"/>
          <w:sz w:val="22"/>
        </w:rPr>
        <w:t> </w:t>
      </w:r>
      <w:r>
        <w:rPr>
          <w:sz w:val="22"/>
        </w:rPr>
        <w:t>dapat</w:t>
      </w:r>
      <w:r>
        <w:rPr>
          <w:spacing w:val="-1"/>
          <w:sz w:val="22"/>
        </w:rPr>
        <w:t> </w:t>
      </w:r>
      <w:r>
        <w:rPr>
          <w:sz w:val="22"/>
        </w:rPr>
        <w:t>dipelajari dalam</w:t>
      </w:r>
      <w:r>
        <w:rPr>
          <w:spacing w:val="-4"/>
          <w:sz w:val="22"/>
        </w:rPr>
        <w:t> </w:t>
      </w:r>
      <w:r>
        <w:rPr>
          <w:sz w:val="22"/>
        </w:rPr>
        <w:t>jangka</w:t>
      </w:r>
      <w:r>
        <w:rPr>
          <w:spacing w:val="-1"/>
          <w:sz w:val="22"/>
        </w:rPr>
        <w:t> </w:t>
      </w:r>
      <w:r>
        <w:rPr>
          <w:sz w:val="22"/>
        </w:rPr>
        <w:t>ke depan.</w:t>
      </w:r>
    </w:p>
    <w:p>
      <w:pPr>
        <w:pStyle w:val="Heading1"/>
        <w:numPr>
          <w:ilvl w:val="1"/>
          <w:numId w:val="5"/>
        </w:numPr>
        <w:tabs>
          <w:tab w:pos="1269" w:val="left" w:leader="none"/>
        </w:tabs>
        <w:spacing w:line="250" w:lineRule="exact" w:before="6" w:after="0"/>
        <w:ind w:left="1268" w:right="0" w:hanging="721"/>
        <w:jc w:val="both"/>
      </w:pPr>
      <w:r>
        <w:rPr/>
        <w:t>Saran</w:t>
      </w:r>
    </w:p>
    <w:p>
      <w:pPr>
        <w:pStyle w:val="BodyText"/>
        <w:spacing w:line="276" w:lineRule="auto"/>
        <w:ind w:right="113" w:firstLine="720"/>
      </w:pPr>
      <w:r>
        <w:rPr/>
        <w:t>Berdasrkan penelitian yang telah dilakukan dan kesimpulan di atas, adapun saran</w:t>
      </w:r>
      <w:r>
        <w:rPr>
          <w:spacing w:val="1"/>
        </w:rPr>
        <w:t> </w:t>
      </w:r>
      <w:r>
        <w:rPr/>
        <w:t>yang diberikan penulis yaitu diharapkan dalam setiap kinerja yang telah dilakukan dapat</w:t>
      </w:r>
      <w:r>
        <w:rPr>
          <w:spacing w:val="1"/>
        </w:rPr>
        <w:t> </w:t>
      </w:r>
      <w:r>
        <w:rPr/>
        <w:t>dipertahankan dan stiap program yang tidak optimal dapat menjadi bahan evaluasi di tahun-</w:t>
      </w:r>
      <w:r>
        <w:rPr>
          <w:spacing w:val="1"/>
        </w:rPr>
        <w:t> </w:t>
      </w:r>
      <w:r>
        <w:rPr/>
        <w:t>tahun anggaran yang akan datang di Badan Pengelolaan Keuangan dan Pendapatan Daerah</w:t>
      </w:r>
      <w:r>
        <w:rPr>
          <w:spacing w:val="1"/>
        </w:rPr>
        <w:t> </w:t>
      </w:r>
      <w:r>
        <w:rPr/>
        <w:t>Kota</w:t>
      </w:r>
      <w:r>
        <w:rPr>
          <w:spacing w:val="-2"/>
        </w:rPr>
        <w:t> </w:t>
      </w:r>
      <w:r>
        <w:rPr/>
        <w:t>Tomohon.</w:t>
      </w:r>
    </w:p>
    <w:p>
      <w:pPr>
        <w:pStyle w:val="BodyText"/>
        <w:spacing w:before="5"/>
        <w:ind w:left="0"/>
        <w:jc w:val="left"/>
        <w:rPr>
          <w:sz w:val="25"/>
        </w:rPr>
      </w:pPr>
    </w:p>
    <w:p>
      <w:pPr>
        <w:pStyle w:val="Heading1"/>
        <w:ind w:left="661" w:right="233" w:firstLine="0"/>
        <w:jc w:val="center"/>
      </w:pPr>
      <w:r>
        <w:rPr/>
        <w:t>DAFTAR</w:t>
      </w:r>
      <w:r>
        <w:rPr>
          <w:spacing w:val="-3"/>
        </w:rPr>
        <w:t> </w:t>
      </w:r>
      <w:r>
        <w:rPr/>
        <w:t>PUSTAKA</w:t>
      </w:r>
    </w:p>
    <w:p>
      <w:pPr>
        <w:pStyle w:val="BodyText"/>
        <w:spacing w:before="7"/>
        <w:ind w:left="0"/>
        <w:jc w:val="left"/>
        <w:rPr>
          <w:b/>
          <w:sz w:val="21"/>
        </w:rPr>
      </w:pPr>
    </w:p>
    <w:p>
      <w:pPr>
        <w:pStyle w:val="BodyText"/>
        <w:ind w:left="1114" w:right="121" w:hanging="567"/>
      </w:pPr>
      <w:r>
        <w:rPr/>
        <w:t>Andriani,</w:t>
      </w:r>
      <w:r>
        <w:rPr>
          <w:spacing w:val="1"/>
        </w:rPr>
        <w:t> </w:t>
      </w:r>
      <w:r>
        <w:rPr/>
        <w:t>Rosita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Ihsan</w:t>
      </w:r>
      <w:r>
        <w:rPr>
          <w:spacing w:val="1"/>
        </w:rPr>
        <w:t> </w:t>
      </w:r>
      <w:r>
        <w:rPr/>
        <w:t>(2015)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 (SAKIP) dalam mewujudkan Good Governance pada Politeknik Negeri</w:t>
      </w:r>
      <w:r>
        <w:rPr>
          <w:spacing w:val="1"/>
        </w:rPr>
        <w:t> </w:t>
      </w:r>
      <w:r>
        <w:rPr/>
        <w:t>Padang.Jurnal Akutansi</w:t>
      </w:r>
      <w:r>
        <w:rPr>
          <w:spacing w:val="1"/>
        </w:rPr>
        <w:t> </w:t>
      </w:r>
      <w:r>
        <w:rPr/>
        <w:t>Politeknik</w:t>
      </w:r>
      <w:r>
        <w:rPr>
          <w:spacing w:val="-3"/>
        </w:rPr>
        <w:t> </w:t>
      </w:r>
      <w:r>
        <w:rPr/>
        <w:t>Negeri</w:t>
      </w:r>
      <w:r>
        <w:rPr>
          <w:spacing w:val="1"/>
        </w:rPr>
        <w:t> </w:t>
      </w:r>
      <w:r>
        <w:rPr/>
        <w:t>Padang.</w:t>
      </w:r>
    </w:p>
    <w:p>
      <w:pPr>
        <w:pStyle w:val="BodyText"/>
        <w:ind w:left="1114" w:right="116" w:hanging="567"/>
      </w:pPr>
      <w:r>
        <w:rPr/>
        <w:t>Badruzaman dan Chairunnisa (2011) Pengaruh Implementasi Sistem Akuntabilitas Kinerja</w:t>
      </w:r>
      <w:r>
        <w:rPr>
          <w:spacing w:val="1"/>
        </w:rPr>
        <w:t> </w:t>
      </w:r>
      <w:r>
        <w:rPr/>
        <w:t>Instansi Pemerintah (SAKIP) terhadap penerapan </w:t>
      </w:r>
      <w:r>
        <w:rPr>
          <w:i/>
        </w:rPr>
        <w:t>Good Governance</w:t>
      </w:r>
      <w:r>
        <w:rPr/>
        <w:t>. Jurnal Akuntansi</w:t>
      </w:r>
      <w:r>
        <w:rPr>
          <w:spacing w:val="1"/>
        </w:rPr>
        <w:t> </w:t>
      </w:r>
      <w:r>
        <w:rPr/>
        <w:t>Fakultas</w:t>
      </w:r>
      <w:r>
        <w:rPr>
          <w:spacing w:val="-1"/>
        </w:rPr>
        <w:t> </w:t>
      </w:r>
      <w:r>
        <w:rPr/>
        <w:t>Ekonomi</w:t>
      </w:r>
      <w:r>
        <w:rPr>
          <w:spacing w:val="1"/>
        </w:rPr>
        <w:t> </w:t>
      </w:r>
      <w:r>
        <w:rPr/>
        <w:t>Universitas Siliwangi.</w:t>
      </w:r>
    </w:p>
    <w:p>
      <w:pPr>
        <w:spacing w:before="1"/>
        <w:ind w:left="1114" w:right="119" w:hanging="567"/>
        <w:jc w:val="both"/>
        <w:rPr>
          <w:i/>
          <w:sz w:val="22"/>
        </w:rPr>
      </w:pPr>
      <w:r>
        <w:rPr>
          <w:sz w:val="22"/>
        </w:rPr>
        <w:t>Buchanan dan Pilgrim (2013)</w:t>
      </w:r>
      <w:r>
        <w:rPr>
          <w:spacing w:val="1"/>
          <w:sz w:val="22"/>
        </w:rPr>
        <w:t> </w:t>
      </w:r>
      <w:r>
        <w:rPr>
          <w:i/>
          <w:sz w:val="22"/>
        </w:rPr>
        <w:t>Transparency and Accountability in Government Decision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Making: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Devolved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service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Delivery.</w:t>
      </w:r>
    </w:p>
    <w:p>
      <w:pPr>
        <w:pStyle w:val="BodyText"/>
        <w:ind w:left="1114" w:right="123" w:hanging="567"/>
      </w:pPr>
      <w:r>
        <w:rPr/>
        <w:t>Bastian,</w:t>
      </w:r>
      <w:r>
        <w:rPr>
          <w:spacing w:val="1"/>
        </w:rPr>
        <w:t> </w:t>
      </w:r>
      <w:r>
        <w:rPr/>
        <w:t>Indra.</w:t>
      </w:r>
      <w:r>
        <w:rPr>
          <w:spacing w:val="1"/>
        </w:rPr>
        <w:t> </w:t>
      </w:r>
      <w:r>
        <w:rPr/>
        <w:t>2010.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Pengantar</w:t>
      </w:r>
      <w:r>
        <w:rPr>
          <w:spacing w:val="1"/>
        </w:rPr>
        <w:t> </w:t>
      </w:r>
      <w:r>
        <w:rPr/>
        <w:t>Edisi</w:t>
      </w:r>
      <w:r>
        <w:rPr>
          <w:spacing w:val="1"/>
        </w:rPr>
        <w:t> </w:t>
      </w:r>
      <w:r>
        <w:rPr/>
        <w:t>Ketiga.</w:t>
      </w:r>
      <w:r>
        <w:rPr>
          <w:spacing w:val="1"/>
        </w:rPr>
        <w:t> </w:t>
      </w:r>
      <w:r>
        <w:rPr/>
        <w:t>Penerbit</w:t>
      </w:r>
      <w:r>
        <w:rPr>
          <w:spacing w:val="1"/>
        </w:rPr>
        <w:t> </w:t>
      </w:r>
      <w:r>
        <w:rPr/>
        <w:t>Erlangga</w:t>
      </w:r>
      <w:r>
        <w:rPr>
          <w:spacing w:val="-1"/>
        </w:rPr>
        <w:t> </w:t>
      </w:r>
      <w:r>
        <w:rPr/>
        <w:t>:Jakarta.</w:t>
      </w:r>
    </w:p>
    <w:p>
      <w:pPr>
        <w:spacing w:before="0"/>
        <w:ind w:left="548" w:right="0" w:firstLine="0"/>
        <w:jc w:val="both"/>
        <w:rPr>
          <w:i/>
          <w:sz w:val="22"/>
        </w:rPr>
      </w:pPr>
      <w:r>
        <w:rPr>
          <w:sz w:val="22"/>
        </w:rPr>
        <w:t>Christensen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</w:t>
      </w:r>
      <w:r>
        <w:rPr>
          <w:sz w:val="22"/>
        </w:rPr>
        <w:t>Laegrid</w:t>
      </w:r>
      <w:r>
        <w:rPr>
          <w:spacing w:val="-2"/>
          <w:sz w:val="22"/>
        </w:rPr>
        <w:t> </w:t>
      </w:r>
      <w:r>
        <w:rPr>
          <w:sz w:val="22"/>
        </w:rPr>
        <w:t>(2013), </w:t>
      </w:r>
      <w:r>
        <w:rPr>
          <w:i/>
          <w:sz w:val="22"/>
        </w:rPr>
        <w:t>Performance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accountability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theoretical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assessment.</w:t>
      </w:r>
    </w:p>
    <w:p>
      <w:pPr>
        <w:pStyle w:val="BodyText"/>
        <w:spacing w:before="1"/>
        <w:ind w:left="1114" w:right="116" w:hanging="567"/>
      </w:pPr>
      <w:r>
        <w:rPr/>
        <w:t>Edy, Sutrisno, (2016), Manajemen Sumber Daya Manusia, Kencana Prenada Media Group,</w:t>
      </w:r>
      <w:r>
        <w:rPr>
          <w:spacing w:val="1"/>
        </w:rPr>
        <w:t> </w:t>
      </w:r>
      <w:r>
        <w:rPr/>
        <w:t>Jakarta.</w:t>
      </w:r>
    </w:p>
    <w:p>
      <w:pPr>
        <w:pStyle w:val="BodyText"/>
        <w:ind w:left="1114" w:right="122" w:hanging="567"/>
      </w:pPr>
      <w:r>
        <w:rPr/>
        <w:t>Kartikahadi, Hans, dkk.2016.Akuntansi Keuangan Berdasarkan SAK Berbasis IFRS.Jakarta:</w:t>
      </w:r>
      <w:r>
        <w:rPr>
          <w:spacing w:val="1"/>
        </w:rPr>
        <w:t> </w:t>
      </w:r>
      <w:r>
        <w:rPr/>
        <w:t>IAI.</w:t>
      </w:r>
    </w:p>
    <w:p>
      <w:pPr>
        <w:pStyle w:val="BodyText"/>
        <w:ind w:left="1114" w:right="121" w:hanging="567"/>
      </w:pPr>
      <w:r>
        <w:rPr/>
        <w:t>Lembaga Administrasi Negara dan Badan Pengawas Keuangan dan Pembangunan.(2000)</w:t>
      </w:r>
      <w:r>
        <w:rPr>
          <w:spacing w:val="1"/>
        </w:rPr>
        <w:t> </w:t>
      </w:r>
      <w:r>
        <w:rPr/>
        <w:t>Akuntabilitas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>
          <w:i/>
        </w:rPr>
        <w:t>Good Governance</w:t>
      </w:r>
      <w:r>
        <w:rPr/>
        <w:t>.</w:t>
      </w:r>
      <w:r>
        <w:rPr>
          <w:spacing w:val="-3"/>
        </w:rPr>
        <w:t> </w:t>
      </w:r>
      <w:r>
        <w:rPr/>
        <w:t>Jakarta: LAN</w:t>
      </w:r>
      <w:r>
        <w:rPr>
          <w:spacing w:val="-1"/>
        </w:rPr>
        <w:t> </w:t>
      </w:r>
      <w:r>
        <w:rPr/>
        <w:t>dan BPKP.</w:t>
      </w:r>
    </w:p>
    <w:p>
      <w:pPr>
        <w:pStyle w:val="BodyText"/>
        <w:ind w:left="1114" w:right="121" w:hanging="567"/>
      </w:pPr>
      <w:r>
        <w:rPr/>
        <w:t>Ratmono.Dwi, &amp; Sholihin.Mahfud.</w:t>
      </w:r>
      <w:r>
        <w:rPr>
          <w:spacing w:val="56"/>
        </w:rPr>
        <w:t> </w:t>
      </w:r>
      <w:r>
        <w:rPr/>
        <w:t>(2015). “Akuntansi</w:t>
      </w:r>
      <w:r>
        <w:rPr>
          <w:spacing w:val="56"/>
        </w:rPr>
        <w:t> </w:t>
      </w:r>
      <w:r>
        <w:rPr/>
        <w:t>Keuangan  </w:t>
      </w:r>
      <w:r>
        <w:rPr>
          <w:spacing w:val="1"/>
        </w:rPr>
        <w:t> </w:t>
      </w:r>
      <w:r>
        <w:rPr/>
        <w:t>Daerah Berbasis</w:t>
      </w:r>
      <w:r>
        <w:rPr>
          <w:spacing w:val="1"/>
        </w:rPr>
        <w:t> </w:t>
      </w:r>
      <w:r>
        <w:rPr/>
        <w:t>Akrual”.</w:t>
      </w:r>
      <w:r>
        <w:rPr>
          <w:spacing w:val="-1"/>
        </w:rPr>
        <w:t> </w:t>
      </w:r>
      <w:r>
        <w:rPr/>
        <w:t>Cetakan pertama.</w:t>
      </w:r>
      <w:r>
        <w:rPr>
          <w:spacing w:val="-2"/>
        </w:rPr>
        <w:t> </w:t>
      </w:r>
      <w:r>
        <w:rPr/>
        <w:t>Upp Stim</w:t>
      </w:r>
      <w:r>
        <w:rPr>
          <w:spacing w:val="-5"/>
        </w:rPr>
        <w:t> </w:t>
      </w:r>
      <w:r>
        <w:rPr/>
        <w:t>Ykpn :</w:t>
      </w:r>
      <w:r>
        <w:rPr>
          <w:spacing w:val="1"/>
        </w:rPr>
        <w:t> </w:t>
      </w:r>
      <w:r>
        <w:rPr/>
        <w:t>Yoyakarta.</w:t>
      </w:r>
    </w:p>
    <w:p>
      <w:pPr>
        <w:spacing w:before="0"/>
        <w:ind w:left="1114" w:right="115" w:hanging="567"/>
        <w:jc w:val="both"/>
        <w:rPr>
          <w:i/>
          <w:sz w:val="22"/>
        </w:rPr>
      </w:pPr>
      <w:r>
        <w:rPr>
          <w:sz w:val="22"/>
        </w:rPr>
        <w:t>Nofianti.L dan Suseno. N. S (2014) </w:t>
      </w:r>
      <w:r>
        <w:rPr>
          <w:i/>
          <w:sz w:val="22"/>
        </w:rPr>
        <w:t>Factors affecting implementation of good government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governance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 their implications toward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performance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accountability.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Procedia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Social 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Behavioral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Sciences.</w:t>
      </w:r>
    </w:p>
    <w:p>
      <w:pPr>
        <w:pStyle w:val="BodyText"/>
        <w:ind w:left="1114" w:right="120" w:hanging="567"/>
      </w:pPr>
      <w:r>
        <w:rPr/>
        <w:t>Peraturan Pemerintah Nomor 8 Tahun 2006 tentang Pelaporan Keuangan dan Kinerja Instansi</w:t>
      </w:r>
      <w:r>
        <w:rPr>
          <w:spacing w:val="-52"/>
        </w:rPr>
        <w:t> </w:t>
      </w:r>
      <w:r>
        <w:rPr/>
        <w:t>Pemerintah.</w:t>
      </w:r>
    </w:p>
    <w:p>
      <w:pPr>
        <w:pStyle w:val="BodyText"/>
        <w:ind w:right="318"/>
      </w:pPr>
      <w:r>
        <w:rPr/>
        <w:t>Peraturan Pemerintah Nomor 71 Tahun 2010 tentang Standar Akuntansi Pemerintah (SAP).</w:t>
      </w:r>
      <w:r>
        <w:rPr>
          <w:spacing w:val="-53"/>
        </w:rPr>
        <w:t> </w:t>
      </w:r>
      <w:r>
        <w:rPr/>
        <w:t>Sumarsan,</w:t>
      </w:r>
      <w:r>
        <w:rPr>
          <w:spacing w:val="-4"/>
        </w:rPr>
        <w:t> </w:t>
      </w:r>
      <w:r>
        <w:rPr/>
        <w:t>Thomas. 2017.</w:t>
      </w:r>
      <w:r>
        <w:rPr>
          <w:spacing w:val="-3"/>
        </w:rPr>
        <w:t> </w:t>
      </w:r>
      <w:r>
        <w:rPr/>
        <w:t>Perpajakan Indonesia</w:t>
      </w:r>
      <w:r>
        <w:rPr>
          <w:spacing w:val="-2"/>
        </w:rPr>
        <w:t> </w:t>
      </w:r>
      <w:r>
        <w:rPr/>
        <w:t>Edisi</w:t>
      </w:r>
      <w:r>
        <w:rPr>
          <w:spacing w:val="-2"/>
        </w:rPr>
        <w:t> </w:t>
      </w:r>
      <w:r>
        <w:rPr/>
        <w:t>Kelima.</w:t>
      </w:r>
      <w:r>
        <w:rPr>
          <w:spacing w:val="-2"/>
        </w:rPr>
        <w:t> </w:t>
      </w:r>
      <w:r>
        <w:rPr/>
        <w:t>Jakarta:</w:t>
      </w:r>
      <w:r>
        <w:rPr>
          <w:spacing w:val="1"/>
        </w:rPr>
        <w:t> </w:t>
      </w:r>
      <w:r>
        <w:rPr/>
        <w:t>Indeks.</w:t>
      </w:r>
    </w:p>
    <w:p>
      <w:pPr>
        <w:pStyle w:val="BodyText"/>
        <w:ind w:left="1114" w:right="123" w:hanging="567"/>
      </w:pPr>
      <w:r>
        <w:rPr/>
        <w:t>Santoso.S</w:t>
      </w:r>
      <w:r>
        <w:rPr>
          <w:spacing w:val="1"/>
        </w:rPr>
        <w:t> </w:t>
      </w:r>
      <w:r>
        <w:rPr/>
        <w:t>(2013)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Parawisata</w:t>
      </w:r>
      <w:r>
        <w:rPr>
          <w:spacing w:val="-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Sulawesi</w:t>
      </w:r>
      <w:r>
        <w:rPr>
          <w:spacing w:val="1"/>
        </w:rPr>
        <w:t> </w:t>
      </w:r>
      <w:r>
        <w:rPr/>
        <w:t>Utara.</w:t>
      </w:r>
      <w:r>
        <w:rPr>
          <w:spacing w:val="-5"/>
        </w:rPr>
        <w:t> </w:t>
      </w:r>
      <w:r>
        <w:rPr/>
        <w:t>Jurnal</w:t>
      </w:r>
      <w:r>
        <w:rPr>
          <w:spacing w:val="-1"/>
        </w:rPr>
        <w:t> </w:t>
      </w:r>
      <w:r>
        <w:rPr/>
        <w:t>EMBA.</w:t>
      </w:r>
    </w:p>
    <w:p>
      <w:pPr>
        <w:pStyle w:val="BodyText"/>
        <w:ind w:left="1114" w:right="119" w:hanging="567"/>
      </w:pPr>
      <w:r>
        <w:rPr/>
        <w:t>Sofyani.H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Akbar.R</w:t>
      </w:r>
      <w:r>
        <w:rPr>
          <w:spacing w:val="1"/>
        </w:rPr>
        <w:t> </w:t>
      </w:r>
      <w:r>
        <w:rPr/>
        <w:t>(2013)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dan</w:t>
      </w:r>
      <w:r>
        <w:rPr>
          <w:spacing w:val="55"/>
        </w:rPr>
        <w:t> </w:t>
      </w:r>
      <w:r>
        <w:rPr/>
        <w:t>Implememntasi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(SAKIP)</w:t>
      </w:r>
      <w:r>
        <w:rPr>
          <w:spacing w:val="1"/>
        </w:rPr>
        <w:t> </w:t>
      </w:r>
      <w:r>
        <w:rPr/>
        <w:t>di</w:t>
      </w:r>
      <w:r>
        <w:rPr>
          <w:spacing w:val="56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Daerah.Jurnal Akuntansi</w:t>
      </w:r>
      <w:r>
        <w:rPr>
          <w:spacing w:val="1"/>
        </w:rPr>
        <w:t> </w:t>
      </w:r>
      <w:r>
        <w:rPr/>
        <w:t>dan Keuangan Indonesia.</w:t>
      </w:r>
    </w:p>
    <w:p>
      <w:pPr>
        <w:pStyle w:val="BodyText"/>
        <w:spacing w:line="252" w:lineRule="exact"/>
      </w:pPr>
      <w:r>
        <w:rPr/>
        <w:t>Surwajeni.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M</w:t>
      </w:r>
      <w:r>
        <w:rPr>
          <w:spacing w:val="-2"/>
        </w:rPr>
        <w:t> </w:t>
      </w:r>
      <w:r>
        <w:rPr/>
        <w:t>(2015)</w:t>
      </w:r>
      <w:r>
        <w:rPr>
          <w:spacing w:val="-1"/>
        </w:rPr>
        <w:t> </w:t>
      </w:r>
      <w:r>
        <w:rPr/>
        <w:t>Akuntansi</w:t>
      </w:r>
      <w:r>
        <w:rPr>
          <w:spacing w:val="-1"/>
        </w:rPr>
        <w:t> </w:t>
      </w:r>
      <w:r>
        <w:rPr/>
        <w:t>Sektor</w:t>
      </w:r>
      <w:r>
        <w:rPr>
          <w:spacing w:val="-2"/>
        </w:rPr>
        <w:t> </w:t>
      </w:r>
      <w:r>
        <w:rPr/>
        <w:t>Publik.</w:t>
      </w:r>
      <w:r>
        <w:rPr>
          <w:spacing w:val="-2"/>
        </w:rPr>
        <w:t> </w:t>
      </w:r>
      <w:r>
        <w:rPr/>
        <w:t>Yogyakarta:</w:t>
      </w:r>
      <w:r>
        <w:rPr>
          <w:spacing w:val="-1"/>
        </w:rPr>
        <w:t> </w:t>
      </w:r>
      <w:r>
        <w:rPr/>
        <w:t>Pustaka</w:t>
      </w:r>
      <w:r>
        <w:rPr>
          <w:spacing w:val="-1"/>
        </w:rPr>
        <w:t> </w:t>
      </w:r>
      <w:r>
        <w:rPr/>
        <w:t>Baru</w:t>
      </w:r>
      <w:r>
        <w:rPr>
          <w:spacing w:val="-2"/>
        </w:rPr>
        <w:t> </w:t>
      </w:r>
      <w:r>
        <w:rPr/>
        <w:t>Press.</w:t>
      </w:r>
    </w:p>
    <w:sectPr>
      <w:pgSz w:w="12240" w:h="15840"/>
      <w:pgMar w:header="0" w:footer="1015" w:top="1500" w:bottom="1200" w:left="17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2.859985pt;margin-top:730.255981pt;width:17.3pt;height:13.05pt;mso-position-horizontal-relative:page;mso-position-vertical-relative:page;z-index:-1612032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."/>
      <w:lvlJc w:val="left"/>
      <w:pPr>
        <w:ind w:left="831" w:hanging="23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650" w:hanging="23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0" w:hanging="23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70" w:hanging="23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0" w:hanging="23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90" w:hanging="23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0" w:hanging="23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10" w:hanging="23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20" w:hanging="233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548" w:hanging="166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80" w:hanging="16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20" w:hanging="16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60" w:hanging="16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00" w:hanging="16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40" w:hanging="16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0" w:hanging="16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20" w:hanging="16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0" w:hanging="166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548" w:hanging="14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80" w:hanging="1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20" w:hanging="1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60" w:hanging="1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00" w:hanging="1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40" w:hanging="1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0" w:hanging="1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20" w:hanging="1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0" w:hanging="140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548" w:hanging="147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80" w:hanging="14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20" w:hanging="14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60" w:hanging="14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00" w:hanging="14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40" w:hanging="14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0" w:hanging="14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20" w:hanging="14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0" w:hanging="147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53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516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73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9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6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42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99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55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312" w:hanging="125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369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42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24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6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9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71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53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6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18" w:hanging="125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369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42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24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6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9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71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53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6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18" w:hanging="125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53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516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73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9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6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42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99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55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312" w:hanging="125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369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42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24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6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9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71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53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6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18" w:hanging="125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53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516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73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9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6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42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99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55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312" w:hanging="125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369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42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24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6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9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71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53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6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18" w:hanging="125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369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42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24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6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9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71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53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6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18" w:hanging="125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253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516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73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9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6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42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99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55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312" w:hanging="125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69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42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24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6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9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71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53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6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18" w:hanging="125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369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42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24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6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9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71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53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6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18" w:hanging="125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53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516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73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9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6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42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99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55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312" w:hanging="125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369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42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24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6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9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71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53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6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18" w:hanging="125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53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516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73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29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6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42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99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55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312" w:hanging="125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69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642" w:hanging="1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24" w:hanging="1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206" w:hanging="1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89" w:hanging="1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71" w:hanging="1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053" w:hanging="1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6" w:hanging="1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18" w:hanging="125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31" w:hanging="28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65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7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1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20" w:hanging="28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1268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68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68" w:hanging="83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00" w:hanging="85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4">
      <w:start w:val="0"/>
      <w:numFmt w:val="bullet"/>
      <w:lvlText w:val="•"/>
      <w:lvlJc w:val="left"/>
      <w:pPr>
        <w:ind w:left="3285" w:hanging="85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227" w:hanging="85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170" w:hanging="85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12" w:hanging="85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55" w:hanging="852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1" w:hanging="28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650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7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0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1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20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48" w:hanging="27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20" w:hanging="27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60" w:hanging="27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00" w:hanging="27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40" w:hanging="27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80" w:hanging="27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20" w:hanging="27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0" w:hanging="27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1268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68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)"/>
      <w:lvlJc w:val="left"/>
      <w:pPr>
        <w:ind w:left="1988" w:hanging="73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96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4">
      <w:start w:val="0"/>
      <w:numFmt w:val="bullet"/>
      <w:lvlText w:val="•"/>
      <w:lvlJc w:val="left"/>
      <w:pPr>
        <w:ind w:left="372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6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8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68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268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6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3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04" w:hanging="360"/>
      </w:pPr>
      <w:rPr>
        <w:rFonts w:hint="default"/>
        <w:lang w:val="id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548"/>
      <w:jc w:val="both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268" w:hanging="721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661" w:right="23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268" w:hanging="72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livertcharis@gmail.com1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 S T O M E R</dc:creator>
  <dcterms:created xsi:type="dcterms:W3CDTF">2022-07-27T09:32:11Z</dcterms:created>
  <dcterms:modified xsi:type="dcterms:W3CDTF">2022-07-27T09:32:11Z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2022-07-27T00:00:00Z</vt:filetime>
  </property>
</Properties>
</file>