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E3" w:rsidRPr="009F08E3" w:rsidRDefault="009F08E3" w:rsidP="005109B3">
      <w:pPr>
        <w:spacing w:after="0" w:line="240" w:lineRule="auto"/>
        <w:jc w:val="center"/>
        <w:rPr>
          <w:rFonts w:ascii="Times New Roman" w:eastAsia="DejaVu Sans" w:hAnsi="Times New Roman" w:cs="Times New Roman"/>
          <w:i/>
          <w:kern w:val="1"/>
          <w:sz w:val="32"/>
          <w:szCs w:val="24"/>
          <w:lang w:val="en-AU"/>
        </w:rPr>
      </w:pPr>
      <w:r w:rsidRPr="009F08E3">
        <w:rPr>
          <w:rFonts w:ascii="Times New Roman" w:hAnsi="Times New Roman" w:cs="Times New Roman"/>
          <w:b/>
          <w:color w:val="000000" w:themeColor="text1"/>
          <w:sz w:val="28"/>
          <w:szCs w:val="24"/>
        </w:rPr>
        <w:t>Analisis Penerapan Informasi Akuntansi Manajemen Dalam Proses Pengambilan Keputusan Pada Perusahaan Umum Daerah Air Minum (PERUMDA) Merauke</w:t>
      </w:r>
      <w:r w:rsidRPr="009F08E3">
        <w:rPr>
          <w:rFonts w:ascii="Times New Roman" w:eastAsia="DejaVu Sans" w:hAnsi="Times New Roman" w:cs="Times New Roman"/>
          <w:i/>
          <w:kern w:val="1"/>
          <w:sz w:val="32"/>
          <w:szCs w:val="24"/>
          <w:lang w:val="en-AU"/>
        </w:rPr>
        <w:t xml:space="preserve"> </w:t>
      </w:r>
    </w:p>
    <w:p w:rsidR="009F08E3" w:rsidRDefault="009F08E3" w:rsidP="005109B3">
      <w:pPr>
        <w:spacing w:after="0" w:line="240" w:lineRule="auto"/>
        <w:jc w:val="center"/>
        <w:rPr>
          <w:rFonts w:ascii="Times New Roman" w:eastAsia="DejaVu Sans" w:hAnsi="Times New Roman" w:cs="Times New Roman"/>
          <w:i/>
          <w:kern w:val="1"/>
          <w:sz w:val="28"/>
          <w:szCs w:val="24"/>
          <w:lang w:val="en-AU"/>
        </w:rPr>
      </w:pPr>
    </w:p>
    <w:p w:rsidR="005109B3" w:rsidRPr="009F08E3" w:rsidRDefault="009F08E3" w:rsidP="005109B3">
      <w:pPr>
        <w:spacing w:after="0" w:line="240" w:lineRule="auto"/>
        <w:jc w:val="center"/>
        <w:rPr>
          <w:rStyle w:val="q4iawc"/>
          <w:rFonts w:ascii="Times New Roman" w:hAnsi="Times New Roman" w:cs="Times New Roman"/>
          <w:i/>
          <w:color w:val="000000" w:themeColor="text1"/>
          <w:sz w:val="28"/>
          <w:szCs w:val="24"/>
        </w:rPr>
      </w:pPr>
      <w:r w:rsidRPr="009F08E3">
        <w:rPr>
          <w:rStyle w:val="q4iawc"/>
          <w:rFonts w:ascii="Times New Roman" w:hAnsi="Times New Roman" w:cs="Times New Roman"/>
          <w:i/>
          <w:color w:val="000000" w:themeColor="text1"/>
          <w:sz w:val="28"/>
          <w:szCs w:val="24"/>
        </w:rPr>
        <w:t>Analysis of the Application of Management Accounting Information in the Decision Making Process at the Regional Public Water Company (PERUMDA) Merauke</w:t>
      </w:r>
    </w:p>
    <w:p w:rsidR="009F08E3" w:rsidRPr="005109B3" w:rsidRDefault="009F08E3" w:rsidP="005109B3">
      <w:pPr>
        <w:spacing w:after="0" w:line="240" w:lineRule="auto"/>
        <w:jc w:val="center"/>
        <w:rPr>
          <w:rFonts w:ascii="Times New Roman" w:eastAsia="DejaVu Sans" w:hAnsi="Times New Roman" w:cs="Times New Roman"/>
          <w:i/>
          <w:kern w:val="1"/>
          <w:sz w:val="28"/>
          <w:szCs w:val="24"/>
          <w:lang w:val="en-AU"/>
        </w:rPr>
      </w:pPr>
    </w:p>
    <w:p w:rsidR="005109B3" w:rsidRDefault="009F08E3" w:rsidP="005109B3">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Tirsa Elisabeth Kasenda</w:t>
      </w:r>
      <w:r w:rsidR="005109B3" w:rsidRPr="005E457A">
        <w:rPr>
          <w:rFonts w:ascii="Times New Roman" w:hAnsi="Times New Roman" w:cs="Times New Roman"/>
          <w:b/>
          <w:sz w:val="24"/>
          <w:szCs w:val="24"/>
          <w:vertAlign w:val="superscript"/>
        </w:rPr>
        <w:t>1</w:t>
      </w:r>
      <w:r>
        <w:rPr>
          <w:rFonts w:ascii="Times New Roman" w:hAnsi="Times New Roman" w:cs="Times New Roman"/>
          <w:b/>
          <w:sz w:val="24"/>
          <w:szCs w:val="24"/>
        </w:rPr>
        <w:t>, Stanly W. Alexander</w:t>
      </w:r>
      <w:r w:rsidR="005109B3" w:rsidRPr="005E457A">
        <w:rPr>
          <w:rFonts w:ascii="Times New Roman" w:hAnsi="Times New Roman" w:cs="Times New Roman"/>
          <w:b/>
          <w:sz w:val="24"/>
          <w:szCs w:val="24"/>
          <w:vertAlign w:val="superscript"/>
        </w:rPr>
        <w:t>2</w:t>
      </w:r>
      <w:r>
        <w:rPr>
          <w:rFonts w:ascii="Times New Roman" w:hAnsi="Times New Roman" w:cs="Times New Roman"/>
          <w:b/>
          <w:sz w:val="24"/>
          <w:szCs w:val="24"/>
        </w:rPr>
        <w:t>, Victorina Z. Tirayoh</w:t>
      </w:r>
      <w:r w:rsidR="005109B3" w:rsidRPr="005E457A">
        <w:rPr>
          <w:rFonts w:ascii="Times New Roman" w:hAnsi="Times New Roman" w:cs="Times New Roman"/>
          <w:b/>
          <w:sz w:val="24"/>
          <w:szCs w:val="24"/>
          <w:vertAlign w:val="superscript"/>
        </w:rPr>
        <w:t>3</w:t>
      </w:r>
    </w:p>
    <w:p w:rsidR="005109B3" w:rsidRDefault="005109B3" w:rsidP="005109B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Jurusan Akuntansi, Fakultas Ekonomi dan Bisnis, Universitas Sam Ratulangi, </w:t>
      </w:r>
    </w:p>
    <w:p w:rsidR="005109B3" w:rsidRDefault="005109B3" w:rsidP="005109B3">
      <w:pPr>
        <w:tabs>
          <w:tab w:val="left" w:pos="9356"/>
        </w:tabs>
        <w:spacing w:after="0" w:line="240" w:lineRule="auto"/>
        <w:ind w:firstLine="3"/>
        <w:jc w:val="center"/>
        <w:rPr>
          <w:rFonts w:ascii="Times New Roman" w:hAnsi="Times New Roman" w:cs="Times New Roman"/>
          <w:sz w:val="24"/>
          <w:szCs w:val="24"/>
        </w:rPr>
      </w:pPr>
      <w:r w:rsidRPr="002E2420">
        <w:rPr>
          <w:rFonts w:ascii="Times New Roman" w:hAnsi="Times New Roman" w:cs="Times New Roman"/>
          <w:sz w:val="24"/>
          <w:szCs w:val="24"/>
        </w:rPr>
        <w:t>Jl.</w:t>
      </w:r>
      <w:r>
        <w:rPr>
          <w:rFonts w:ascii="Times New Roman" w:hAnsi="Times New Roman" w:cs="Times New Roman"/>
          <w:spacing w:val="-1"/>
          <w:sz w:val="24"/>
          <w:szCs w:val="24"/>
        </w:rPr>
        <w:t xml:space="preserve"> </w:t>
      </w:r>
      <w:r w:rsidRPr="002E2420">
        <w:rPr>
          <w:rFonts w:ascii="Times New Roman" w:hAnsi="Times New Roman" w:cs="Times New Roman"/>
          <w:sz w:val="24"/>
          <w:szCs w:val="24"/>
        </w:rPr>
        <w:t>Kampus Bahu, Manado, 95115,</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Indonesia</w:t>
      </w:r>
    </w:p>
    <w:p w:rsidR="005109B3" w:rsidRPr="00952CA2" w:rsidRDefault="005109B3" w:rsidP="005109B3">
      <w:pPr>
        <w:spacing w:after="0" w:line="240" w:lineRule="auto"/>
        <w:jc w:val="center"/>
        <w:rPr>
          <w:sz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6" w:history="1">
        <w:r w:rsidR="00952CA2" w:rsidRPr="00F828BF">
          <w:rPr>
            <w:rStyle w:val="Hyperlink"/>
            <w:rFonts w:ascii="Times New Roman" w:hAnsi="Times New Roman" w:cs="Times New Roman"/>
            <w:sz w:val="24"/>
            <w:szCs w:val="24"/>
          </w:rPr>
          <w:t>tirsaakasenda@gmail.com</w:t>
        </w:r>
        <w:r w:rsidR="00952CA2" w:rsidRPr="00F828BF">
          <w:rPr>
            <w:rStyle w:val="Hyperlink"/>
            <w:rFonts w:ascii="Times New Roman" w:hAnsi="Times New Roman" w:cs="Times New Roman"/>
            <w:sz w:val="24"/>
            <w:szCs w:val="24"/>
            <w:vertAlign w:val="superscript"/>
          </w:rPr>
          <w:t>1</w:t>
        </w:r>
      </w:hyperlink>
      <w:r w:rsidR="00952CA2">
        <w:rPr>
          <w:rFonts w:ascii="Times New Roman" w:hAnsi="Times New Roman" w:cs="Times New Roman"/>
          <w:sz w:val="24"/>
          <w:szCs w:val="24"/>
        </w:rPr>
        <w:t xml:space="preserve">, </w:t>
      </w:r>
      <w:hyperlink r:id="rId7" w:history="1">
        <w:r w:rsidR="00952CA2" w:rsidRPr="00F828BF">
          <w:rPr>
            <w:rStyle w:val="Hyperlink"/>
            <w:rFonts w:ascii="Times New Roman" w:hAnsi="Times New Roman" w:cs="Times New Roman"/>
            <w:sz w:val="24"/>
            <w:szCs w:val="24"/>
          </w:rPr>
          <w:t>vtirayoh@unsrat.ac.id</w:t>
        </w:r>
        <w:r w:rsidR="00952CA2" w:rsidRPr="00F828BF">
          <w:rPr>
            <w:rStyle w:val="Hyperlink"/>
            <w:rFonts w:ascii="Times New Roman" w:hAnsi="Times New Roman" w:cs="Times New Roman"/>
            <w:sz w:val="24"/>
            <w:szCs w:val="24"/>
            <w:vertAlign w:val="superscript"/>
          </w:rPr>
          <w:t>3</w:t>
        </w:r>
      </w:hyperlink>
      <w:r w:rsidR="00952CA2">
        <w:rPr>
          <w:rFonts w:ascii="Times New Roman" w:hAnsi="Times New Roman" w:cs="Times New Roman"/>
          <w:sz w:val="24"/>
          <w:szCs w:val="24"/>
        </w:rPr>
        <w:t xml:space="preserve"> </w:t>
      </w:r>
      <w:bookmarkStart w:id="0" w:name="_GoBack"/>
      <w:bookmarkEnd w:id="0"/>
    </w:p>
    <w:p w:rsidR="005109B3" w:rsidRDefault="005109B3" w:rsidP="005109B3">
      <w:pPr>
        <w:suppressAutoHyphens/>
        <w:jc w:val="both"/>
      </w:pPr>
    </w:p>
    <w:p w:rsidR="009F08E3" w:rsidRPr="009F08E3" w:rsidRDefault="005109B3" w:rsidP="009F08E3">
      <w:pPr>
        <w:spacing w:after="0" w:line="240" w:lineRule="auto"/>
        <w:jc w:val="both"/>
        <w:rPr>
          <w:rFonts w:ascii="Times New Roman" w:hAnsi="Times New Roman" w:cs="Times New Roman"/>
          <w:color w:val="000000" w:themeColor="text1"/>
          <w:spacing w:val="1"/>
          <w:sz w:val="20"/>
          <w:szCs w:val="24"/>
        </w:rPr>
      </w:pPr>
      <w:proofErr w:type="gramStart"/>
      <w:r w:rsidRPr="005109B3">
        <w:rPr>
          <w:rFonts w:ascii="Times New Roman" w:hAnsi="Times New Roman" w:cs="Times New Roman"/>
          <w:b/>
          <w:sz w:val="20"/>
        </w:rPr>
        <w:t>Abstrak :</w:t>
      </w:r>
      <w:proofErr w:type="gramEnd"/>
      <w:r w:rsidRPr="005109B3">
        <w:rPr>
          <w:rFonts w:ascii="Times New Roman" w:hAnsi="Times New Roman" w:cs="Times New Roman"/>
          <w:sz w:val="20"/>
        </w:rPr>
        <w:t xml:space="preserve"> </w:t>
      </w:r>
      <w:r w:rsidR="009F08E3" w:rsidRPr="009F08E3">
        <w:rPr>
          <w:rFonts w:ascii="Times New Roman" w:hAnsi="Times New Roman" w:cs="Times New Roman"/>
          <w:color w:val="000000" w:themeColor="text1"/>
          <w:spacing w:val="1"/>
          <w:sz w:val="20"/>
          <w:szCs w:val="24"/>
          <w:lang w:val="fi-FI"/>
        </w:rPr>
        <w:t>Pengambilan keputusan investasi terkait aktiva tetap merupakan hal yang penting untuk dirumuskan dengan tepat didalam perusahaan</w:t>
      </w:r>
      <w:r w:rsidR="009F08E3" w:rsidRPr="009F08E3">
        <w:rPr>
          <w:rFonts w:ascii="Times New Roman" w:hAnsi="Times New Roman" w:cs="Times New Roman"/>
          <w:color w:val="000000" w:themeColor="text1"/>
          <w:spacing w:val="1"/>
          <w:sz w:val="20"/>
          <w:szCs w:val="24"/>
        </w:rPr>
        <w:t xml:space="preserve">. </w:t>
      </w:r>
      <w:proofErr w:type="gramStart"/>
      <w:r w:rsidR="009F08E3" w:rsidRPr="009F08E3">
        <w:rPr>
          <w:rFonts w:ascii="Times New Roman" w:hAnsi="Times New Roman" w:cs="Times New Roman"/>
          <w:color w:val="000000" w:themeColor="text1"/>
          <w:spacing w:val="1"/>
          <w:sz w:val="20"/>
          <w:szCs w:val="24"/>
        </w:rPr>
        <w:t xml:space="preserve">Tujuan penelitian ini adalah untuk </w:t>
      </w:r>
      <w:r w:rsidR="009F08E3" w:rsidRPr="009F08E3">
        <w:rPr>
          <w:rFonts w:ascii="Times New Roman" w:hAnsi="Times New Roman" w:cs="Times New Roman"/>
          <w:color w:val="000000" w:themeColor="text1"/>
          <w:spacing w:val="1"/>
          <w:sz w:val="20"/>
          <w:szCs w:val="24"/>
          <w:lang w:val="fi-FI"/>
        </w:rPr>
        <w:t>me</w:t>
      </w:r>
      <w:r w:rsidR="009F08E3" w:rsidRPr="009F08E3">
        <w:rPr>
          <w:rFonts w:ascii="Times New Roman" w:hAnsi="Times New Roman" w:cs="Times New Roman"/>
          <w:color w:val="000000" w:themeColor="text1"/>
          <w:spacing w:val="1"/>
          <w:sz w:val="20"/>
          <w:szCs w:val="24"/>
        </w:rPr>
        <w:t xml:space="preserve">nganalisis penerapan informasi akuntansi manajemen dalam pengambilan keputusan investasi aktiva tetap </w:t>
      </w:r>
      <w:r w:rsidR="009F08E3" w:rsidRPr="009F08E3">
        <w:rPr>
          <w:rFonts w:ascii="Times New Roman" w:hAnsi="Times New Roman" w:cs="Times New Roman"/>
          <w:color w:val="000000" w:themeColor="text1"/>
          <w:sz w:val="20"/>
          <w:szCs w:val="24"/>
        </w:rPr>
        <w:t>Pada Perusahaan Umum Daerah Air Minum (PERUMDA) Merauke</w:t>
      </w:r>
      <w:r w:rsidR="009F08E3" w:rsidRPr="009F08E3">
        <w:rPr>
          <w:rFonts w:ascii="Times New Roman" w:hAnsi="Times New Roman" w:cs="Times New Roman"/>
          <w:color w:val="000000" w:themeColor="text1"/>
          <w:spacing w:val="1"/>
          <w:sz w:val="20"/>
          <w:szCs w:val="24"/>
        </w:rPr>
        <w:t>.</w:t>
      </w:r>
      <w:proofErr w:type="gramEnd"/>
      <w:r w:rsidR="009F08E3" w:rsidRPr="009F08E3">
        <w:rPr>
          <w:rFonts w:ascii="Times New Roman" w:hAnsi="Times New Roman" w:cs="Times New Roman"/>
          <w:color w:val="000000" w:themeColor="text1"/>
          <w:spacing w:val="1"/>
          <w:sz w:val="20"/>
          <w:szCs w:val="24"/>
        </w:rPr>
        <w:t xml:space="preserve"> </w:t>
      </w:r>
      <w:proofErr w:type="gramStart"/>
      <w:r w:rsidR="009F08E3" w:rsidRPr="009F08E3">
        <w:rPr>
          <w:rFonts w:ascii="Times New Roman" w:hAnsi="Times New Roman" w:cs="Times New Roman"/>
          <w:color w:val="000000" w:themeColor="text1"/>
          <w:spacing w:val="1"/>
          <w:sz w:val="20"/>
          <w:szCs w:val="24"/>
        </w:rPr>
        <w:t>Metode analisis data yang digunakan adalah penelitian kualitatif dengan pendekatan deskriptif.</w:t>
      </w:r>
      <w:proofErr w:type="gramEnd"/>
      <w:r w:rsidR="009F08E3" w:rsidRPr="009F08E3">
        <w:rPr>
          <w:rFonts w:ascii="Times New Roman" w:hAnsi="Times New Roman" w:cs="Times New Roman"/>
          <w:color w:val="000000" w:themeColor="text1"/>
          <w:spacing w:val="1"/>
          <w:sz w:val="20"/>
          <w:szCs w:val="24"/>
        </w:rPr>
        <w:t xml:space="preserve"> Hasil penelitian menunjukkan </w:t>
      </w:r>
      <w:r w:rsidR="009F08E3" w:rsidRPr="009F08E3">
        <w:rPr>
          <w:rFonts w:ascii="Times New Roman" w:hAnsi="Times New Roman" w:cs="Times New Roman"/>
          <w:color w:val="000000" w:themeColor="text1"/>
          <w:sz w:val="20"/>
          <w:szCs w:val="24"/>
        </w:rPr>
        <w:t xml:space="preserve">Informasi akuntansi manajemen yang digunakan PERUMDA Merauke dalam proses pengambilan keputusan melakukan perbaikan atau mengganti pompa menggunakan informasi akuntansi diferensial. </w:t>
      </w:r>
      <w:proofErr w:type="gramStart"/>
      <w:r w:rsidR="009F08E3" w:rsidRPr="009F08E3">
        <w:rPr>
          <w:rFonts w:ascii="Times New Roman" w:hAnsi="Times New Roman" w:cs="Times New Roman"/>
          <w:color w:val="000000" w:themeColor="text1"/>
          <w:sz w:val="20"/>
          <w:szCs w:val="24"/>
        </w:rPr>
        <w:t xml:space="preserve">Berdasarkan </w:t>
      </w:r>
      <w:r w:rsidR="009F08E3" w:rsidRPr="009F08E3">
        <w:rPr>
          <w:rFonts w:ascii="Times New Roman" w:hAnsi="Times New Roman" w:cs="Times New Roman"/>
          <w:bCs/>
          <w:color w:val="000000" w:themeColor="text1"/>
          <w:sz w:val="20"/>
          <w:szCs w:val="24"/>
        </w:rPr>
        <w:t>faktor laba operasional perusahaan maka keputusan untuk mengganti pompa lebih menguntungkan perusahaan karena menghasilkan laba operasional lebih besar</w:t>
      </w:r>
      <w:r w:rsidR="009F08E3" w:rsidRPr="009F08E3">
        <w:rPr>
          <w:rFonts w:ascii="Times New Roman" w:hAnsi="Times New Roman" w:cs="Times New Roman"/>
          <w:color w:val="000000" w:themeColor="text1"/>
          <w:sz w:val="20"/>
          <w:szCs w:val="24"/>
        </w:rPr>
        <w:t xml:space="preserve"> dibandingkan dengan keputusan untuk memperbaiki pompa.</w:t>
      </w:r>
      <w:proofErr w:type="gramEnd"/>
      <w:r w:rsidR="009F08E3" w:rsidRPr="009F08E3">
        <w:rPr>
          <w:rFonts w:ascii="Times New Roman" w:hAnsi="Times New Roman" w:cs="Times New Roman"/>
          <w:color w:val="000000" w:themeColor="text1"/>
          <w:sz w:val="20"/>
          <w:szCs w:val="24"/>
        </w:rPr>
        <w:t xml:space="preserve"> </w:t>
      </w:r>
      <w:proofErr w:type="gramStart"/>
      <w:r w:rsidR="009F08E3" w:rsidRPr="009F08E3">
        <w:rPr>
          <w:rFonts w:ascii="Times New Roman" w:hAnsi="Times New Roman" w:cs="Times New Roman"/>
          <w:color w:val="000000" w:themeColor="text1"/>
          <w:sz w:val="20"/>
          <w:szCs w:val="24"/>
        </w:rPr>
        <w:t>Sehingga dengan melakukan penggantian pompa dinilai lebih menguntungkan dibandingkan jika perusahaan harus memperbaiki pompa yang ada</w:t>
      </w:r>
      <w:r w:rsidR="009F08E3" w:rsidRPr="009F08E3">
        <w:rPr>
          <w:rFonts w:ascii="Times New Roman" w:hAnsi="Times New Roman" w:cs="Times New Roman"/>
          <w:color w:val="000000" w:themeColor="text1"/>
          <w:spacing w:val="1"/>
          <w:sz w:val="20"/>
          <w:szCs w:val="24"/>
        </w:rPr>
        <w:t>.</w:t>
      </w:r>
      <w:proofErr w:type="gramEnd"/>
    </w:p>
    <w:p w:rsidR="009F08E3" w:rsidRDefault="009F08E3" w:rsidP="009F08E3">
      <w:pPr>
        <w:tabs>
          <w:tab w:val="left" w:pos="2610"/>
        </w:tabs>
        <w:spacing w:after="0" w:line="240" w:lineRule="auto"/>
        <w:rPr>
          <w:rFonts w:ascii="Times New Roman" w:hAnsi="Times New Roman" w:cs="Times New Roman"/>
          <w:b/>
          <w:color w:val="000000" w:themeColor="text1"/>
          <w:spacing w:val="-2"/>
          <w:position w:val="-1"/>
          <w:sz w:val="20"/>
          <w:szCs w:val="24"/>
        </w:rPr>
      </w:pPr>
    </w:p>
    <w:p w:rsidR="009F08E3" w:rsidRPr="009F08E3" w:rsidRDefault="009F08E3" w:rsidP="009F08E3">
      <w:pPr>
        <w:tabs>
          <w:tab w:val="left" w:pos="2610"/>
        </w:tabs>
        <w:spacing w:line="240" w:lineRule="auto"/>
        <w:rPr>
          <w:rFonts w:ascii="Times New Roman" w:hAnsi="Times New Roman" w:cs="Times New Roman"/>
          <w:b/>
          <w:color w:val="000000" w:themeColor="text1"/>
          <w:spacing w:val="-2"/>
          <w:position w:val="-1"/>
          <w:sz w:val="20"/>
          <w:szCs w:val="24"/>
          <w:lang w:val="fi-FI"/>
        </w:rPr>
      </w:pPr>
      <w:r w:rsidRPr="009F08E3">
        <w:rPr>
          <w:rFonts w:ascii="Times New Roman" w:hAnsi="Times New Roman" w:cs="Times New Roman"/>
          <w:b/>
          <w:color w:val="000000" w:themeColor="text1"/>
          <w:spacing w:val="-2"/>
          <w:position w:val="-1"/>
          <w:sz w:val="20"/>
          <w:szCs w:val="24"/>
        </w:rPr>
        <w:t>K</w:t>
      </w:r>
      <w:r w:rsidRPr="009F08E3">
        <w:rPr>
          <w:rFonts w:ascii="Times New Roman" w:hAnsi="Times New Roman" w:cs="Times New Roman"/>
          <w:b/>
          <w:color w:val="000000" w:themeColor="text1"/>
          <w:position w:val="-1"/>
          <w:sz w:val="20"/>
          <w:szCs w:val="24"/>
        </w:rPr>
        <w:t>ata k</w:t>
      </w:r>
      <w:r w:rsidRPr="009F08E3">
        <w:rPr>
          <w:rFonts w:ascii="Times New Roman" w:hAnsi="Times New Roman" w:cs="Times New Roman"/>
          <w:b/>
          <w:color w:val="000000" w:themeColor="text1"/>
          <w:spacing w:val="1"/>
          <w:position w:val="-1"/>
          <w:sz w:val="20"/>
          <w:szCs w:val="24"/>
        </w:rPr>
        <w:t>un</w:t>
      </w:r>
      <w:r w:rsidRPr="009F08E3">
        <w:rPr>
          <w:rFonts w:ascii="Times New Roman" w:hAnsi="Times New Roman" w:cs="Times New Roman"/>
          <w:b/>
          <w:color w:val="000000" w:themeColor="text1"/>
          <w:spacing w:val="-1"/>
          <w:position w:val="-1"/>
          <w:sz w:val="20"/>
          <w:szCs w:val="24"/>
        </w:rPr>
        <w:t>c</w:t>
      </w:r>
      <w:r w:rsidRPr="009F08E3">
        <w:rPr>
          <w:rFonts w:ascii="Times New Roman" w:hAnsi="Times New Roman" w:cs="Times New Roman"/>
          <w:b/>
          <w:color w:val="000000" w:themeColor="text1"/>
          <w:position w:val="-1"/>
          <w:sz w:val="20"/>
          <w:szCs w:val="24"/>
        </w:rPr>
        <w:t xml:space="preserve">i: </w:t>
      </w:r>
      <w:r w:rsidRPr="009F08E3">
        <w:rPr>
          <w:rFonts w:ascii="Times New Roman" w:hAnsi="Times New Roman" w:cs="Times New Roman"/>
          <w:b/>
          <w:color w:val="000000" w:themeColor="text1"/>
          <w:spacing w:val="1"/>
          <w:position w:val="-1"/>
          <w:sz w:val="20"/>
          <w:szCs w:val="24"/>
          <w:lang w:val="fi-FI"/>
        </w:rPr>
        <w:t>Pengambilan keputusan investasi, aktiva tetap</w:t>
      </w:r>
      <w:r w:rsidRPr="009F08E3">
        <w:rPr>
          <w:rFonts w:ascii="Times New Roman" w:hAnsi="Times New Roman" w:cs="Times New Roman"/>
          <w:b/>
          <w:color w:val="000000" w:themeColor="text1"/>
          <w:position w:val="-1"/>
          <w:sz w:val="20"/>
          <w:szCs w:val="24"/>
        </w:rPr>
        <w:t xml:space="preserve">, </w:t>
      </w:r>
      <w:r w:rsidRPr="009F08E3">
        <w:rPr>
          <w:rFonts w:ascii="Times New Roman" w:hAnsi="Times New Roman" w:cs="Times New Roman"/>
          <w:b/>
          <w:color w:val="000000" w:themeColor="text1"/>
          <w:spacing w:val="-2"/>
          <w:position w:val="-1"/>
          <w:sz w:val="20"/>
          <w:szCs w:val="24"/>
          <w:lang w:val="fi-FI"/>
        </w:rPr>
        <w:t>informasi akuntansi manajemen</w:t>
      </w:r>
    </w:p>
    <w:p w:rsidR="005109B3" w:rsidRPr="005109B3" w:rsidRDefault="005109B3" w:rsidP="005109B3">
      <w:pPr>
        <w:suppressAutoHyphens/>
        <w:spacing w:after="0" w:line="240" w:lineRule="auto"/>
        <w:jc w:val="both"/>
        <w:rPr>
          <w:rFonts w:ascii="Times New Roman" w:eastAsia="DejaVu Sans" w:hAnsi="Times New Roman" w:cs="Times New Roman"/>
          <w:i/>
          <w:kern w:val="1"/>
          <w:sz w:val="20"/>
          <w:szCs w:val="24"/>
          <w:lang w:val="en-AU"/>
        </w:rPr>
      </w:pPr>
    </w:p>
    <w:p w:rsidR="009F08E3" w:rsidRPr="009F08E3" w:rsidRDefault="005109B3" w:rsidP="009F08E3">
      <w:pPr>
        <w:spacing w:after="0" w:line="240" w:lineRule="auto"/>
        <w:jc w:val="both"/>
        <w:rPr>
          <w:rStyle w:val="q4iawc"/>
          <w:rFonts w:ascii="Times New Roman" w:hAnsi="Times New Roman" w:cs="Times New Roman"/>
          <w:i/>
          <w:sz w:val="20"/>
          <w:szCs w:val="20"/>
        </w:rPr>
      </w:pPr>
      <w:proofErr w:type="gramStart"/>
      <w:r w:rsidRPr="009F08E3">
        <w:rPr>
          <w:rFonts w:ascii="Times New Roman" w:eastAsia="DejaVu Sans" w:hAnsi="Times New Roman" w:cs="Times New Roman"/>
          <w:b/>
          <w:i/>
          <w:kern w:val="1"/>
          <w:sz w:val="20"/>
          <w:szCs w:val="20"/>
          <w:lang w:val="en-AU"/>
        </w:rPr>
        <w:t>Abstract :</w:t>
      </w:r>
      <w:proofErr w:type="gramEnd"/>
      <w:r w:rsidRPr="009F08E3">
        <w:rPr>
          <w:rFonts w:ascii="Times New Roman" w:eastAsia="DejaVu Sans" w:hAnsi="Times New Roman" w:cs="Times New Roman"/>
          <w:i/>
          <w:kern w:val="1"/>
          <w:sz w:val="20"/>
          <w:szCs w:val="20"/>
          <w:lang w:val="en-AU"/>
        </w:rPr>
        <w:t xml:space="preserve"> </w:t>
      </w:r>
      <w:r w:rsidR="009F08E3" w:rsidRPr="009F08E3">
        <w:rPr>
          <w:rStyle w:val="q4iawc"/>
          <w:rFonts w:ascii="Times New Roman" w:hAnsi="Times New Roman" w:cs="Times New Roman"/>
          <w:i/>
          <w:color w:val="000000" w:themeColor="text1"/>
          <w:sz w:val="20"/>
          <w:szCs w:val="20"/>
        </w:rPr>
        <w:t>Making investment decisions related to fixed assets is an important thing to be formulated properly within the company. The purpose of this study was to analyze the application of management accounting information in making investment decisions on fixed assets at the Merauke Regional Public Water Company (PERUMDA). The data analysis method used is a qualita</w:t>
      </w:r>
      <w:r w:rsidR="009F08E3" w:rsidRPr="009F08E3">
        <w:rPr>
          <w:rStyle w:val="q4iawc"/>
          <w:rFonts w:ascii="Times New Roman" w:hAnsi="Times New Roman" w:cs="Times New Roman"/>
          <w:i/>
          <w:sz w:val="20"/>
          <w:szCs w:val="20"/>
        </w:rPr>
        <w:t xml:space="preserve">tive research with a descriptive approach. The results showed that management accounting information used by PERUMDA Merauke in the decision-making process to repair or replace pumps used differential accounting information. Based on the company's operating profit factor, the decision to replace the pump is more profitable for the company because it generates a greater operating profit than the decision to repair the pump. So that by replacing the pump it is considered more profitable than if the company has to repair the existing pump. </w:t>
      </w:r>
    </w:p>
    <w:p w:rsidR="009F08E3" w:rsidRPr="009F08E3" w:rsidRDefault="009F08E3" w:rsidP="009F08E3">
      <w:pPr>
        <w:spacing w:after="0" w:line="240" w:lineRule="auto"/>
        <w:jc w:val="both"/>
        <w:rPr>
          <w:rStyle w:val="q4iawc"/>
          <w:rFonts w:ascii="Times New Roman" w:hAnsi="Times New Roman" w:cs="Times New Roman"/>
          <w:b/>
          <w:i/>
          <w:sz w:val="20"/>
          <w:szCs w:val="20"/>
        </w:rPr>
      </w:pPr>
    </w:p>
    <w:p w:rsidR="009F08E3" w:rsidRPr="009F08E3" w:rsidRDefault="009F08E3" w:rsidP="009F08E3">
      <w:pPr>
        <w:spacing w:after="0" w:line="240" w:lineRule="auto"/>
        <w:jc w:val="both"/>
        <w:rPr>
          <w:rStyle w:val="q4iawc"/>
          <w:rFonts w:ascii="Times New Roman" w:hAnsi="Times New Roman" w:cs="Times New Roman"/>
          <w:b/>
          <w:i/>
          <w:sz w:val="20"/>
          <w:szCs w:val="20"/>
        </w:rPr>
      </w:pPr>
      <w:r w:rsidRPr="009F08E3">
        <w:rPr>
          <w:rStyle w:val="q4iawc"/>
          <w:rFonts w:ascii="Times New Roman" w:hAnsi="Times New Roman" w:cs="Times New Roman"/>
          <w:b/>
          <w:i/>
          <w:sz w:val="20"/>
          <w:szCs w:val="20"/>
        </w:rPr>
        <w:t>Keywords: Investment decision making, fixed assets, management accounting information</w:t>
      </w:r>
    </w:p>
    <w:p w:rsidR="005109B3" w:rsidRDefault="005109B3" w:rsidP="009F08E3">
      <w:pPr>
        <w:suppressAutoHyphens/>
        <w:spacing w:after="0" w:line="240" w:lineRule="auto"/>
        <w:jc w:val="both"/>
        <w:rPr>
          <w:rFonts w:ascii="Times New Roman" w:eastAsia="DejaVu Sans" w:hAnsi="Times New Roman" w:cs="Times New Roman"/>
          <w:b/>
          <w:i/>
          <w:kern w:val="1"/>
          <w:sz w:val="20"/>
          <w:szCs w:val="24"/>
          <w:lang w:val="en-AU"/>
        </w:rPr>
      </w:pPr>
    </w:p>
    <w:p w:rsidR="005109B3" w:rsidRPr="00030340" w:rsidRDefault="005109B3" w:rsidP="005109B3">
      <w:pPr>
        <w:suppressAutoHyphens/>
        <w:spacing w:line="240" w:lineRule="auto"/>
        <w:jc w:val="both"/>
        <w:rPr>
          <w:rFonts w:ascii="Times New Roman" w:eastAsia="DejaVu Sans" w:hAnsi="Times New Roman" w:cs="Times New Roman"/>
          <w:b/>
          <w:kern w:val="1"/>
          <w:lang w:val="en-AU"/>
        </w:rPr>
      </w:pPr>
      <w:r w:rsidRPr="00030340">
        <w:rPr>
          <w:rFonts w:ascii="Times New Roman" w:eastAsia="DejaVu Sans" w:hAnsi="Times New Roman" w:cs="Times New Roman"/>
          <w:b/>
          <w:kern w:val="1"/>
          <w:lang w:val="en-AU"/>
        </w:rPr>
        <w:t>PENDAHULUAN</w:t>
      </w:r>
    </w:p>
    <w:p w:rsidR="009F08E3" w:rsidRPr="009F08E3" w:rsidRDefault="009F08E3" w:rsidP="009F08E3">
      <w:pPr>
        <w:spacing w:after="0" w:line="240" w:lineRule="auto"/>
        <w:ind w:firstLine="720"/>
        <w:jc w:val="both"/>
        <w:rPr>
          <w:rFonts w:ascii="Times New Roman" w:hAnsi="Times New Roman" w:cs="Times New Roman"/>
          <w:szCs w:val="24"/>
        </w:rPr>
      </w:pPr>
      <w:proofErr w:type="gramStart"/>
      <w:r w:rsidRPr="009F08E3">
        <w:rPr>
          <w:rFonts w:ascii="Times New Roman" w:hAnsi="Times New Roman" w:cs="Times New Roman"/>
          <w:szCs w:val="24"/>
        </w:rPr>
        <w:t>Informasi akuntansi manajemen yang dipakai oleh pihak manajemen yang digunakan sebagai dasar pengambilan keputusan adalah informasi akuntansi diferensial.</w:t>
      </w:r>
      <w:proofErr w:type="gramEnd"/>
      <w:r w:rsidRPr="009F08E3">
        <w:rPr>
          <w:rFonts w:ascii="Times New Roman" w:hAnsi="Times New Roman" w:cs="Times New Roman"/>
          <w:szCs w:val="24"/>
        </w:rPr>
        <w:t xml:space="preserve"> Informasi ini merupakan taksiran perbedaan dari aktiva, pendapatan dan biaya dalam alternatif dengan tindakan tertentu dibandingkan dengan adanya alternatif tindakan yang lain. Akuntansi biaya diferensial hanya boleh digunakan untuk memilih salah satu alternatif yang ada untuk dijadikan menjadi keputusan perusahaan pada masa yang </w:t>
      </w:r>
      <w:proofErr w:type="gramStart"/>
      <w:r w:rsidRPr="009F08E3">
        <w:rPr>
          <w:rFonts w:ascii="Times New Roman" w:hAnsi="Times New Roman" w:cs="Times New Roman"/>
          <w:szCs w:val="24"/>
        </w:rPr>
        <w:t>akan</w:t>
      </w:r>
      <w:proofErr w:type="gramEnd"/>
      <w:r w:rsidRPr="009F08E3">
        <w:rPr>
          <w:rFonts w:ascii="Times New Roman" w:hAnsi="Times New Roman" w:cs="Times New Roman"/>
          <w:szCs w:val="24"/>
        </w:rPr>
        <w:t xml:space="preserve"> datang. </w:t>
      </w:r>
      <w:proofErr w:type="gramStart"/>
      <w:r w:rsidRPr="009F08E3">
        <w:rPr>
          <w:rFonts w:ascii="Times New Roman" w:hAnsi="Times New Roman" w:cs="Times New Roman"/>
          <w:szCs w:val="24"/>
        </w:rPr>
        <w:t>Oleh karena itu informasi yang digunakan untuk akuntansi diferensial ini adalah informasi masa mendatang (</w:t>
      </w:r>
      <w:r w:rsidRPr="009F08E3">
        <w:rPr>
          <w:rFonts w:ascii="Times New Roman" w:hAnsi="Times New Roman" w:cs="Times New Roman"/>
          <w:i/>
          <w:szCs w:val="24"/>
        </w:rPr>
        <w:t xml:space="preserve">Future Estimate), </w:t>
      </w:r>
      <w:r w:rsidRPr="009F08E3">
        <w:rPr>
          <w:rFonts w:ascii="Times New Roman" w:hAnsi="Times New Roman" w:cs="Times New Roman"/>
          <w:szCs w:val="24"/>
        </w:rPr>
        <w:t>informasi tersebut merupakan informasi perbendaan antara alternatif yang di hadapi para pembuat Keputusan (Sujarweni 2015:6).</w:t>
      </w:r>
      <w:proofErr w:type="gramEnd"/>
    </w:p>
    <w:p w:rsidR="009F08E3" w:rsidRPr="009F08E3" w:rsidRDefault="009F08E3" w:rsidP="009F08E3">
      <w:pPr>
        <w:spacing w:after="0" w:line="240" w:lineRule="auto"/>
        <w:ind w:firstLine="720"/>
        <w:jc w:val="both"/>
        <w:rPr>
          <w:rFonts w:ascii="Times New Roman" w:hAnsi="Times New Roman" w:cs="Times New Roman"/>
          <w:szCs w:val="24"/>
        </w:rPr>
      </w:pPr>
      <w:proofErr w:type="gramStart"/>
      <w:r w:rsidRPr="009F08E3">
        <w:rPr>
          <w:rFonts w:ascii="Times New Roman" w:hAnsi="Times New Roman" w:cs="Times New Roman"/>
          <w:szCs w:val="24"/>
        </w:rPr>
        <w:lastRenderedPageBreak/>
        <w:t>Manajemen sangat membutuhkan informasi akuntantsi diferensial untuk memilih alternatif yang terbaik dari alternatif yang tersedia dalam pengambilan keputusan untuk mengelola aktiva tetap yakni antara memperbaiki atau mengganti pompa pada Perusahaan Daerah Air Minum untuk menghitung biaya dan pendapatan diferensial</w:t>
      </w:r>
      <w:r w:rsidRPr="009F08E3">
        <w:rPr>
          <w:rFonts w:ascii="Times New Roman" w:hAnsi="Times New Roman" w:cs="Times New Roman"/>
          <w:i/>
          <w:szCs w:val="24"/>
        </w:rPr>
        <w:t>.</w:t>
      </w:r>
      <w:proofErr w:type="gramEnd"/>
      <w:r w:rsidRPr="009F08E3">
        <w:rPr>
          <w:rFonts w:ascii="Times New Roman" w:hAnsi="Times New Roman" w:cs="Times New Roman"/>
          <w:i/>
          <w:szCs w:val="24"/>
        </w:rPr>
        <w:t xml:space="preserve"> </w:t>
      </w:r>
      <w:r w:rsidRPr="009F08E3">
        <w:rPr>
          <w:rFonts w:ascii="Times New Roman" w:hAnsi="Times New Roman" w:cs="Times New Roman"/>
          <w:szCs w:val="24"/>
        </w:rPr>
        <w:t xml:space="preserve"> </w:t>
      </w:r>
      <w:proofErr w:type="gramStart"/>
      <w:r w:rsidRPr="009F08E3">
        <w:rPr>
          <w:rFonts w:ascii="Times New Roman" w:hAnsi="Times New Roman" w:cs="Times New Roman"/>
          <w:szCs w:val="24"/>
        </w:rPr>
        <w:t>Dalan mengambil keputusan dapat memperhitungkan biaya yang paling murah agar kepetusan tersebut tepat dan memberi laba yang maksimal bagi perusahaan.</w:t>
      </w:r>
      <w:proofErr w:type="gramEnd"/>
    </w:p>
    <w:p w:rsidR="009F08E3" w:rsidRPr="009F08E3" w:rsidRDefault="009F08E3" w:rsidP="009F08E3">
      <w:pPr>
        <w:spacing w:after="0" w:line="240" w:lineRule="auto"/>
        <w:ind w:firstLine="720"/>
        <w:jc w:val="both"/>
        <w:rPr>
          <w:rFonts w:ascii="Times New Roman" w:hAnsi="Times New Roman" w:cs="Times New Roman"/>
          <w:szCs w:val="24"/>
        </w:rPr>
      </w:pPr>
      <w:proofErr w:type="gramStart"/>
      <w:r w:rsidRPr="009F08E3">
        <w:rPr>
          <w:rFonts w:ascii="Times New Roman" w:hAnsi="Times New Roman" w:cs="Times New Roman"/>
          <w:szCs w:val="24"/>
        </w:rPr>
        <w:t>PERUMDA Merauke adalah perusahaan yang sangat penting atau sangat dibutuhkan oleh masyarakat maka dalam menjalankan kegiatanya persuhaanpun bergantung pada peralatan yang dimiliki guna menjalankan operasionalnya.</w:t>
      </w:r>
      <w:proofErr w:type="gramEnd"/>
      <w:r w:rsidRPr="009F08E3">
        <w:rPr>
          <w:rFonts w:ascii="Times New Roman" w:hAnsi="Times New Roman" w:cs="Times New Roman"/>
          <w:szCs w:val="24"/>
        </w:rPr>
        <w:t xml:space="preserve"> </w:t>
      </w:r>
      <w:proofErr w:type="gramStart"/>
      <w:r w:rsidRPr="009F08E3">
        <w:rPr>
          <w:rFonts w:ascii="Times New Roman" w:hAnsi="Times New Roman" w:cs="Times New Roman"/>
          <w:szCs w:val="24"/>
        </w:rPr>
        <w:t>Oleh sebab itu perusahaan harus memperhatikan pengelolaan peralatan.</w:t>
      </w:r>
      <w:proofErr w:type="gramEnd"/>
      <w:r w:rsidRPr="009F08E3">
        <w:rPr>
          <w:rFonts w:ascii="Times New Roman" w:hAnsi="Times New Roman" w:cs="Times New Roman"/>
          <w:szCs w:val="24"/>
        </w:rPr>
        <w:t xml:space="preserve"> Setiap perusahaan memiliki masalah dalam pemilihan alternatif yang dipilih untuk mengambil keputusan yang terbaik, begitupun di PERUMDA Merauke berharap setiap keputusan yang </w:t>
      </w:r>
      <w:proofErr w:type="gramStart"/>
      <w:r w:rsidRPr="009F08E3">
        <w:rPr>
          <w:rFonts w:ascii="Times New Roman" w:hAnsi="Times New Roman" w:cs="Times New Roman"/>
          <w:szCs w:val="24"/>
        </w:rPr>
        <w:t>akan</w:t>
      </w:r>
      <w:proofErr w:type="gramEnd"/>
      <w:r w:rsidRPr="009F08E3">
        <w:rPr>
          <w:rFonts w:ascii="Times New Roman" w:hAnsi="Times New Roman" w:cs="Times New Roman"/>
          <w:szCs w:val="24"/>
        </w:rPr>
        <w:t xml:space="preserve"> diambil oleh manager adalah keputusan yang terbaik dibandingkan dengan alternatif yang lain sehingga biaya yang dikeluarkan akan memberi keuntungan yang maksimal bagi perusahaan. </w:t>
      </w:r>
      <w:proofErr w:type="gramStart"/>
      <w:r w:rsidRPr="009F08E3">
        <w:rPr>
          <w:rFonts w:ascii="Times New Roman" w:hAnsi="Times New Roman" w:cs="Times New Roman"/>
          <w:szCs w:val="24"/>
        </w:rPr>
        <w:t>Perusahaan sering mengabaikan informasi akuntansi manajemen untuk memilih alternatif-alternatif yang ada.</w:t>
      </w:r>
      <w:proofErr w:type="gramEnd"/>
      <w:r w:rsidRPr="009F08E3">
        <w:rPr>
          <w:rFonts w:ascii="Times New Roman" w:hAnsi="Times New Roman" w:cs="Times New Roman"/>
          <w:szCs w:val="24"/>
        </w:rPr>
        <w:t xml:space="preserve"> Biasanya perusahaan mempertimbangkan besar dan kecilnya biaya yang dikeluarkan melihat pendapatan yang </w:t>
      </w:r>
      <w:proofErr w:type="gramStart"/>
      <w:r w:rsidRPr="009F08E3">
        <w:rPr>
          <w:rFonts w:ascii="Times New Roman" w:hAnsi="Times New Roman" w:cs="Times New Roman"/>
          <w:szCs w:val="24"/>
        </w:rPr>
        <w:t>akan</w:t>
      </w:r>
      <w:proofErr w:type="gramEnd"/>
      <w:r w:rsidRPr="009F08E3">
        <w:rPr>
          <w:rFonts w:ascii="Times New Roman" w:hAnsi="Times New Roman" w:cs="Times New Roman"/>
          <w:szCs w:val="24"/>
        </w:rPr>
        <w:t xml:space="preserve"> didapatkan dari sebelumnya biaya yang dilekuarkan untuk penggantian aktiva tetap dalam memilih alternatif yang terbaik dan yang tersedia.</w:t>
      </w:r>
    </w:p>
    <w:p w:rsidR="009F08E3" w:rsidRPr="009F08E3" w:rsidRDefault="009F08E3" w:rsidP="009F08E3">
      <w:pPr>
        <w:spacing w:after="0" w:line="240" w:lineRule="auto"/>
        <w:ind w:firstLine="720"/>
        <w:jc w:val="both"/>
        <w:rPr>
          <w:rFonts w:ascii="Times New Roman" w:hAnsi="Times New Roman" w:cs="Times New Roman"/>
          <w:b/>
          <w:szCs w:val="24"/>
        </w:rPr>
      </w:pPr>
      <w:proofErr w:type="gramStart"/>
      <w:r w:rsidRPr="009F08E3">
        <w:rPr>
          <w:rFonts w:ascii="Times New Roman" w:hAnsi="Times New Roman" w:cs="Times New Roman"/>
          <w:szCs w:val="24"/>
        </w:rPr>
        <w:t>Uraian diatas dapat diketahui bahwa peranan informasi akuntansi manajemen dalam pengambilan keputusan sangatlah penting dan dibutuhkan.</w:t>
      </w:r>
      <w:proofErr w:type="gramEnd"/>
      <w:r w:rsidRPr="009F08E3">
        <w:rPr>
          <w:rFonts w:ascii="Times New Roman" w:hAnsi="Times New Roman" w:cs="Times New Roman"/>
          <w:szCs w:val="24"/>
        </w:rPr>
        <w:t xml:space="preserve"> </w:t>
      </w:r>
      <w:proofErr w:type="gramStart"/>
      <w:r w:rsidRPr="009F08E3">
        <w:rPr>
          <w:rFonts w:ascii="Times New Roman" w:hAnsi="Times New Roman" w:cs="Times New Roman"/>
          <w:szCs w:val="24"/>
        </w:rPr>
        <w:t>Oleh karena itu peneliti tertarik untuk melakukan Penelitian mengenai “</w:t>
      </w:r>
      <w:r w:rsidRPr="009F08E3">
        <w:rPr>
          <w:rFonts w:ascii="Times New Roman" w:hAnsi="Times New Roman" w:cs="Times New Roman"/>
          <w:b/>
          <w:szCs w:val="24"/>
        </w:rPr>
        <w:t>Analisis Penerapan Informasi Akuntansi Manajemen Dalam Proses Pengambilan Keputusan Pada PERUMDA Merauke”.</w:t>
      </w:r>
      <w:proofErr w:type="gramEnd"/>
    </w:p>
    <w:p w:rsidR="007E026F" w:rsidRPr="00030340" w:rsidRDefault="007E026F" w:rsidP="007E026F">
      <w:pPr>
        <w:pStyle w:val="Paragraf"/>
        <w:spacing w:line="240" w:lineRule="auto"/>
        <w:ind w:firstLine="567"/>
        <w:rPr>
          <w:b/>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Pengertian Akuntansi</w:t>
      </w:r>
    </w:p>
    <w:p w:rsidR="007E026F" w:rsidRPr="00CA132C" w:rsidRDefault="006C5448" w:rsidP="007E026F">
      <w:pPr>
        <w:pStyle w:val="Paragraf"/>
        <w:spacing w:line="240" w:lineRule="auto"/>
        <w:ind w:firstLine="567"/>
        <w:rPr>
          <w:sz w:val="22"/>
        </w:rPr>
      </w:pPr>
      <w:proofErr w:type="gramStart"/>
      <w:r>
        <w:rPr>
          <w:sz w:val="22"/>
        </w:rPr>
        <w:t>Menurut Sumarsan (2018</w:t>
      </w:r>
      <w:r w:rsidR="00CA132C" w:rsidRPr="00CA132C">
        <w:rPr>
          <w:sz w:val="22"/>
        </w:rPr>
        <w:t>:1) akuntansi merupakan seni untuk mengumpulkan, mengidentifikasi, mengklasifikasikan, mencatat transaksi dan peristiwa yang berkaitan dengan keuangan, sehingga dapat menghasilkan informasi yaitu laporan keuangan yang dapat digunakan oleh pihak yang berkepentingan.</w:t>
      </w:r>
      <w:proofErr w:type="gramEnd"/>
    </w:p>
    <w:p w:rsidR="00CA132C" w:rsidRPr="00030340" w:rsidRDefault="00CA132C" w:rsidP="007E026F">
      <w:pPr>
        <w:pStyle w:val="Paragraf"/>
        <w:spacing w:line="240" w:lineRule="auto"/>
        <w:ind w:firstLine="567"/>
        <w:rPr>
          <w:sz w:val="22"/>
          <w:szCs w:val="22"/>
        </w:rPr>
      </w:pPr>
    </w:p>
    <w:p w:rsidR="007E026F" w:rsidRPr="00030340" w:rsidRDefault="007E026F" w:rsidP="007E026F">
      <w:pPr>
        <w:pStyle w:val="Paragraf"/>
        <w:numPr>
          <w:ilvl w:val="0"/>
          <w:numId w:val="1"/>
        </w:numPr>
        <w:spacing w:line="240" w:lineRule="auto"/>
        <w:ind w:left="567" w:hanging="567"/>
        <w:rPr>
          <w:sz w:val="22"/>
          <w:szCs w:val="22"/>
        </w:rPr>
      </w:pPr>
      <w:r w:rsidRPr="00030340">
        <w:rPr>
          <w:b/>
          <w:sz w:val="22"/>
          <w:szCs w:val="22"/>
        </w:rPr>
        <w:t xml:space="preserve">Akuntansi </w:t>
      </w:r>
      <w:r w:rsidR="00CA132C">
        <w:rPr>
          <w:b/>
          <w:sz w:val="22"/>
          <w:szCs w:val="22"/>
        </w:rPr>
        <w:t>Manajemen</w:t>
      </w:r>
    </w:p>
    <w:p w:rsidR="007E026F" w:rsidRPr="00CA132C" w:rsidRDefault="00CA132C" w:rsidP="007E026F">
      <w:pPr>
        <w:pStyle w:val="Paragraf"/>
        <w:spacing w:line="240" w:lineRule="auto"/>
        <w:ind w:firstLine="567"/>
        <w:rPr>
          <w:sz w:val="22"/>
        </w:rPr>
      </w:pPr>
      <w:proofErr w:type="gramStart"/>
      <w:r w:rsidRPr="00CA132C">
        <w:rPr>
          <w:sz w:val="22"/>
        </w:rPr>
        <w:t>Akuntansi manajemen sangatlah penting dalam perkembangan perusahaan, dengan adanya akuntansi manajemen ini dapat membantu manajer dalam suatu organisasi untuk pengambilan keputusan, dengan adanya auntansi manajemen dapat menjadi alat atau sarana yang dapat mempermudah pencapaian target dan rencana yang telah ditetapkan.</w:t>
      </w:r>
      <w:proofErr w:type="gramEnd"/>
      <w:r w:rsidRPr="00CA132C">
        <w:rPr>
          <w:sz w:val="22"/>
        </w:rPr>
        <w:t xml:space="preserve"> Samryn (2012:4).</w:t>
      </w:r>
    </w:p>
    <w:p w:rsidR="00CA132C" w:rsidRPr="00030340" w:rsidRDefault="00CA132C" w:rsidP="007E026F">
      <w:pPr>
        <w:pStyle w:val="Paragraf"/>
        <w:spacing w:line="240" w:lineRule="auto"/>
        <w:ind w:firstLine="567"/>
        <w:rPr>
          <w:sz w:val="22"/>
          <w:szCs w:val="22"/>
        </w:rPr>
      </w:pPr>
    </w:p>
    <w:p w:rsidR="007E026F" w:rsidRPr="00030340" w:rsidRDefault="00CA132C" w:rsidP="007E026F">
      <w:pPr>
        <w:pStyle w:val="Paragraf"/>
        <w:numPr>
          <w:ilvl w:val="0"/>
          <w:numId w:val="1"/>
        </w:numPr>
        <w:spacing w:line="240" w:lineRule="auto"/>
        <w:ind w:left="567" w:hanging="567"/>
        <w:rPr>
          <w:sz w:val="22"/>
          <w:szCs w:val="22"/>
        </w:rPr>
      </w:pPr>
      <w:r>
        <w:rPr>
          <w:b/>
          <w:sz w:val="22"/>
          <w:szCs w:val="22"/>
        </w:rPr>
        <w:t>Jenis Informasi Akuntansi Manajemen</w:t>
      </w:r>
    </w:p>
    <w:p w:rsidR="00CA132C" w:rsidRPr="00CA132C" w:rsidRDefault="00CA132C" w:rsidP="00CA132C">
      <w:pPr>
        <w:spacing w:after="0" w:line="240" w:lineRule="auto"/>
        <w:ind w:firstLine="567"/>
        <w:jc w:val="both"/>
        <w:rPr>
          <w:rFonts w:ascii="Times New Roman" w:hAnsi="Times New Roman" w:cs="Times New Roman"/>
          <w:szCs w:val="24"/>
        </w:rPr>
      </w:pPr>
      <w:r w:rsidRPr="00CA132C">
        <w:rPr>
          <w:rFonts w:ascii="Times New Roman" w:hAnsi="Times New Roman" w:cs="Times New Roman"/>
          <w:szCs w:val="24"/>
        </w:rPr>
        <w:t xml:space="preserve">Jika informasi akuntansi manajemen dikaitkan dengan alternative yang </w:t>
      </w:r>
      <w:proofErr w:type="gramStart"/>
      <w:r w:rsidRPr="00CA132C">
        <w:rPr>
          <w:rFonts w:ascii="Times New Roman" w:hAnsi="Times New Roman" w:cs="Times New Roman"/>
          <w:szCs w:val="24"/>
        </w:rPr>
        <w:t>akan</w:t>
      </w:r>
      <w:proofErr w:type="gramEnd"/>
      <w:r w:rsidRPr="00CA132C">
        <w:rPr>
          <w:rFonts w:ascii="Times New Roman" w:hAnsi="Times New Roman" w:cs="Times New Roman"/>
          <w:szCs w:val="24"/>
        </w:rPr>
        <w:t xml:space="preserve"> dipilih, maka yang akan dihasilkan adalah konsep informasi akuntansi diferensial, yang sangat dibutuhkan oleh manajemen perusahaan dalam pengambilan keputusan pemilihan alternatif. (Halim dan Supomo 2017:5) menjelaskan ada tiga jenis informasi akuntansi manajemen, </w:t>
      </w:r>
      <w:proofErr w:type="gramStart"/>
      <w:r w:rsidRPr="00CA132C">
        <w:rPr>
          <w:rFonts w:ascii="Times New Roman" w:hAnsi="Times New Roman" w:cs="Times New Roman"/>
          <w:szCs w:val="24"/>
        </w:rPr>
        <w:t>yaitu :</w:t>
      </w:r>
      <w:proofErr w:type="gramEnd"/>
    </w:p>
    <w:p w:rsidR="00CA132C" w:rsidRPr="00CA132C" w:rsidRDefault="00CA132C" w:rsidP="005176BE">
      <w:pPr>
        <w:pStyle w:val="ListParagraph"/>
        <w:numPr>
          <w:ilvl w:val="0"/>
          <w:numId w:val="25"/>
        </w:numPr>
        <w:tabs>
          <w:tab w:val="left" w:pos="-2977"/>
        </w:tabs>
        <w:spacing w:after="0" w:line="240" w:lineRule="auto"/>
        <w:ind w:left="851" w:hanging="284"/>
        <w:jc w:val="both"/>
        <w:rPr>
          <w:rFonts w:ascii="Times New Roman" w:hAnsi="Times New Roman" w:cs="Times New Roman"/>
          <w:szCs w:val="24"/>
        </w:rPr>
      </w:pPr>
      <w:r w:rsidRPr="00CA132C">
        <w:rPr>
          <w:rFonts w:ascii="Times New Roman" w:hAnsi="Times New Roman" w:cs="Times New Roman"/>
          <w:szCs w:val="24"/>
        </w:rPr>
        <w:t xml:space="preserve">Informasi Akuntansi Biaya Penuh </w:t>
      </w:r>
      <w:r w:rsidRPr="00CA132C">
        <w:rPr>
          <w:rFonts w:ascii="Times New Roman" w:hAnsi="Times New Roman" w:cs="Times New Roman"/>
          <w:i/>
          <w:szCs w:val="24"/>
        </w:rPr>
        <w:t>(full Cost Accounting)</w:t>
      </w:r>
    </w:p>
    <w:p w:rsidR="00CA132C" w:rsidRPr="00CA132C" w:rsidRDefault="00CA132C" w:rsidP="005176BE">
      <w:pPr>
        <w:pStyle w:val="ListParagraph"/>
        <w:numPr>
          <w:ilvl w:val="0"/>
          <w:numId w:val="25"/>
        </w:numPr>
        <w:tabs>
          <w:tab w:val="left" w:pos="-2977"/>
        </w:tabs>
        <w:spacing w:after="0" w:line="240" w:lineRule="auto"/>
        <w:ind w:left="851" w:hanging="284"/>
        <w:jc w:val="both"/>
        <w:rPr>
          <w:rFonts w:ascii="Times New Roman" w:hAnsi="Times New Roman" w:cs="Times New Roman"/>
          <w:szCs w:val="24"/>
        </w:rPr>
      </w:pPr>
      <w:r w:rsidRPr="00CA132C">
        <w:rPr>
          <w:rFonts w:ascii="Times New Roman" w:hAnsi="Times New Roman" w:cs="Times New Roman"/>
          <w:szCs w:val="24"/>
        </w:rPr>
        <w:t xml:space="preserve">Informasi Akuntansi Diferensial </w:t>
      </w:r>
      <w:r w:rsidRPr="00CA132C">
        <w:rPr>
          <w:rFonts w:ascii="Times New Roman" w:hAnsi="Times New Roman" w:cs="Times New Roman"/>
          <w:i/>
          <w:szCs w:val="24"/>
        </w:rPr>
        <w:t>(Differential Accounting Information)</w:t>
      </w:r>
    </w:p>
    <w:p w:rsidR="00CA132C" w:rsidRPr="00CA132C" w:rsidRDefault="00CA132C" w:rsidP="005176BE">
      <w:pPr>
        <w:pStyle w:val="ListParagraph"/>
        <w:numPr>
          <w:ilvl w:val="0"/>
          <w:numId w:val="25"/>
        </w:numPr>
        <w:tabs>
          <w:tab w:val="left" w:pos="-2977"/>
        </w:tabs>
        <w:spacing w:after="0" w:line="240" w:lineRule="auto"/>
        <w:ind w:left="851" w:hanging="284"/>
        <w:jc w:val="both"/>
        <w:rPr>
          <w:rFonts w:ascii="Times New Roman" w:hAnsi="Times New Roman" w:cs="Times New Roman"/>
          <w:szCs w:val="24"/>
        </w:rPr>
      </w:pPr>
      <w:r w:rsidRPr="00CA132C">
        <w:rPr>
          <w:rFonts w:ascii="Times New Roman" w:hAnsi="Times New Roman" w:cs="Times New Roman"/>
          <w:szCs w:val="24"/>
        </w:rPr>
        <w:t xml:space="preserve">Informasi Akuntansi Pertanggungjawaban </w:t>
      </w:r>
      <w:r w:rsidRPr="00CA132C">
        <w:rPr>
          <w:rFonts w:ascii="Times New Roman" w:hAnsi="Times New Roman" w:cs="Times New Roman"/>
          <w:i/>
          <w:szCs w:val="24"/>
        </w:rPr>
        <w:t>(Responsibility Accounting Information)</w:t>
      </w:r>
    </w:p>
    <w:p w:rsidR="00CA132C" w:rsidRPr="00CA132C" w:rsidRDefault="00CA132C" w:rsidP="005176BE">
      <w:pPr>
        <w:pStyle w:val="ListParagraph"/>
        <w:tabs>
          <w:tab w:val="left" w:pos="-2977"/>
        </w:tabs>
        <w:spacing w:after="0" w:line="240" w:lineRule="auto"/>
        <w:ind w:left="851" w:hanging="284"/>
        <w:jc w:val="both"/>
        <w:rPr>
          <w:rFonts w:ascii="Times New Roman" w:hAnsi="Times New Roman" w:cs="Times New Roman"/>
          <w:szCs w:val="24"/>
        </w:rPr>
      </w:pPr>
    </w:p>
    <w:p w:rsidR="005176BE" w:rsidRPr="005176BE" w:rsidRDefault="00CA132C" w:rsidP="005176BE">
      <w:pPr>
        <w:pStyle w:val="Paragraf"/>
        <w:numPr>
          <w:ilvl w:val="0"/>
          <w:numId w:val="1"/>
        </w:numPr>
        <w:spacing w:line="240" w:lineRule="auto"/>
        <w:ind w:left="567" w:hanging="567"/>
        <w:rPr>
          <w:sz w:val="22"/>
          <w:szCs w:val="22"/>
        </w:rPr>
      </w:pPr>
      <w:r>
        <w:rPr>
          <w:b/>
          <w:sz w:val="22"/>
          <w:szCs w:val="22"/>
        </w:rPr>
        <w:t>Hubungan Antara Akuntansi Manajemen Dengan Akuntansi Keuangan</w:t>
      </w:r>
    </w:p>
    <w:p w:rsidR="005176BE" w:rsidRPr="005176BE" w:rsidRDefault="005176BE" w:rsidP="005176BE">
      <w:pPr>
        <w:pStyle w:val="Paragraf"/>
        <w:spacing w:line="240" w:lineRule="auto"/>
        <w:ind w:firstLine="567"/>
        <w:rPr>
          <w:sz w:val="22"/>
          <w:szCs w:val="22"/>
        </w:rPr>
      </w:pPr>
      <w:proofErr w:type="gramStart"/>
      <w:r w:rsidRPr="005176BE">
        <w:rPr>
          <w:sz w:val="22"/>
        </w:rPr>
        <w:t>Informasi keuangan yang dibutuhkan oleh para manajer untuk mengambill keputusan yang diolah dan disajikan tipe akuntansi manajemen.</w:t>
      </w:r>
      <w:proofErr w:type="gramEnd"/>
      <w:r w:rsidRPr="005176BE">
        <w:rPr>
          <w:sz w:val="22"/>
        </w:rPr>
        <w:t xml:space="preserve"> </w:t>
      </w:r>
      <w:proofErr w:type="gramStart"/>
      <w:r w:rsidRPr="005176BE">
        <w:rPr>
          <w:sz w:val="22"/>
        </w:rPr>
        <w:t>Manajemen yang berbagi untuk jenjang organisasi perusahaan memerlukan informasi keuangan untuk mengambil keputusan mengenai perusahaan tersebut sendiri dan bagian yang dipimpinnya.</w:t>
      </w:r>
      <w:proofErr w:type="gramEnd"/>
      <w:r w:rsidRPr="005176BE">
        <w:rPr>
          <w:sz w:val="22"/>
        </w:rPr>
        <w:t xml:space="preserve"> </w:t>
      </w:r>
      <w:proofErr w:type="gramStart"/>
      <w:r w:rsidRPr="005176BE">
        <w:rPr>
          <w:sz w:val="22"/>
        </w:rPr>
        <w:t>Dari penjelasan ini dapat dilihat bahwa karakteristik pengambilan keputusan yang telah dibuat oleh pihak luar dan dalam perusahaan berbeda, oleh karena itu hal ini berdampak pada sistem pengolahan informasi yang menghasilkan informasi keuangan.</w:t>
      </w:r>
      <w:proofErr w:type="gramEnd"/>
      <w:r w:rsidRPr="005176BE">
        <w:rPr>
          <w:sz w:val="22"/>
        </w:rPr>
        <w:t xml:space="preserve"> Perbedaan akuntansi keuangan dan akuntasni manajemen terletak pada:</w:t>
      </w:r>
    </w:p>
    <w:p w:rsidR="005176BE" w:rsidRPr="005176BE" w:rsidRDefault="005176BE" w:rsidP="005176BE">
      <w:pPr>
        <w:pStyle w:val="ListParagraph"/>
        <w:numPr>
          <w:ilvl w:val="0"/>
          <w:numId w:val="26"/>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 xml:space="preserve">Pemakai informasi </w:t>
      </w:r>
    </w:p>
    <w:p w:rsidR="005176BE" w:rsidRPr="005176BE" w:rsidRDefault="005176BE" w:rsidP="005176BE">
      <w:pPr>
        <w:pStyle w:val="ListParagraph"/>
        <w:numPr>
          <w:ilvl w:val="0"/>
          <w:numId w:val="26"/>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Dasar Penyusunan Informasi</w:t>
      </w:r>
    </w:p>
    <w:p w:rsidR="005176BE" w:rsidRPr="005176BE" w:rsidRDefault="005176BE" w:rsidP="005176BE">
      <w:pPr>
        <w:pStyle w:val="ListParagraph"/>
        <w:numPr>
          <w:ilvl w:val="0"/>
          <w:numId w:val="26"/>
        </w:numPr>
        <w:spacing w:after="160" w:line="240" w:lineRule="auto"/>
        <w:ind w:left="851" w:hanging="284"/>
        <w:jc w:val="both"/>
        <w:rPr>
          <w:rFonts w:ascii="Times New Roman" w:hAnsi="Times New Roman" w:cs="Times New Roman"/>
          <w:szCs w:val="24"/>
        </w:rPr>
      </w:pPr>
      <w:r w:rsidRPr="005176BE">
        <w:rPr>
          <w:rFonts w:ascii="Times New Roman" w:hAnsi="Times New Roman" w:cs="Times New Roman"/>
          <w:szCs w:val="24"/>
        </w:rPr>
        <w:lastRenderedPageBreak/>
        <w:t>Fokus Informasi</w:t>
      </w:r>
    </w:p>
    <w:p w:rsidR="005176BE" w:rsidRPr="005176BE" w:rsidRDefault="005176BE" w:rsidP="005176BE">
      <w:pPr>
        <w:pStyle w:val="ListParagraph"/>
        <w:numPr>
          <w:ilvl w:val="0"/>
          <w:numId w:val="26"/>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 xml:space="preserve">Orientasi Informasi </w:t>
      </w:r>
    </w:p>
    <w:p w:rsidR="005176BE" w:rsidRPr="005176BE" w:rsidRDefault="005176BE" w:rsidP="005176BE">
      <w:pPr>
        <w:pStyle w:val="ListParagraph"/>
        <w:numPr>
          <w:ilvl w:val="0"/>
          <w:numId w:val="26"/>
        </w:numPr>
        <w:spacing w:after="160" w:line="240" w:lineRule="auto"/>
        <w:ind w:left="851" w:hanging="284"/>
        <w:jc w:val="both"/>
        <w:rPr>
          <w:rFonts w:ascii="Times New Roman" w:hAnsi="Times New Roman" w:cs="Times New Roman"/>
          <w:szCs w:val="24"/>
        </w:rPr>
      </w:pPr>
      <w:r w:rsidRPr="005176BE">
        <w:rPr>
          <w:rFonts w:ascii="Times New Roman" w:hAnsi="Times New Roman" w:cs="Times New Roman"/>
          <w:szCs w:val="24"/>
        </w:rPr>
        <w:t>Tipe Informasi</w:t>
      </w:r>
    </w:p>
    <w:p w:rsidR="005176BE" w:rsidRPr="005176BE" w:rsidRDefault="005176BE" w:rsidP="005176BE">
      <w:pPr>
        <w:pStyle w:val="ListParagraph"/>
        <w:numPr>
          <w:ilvl w:val="0"/>
          <w:numId w:val="26"/>
        </w:numPr>
        <w:spacing w:after="160" w:line="240" w:lineRule="auto"/>
        <w:ind w:left="851" w:hanging="284"/>
        <w:jc w:val="both"/>
        <w:rPr>
          <w:rFonts w:ascii="Times New Roman" w:hAnsi="Times New Roman" w:cs="Times New Roman"/>
          <w:szCs w:val="24"/>
        </w:rPr>
      </w:pPr>
      <w:r w:rsidRPr="005176BE">
        <w:rPr>
          <w:rFonts w:ascii="Times New Roman" w:hAnsi="Times New Roman" w:cs="Times New Roman"/>
          <w:szCs w:val="24"/>
        </w:rPr>
        <w:t xml:space="preserve">Ketepatan Informasi </w:t>
      </w:r>
    </w:p>
    <w:p w:rsidR="007E026F" w:rsidRPr="00030340" w:rsidRDefault="005176BE" w:rsidP="007E026F">
      <w:pPr>
        <w:pStyle w:val="Paragraf"/>
        <w:numPr>
          <w:ilvl w:val="0"/>
          <w:numId w:val="1"/>
        </w:numPr>
        <w:spacing w:line="240" w:lineRule="auto"/>
        <w:ind w:left="567" w:hanging="567"/>
        <w:rPr>
          <w:sz w:val="22"/>
          <w:szCs w:val="22"/>
        </w:rPr>
      </w:pPr>
      <w:r>
        <w:rPr>
          <w:b/>
          <w:sz w:val="22"/>
          <w:szCs w:val="22"/>
        </w:rPr>
        <w:t xml:space="preserve">Pengambilan Keputusan </w:t>
      </w:r>
    </w:p>
    <w:p w:rsidR="005176BE" w:rsidRPr="005176BE" w:rsidRDefault="005176BE" w:rsidP="005176BE">
      <w:pPr>
        <w:pStyle w:val="Paragraf"/>
        <w:spacing w:line="240" w:lineRule="auto"/>
        <w:ind w:firstLine="567"/>
        <w:rPr>
          <w:sz w:val="22"/>
        </w:rPr>
      </w:pPr>
      <w:r w:rsidRPr="005176BE">
        <w:rPr>
          <w:sz w:val="22"/>
        </w:rPr>
        <w:t xml:space="preserve">Pengambilan keputusan adalah proses memilih atau menentukan berbagai kemugkinan diantara situasi-situasi yang tidak pasti. </w:t>
      </w:r>
      <w:proofErr w:type="gramStart"/>
      <w:r w:rsidRPr="005176BE">
        <w:rPr>
          <w:sz w:val="22"/>
        </w:rPr>
        <w:t>Pembuatan keputusan terjadi di dalam situasi-situasi yang meminta seseorang harus membuat prediksi kedepan, memilih salah satu dianatara pilihan atau lebih, membuat estimasi (prakiraan) mengenai frekuensi prakiraan yang terjadi.</w:t>
      </w:r>
      <w:proofErr w:type="gramEnd"/>
      <w:r w:rsidRPr="005176BE">
        <w:rPr>
          <w:sz w:val="22"/>
        </w:rPr>
        <w:t xml:space="preserve"> Faktor-faktor yang mempengaruhi antara lain pengambilan </w:t>
      </w:r>
      <w:proofErr w:type="gramStart"/>
      <w:r w:rsidRPr="005176BE">
        <w:rPr>
          <w:sz w:val="22"/>
        </w:rPr>
        <w:t>keputusan :</w:t>
      </w:r>
      <w:proofErr w:type="gramEnd"/>
      <w:r w:rsidRPr="005176BE">
        <w:rPr>
          <w:sz w:val="22"/>
        </w:rPr>
        <w:t xml:space="preserve">  </w:t>
      </w:r>
    </w:p>
    <w:p w:rsidR="005176BE" w:rsidRDefault="005176BE" w:rsidP="005176BE">
      <w:pPr>
        <w:pStyle w:val="ListParagraph"/>
        <w:numPr>
          <w:ilvl w:val="0"/>
          <w:numId w:val="28"/>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 xml:space="preserve">Internal organisasi </w:t>
      </w:r>
    </w:p>
    <w:p w:rsidR="005176BE" w:rsidRPr="005176BE" w:rsidRDefault="005176BE" w:rsidP="005176BE">
      <w:pPr>
        <w:pStyle w:val="ListParagraph"/>
        <w:numPr>
          <w:ilvl w:val="0"/>
          <w:numId w:val="28"/>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Eksternal organisasi</w:t>
      </w:r>
      <w:proofErr w:type="gramStart"/>
      <w:r w:rsidRPr="005176BE">
        <w:rPr>
          <w:rFonts w:ascii="Times New Roman" w:hAnsi="Times New Roman" w:cs="Times New Roman"/>
          <w:szCs w:val="24"/>
        </w:rPr>
        <w:t>..</w:t>
      </w:r>
      <w:proofErr w:type="gramEnd"/>
    </w:p>
    <w:p w:rsidR="005176BE" w:rsidRDefault="005176BE" w:rsidP="005176BE">
      <w:pPr>
        <w:pStyle w:val="ListParagraph"/>
        <w:numPr>
          <w:ilvl w:val="0"/>
          <w:numId w:val="28"/>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Ketersediaan informasi yang dibutuhkan</w:t>
      </w:r>
    </w:p>
    <w:p w:rsidR="005176BE" w:rsidRDefault="005176BE" w:rsidP="005176BE">
      <w:pPr>
        <w:pStyle w:val="ListParagraph"/>
        <w:numPr>
          <w:ilvl w:val="0"/>
          <w:numId w:val="28"/>
        </w:numPr>
        <w:spacing w:after="0" w:line="240" w:lineRule="auto"/>
        <w:ind w:left="851" w:hanging="284"/>
        <w:jc w:val="both"/>
        <w:rPr>
          <w:rFonts w:ascii="Times New Roman" w:hAnsi="Times New Roman" w:cs="Times New Roman"/>
          <w:szCs w:val="24"/>
        </w:rPr>
      </w:pPr>
      <w:r w:rsidRPr="005176BE">
        <w:rPr>
          <w:rFonts w:ascii="Times New Roman" w:hAnsi="Times New Roman" w:cs="Times New Roman"/>
          <w:szCs w:val="24"/>
        </w:rPr>
        <w:t>Kepribadiaan dan kecakapan dalam pengambilan keputusan</w:t>
      </w:r>
    </w:p>
    <w:p w:rsidR="00EA0A2A" w:rsidRPr="00EA0A2A" w:rsidRDefault="00EA0A2A" w:rsidP="00EA0A2A">
      <w:pPr>
        <w:pStyle w:val="ListParagraph"/>
        <w:spacing w:after="0" w:line="240" w:lineRule="auto"/>
        <w:ind w:left="567"/>
        <w:jc w:val="both"/>
        <w:rPr>
          <w:rFonts w:ascii="Times New Roman" w:hAnsi="Times New Roman" w:cs="Times New Roman"/>
          <w:b/>
        </w:rPr>
      </w:pPr>
      <w:r w:rsidRPr="00EA0A2A">
        <w:rPr>
          <w:rFonts w:ascii="Times New Roman" w:hAnsi="Times New Roman" w:cs="Times New Roman"/>
        </w:rPr>
        <w:t>K</w:t>
      </w:r>
      <w:r w:rsidRPr="00EA0A2A">
        <w:rPr>
          <w:rFonts w:ascii="Times New Roman" w:hAnsi="Times New Roman" w:cs="Times New Roman"/>
          <w:lang w:val="id-ID"/>
        </w:rPr>
        <w:t>o</w:t>
      </w:r>
      <w:r w:rsidRPr="00EA0A2A">
        <w:rPr>
          <w:rFonts w:ascii="Times New Roman" w:hAnsi="Times New Roman" w:cs="Times New Roman"/>
        </w:rPr>
        <w:t>tler (2017</w:t>
      </w:r>
      <w:r w:rsidRPr="00EA0A2A">
        <w:rPr>
          <w:rFonts w:ascii="Times New Roman" w:hAnsi="Times New Roman" w:cs="Times New Roman"/>
          <w:lang w:val="id-ID"/>
        </w:rPr>
        <w:t>:34</w:t>
      </w:r>
      <w:r w:rsidRPr="00EA0A2A">
        <w:rPr>
          <w:rFonts w:ascii="Times New Roman" w:hAnsi="Times New Roman" w:cs="Times New Roman"/>
        </w:rPr>
        <w:t xml:space="preserve">), menjelaskan proses pengambilan keputusan antara lain sebagai </w:t>
      </w:r>
      <w:proofErr w:type="gramStart"/>
      <w:r w:rsidRPr="00EA0A2A">
        <w:rPr>
          <w:rFonts w:ascii="Times New Roman" w:hAnsi="Times New Roman" w:cs="Times New Roman"/>
        </w:rPr>
        <w:t>berikut :</w:t>
      </w:r>
      <w:proofErr w:type="gramEnd"/>
    </w:p>
    <w:p w:rsidR="00EA0A2A" w:rsidRP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Identifikasi masalah</w:t>
      </w:r>
    </w:p>
    <w:p w:rsidR="00EA0A2A" w:rsidRP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Pengumpulan dan penganalisis data</w:t>
      </w:r>
    </w:p>
    <w:p w:rsidR="00EA0A2A" w:rsidRP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Pembuatan alternative-alternatif kebijakan</w:t>
      </w:r>
    </w:p>
    <w:p w:rsidR="00EA0A2A" w:rsidRP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Pemilihan salah satu alternatif terbaik</w:t>
      </w:r>
    </w:p>
    <w:p w:rsidR="00EA0A2A" w:rsidRP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Pelaksanaan keputusan</w:t>
      </w:r>
    </w:p>
    <w:p w:rsidR="00EA0A2A" w:rsidRDefault="00EA0A2A" w:rsidP="00EA0A2A">
      <w:pPr>
        <w:pStyle w:val="ListParagraph"/>
        <w:numPr>
          <w:ilvl w:val="0"/>
          <w:numId w:val="30"/>
        </w:numPr>
        <w:spacing w:after="0" w:line="240" w:lineRule="auto"/>
        <w:ind w:left="851" w:hanging="284"/>
        <w:jc w:val="both"/>
        <w:rPr>
          <w:rFonts w:ascii="Times New Roman" w:hAnsi="Times New Roman" w:cs="Times New Roman"/>
        </w:rPr>
      </w:pPr>
      <w:r w:rsidRPr="00EA0A2A">
        <w:rPr>
          <w:rFonts w:ascii="Times New Roman" w:hAnsi="Times New Roman" w:cs="Times New Roman"/>
        </w:rPr>
        <w:t>Pemantauan dan pengevaluasian hasil pelaksanaan</w:t>
      </w:r>
    </w:p>
    <w:p w:rsidR="00EA0A2A" w:rsidRPr="00EA0A2A" w:rsidRDefault="00EA0A2A" w:rsidP="00EA0A2A">
      <w:pPr>
        <w:pStyle w:val="ListParagraph"/>
        <w:spacing w:after="0" w:line="240" w:lineRule="auto"/>
        <w:ind w:left="851"/>
        <w:jc w:val="both"/>
        <w:rPr>
          <w:rFonts w:ascii="Times New Roman" w:hAnsi="Times New Roman" w:cs="Times New Roman"/>
        </w:rPr>
      </w:pPr>
    </w:p>
    <w:p w:rsidR="00EA0A2A" w:rsidRPr="00EA0A2A" w:rsidRDefault="00EA0A2A" w:rsidP="0089686F">
      <w:pPr>
        <w:pStyle w:val="Paragraf"/>
        <w:numPr>
          <w:ilvl w:val="0"/>
          <w:numId w:val="1"/>
        </w:numPr>
        <w:spacing w:line="240" w:lineRule="auto"/>
        <w:ind w:left="567" w:hanging="567"/>
        <w:rPr>
          <w:sz w:val="22"/>
          <w:szCs w:val="22"/>
        </w:rPr>
      </w:pPr>
      <w:r>
        <w:rPr>
          <w:b/>
          <w:sz w:val="22"/>
          <w:szCs w:val="22"/>
        </w:rPr>
        <w:t>Informasi Akuntansi Manajemen Dalam Pengambilan Keputusan Investasi Aktiva Tetap</w:t>
      </w:r>
    </w:p>
    <w:p w:rsidR="00EA0A2A" w:rsidRDefault="00EA0A2A" w:rsidP="00EA0A2A">
      <w:pPr>
        <w:pStyle w:val="Paragraf"/>
        <w:spacing w:line="240" w:lineRule="auto"/>
        <w:ind w:firstLine="567"/>
        <w:rPr>
          <w:sz w:val="22"/>
        </w:rPr>
      </w:pPr>
      <w:proofErr w:type="gramStart"/>
      <w:r w:rsidRPr="00EA0A2A">
        <w:rPr>
          <w:sz w:val="22"/>
        </w:rPr>
        <w:t>Panjaitan (2015:12) diantara informasi yang dipertimbangkan dalam pengambilan keputusan investasi, informasi akuntansi manajemen yang berupa aktiva diferensial, pendapatan diferensial, dan atau biaya diferensial merupakan informasi penting untuk menilai kelayakan ekonomis suatu rencana investasi.</w:t>
      </w:r>
      <w:proofErr w:type="gramEnd"/>
      <w:r w:rsidRPr="00EA0A2A">
        <w:rPr>
          <w:sz w:val="22"/>
        </w:rPr>
        <w:t xml:space="preserve"> Informasi aktiva diferensial memberikan ukuran berapa jumlah </w:t>
      </w:r>
      <w:proofErr w:type="gramStart"/>
      <w:r w:rsidRPr="00EA0A2A">
        <w:rPr>
          <w:sz w:val="22"/>
        </w:rPr>
        <w:t>dana</w:t>
      </w:r>
      <w:proofErr w:type="gramEnd"/>
      <w:r w:rsidRPr="00EA0A2A">
        <w:rPr>
          <w:sz w:val="22"/>
        </w:rPr>
        <w:t xml:space="preserve"> tambahan yang akan ditanamkan pada pergantian aktiva tetap tertentu, sedangkan pendapatan diferensial dan biaya diferensial memberi ukuran kenaikan produktivitas yang diperoleh dengan adanya penggantian aktiva tetap yang direncanakan tersebut. </w:t>
      </w:r>
      <w:proofErr w:type="gramStart"/>
      <w:r w:rsidRPr="00EA0A2A">
        <w:rPr>
          <w:sz w:val="22"/>
        </w:rPr>
        <w:t>Oleh karena itu, meskipun untuk perhitungan laba perusahaan, biaya diperhitungkan berdasarkan asas waktu (</w:t>
      </w:r>
      <w:r w:rsidRPr="00EA0A2A">
        <w:rPr>
          <w:i/>
          <w:sz w:val="22"/>
        </w:rPr>
        <w:t>accrual basis</w:t>
      </w:r>
      <w:r w:rsidRPr="00EA0A2A">
        <w:rPr>
          <w:sz w:val="22"/>
        </w:rPr>
        <w:t>), namun dalam perhitungan kriteria pemilihan investasi yang memperhitungkan nilau waktu uang, biaya yang diperhitungkan adalah biaya tunai.</w:t>
      </w:r>
      <w:proofErr w:type="gramEnd"/>
      <w:r>
        <w:rPr>
          <w:sz w:val="22"/>
        </w:rPr>
        <w:t xml:space="preserve"> </w:t>
      </w:r>
    </w:p>
    <w:p w:rsidR="00EA0A2A" w:rsidRPr="00EA0A2A" w:rsidRDefault="00EA0A2A" w:rsidP="00EA0A2A">
      <w:pPr>
        <w:pStyle w:val="Paragraf"/>
        <w:spacing w:line="240" w:lineRule="auto"/>
        <w:ind w:firstLine="567"/>
        <w:rPr>
          <w:sz w:val="18"/>
          <w:szCs w:val="22"/>
        </w:rPr>
      </w:pPr>
      <w:proofErr w:type="gramStart"/>
      <w:r w:rsidRPr="00EA0A2A">
        <w:rPr>
          <w:sz w:val="22"/>
        </w:rPr>
        <w:t>Hubungan informasi akuntansi manajemen dengan pengambilan keputusan investasi aktiva tetap adalah dimana informasi akuntansi manajemen berupa informasi akuntansi diferensial dapat digunakan sebagai landasan dalam pengambilan keputusan investasi aktiva tetap dengan tujuan untuk mengurangi ketidakpastian dalam pengambilan keputusan investasi aktiva tetap perusahaan.</w:t>
      </w:r>
      <w:proofErr w:type="gramEnd"/>
      <w:r w:rsidRPr="00EA0A2A">
        <w:rPr>
          <w:sz w:val="22"/>
        </w:rPr>
        <w:t xml:space="preserve"> Ketidakpastian ini dapat berupa kondisi dimana dengan adanya keputusan pengadaan aktiva tetap tersebut menguntungkan atau tidak bagi perusahaan dimasa sekarang dan masa yang </w:t>
      </w:r>
      <w:proofErr w:type="gramStart"/>
      <w:r w:rsidRPr="00EA0A2A">
        <w:rPr>
          <w:sz w:val="22"/>
        </w:rPr>
        <w:t>akan</w:t>
      </w:r>
      <w:proofErr w:type="gramEnd"/>
      <w:r w:rsidRPr="00EA0A2A">
        <w:rPr>
          <w:sz w:val="22"/>
        </w:rPr>
        <w:t xml:space="preserve"> datang.</w:t>
      </w:r>
    </w:p>
    <w:p w:rsidR="0089686F" w:rsidRDefault="0089686F" w:rsidP="00EA0A2A">
      <w:pPr>
        <w:pStyle w:val="BodyText"/>
        <w:ind w:firstLine="567"/>
        <w:jc w:val="both"/>
        <w:rPr>
          <w:sz w:val="20"/>
          <w:szCs w:val="22"/>
        </w:rPr>
      </w:pPr>
    </w:p>
    <w:p w:rsidR="00EA0A2A" w:rsidRPr="00EA0A2A" w:rsidRDefault="00EA0A2A" w:rsidP="00EA0A2A">
      <w:pPr>
        <w:pStyle w:val="BodyText"/>
        <w:ind w:firstLine="567"/>
        <w:jc w:val="both"/>
        <w:rPr>
          <w:sz w:val="20"/>
          <w:szCs w:val="22"/>
        </w:rPr>
      </w:pPr>
    </w:p>
    <w:p w:rsidR="0089686F" w:rsidRPr="00030340" w:rsidRDefault="0089686F" w:rsidP="0089686F">
      <w:pPr>
        <w:pStyle w:val="BodyText"/>
        <w:jc w:val="both"/>
        <w:rPr>
          <w:b/>
          <w:sz w:val="22"/>
          <w:szCs w:val="22"/>
        </w:rPr>
      </w:pPr>
      <w:r w:rsidRPr="00030340">
        <w:rPr>
          <w:b/>
          <w:sz w:val="22"/>
          <w:szCs w:val="22"/>
        </w:rPr>
        <w:t>METODE PENELITIAN</w:t>
      </w:r>
    </w:p>
    <w:p w:rsidR="00EA0A2A" w:rsidRDefault="0089686F" w:rsidP="0089686F">
      <w:pPr>
        <w:pStyle w:val="ListParagraph"/>
        <w:numPr>
          <w:ilvl w:val="0"/>
          <w:numId w:val="9"/>
        </w:numPr>
        <w:spacing w:after="0" w:line="240" w:lineRule="auto"/>
        <w:ind w:left="567" w:hanging="567"/>
        <w:jc w:val="both"/>
        <w:rPr>
          <w:rFonts w:ascii="Times New Roman" w:hAnsi="Times New Roman" w:cs="Times New Roman"/>
          <w:b/>
        </w:rPr>
      </w:pPr>
      <w:r w:rsidRPr="00030340">
        <w:rPr>
          <w:rFonts w:ascii="Times New Roman" w:hAnsi="Times New Roman" w:cs="Times New Roman"/>
          <w:b/>
        </w:rPr>
        <w:t>Jenis Penelitian</w:t>
      </w:r>
    </w:p>
    <w:p w:rsidR="0089686F" w:rsidRDefault="00EA0A2A" w:rsidP="00EA0A2A">
      <w:pPr>
        <w:pStyle w:val="ListParagraph"/>
        <w:spacing w:after="0" w:line="240" w:lineRule="auto"/>
        <w:ind w:left="0" w:firstLine="567"/>
        <w:jc w:val="both"/>
        <w:rPr>
          <w:rFonts w:ascii="Times New Roman" w:hAnsi="Times New Roman" w:cs="Times New Roman"/>
          <w:szCs w:val="24"/>
        </w:rPr>
      </w:pPr>
      <w:proofErr w:type="gramStart"/>
      <w:r w:rsidRPr="00EA0A2A">
        <w:rPr>
          <w:rFonts w:ascii="Times New Roman" w:hAnsi="Times New Roman" w:cs="Times New Roman"/>
          <w:szCs w:val="24"/>
        </w:rPr>
        <w:t>Jenis Penelitian yang digunakan dalam penelitian ini adalah jenis penelitian deskriptif kualitatif.</w:t>
      </w:r>
      <w:proofErr w:type="gramEnd"/>
      <w:r w:rsidRPr="00EA0A2A">
        <w:rPr>
          <w:rFonts w:ascii="Times New Roman" w:hAnsi="Times New Roman" w:cs="Times New Roman"/>
          <w:szCs w:val="24"/>
        </w:rPr>
        <w:t xml:space="preserve"> </w:t>
      </w:r>
      <w:proofErr w:type="gramStart"/>
      <w:r w:rsidRPr="00EA0A2A">
        <w:rPr>
          <w:rFonts w:ascii="Times New Roman" w:hAnsi="Times New Roman" w:cs="Times New Roman"/>
          <w:szCs w:val="24"/>
        </w:rPr>
        <w:t>Data yang dihasilkan berupa data kualitatif yang dikembangkan dengan metode deskriptif.</w:t>
      </w:r>
      <w:proofErr w:type="gramEnd"/>
    </w:p>
    <w:p w:rsidR="00EA0A2A" w:rsidRPr="00EA0A2A" w:rsidRDefault="00EA0A2A" w:rsidP="00EA0A2A">
      <w:pPr>
        <w:pStyle w:val="ListParagraph"/>
        <w:spacing w:after="0" w:line="240" w:lineRule="auto"/>
        <w:ind w:left="0" w:firstLine="567"/>
        <w:jc w:val="both"/>
        <w:rPr>
          <w:rFonts w:ascii="Times New Roman" w:hAnsi="Times New Roman" w:cs="Times New Roman"/>
          <w:b/>
          <w:sz w:val="20"/>
        </w:rPr>
      </w:pPr>
    </w:p>
    <w:p w:rsidR="00EA0A2A" w:rsidRDefault="0089686F" w:rsidP="00EA0A2A">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Tempat dan Waktu Penelitian</w:t>
      </w:r>
    </w:p>
    <w:p w:rsidR="00EA0A2A" w:rsidRPr="00EA0A2A" w:rsidRDefault="00EA0A2A" w:rsidP="00EA0A2A">
      <w:pPr>
        <w:pStyle w:val="ListParagraph"/>
        <w:tabs>
          <w:tab w:val="left" w:pos="-3402"/>
          <w:tab w:val="left" w:pos="-993"/>
        </w:tabs>
        <w:spacing w:after="0" w:line="240" w:lineRule="auto"/>
        <w:ind w:left="0" w:firstLine="567"/>
        <w:jc w:val="both"/>
        <w:rPr>
          <w:rFonts w:ascii="Times New Roman" w:hAnsi="Times New Roman" w:cs="Times New Roman"/>
          <w:b/>
          <w:sz w:val="20"/>
        </w:rPr>
      </w:pPr>
      <w:proofErr w:type="gramStart"/>
      <w:r w:rsidRPr="00EA0A2A">
        <w:rPr>
          <w:rFonts w:ascii="Times New Roman" w:hAnsi="Times New Roman" w:cs="Times New Roman"/>
          <w:szCs w:val="24"/>
        </w:rPr>
        <w:t>Penelitian ini dilakukan pada Kantor PERUMDA Merauke yang terletak di Jalan Trikora Po.</w:t>
      </w:r>
      <w:proofErr w:type="gramEnd"/>
      <w:r w:rsidRPr="00EA0A2A">
        <w:rPr>
          <w:rFonts w:ascii="Times New Roman" w:hAnsi="Times New Roman" w:cs="Times New Roman"/>
          <w:szCs w:val="24"/>
        </w:rPr>
        <w:t xml:space="preserve"> </w:t>
      </w:r>
      <w:proofErr w:type="gramStart"/>
      <w:r w:rsidRPr="00EA0A2A">
        <w:rPr>
          <w:rFonts w:ascii="Times New Roman" w:hAnsi="Times New Roman" w:cs="Times New Roman"/>
          <w:szCs w:val="24"/>
        </w:rPr>
        <w:t>Box.</w:t>
      </w:r>
      <w:proofErr w:type="gramEnd"/>
      <w:r w:rsidRPr="00EA0A2A">
        <w:rPr>
          <w:rFonts w:ascii="Times New Roman" w:hAnsi="Times New Roman" w:cs="Times New Roman"/>
          <w:szCs w:val="24"/>
        </w:rPr>
        <w:t xml:space="preserve"> </w:t>
      </w:r>
      <w:proofErr w:type="gramStart"/>
      <w:r w:rsidRPr="00EA0A2A">
        <w:rPr>
          <w:rFonts w:ascii="Times New Roman" w:hAnsi="Times New Roman" w:cs="Times New Roman"/>
          <w:szCs w:val="24"/>
        </w:rPr>
        <w:t>198 Merauke Papua.</w:t>
      </w:r>
      <w:proofErr w:type="gramEnd"/>
      <w:r w:rsidRPr="00EA0A2A">
        <w:rPr>
          <w:rFonts w:ascii="Times New Roman" w:hAnsi="Times New Roman" w:cs="Times New Roman"/>
          <w:b/>
          <w:szCs w:val="24"/>
        </w:rPr>
        <w:t xml:space="preserve"> </w:t>
      </w:r>
      <w:proofErr w:type="gramStart"/>
      <w:r w:rsidRPr="00EA0A2A">
        <w:rPr>
          <w:rFonts w:ascii="Times New Roman" w:hAnsi="Times New Roman" w:cs="Times New Roman"/>
          <w:szCs w:val="24"/>
        </w:rPr>
        <w:t>Waktu penelitian dimulai pada bulan April 2022 sampai dengan selesai.</w:t>
      </w:r>
      <w:proofErr w:type="gramEnd"/>
    </w:p>
    <w:p w:rsidR="0089686F" w:rsidRDefault="0089686F" w:rsidP="0089686F">
      <w:pPr>
        <w:pStyle w:val="ListParagraph"/>
        <w:tabs>
          <w:tab w:val="left" w:pos="-3402"/>
          <w:tab w:val="left" w:pos="-993"/>
        </w:tabs>
        <w:spacing w:after="0" w:line="240" w:lineRule="auto"/>
        <w:ind w:left="0" w:firstLine="567"/>
        <w:jc w:val="both"/>
        <w:rPr>
          <w:rFonts w:ascii="Times New Roman" w:hAnsi="Times New Roman" w:cs="Times New Roman"/>
          <w:b/>
        </w:rPr>
      </w:pPr>
    </w:p>
    <w:p w:rsidR="00EA0A2A" w:rsidRPr="00030340" w:rsidRDefault="00EA0A2A" w:rsidP="0089686F">
      <w:pPr>
        <w:pStyle w:val="ListParagraph"/>
        <w:tabs>
          <w:tab w:val="left" w:pos="-3402"/>
          <w:tab w:val="left" w:pos="-993"/>
        </w:tabs>
        <w:spacing w:after="0" w:line="240" w:lineRule="auto"/>
        <w:ind w:left="0" w:firstLine="567"/>
        <w:jc w:val="both"/>
        <w:rPr>
          <w:rFonts w:ascii="Times New Roman" w:hAnsi="Times New Roman" w:cs="Times New Roman"/>
          <w:b/>
        </w:rPr>
      </w:pPr>
    </w:p>
    <w:p w:rsidR="00EA0A2A" w:rsidRDefault="0089686F" w:rsidP="00EA0A2A">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lastRenderedPageBreak/>
        <w:t>Jenis dan Sumber Data</w:t>
      </w:r>
    </w:p>
    <w:p w:rsidR="00EA0A2A" w:rsidRPr="00EA0A2A" w:rsidRDefault="00EA0A2A" w:rsidP="00EA0A2A">
      <w:pPr>
        <w:pStyle w:val="ListParagraph"/>
        <w:tabs>
          <w:tab w:val="left" w:pos="-3402"/>
          <w:tab w:val="left" w:pos="-993"/>
        </w:tabs>
        <w:spacing w:after="0" w:line="240" w:lineRule="auto"/>
        <w:ind w:left="0" w:firstLine="567"/>
        <w:jc w:val="both"/>
        <w:rPr>
          <w:rFonts w:ascii="Times New Roman" w:hAnsi="Times New Roman" w:cs="Times New Roman"/>
          <w:b/>
          <w:sz w:val="20"/>
        </w:rPr>
      </w:pPr>
      <w:proofErr w:type="gramStart"/>
      <w:r w:rsidRPr="00EA0A2A">
        <w:rPr>
          <w:rFonts w:ascii="Times New Roman" w:hAnsi="Times New Roman" w:cs="Times New Roman"/>
          <w:bCs/>
          <w:szCs w:val="24"/>
        </w:rPr>
        <w:t>Jenis data yang digunakan dalam penelitian ini adalah data kualitatif dan kuantitatif.</w:t>
      </w:r>
      <w:proofErr w:type="gramEnd"/>
      <w:r w:rsidRPr="00EA0A2A">
        <w:rPr>
          <w:rFonts w:ascii="Times New Roman" w:hAnsi="Times New Roman" w:cs="Times New Roman"/>
          <w:bCs/>
          <w:szCs w:val="24"/>
        </w:rPr>
        <w:t xml:space="preserve"> </w:t>
      </w:r>
      <w:proofErr w:type="gramStart"/>
      <w:r w:rsidRPr="00EA0A2A">
        <w:rPr>
          <w:rFonts w:ascii="Times New Roman" w:hAnsi="Times New Roman" w:cs="Times New Roman"/>
          <w:bCs/>
          <w:szCs w:val="24"/>
        </w:rPr>
        <w:t xml:space="preserve">Data kualitatif yaitu data </w:t>
      </w:r>
      <w:r w:rsidRPr="00EA0A2A">
        <w:rPr>
          <w:rFonts w:ascii="Times New Roman" w:hAnsi="Times New Roman" w:cs="Times New Roman"/>
          <w:bCs/>
          <w:i/>
          <w:szCs w:val="24"/>
        </w:rPr>
        <w:t xml:space="preserve">non </w:t>
      </w:r>
      <w:r w:rsidRPr="00EA0A2A">
        <w:rPr>
          <w:rFonts w:ascii="Times New Roman" w:hAnsi="Times New Roman" w:cs="Times New Roman"/>
          <w:bCs/>
          <w:szCs w:val="24"/>
        </w:rPr>
        <w:t>-angka yang diperoleh dari PERUMDA Merauke</w:t>
      </w:r>
      <w:r w:rsidRPr="00EA0A2A">
        <w:rPr>
          <w:rFonts w:ascii="Times New Roman" w:hAnsi="Times New Roman" w:cs="Times New Roman"/>
          <w:bCs/>
          <w:i/>
          <w:szCs w:val="24"/>
        </w:rPr>
        <w:t xml:space="preserve"> </w:t>
      </w:r>
      <w:r w:rsidRPr="00EA0A2A">
        <w:rPr>
          <w:rFonts w:ascii="Times New Roman" w:hAnsi="Times New Roman" w:cs="Times New Roman"/>
          <w:bCs/>
          <w:szCs w:val="24"/>
        </w:rPr>
        <w:t>dalam bentuk informasi baik secara lisan maupun tulisan sedangkan data kuantitatif adalah data yang dapat dinyatakan dalam angka dan dapat diukur ukurannya.</w:t>
      </w:r>
      <w:proofErr w:type="gramEnd"/>
      <w:r w:rsidRPr="00EA0A2A">
        <w:rPr>
          <w:rFonts w:ascii="Times New Roman" w:hAnsi="Times New Roman" w:cs="Times New Roman"/>
          <w:bCs/>
          <w:szCs w:val="24"/>
        </w:rPr>
        <w:t xml:space="preserve"> </w:t>
      </w:r>
      <w:proofErr w:type="gramStart"/>
      <w:r w:rsidRPr="00EA0A2A">
        <w:rPr>
          <w:rFonts w:ascii="Times New Roman" w:hAnsi="Times New Roman" w:cs="Times New Roman"/>
          <w:bCs/>
          <w:szCs w:val="24"/>
        </w:rPr>
        <w:t>Sumber data yang digunakan adalah data primer dan sekunder.</w:t>
      </w:r>
      <w:proofErr w:type="gramEnd"/>
      <w:r w:rsidRPr="00EA0A2A">
        <w:rPr>
          <w:rFonts w:ascii="Times New Roman" w:hAnsi="Times New Roman" w:cs="Times New Roman"/>
          <w:bCs/>
          <w:szCs w:val="24"/>
        </w:rPr>
        <w:t xml:space="preserve"> </w:t>
      </w:r>
      <w:proofErr w:type="gramStart"/>
      <w:r w:rsidRPr="00EA0A2A">
        <w:rPr>
          <w:rFonts w:ascii="Times New Roman" w:hAnsi="Times New Roman" w:cs="Times New Roman"/>
          <w:bCs/>
          <w:szCs w:val="24"/>
        </w:rPr>
        <w:t>Data primer adalah sumber data penelitian yang diperoleh secara langsung dari sumber aslinya yang berupa wawancara dan observasi.</w:t>
      </w:r>
      <w:proofErr w:type="gramEnd"/>
      <w:r w:rsidRPr="00EA0A2A">
        <w:rPr>
          <w:rFonts w:ascii="Times New Roman" w:hAnsi="Times New Roman" w:cs="Times New Roman"/>
          <w:bCs/>
          <w:szCs w:val="24"/>
        </w:rPr>
        <w:t xml:space="preserve"> </w:t>
      </w:r>
      <w:proofErr w:type="gramStart"/>
      <w:r w:rsidRPr="00EA0A2A">
        <w:rPr>
          <w:rFonts w:ascii="Times New Roman" w:hAnsi="Times New Roman" w:cs="Times New Roman"/>
          <w:bCs/>
          <w:szCs w:val="24"/>
        </w:rPr>
        <w:t>Data primer dalam penelitian ini yaitu data yang di ambil langsung dari PERUMDA Merauke yaitu data mengenai jenis produk, biaya produksi dan penetuan harga jual dari setiap produk.</w:t>
      </w:r>
      <w:proofErr w:type="gramEnd"/>
      <w:r w:rsidRPr="00EA0A2A">
        <w:rPr>
          <w:rFonts w:ascii="Times New Roman" w:hAnsi="Times New Roman" w:cs="Times New Roman"/>
          <w:bCs/>
          <w:szCs w:val="24"/>
        </w:rPr>
        <w:t xml:space="preserve"> </w:t>
      </w:r>
      <w:proofErr w:type="gramStart"/>
      <w:r w:rsidRPr="00EA0A2A">
        <w:rPr>
          <w:rFonts w:ascii="Times New Roman" w:hAnsi="Times New Roman" w:cs="Times New Roman"/>
          <w:bCs/>
          <w:szCs w:val="24"/>
        </w:rPr>
        <w:t>Sedangkan data sekunder berupa informasi-informasi tentang objek penelitian dalam bentuk arsip maupun buku serta studi dokumentasi dengan mempelajari tulisan dalam buku, internet, jurnal dan skripsi yang berhubungan dengan penelitian.</w:t>
      </w:r>
      <w:proofErr w:type="gramEnd"/>
    </w:p>
    <w:p w:rsidR="0089686F" w:rsidRPr="00030340" w:rsidRDefault="0089686F" w:rsidP="0089686F">
      <w:pPr>
        <w:tabs>
          <w:tab w:val="left" w:pos="-3402"/>
          <w:tab w:val="left" w:pos="-993"/>
        </w:tabs>
        <w:spacing w:after="0" w:line="240" w:lineRule="auto"/>
        <w:jc w:val="both"/>
        <w:rPr>
          <w:rFonts w:ascii="Times New Roman" w:hAnsi="Times New Roman" w:cs="Times New Roman"/>
          <w:b/>
        </w:rPr>
      </w:pPr>
    </w:p>
    <w:p w:rsidR="00EA0A2A" w:rsidRDefault="0089686F" w:rsidP="00EA0A2A">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Metode Pengumpulan Data</w:t>
      </w:r>
    </w:p>
    <w:p w:rsidR="00EA0A2A" w:rsidRPr="00EA0A2A" w:rsidRDefault="00EA0A2A" w:rsidP="00EA0A2A">
      <w:pPr>
        <w:pStyle w:val="ListParagraph"/>
        <w:tabs>
          <w:tab w:val="left" w:pos="-3402"/>
          <w:tab w:val="left" w:pos="-993"/>
        </w:tabs>
        <w:spacing w:after="0" w:line="240" w:lineRule="auto"/>
        <w:ind w:left="0" w:firstLine="567"/>
        <w:jc w:val="both"/>
        <w:rPr>
          <w:rFonts w:ascii="Times New Roman" w:hAnsi="Times New Roman" w:cs="Times New Roman"/>
          <w:b/>
          <w:sz w:val="20"/>
        </w:rPr>
      </w:pPr>
      <w:proofErr w:type="gramStart"/>
      <w:r w:rsidRPr="00EA0A2A">
        <w:rPr>
          <w:rFonts w:ascii="Times New Roman" w:hAnsi="Times New Roman" w:cs="Times New Roman"/>
          <w:szCs w:val="24"/>
        </w:rPr>
        <w:t>Metode pengumpulan data merupakan langkah yang paling utama dalam melakukan penelitian.</w:t>
      </w:r>
      <w:proofErr w:type="gramEnd"/>
      <w:r w:rsidRPr="00EA0A2A">
        <w:rPr>
          <w:rFonts w:ascii="Times New Roman" w:hAnsi="Times New Roman" w:cs="Times New Roman"/>
          <w:szCs w:val="24"/>
        </w:rPr>
        <w:t xml:space="preserve"> </w:t>
      </w:r>
      <w:proofErr w:type="gramStart"/>
      <w:r w:rsidRPr="00EA0A2A">
        <w:rPr>
          <w:rFonts w:ascii="Times New Roman" w:hAnsi="Times New Roman" w:cs="Times New Roman"/>
          <w:szCs w:val="24"/>
        </w:rPr>
        <w:t>Teknik pengumpulan data yang digunakan dalam penelitian ini adalah sebagai berikut.</w:t>
      </w:r>
      <w:proofErr w:type="gramEnd"/>
    </w:p>
    <w:p w:rsidR="00EA0A2A" w:rsidRPr="00EA0A2A" w:rsidRDefault="00EA0A2A" w:rsidP="00EA0A2A">
      <w:pPr>
        <w:pStyle w:val="ListParagraph"/>
        <w:numPr>
          <w:ilvl w:val="0"/>
          <w:numId w:val="31"/>
        </w:numPr>
        <w:spacing w:line="240" w:lineRule="auto"/>
        <w:ind w:left="851" w:hanging="284"/>
        <w:jc w:val="both"/>
        <w:rPr>
          <w:rFonts w:ascii="Times New Roman" w:hAnsi="Times New Roman" w:cs="Times New Roman"/>
          <w:szCs w:val="24"/>
        </w:rPr>
      </w:pPr>
      <w:r w:rsidRPr="00EA0A2A">
        <w:rPr>
          <w:rFonts w:ascii="Times New Roman" w:hAnsi="Times New Roman" w:cs="Times New Roman"/>
          <w:szCs w:val="24"/>
        </w:rPr>
        <w:t>Metode Dokumentasi</w:t>
      </w:r>
    </w:p>
    <w:p w:rsidR="00EA0A2A" w:rsidRPr="00EA0A2A" w:rsidRDefault="00EA0A2A" w:rsidP="00EA0A2A">
      <w:pPr>
        <w:pStyle w:val="ListParagraph"/>
        <w:numPr>
          <w:ilvl w:val="0"/>
          <w:numId w:val="31"/>
        </w:numPr>
        <w:spacing w:after="0" w:line="240" w:lineRule="auto"/>
        <w:ind w:left="851" w:hanging="284"/>
        <w:jc w:val="both"/>
        <w:rPr>
          <w:rFonts w:ascii="Times New Roman" w:hAnsi="Times New Roman" w:cs="Times New Roman"/>
          <w:szCs w:val="24"/>
        </w:rPr>
      </w:pPr>
      <w:r w:rsidRPr="00EA0A2A">
        <w:rPr>
          <w:rFonts w:ascii="Times New Roman" w:hAnsi="Times New Roman" w:cs="Times New Roman"/>
          <w:szCs w:val="24"/>
        </w:rPr>
        <w:t xml:space="preserve">Metode Wawancara </w:t>
      </w:r>
    </w:p>
    <w:p w:rsidR="0089686F" w:rsidRPr="00030340" w:rsidRDefault="0089686F" w:rsidP="0089686F">
      <w:pPr>
        <w:pStyle w:val="ListParagraph"/>
        <w:tabs>
          <w:tab w:val="left" w:pos="-3402"/>
          <w:tab w:val="left" w:pos="-993"/>
        </w:tabs>
        <w:spacing w:after="0" w:line="240" w:lineRule="auto"/>
        <w:ind w:left="567"/>
        <w:jc w:val="both"/>
        <w:rPr>
          <w:rFonts w:ascii="Times New Roman" w:hAnsi="Times New Roman" w:cs="Times New Roman"/>
          <w:b/>
        </w:rPr>
      </w:pPr>
    </w:p>
    <w:p w:rsidR="00030340" w:rsidRDefault="0089686F" w:rsidP="00030340">
      <w:pPr>
        <w:pStyle w:val="ListParagraph"/>
        <w:numPr>
          <w:ilvl w:val="0"/>
          <w:numId w:val="9"/>
        </w:numPr>
        <w:tabs>
          <w:tab w:val="left" w:pos="-3402"/>
          <w:tab w:val="left" w:pos="-993"/>
        </w:tabs>
        <w:spacing w:after="0" w:line="240" w:lineRule="auto"/>
        <w:ind w:left="567" w:hanging="567"/>
        <w:jc w:val="both"/>
        <w:rPr>
          <w:rFonts w:ascii="Times New Roman" w:hAnsi="Times New Roman" w:cs="Times New Roman"/>
          <w:b/>
        </w:rPr>
      </w:pPr>
      <w:r w:rsidRPr="00030340">
        <w:rPr>
          <w:rFonts w:ascii="Times New Roman" w:hAnsi="Times New Roman" w:cs="Times New Roman"/>
          <w:b/>
        </w:rPr>
        <w:t>Metode dan Proses Analisis Data</w:t>
      </w:r>
    </w:p>
    <w:p w:rsidR="00EA0A2A" w:rsidRPr="00EA0A2A" w:rsidRDefault="00EA0A2A" w:rsidP="00EA0A2A">
      <w:pPr>
        <w:spacing w:after="0" w:line="240" w:lineRule="auto"/>
        <w:ind w:firstLine="567"/>
        <w:jc w:val="both"/>
        <w:rPr>
          <w:rFonts w:ascii="Times New Roman" w:hAnsi="Times New Roman" w:cs="Times New Roman"/>
          <w:szCs w:val="24"/>
        </w:rPr>
      </w:pPr>
      <w:proofErr w:type="gramStart"/>
      <w:r w:rsidRPr="00EA0A2A">
        <w:rPr>
          <w:rFonts w:ascii="Times New Roman" w:hAnsi="Times New Roman" w:cs="Times New Roman"/>
          <w:szCs w:val="24"/>
        </w:rPr>
        <w:t>Metode analisis data yang digunakan dalam penelitian ini adalah metode analisa deskriptif kualitatif yaitu dengan mendeskripsikan.</w:t>
      </w:r>
      <w:proofErr w:type="gramEnd"/>
      <w:r w:rsidRPr="00EA0A2A">
        <w:rPr>
          <w:rFonts w:ascii="Times New Roman" w:hAnsi="Times New Roman" w:cs="Times New Roman"/>
          <w:szCs w:val="24"/>
        </w:rPr>
        <w:t xml:space="preserve"> Deskriptif kualitatif adalah berusaha mendeskripsikan seluruh gejala atau keadaan yang ada, yaitu keadaan gejala menurut </w:t>
      </w:r>
      <w:proofErr w:type="gramStart"/>
      <w:r w:rsidRPr="00EA0A2A">
        <w:rPr>
          <w:rFonts w:ascii="Times New Roman" w:hAnsi="Times New Roman" w:cs="Times New Roman"/>
          <w:szCs w:val="24"/>
        </w:rPr>
        <w:t>apa</w:t>
      </w:r>
      <w:proofErr w:type="gramEnd"/>
      <w:r w:rsidRPr="00EA0A2A">
        <w:rPr>
          <w:rFonts w:ascii="Times New Roman" w:hAnsi="Times New Roman" w:cs="Times New Roman"/>
          <w:szCs w:val="24"/>
        </w:rPr>
        <w:t xml:space="preserve"> adanya pada saat penelitian. Adapun proses analisis data yang dilakukan peneliti yaitu dengan </w:t>
      </w:r>
      <w:proofErr w:type="gramStart"/>
      <w:r w:rsidRPr="00EA0A2A">
        <w:rPr>
          <w:rFonts w:ascii="Times New Roman" w:hAnsi="Times New Roman" w:cs="Times New Roman"/>
          <w:szCs w:val="24"/>
        </w:rPr>
        <w:t>cara :</w:t>
      </w:r>
      <w:proofErr w:type="gramEnd"/>
    </w:p>
    <w:p w:rsidR="00EA0A2A" w:rsidRPr="00EA0A2A" w:rsidRDefault="00EA0A2A" w:rsidP="00EA0A2A">
      <w:pPr>
        <w:pStyle w:val="ListParagraph"/>
        <w:numPr>
          <w:ilvl w:val="0"/>
          <w:numId w:val="32"/>
        </w:numPr>
        <w:spacing w:after="0" w:line="240" w:lineRule="auto"/>
        <w:ind w:left="851" w:hanging="284"/>
        <w:jc w:val="both"/>
        <w:rPr>
          <w:rFonts w:ascii="Times New Roman" w:hAnsi="Times New Roman" w:cs="Times New Roman"/>
          <w:szCs w:val="24"/>
        </w:rPr>
      </w:pPr>
      <w:r w:rsidRPr="00EA0A2A">
        <w:rPr>
          <w:rFonts w:ascii="Times New Roman" w:hAnsi="Times New Roman" w:cs="Times New Roman"/>
          <w:szCs w:val="24"/>
        </w:rPr>
        <w:t>Peneliti melakukan pengumpulan data melalui proses wawancara atau diskusi dengan informan atau narasumber dalam hal ini informan yang ada di PERUMDA Merauke.</w:t>
      </w:r>
    </w:p>
    <w:p w:rsidR="00EA0A2A" w:rsidRPr="00EA0A2A" w:rsidRDefault="00EA0A2A" w:rsidP="00EA0A2A">
      <w:pPr>
        <w:pStyle w:val="ListParagraph"/>
        <w:numPr>
          <w:ilvl w:val="0"/>
          <w:numId w:val="32"/>
        </w:numPr>
        <w:spacing w:after="0" w:line="240" w:lineRule="auto"/>
        <w:ind w:left="851" w:hanging="284"/>
        <w:jc w:val="both"/>
        <w:rPr>
          <w:rFonts w:ascii="Times New Roman" w:hAnsi="Times New Roman" w:cs="Times New Roman"/>
          <w:szCs w:val="24"/>
        </w:rPr>
      </w:pPr>
      <w:r w:rsidRPr="00EA0A2A">
        <w:rPr>
          <w:rFonts w:ascii="Times New Roman" w:hAnsi="Times New Roman" w:cs="Times New Roman"/>
          <w:szCs w:val="24"/>
        </w:rPr>
        <w:t>Peneliti memilih dan merangkum hal-hal yang pokok berupa data dari perusahaan yaitu rincian biaya perusahaan yang dikeluarkan untuk jenis informasi akuntansi dan aktiva tetap pada PERUMDA Merauke.</w:t>
      </w:r>
    </w:p>
    <w:p w:rsidR="00EA0A2A" w:rsidRPr="00EA0A2A" w:rsidRDefault="00EA0A2A" w:rsidP="00EA0A2A">
      <w:pPr>
        <w:pStyle w:val="ListParagraph"/>
        <w:numPr>
          <w:ilvl w:val="0"/>
          <w:numId w:val="32"/>
        </w:numPr>
        <w:spacing w:after="0" w:line="240" w:lineRule="auto"/>
        <w:ind w:left="851" w:hanging="284"/>
        <w:jc w:val="both"/>
        <w:rPr>
          <w:rFonts w:ascii="Times New Roman" w:hAnsi="Times New Roman" w:cs="Times New Roman"/>
          <w:szCs w:val="24"/>
        </w:rPr>
      </w:pPr>
      <w:r w:rsidRPr="00EA0A2A">
        <w:rPr>
          <w:rFonts w:ascii="Times New Roman" w:hAnsi="Times New Roman" w:cs="Times New Roman"/>
          <w:szCs w:val="24"/>
        </w:rPr>
        <w:t xml:space="preserve">Peneliti menganalisis peran informasi akuntansi manajemen dengan menggunakan informasi akuntansi diferensial dalam pengambilan keputusan investasi aktiva tetap perusahaan dalam hal ini pompa, sehingga dapat dievaluasi apakah membeli atau memperbaiki kendaraan </w:t>
      </w:r>
      <w:proofErr w:type="gramStart"/>
      <w:r w:rsidRPr="00EA0A2A">
        <w:rPr>
          <w:rFonts w:ascii="Times New Roman" w:hAnsi="Times New Roman" w:cs="Times New Roman"/>
          <w:szCs w:val="24"/>
        </w:rPr>
        <w:t>akan</w:t>
      </w:r>
      <w:proofErr w:type="gramEnd"/>
      <w:r w:rsidRPr="00EA0A2A">
        <w:rPr>
          <w:rFonts w:ascii="Times New Roman" w:hAnsi="Times New Roman" w:cs="Times New Roman"/>
          <w:szCs w:val="24"/>
        </w:rPr>
        <w:t xml:space="preserve"> lebih menguntungkan bagi perusahaan pada PERUMDA Merauke.</w:t>
      </w:r>
    </w:p>
    <w:p w:rsidR="00EA0A2A" w:rsidRPr="00EA0A2A" w:rsidRDefault="00EA0A2A" w:rsidP="00EA0A2A">
      <w:pPr>
        <w:pStyle w:val="ListParagraph"/>
        <w:numPr>
          <w:ilvl w:val="0"/>
          <w:numId w:val="32"/>
        </w:numPr>
        <w:spacing w:after="0" w:line="240" w:lineRule="auto"/>
        <w:ind w:left="851" w:hanging="284"/>
        <w:jc w:val="both"/>
        <w:rPr>
          <w:rFonts w:ascii="Times New Roman" w:hAnsi="Times New Roman" w:cs="Times New Roman"/>
          <w:szCs w:val="24"/>
        </w:rPr>
      </w:pPr>
      <w:r w:rsidRPr="00EA0A2A">
        <w:rPr>
          <w:rFonts w:ascii="Times New Roman" w:hAnsi="Times New Roman" w:cs="Times New Roman"/>
          <w:szCs w:val="24"/>
        </w:rPr>
        <w:t>Peneliti menarik kesimpulan atas penelitian yang dilakukan.</w:t>
      </w:r>
    </w:p>
    <w:p w:rsidR="0089686F" w:rsidRPr="00030340" w:rsidRDefault="0089686F" w:rsidP="0089686F">
      <w:pPr>
        <w:pStyle w:val="ListParagraph"/>
        <w:tabs>
          <w:tab w:val="left" w:pos="-3402"/>
          <w:tab w:val="left" w:pos="-993"/>
        </w:tabs>
        <w:spacing w:after="0" w:line="240" w:lineRule="auto"/>
        <w:ind w:left="567"/>
        <w:jc w:val="both"/>
        <w:rPr>
          <w:rFonts w:ascii="Times New Roman" w:hAnsi="Times New Roman" w:cs="Times New Roman"/>
          <w:b/>
        </w:rPr>
      </w:pPr>
    </w:p>
    <w:p w:rsidR="005109B3" w:rsidRPr="00030340" w:rsidRDefault="005109B3" w:rsidP="0089686F">
      <w:pPr>
        <w:suppressAutoHyphens/>
        <w:spacing w:after="0" w:line="240" w:lineRule="auto"/>
        <w:jc w:val="both"/>
        <w:rPr>
          <w:rFonts w:ascii="Times New Roman" w:eastAsia="DejaVu Sans" w:hAnsi="Times New Roman" w:cs="Times New Roman"/>
          <w:b/>
          <w:kern w:val="1"/>
          <w:lang w:val="en-AU"/>
        </w:rPr>
      </w:pPr>
    </w:p>
    <w:p w:rsidR="005109B3" w:rsidRPr="00030340" w:rsidRDefault="0089686F" w:rsidP="005109B3">
      <w:pPr>
        <w:suppressAutoHyphens/>
        <w:jc w:val="both"/>
        <w:rPr>
          <w:rFonts w:ascii="Times New Roman" w:eastAsia="DejaVu Sans" w:hAnsi="Times New Roman" w:cs="Times New Roman"/>
          <w:b/>
          <w:kern w:val="1"/>
          <w:lang w:val="en-AU"/>
        </w:rPr>
      </w:pPr>
      <w:r w:rsidRPr="00030340">
        <w:rPr>
          <w:rFonts w:ascii="Times New Roman" w:eastAsia="DejaVu Sans" w:hAnsi="Times New Roman" w:cs="Times New Roman"/>
          <w:b/>
          <w:kern w:val="1"/>
          <w:lang w:val="en-AU"/>
        </w:rPr>
        <w:t>HASIL DAN PEMBAHASAN</w:t>
      </w:r>
    </w:p>
    <w:p w:rsidR="00AF7B62" w:rsidRDefault="0089686F" w:rsidP="00AF7B62">
      <w:pPr>
        <w:pStyle w:val="Default"/>
        <w:numPr>
          <w:ilvl w:val="0"/>
          <w:numId w:val="13"/>
        </w:numPr>
        <w:ind w:left="567" w:hanging="567"/>
        <w:jc w:val="both"/>
        <w:rPr>
          <w:b/>
          <w:sz w:val="22"/>
          <w:szCs w:val="22"/>
        </w:rPr>
      </w:pPr>
      <w:r w:rsidRPr="00030340">
        <w:rPr>
          <w:b/>
          <w:sz w:val="22"/>
          <w:szCs w:val="22"/>
        </w:rPr>
        <w:t>Hasil Penelitian</w:t>
      </w:r>
    </w:p>
    <w:p w:rsidR="0089686F" w:rsidRDefault="00AF7B62" w:rsidP="00AF7B62">
      <w:pPr>
        <w:pStyle w:val="Default"/>
        <w:ind w:firstLine="567"/>
        <w:jc w:val="both"/>
        <w:rPr>
          <w:sz w:val="22"/>
        </w:rPr>
      </w:pPr>
      <w:r w:rsidRPr="00AF7B62">
        <w:rPr>
          <w:sz w:val="22"/>
        </w:rPr>
        <w:t xml:space="preserve">Berdasarkan hasil wawancara dengan informan diketahui bahwa penerapan informasi akuntansi manjamen dalam pengambilan keputusan di PERUMDA Merauke menggunakan jenis informasi akuntansi diferensial yaitu menyajikan informasi yang mengenai taksiran pendapatan, biaya, dan aktiva yang berbeda jika ada suatu tindakan tertentu yang terpilih, dibandingkan dengan yang alternatif tindakan yang lain. </w:t>
      </w:r>
      <w:proofErr w:type="gramStart"/>
      <w:r w:rsidRPr="00AF7B62">
        <w:rPr>
          <w:sz w:val="22"/>
        </w:rPr>
        <w:t>Dengan ini tipe informasi sangat sekali diperlukan dalam pemilihan alternatif.</w:t>
      </w:r>
      <w:proofErr w:type="gramEnd"/>
      <w:r w:rsidRPr="00AF7B62">
        <w:rPr>
          <w:sz w:val="22"/>
        </w:rPr>
        <w:t xml:space="preserve"> Pengambilan keputusan di PERUMDA Merauke dilakukan dengan mengidentifikasi masalah, mengumpulkan dan menganalisis data, merancang atau membuat suatu alternatif-alternatif kebijakan, memilih salah satu alternatif terbaik, melaksanakan keputusan dan selanjutnya melakukan pemantauan dan pengevaluasian hasil pelaksanaan keputusan. </w:t>
      </w:r>
      <w:proofErr w:type="gramStart"/>
      <w:r w:rsidRPr="00AF7B62">
        <w:rPr>
          <w:sz w:val="22"/>
        </w:rPr>
        <w:t>Dalam melakukan pengambilan keputusan terkait aktiva tetap pompa PERUMDA Merauke melakukan penerapan informasi akuntansi diferensial agar bisa memilih suatu alternatif terbaik dengan membandingkan pendapatan, biaya dan kuntungan jika suatu tindakan tertentu dipilih dalam hal ini mengganti ataupun memperbaiki pompa air yang ada.</w:t>
      </w:r>
      <w:proofErr w:type="gramEnd"/>
      <w:r>
        <w:rPr>
          <w:sz w:val="22"/>
        </w:rPr>
        <w:t xml:space="preserve"> </w:t>
      </w:r>
      <w:proofErr w:type="gramStart"/>
      <w:r w:rsidRPr="00AF7B62">
        <w:rPr>
          <w:sz w:val="22"/>
        </w:rPr>
        <w:t xml:space="preserve">Diketahi realisasi laba yang </w:t>
      </w:r>
      <w:r w:rsidRPr="00AF7B62">
        <w:rPr>
          <w:sz w:val="22"/>
        </w:rPr>
        <w:lastRenderedPageBreak/>
        <w:t>dihasilkan pada tahun 2021 adalah sebesar Rp. 766.208.274 dengan anggaran sebesar Rp. 567.040.972.</w:t>
      </w:r>
      <w:proofErr w:type="gramEnd"/>
      <w:r w:rsidRPr="00AF7B62">
        <w:rPr>
          <w:sz w:val="22"/>
        </w:rPr>
        <w:t xml:space="preserve"> </w:t>
      </w:r>
      <w:proofErr w:type="gramStart"/>
      <w:r w:rsidRPr="00AF7B62">
        <w:rPr>
          <w:sz w:val="22"/>
        </w:rPr>
        <w:t>Selisih adalah sebesar Rp. 199.167.302 dengan persentase 35.12%.</w:t>
      </w:r>
      <w:proofErr w:type="gramEnd"/>
    </w:p>
    <w:p w:rsidR="00AF7B62" w:rsidRPr="00AF7B62" w:rsidRDefault="00AF7B62" w:rsidP="00AF7B62">
      <w:pPr>
        <w:pStyle w:val="Default"/>
        <w:ind w:firstLine="567"/>
        <w:jc w:val="both"/>
        <w:rPr>
          <w:b/>
          <w:sz w:val="18"/>
          <w:szCs w:val="22"/>
        </w:rPr>
      </w:pPr>
    </w:p>
    <w:p w:rsidR="00FD73A4" w:rsidRPr="00030340" w:rsidRDefault="00AF7B62" w:rsidP="00FD73A4">
      <w:pPr>
        <w:pStyle w:val="Heading3"/>
        <w:numPr>
          <w:ilvl w:val="0"/>
          <w:numId w:val="15"/>
        </w:numPr>
        <w:spacing w:line="240" w:lineRule="auto"/>
        <w:ind w:left="567" w:hanging="567"/>
        <w:rPr>
          <w:rFonts w:cs="Times New Roman"/>
          <w:sz w:val="22"/>
          <w:szCs w:val="22"/>
        </w:rPr>
      </w:pPr>
      <w:r>
        <w:rPr>
          <w:rFonts w:cs="Times New Roman"/>
          <w:sz w:val="22"/>
          <w:szCs w:val="22"/>
        </w:rPr>
        <w:t>Jenis – Jenis Biaya PERUMDA Merauke</w:t>
      </w:r>
    </w:p>
    <w:p w:rsidR="00AF7B62" w:rsidRPr="00AF7B62" w:rsidRDefault="00AF7B62" w:rsidP="00AF7B62">
      <w:pPr>
        <w:spacing w:after="0" w:line="240" w:lineRule="auto"/>
        <w:ind w:firstLine="567"/>
        <w:jc w:val="both"/>
        <w:rPr>
          <w:rFonts w:ascii="Times New Roman" w:hAnsi="Times New Roman" w:cs="Times New Roman"/>
          <w:szCs w:val="24"/>
        </w:rPr>
      </w:pPr>
      <w:r w:rsidRPr="00AF7B62">
        <w:rPr>
          <w:rFonts w:ascii="Times New Roman" w:hAnsi="Times New Roman" w:cs="Times New Roman"/>
          <w:szCs w:val="24"/>
        </w:rPr>
        <w:t xml:space="preserve">Berdasarkan hasil wawancara dengan informan di PERUMDA Merauke jenis biaya terdiri dari Biaya Langsung usaha, Biaya Umum dan Administrasi serta Biaya lainnya. </w:t>
      </w:r>
    </w:p>
    <w:p w:rsidR="00AF7B62" w:rsidRPr="00AF7B62" w:rsidRDefault="00AF7B62" w:rsidP="00AF7B62">
      <w:pPr>
        <w:pStyle w:val="ListParagraph"/>
        <w:numPr>
          <w:ilvl w:val="3"/>
          <w:numId w:val="33"/>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Biaya langsung usaha terdiri dari:</w:t>
      </w:r>
    </w:p>
    <w:p w:rsidR="00AF7B62" w:rsidRPr="00AF7B62" w:rsidRDefault="00AF7B62" w:rsidP="00AF7B62">
      <w:pPr>
        <w:pStyle w:val="ListParagraph"/>
        <w:numPr>
          <w:ilvl w:val="4"/>
          <w:numId w:val="33"/>
        </w:numPr>
        <w:spacing w:after="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Biaya Sumber,</w:t>
      </w:r>
    </w:p>
    <w:p w:rsidR="00AF7B62" w:rsidRPr="00AF7B62" w:rsidRDefault="00AF7B62" w:rsidP="00AF7B62">
      <w:pPr>
        <w:pStyle w:val="ListParagraph"/>
        <w:numPr>
          <w:ilvl w:val="4"/>
          <w:numId w:val="33"/>
        </w:numPr>
        <w:spacing w:after="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Pengolahan, </w:t>
      </w:r>
    </w:p>
    <w:p w:rsidR="00AF7B62" w:rsidRPr="00AF7B62" w:rsidRDefault="00AF7B62" w:rsidP="00AF7B62">
      <w:pPr>
        <w:pStyle w:val="ListParagraph"/>
        <w:numPr>
          <w:ilvl w:val="4"/>
          <w:numId w:val="33"/>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Transmisi Dan Distribusi. </w:t>
      </w:r>
    </w:p>
    <w:p w:rsidR="00AF7B62" w:rsidRPr="00AF7B62" w:rsidRDefault="00AF7B62" w:rsidP="00AF7B62">
      <w:pPr>
        <w:pStyle w:val="ListParagraph"/>
        <w:numPr>
          <w:ilvl w:val="3"/>
          <w:numId w:val="33"/>
        </w:numPr>
        <w:spacing w:after="160" w:line="240" w:lineRule="auto"/>
        <w:ind w:left="851" w:hanging="284"/>
        <w:jc w:val="both"/>
        <w:rPr>
          <w:rFonts w:ascii="Times New Roman" w:hAnsi="Times New Roman" w:cs="Times New Roman"/>
          <w:szCs w:val="24"/>
        </w:rPr>
      </w:pPr>
      <w:r w:rsidRPr="00AF7B62">
        <w:rPr>
          <w:rFonts w:ascii="Times New Roman" w:hAnsi="Times New Roman" w:cs="Times New Roman"/>
          <w:szCs w:val="24"/>
        </w:rPr>
        <w:t>Biaya umum dan administrasi terdiri dari:</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Pegawai,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Kantor,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Hubungan Dan Langganan,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Penelitian Dan Pengembangan,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Keuangan,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Pemeliharaan,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Penyisihan &amp; Penghapusan Piutang,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Rupa-Rupa Biaya Umum, </w:t>
      </w:r>
    </w:p>
    <w:p w:rsidR="00AF7B62" w:rsidRPr="00AF7B62" w:rsidRDefault="00AF7B62" w:rsidP="00AF7B62">
      <w:pPr>
        <w:pStyle w:val="ListParagraph"/>
        <w:numPr>
          <w:ilvl w:val="0"/>
          <w:numId w:val="34"/>
        </w:numPr>
        <w:spacing w:after="160" w:line="240" w:lineRule="auto"/>
        <w:ind w:left="1134" w:hanging="283"/>
        <w:jc w:val="both"/>
        <w:rPr>
          <w:rFonts w:ascii="Times New Roman" w:hAnsi="Times New Roman" w:cs="Times New Roman"/>
          <w:szCs w:val="24"/>
        </w:rPr>
      </w:pPr>
      <w:r w:rsidRPr="00AF7B62">
        <w:rPr>
          <w:rFonts w:ascii="Times New Roman" w:hAnsi="Times New Roman" w:cs="Times New Roman"/>
          <w:szCs w:val="24"/>
        </w:rPr>
        <w:t xml:space="preserve">Biaya Penyusutan Umum Dan Administrasi, </w:t>
      </w:r>
    </w:p>
    <w:p w:rsidR="00AF7B62" w:rsidRPr="00AF7B62" w:rsidRDefault="00AF7B62" w:rsidP="00AF7B62">
      <w:pPr>
        <w:pStyle w:val="ListParagraph"/>
        <w:numPr>
          <w:ilvl w:val="3"/>
          <w:numId w:val="33"/>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Biaya Lainnya</w:t>
      </w:r>
    </w:p>
    <w:p w:rsidR="00FD73A4" w:rsidRPr="00030340" w:rsidRDefault="00FD73A4" w:rsidP="00FD73A4">
      <w:pPr>
        <w:pStyle w:val="Paragraf"/>
        <w:spacing w:line="240" w:lineRule="auto"/>
        <w:ind w:left="567" w:firstLine="0"/>
        <w:rPr>
          <w:sz w:val="22"/>
          <w:szCs w:val="22"/>
        </w:rPr>
      </w:pPr>
    </w:p>
    <w:p w:rsidR="00FD73A4" w:rsidRPr="00030340" w:rsidRDefault="00AF7B62" w:rsidP="00FD73A4">
      <w:pPr>
        <w:pStyle w:val="Paragraf"/>
        <w:numPr>
          <w:ilvl w:val="0"/>
          <w:numId w:val="15"/>
        </w:numPr>
        <w:spacing w:line="240" w:lineRule="auto"/>
        <w:ind w:left="567" w:hanging="567"/>
        <w:rPr>
          <w:sz w:val="22"/>
          <w:szCs w:val="22"/>
        </w:rPr>
      </w:pPr>
      <w:r>
        <w:rPr>
          <w:b/>
          <w:sz w:val="22"/>
          <w:szCs w:val="22"/>
        </w:rPr>
        <w:t>Proses Pengambilan Keputusan PERUMDA Merauke</w:t>
      </w:r>
    </w:p>
    <w:p w:rsidR="00AF7B62" w:rsidRPr="00AF7B62" w:rsidRDefault="00AF7B62" w:rsidP="00AF7B62">
      <w:pPr>
        <w:spacing w:after="0" w:line="240" w:lineRule="auto"/>
        <w:ind w:firstLine="567"/>
        <w:jc w:val="both"/>
        <w:rPr>
          <w:rFonts w:ascii="Times New Roman" w:hAnsi="Times New Roman" w:cs="Times New Roman"/>
          <w:szCs w:val="24"/>
          <w:lang w:val="id-ID"/>
        </w:rPr>
      </w:pPr>
      <w:r w:rsidRPr="00AF7B62">
        <w:rPr>
          <w:rFonts w:ascii="Times New Roman" w:hAnsi="Times New Roman" w:cs="Times New Roman"/>
          <w:szCs w:val="24"/>
          <w:lang w:val="id-ID"/>
        </w:rPr>
        <w:t xml:space="preserve">Berdasarkan hasil wawancara dengan informan PERUMDA Merauke </w:t>
      </w:r>
      <w:r w:rsidRPr="00AF7B62">
        <w:rPr>
          <w:rFonts w:ascii="Times New Roman" w:hAnsi="Times New Roman" w:cs="Times New Roman"/>
          <w:bCs/>
          <w:szCs w:val="24"/>
          <w:lang w:val="id-ID"/>
        </w:rPr>
        <w:t>d</w:t>
      </w:r>
      <w:r w:rsidRPr="00AF7B62">
        <w:rPr>
          <w:rFonts w:ascii="Times New Roman" w:hAnsi="Times New Roman" w:cs="Times New Roman"/>
          <w:bCs/>
          <w:szCs w:val="24"/>
        </w:rPr>
        <w:t>alam Pengambilan Keputusan oleh manajemen dilakukan langkah-langkah yaitu sebagai berikut:</w:t>
      </w:r>
    </w:p>
    <w:p w:rsidR="00AF7B62" w:rsidRPr="00AF7B62" w:rsidRDefault="00AF7B62" w:rsidP="00AF7B62">
      <w:pPr>
        <w:pStyle w:val="ListParagraph"/>
        <w:numPr>
          <w:ilvl w:val="0"/>
          <w:numId w:val="35"/>
        </w:numPr>
        <w:spacing w:after="0" w:line="240" w:lineRule="auto"/>
        <w:ind w:left="851" w:hanging="284"/>
        <w:jc w:val="both"/>
        <w:rPr>
          <w:rFonts w:ascii="Times New Roman" w:hAnsi="Times New Roman" w:cs="Times New Roman"/>
          <w:bCs/>
          <w:szCs w:val="24"/>
        </w:rPr>
      </w:pPr>
      <w:r w:rsidRPr="00AF7B62">
        <w:rPr>
          <w:rFonts w:ascii="Times New Roman" w:hAnsi="Times New Roman" w:cs="Times New Roman"/>
          <w:bCs/>
          <w:szCs w:val="24"/>
        </w:rPr>
        <w:t xml:space="preserve">Melakukan </w:t>
      </w:r>
      <w:r w:rsidRPr="00AF7B62">
        <w:rPr>
          <w:rFonts w:ascii="Times New Roman" w:hAnsi="Times New Roman" w:cs="Times New Roman"/>
          <w:szCs w:val="24"/>
        </w:rPr>
        <w:t xml:space="preserve">identifikasi masalah yang ada dalam PERUMDA Merauke sesuai dengan keadaan yang ada. </w:t>
      </w:r>
      <w:r w:rsidRPr="00AF7B62">
        <w:rPr>
          <w:rFonts w:ascii="Times New Roman" w:hAnsi="Times New Roman" w:cs="Times New Roman"/>
          <w:szCs w:val="24"/>
          <w:lang w:val="id-ID"/>
        </w:rPr>
        <w:t>Bagian produksi melakukan peninjauan dan review mengenai kondisi perusahaan dan mengetahui permasalahan untuk mencari solusinya.</w:t>
      </w:r>
    </w:p>
    <w:p w:rsidR="00AF7B62" w:rsidRPr="00AF7B62" w:rsidRDefault="00AF7B62" w:rsidP="00AF7B62">
      <w:pPr>
        <w:pStyle w:val="ListParagraph"/>
        <w:numPr>
          <w:ilvl w:val="0"/>
          <w:numId w:val="35"/>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Mengumpulkan dan melakukan analisis data yang dibutuhkan untuk membantu memecahkan masalah yang ada</w:t>
      </w:r>
    </w:p>
    <w:p w:rsidR="00AF7B62" w:rsidRPr="00AF7B62" w:rsidRDefault="00AF7B62" w:rsidP="00AF7B62">
      <w:pPr>
        <w:pStyle w:val="ListParagraph"/>
        <w:numPr>
          <w:ilvl w:val="0"/>
          <w:numId w:val="35"/>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Merancang alternatif-alternatif kebijakan yang tepat terkait dengan permasalahan untuk dipikirkan pemecahannya.</w:t>
      </w:r>
    </w:p>
    <w:p w:rsidR="00AF7B62" w:rsidRPr="00AF7B62" w:rsidRDefault="00AF7B62" w:rsidP="00AF7B62">
      <w:pPr>
        <w:pStyle w:val="ListParagraph"/>
        <w:numPr>
          <w:ilvl w:val="0"/>
          <w:numId w:val="35"/>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Memilih suatu alternatif yang terbaik yang paling tepat dan sesuai untuk memecahkan permasalahan yang ada.</w:t>
      </w:r>
    </w:p>
    <w:p w:rsidR="00AF7B62" w:rsidRPr="00AF7B62" w:rsidRDefault="00AF7B62" w:rsidP="00AF7B62">
      <w:pPr>
        <w:pStyle w:val="ListParagraph"/>
        <w:numPr>
          <w:ilvl w:val="0"/>
          <w:numId w:val="35"/>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 xml:space="preserve">Melaksanakan keputusan yang telah dibuat untuk diuji apakah berdampak positif atau negatif bagi organisasi atau tidak </w:t>
      </w:r>
    </w:p>
    <w:p w:rsidR="00AF7B62" w:rsidRDefault="00AF7B62" w:rsidP="00AF7B62">
      <w:pPr>
        <w:pStyle w:val="ListParagraph"/>
        <w:numPr>
          <w:ilvl w:val="0"/>
          <w:numId w:val="35"/>
        </w:numPr>
        <w:spacing w:after="0" w:line="240" w:lineRule="auto"/>
        <w:ind w:left="851" w:hanging="284"/>
        <w:jc w:val="both"/>
        <w:rPr>
          <w:rFonts w:ascii="Times New Roman" w:hAnsi="Times New Roman" w:cs="Times New Roman"/>
          <w:szCs w:val="24"/>
        </w:rPr>
      </w:pPr>
      <w:r w:rsidRPr="00AF7B62">
        <w:rPr>
          <w:rFonts w:ascii="Times New Roman" w:hAnsi="Times New Roman" w:cs="Times New Roman"/>
          <w:szCs w:val="24"/>
        </w:rPr>
        <w:t>Selanjutnya melakukan pemantauan dan pengevaluasian hasil pelaksanaan setelah keputusan pimpinan memantau dan mengevaluasi kebijakan yang telah dilaksanakan apakah sudah menjadi suatu alternatif terbaik bagi perusahaan.</w:t>
      </w:r>
    </w:p>
    <w:p w:rsidR="00030340" w:rsidRDefault="00AF7B62" w:rsidP="00AF7B62">
      <w:pPr>
        <w:pStyle w:val="ListParagraph"/>
        <w:spacing w:after="0" w:line="240" w:lineRule="auto"/>
        <w:ind w:left="0" w:firstLine="567"/>
        <w:jc w:val="both"/>
        <w:rPr>
          <w:rFonts w:ascii="Times New Roman" w:hAnsi="Times New Roman" w:cs="Times New Roman"/>
          <w:szCs w:val="24"/>
        </w:rPr>
      </w:pPr>
      <w:r w:rsidRPr="00AF7B62">
        <w:rPr>
          <w:rFonts w:ascii="Times New Roman" w:hAnsi="Times New Roman" w:cs="Times New Roman"/>
          <w:szCs w:val="24"/>
        </w:rPr>
        <w:t>Berdasarkan hasil wawancara dengan informan diketahui bahwa PERUMDA Merauke melakukan pengambilan keputusan dengan memperhatikan langkah-langkah prosedur pengambilan keputusan yang tepat untuk menghasilkan suatu keputusan yang sesuai dengan kebutuhan organisasi</w:t>
      </w:r>
    </w:p>
    <w:p w:rsidR="00AF7B62" w:rsidRDefault="00AF7B62" w:rsidP="00AF7B62">
      <w:pPr>
        <w:pStyle w:val="ListParagraph"/>
        <w:spacing w:after="0" w:line="240" w:lineRule="auto"/>
        <w:ind w:left="0" w:firstLine="567"/>
        <w:jc w:val="both"/>
        <w:rPr>
          <w:rFonts w:ascii="Times New Roman" w:hAnsi="Times New Roman" w:cs="Times New Roman"/>
          <w:szCs w:val="24"/>
        </w:rPr>
      </w:pPr>
    </w:p>
    <w:p w:rsidR="00AF7B62" w:rsidRPr="00AF7B62" w:rsidRDefault="00AF7B62" w:rsidP="00AF7B62">
      <w:pPr>
        <w:pStyle w:val="ListParagraph"/>
        <w:numPr>
          <w:ilvl w:val="0"/>
          <w:numId w:val="37"/>
        </w:numPr>
        <w:spacing w:after="0" w:line="240" w:lineRule="auto"/>
        <w:ind w:left="567" w:hanging="567"/>
        <w:jc w:val="both"/>
        <w:rPr>
          <w:rFonts w:ascii="Times New Roman" w:hAnsi="Times New Roman" w:cs="Times New Roman"/>
          <w:szCs w:val="24"/>
        </w:rPr>
      </w:pPr>
      <w:r>
        <w:rPr>
          <w:rFonts w:ascii="Times New Roman" w:hAnsi="Times New Roman" w:cs="Times New Roman"/>
          <w:b/>
          <w:szCs w:val="24"/>
        </w:rPr>
        <w:t>Peranan Informasi Akuntansi Manajemen Dalam Proses Pengambilan Keputusan</w:t>
      </w:r>
    </w:p>
    <w:p w:rsidR="00BC7F94" w:rsidRPr="00BC7F94" w:rsidRDefault="00BC7F94" w:rsidP="00BC7F94">
      <w:pPr>
        <w:spacing w:after="0" w:line="240" w:lineRule="auto"/>
        <w:ind w:firstLine="567"/>
        <w:jc w:val="both"/>
        <w:rPr>
          <w:rFonts w:ascii="Times New Roman" w:hAnsi="Times New Roman" w:cs="Times New Roman"/>
          <w:szCs w:val="24"/>
        </w:rPr>
      </w:pPr>
      <w:r w:rsidRPr="00BC7F94">
        <w:rPr>
          <w:rFonts w:ascii="Times New Roman" w:hAnsi="Times New Roman" w:cs="Times New Roman"/>
          <w:szCs w:val="24"/>
        </w:rPr>
        <w:t xml:space="preserve">Berdasarkan hasil wawancara diketahui bahwa dalam proses pengambilan keputusan terkait aktiva tetap perusahaan menggunakan informasi akuntansi manajemen diferensial. </w:t>
      </w:r>
      <w:proofErr w:type="gramStart"/>
      <w:r w:rsidRPr="00BC7F94">
        <w:rPr>
          <w:rFonts w:ascii="Times New Roman" w:hAnsi="Times New Roman" w:cs="Times New Roman"/>
        </w:rPr>
        <w:t>Informasi akuntansi manajemen yang berupa aktiva diferensial, pendapatan diferensial, dan atau biaya diferensial merupakan informasi penting untuk menilai kelayakan ekonomis suatu rencana investasi.</w:t>
      </w:r>
      <w:proofErr w:type="gramEnd"/>
      <w:r w:rsidRPr="00BC7F94">
        <w:rPr>
          <w:rFonts w:ascii="Times New Roman" w:hAnsi="Times New Roman" w:cs="Times New Roman"/>
        </w:rPr>
        <w:t xml:space="preserve"> Informasi aktiva diferensial memberikan ukuran berapa jumlah </w:t>
      </w:r>
      <w:proofErr w:type="gramStart"/>
      <w:r w:rsidRPr="00BC7F94">
        <w:rPr>
          <w:rFonts w:ascii="Times New Roman" w:hAnsi="Times New Roman" w:cs="Times New Roman"/>
        </w:rPr>
        <w:t>dana</w:t>
      </w:r>
      <w:proofErr w:type="gramEnd"/>
      <w:r w:rsidRPr="00BC7F94">
        <w:rPr>
          <w:rFonts w:ascii="Times New Roman" w:hAnsi="Times New Roman" w:cs="Times New Roman"/>
        </w:rPr>
        <w:t xml:space="preserve"> tambahan yang akan ditanamkan pada pergantian aktiva tetap tertentu, sedangkan pendapatan diferensial dan biaya diferensial memberi ukuran kenaikan produktivitas yang diperoleh dengan adanya penggantian aktiva tetap yang direncanakan tersebut. Sehingga </w:t>
      </w:r>
      <w:r w:rsidRPr="00BC7F94">
        <w:rPr>
          <w:rFonts w:ascii="Times New Roman" w:hAnsi="Times New Roman" w:cs="Times New Roman"/>
        </w:rPr>
        <w:lastRenderedPageBreak/>
        <w:t>penggunaan informasi akuntansi diferensial menjadi pertimbangan perusahaan dalam proses pengambilan keputusan yang dilakukan.</w:t>
      </w:r>
      <w:r>
        <w:rPr>
          <w:rFonts w:ascii="Times New Roman" w:hAnsi="Times New Roman" w:cs="Times New Roman"/>
          <w:szCs w:val="24"/>
        </w:rPr>
        <w:t xml:space="preserve"> </w:t>
      </w:r>
      <w:r w:rsidRPr="00BC7F94">
        <w:rPr>
          <w:rFonts w:ascii="Times New Roman" w:hAnsi="Times New Roman" w:cs="Times New Roman"/>
          <w:szCs w:val="24"/>
          <w:lang w:val="id-ID"/>
        </w:rPr>
        <w:t>PERUMDA Merauke adalah sebuah perusahaan yang memproduksi air, dalam proses produksi tersebut digunakan 5 stasiun pompa air yang menghasilkan produksi air untuk cakupan pelayanan sebagai berikut:</w:t>
      </w:r>
    </w:p>
    <w:p w:rsidR="00BC7F94" w:rsidRPr="00BC7F94" w:rsidRDefault="00BC7F94" w:rsidP="00BC7F94">
      <w:pPr>
        <w:pStyle w:val="ListParagraph"/>
        <w:numPr>
          <w:ilvl w:val="0"/>
          <w:numId w:val="38"/>
        </w:numPr>
        <w:spacing w:after="160" w:line="240" w:lineRule="auto"/>
        <w:ind w:left="851" w:hanging="284"/>
        <w:jc w:val="both"/>
        <w:rPr>
          <w:rFonts w:ascii="Times New Roman" w:hAnsi="Times New Roman" w:cs="Times New Roman"/>
          <w:szCs w:val="24"/>
        </w:rPr>
      </w:pPr>
      <w:r w:rsidRPr="00BC7F94">
        <w:rPr>
          <w:rFonts w:ascii="Times New Roman" w:hAnsi="Times New Roman" w:cs="Times New Roman"/>
          <w:bCs/>
          <w:szCs w:val="24"/>
        </w:rPr>
        <w:t>Stasiun Pompa Air Rawa Biru Sumber Air Utama/ Intake: 4 Unit Pompa (2 Unit kapasitas 40 liter/detik, 2 unit kapasitas 60 liter/detik ) Mesin Pompa dijalankan secara bergantian, yaitu masing – masing Pompa dijalankan 8 Jam dengan Sistem Pemompaan selama 24 Jam/hari, artinya Air dipompakan dari Stasiun Pompa Rawa Biru ke Stasiun Pompa Air Muli di Kota Merauke dengan jarak dari Stasiun Pompa Rawa Biru ke Stasiun Pompa Muli sejauh 64 km</w:t>
      </w:r>
      <w:r w:rsidRPr="00BC7F94">
        <w:rPr>
          <w:rFonts w:ascii="Times New Roman" w:hAnsi="Times New Roman" w:cs="Times New Roman"/>
          <w:bCs/>
          <w:szCs w:val="24"/>
          <w:lang w:val="id-ID"/>
        </w:rPr>
        <w:t xml:space="preserve">. </w:t>
      </w:r>
      <w:r w:rsidRPr="00BC7F94">
        <w:rPr>
          <w:rFonts w:ascii="Times New Roman" w:hAnsi="Times New Roman" w:cs="Times New Roman"/>
          <w:bCs/>
          <w:szCs w:val="24"/>
        </w:rPr>
        <w:t xml:space="preserve">Stasiun Pompa Air Muli dipompakan ke Stasiun Pompa Air Parakomando, Stasiun Pompa Mandala I dan Stasiun Pompa Mandala II untuk dialirkan ke Pelanggan sesuai Blok. Sistem Pengaliran Air ke Pelanggan sesuai Jadwal Pengaliran, yaitu 2 hari sekali, pagi 3 jam dan sore 3 jam. </w:t>
      </w:r>
    </w:p>
    <w:p w:rsidR="00BC7F94" w:rsidRPr="00BC7F94" w:rsidRDefault="00BC7F94" w:rsidP="00BC7F94">
      <w:pPr>
        <w:pStyle w:val="ListParagraph"/>
        <w:numPr>
          <w:ilvl w:val="0"/>
          <w:numId w:val="38"/>
        </w:numPr>
        <w:spacing w:after="160" w:line="240" w:lineRule="auto"/>
        <w:ind w:left="851" w:hanging="284"/>
        <w:jc w:val="both"/>
        <w:rPr>
          <w:rFonts w:ascii="Times New Roman" w:hAnsi="Times New Roman" w:cs="Times New Roman"/>
          <w:szCs w:val="24"/>
        </w:rPr>
      </w:pPr>
      <w:r w:rsidRPr="00BC7F94">
        <w:rPr>
          <w:rFonts w:ascii="Times New Roman" w:hAnsi="Times New Roman" w:cs="Times New Roman"/>
          <w:bCs/>
          <w:szCs w:val="24"/>
        </w:rPr>
        <w:t xml:space="preserve">Stasiun Pompa Muli : 8 Unit ( 3 Unit Kapasitas 40 liter/detik, Kapasitas 60 liter/detik 2 Unit, Kapasitas 20 liter/detik 3 Unit ). </w:t>
      </w:r>
    </w:p>
    <w:p w:rsidR="00BC7F94" w:rsidRPr="00BC7F94" w:rsidRDefault="00BC7F94" w:rsidP="00BC7F94">
      <w:pPr>
        <w:pStyle w:val="ListParagraph"/>
        <w:numPr>
          <w:ilvl w:val="0"/>
          <w:numId w:val="38"/>
        </w:numPr>
        <w:spacing w:after="160" w:line="240" w:lineRule="auto"/>
        <w:ind w:left="851" w:hanging="284"/>
        <w:jc w:val="both"/>
        <w:rPr>
          <w:rFonts w:ascii="Times New Roman" w:hAnsi="Times New Roman" w:cs="Times New Roman"/>
          <w:szCs w:val="24"/>
        </w:rPr>
      </w:pPr>
      <w:r w:rsidRPr="00BC7F94">
        <w:rPr>
          <w:rFonts w:ascii="Times New Roman" w:hAnsi="Times New Roman" w:cs="Times New Roman"/>
          <w:bCs/>
          <w:szCs w:val="24"/>
        </w:rPr>
        <w:t xml:space="preserve">Stasiun Pompa Parakomando: 3 Unit </w:t>
      </w:r>
      <w:proofErr w:type="gramStart"/>
      <w:r w:rsidRPr="00BC7F94">
        <w:rPr>
          <w:rFonts w:ascii="Times New Roman" w:hAnsi="Times New Roman" w:cs="Times New Roman"/>
          <w:bCs/>
          <w:szCs w:val="24"/>
        </w:rPr>
        <w:t>( 1</w:t>
      </w:r>
      <w:proofErr w:type="gramEnd"/>
      <w:r w:rsidRPr="00BC7F94">
        <w:rPr>
          <w:rFonts w:ascii="Times New Roman" w:hAnsi="Times New Roman" w:cs="Times New Roman"/>
          <w:bCs/>
          <w:szCs w:val="24"/>
        </w:rPr>
        <w:t xml:space="preserve"> Unit Kapasitas 20 liter/detik, 2 Unit Kapasitas 40 liter/detik ). </w:t>
      </w:r>
    </w:p>
    <w:p w:rsidR="00BC7F94" w:rsidRPr="00BC7F94" w:rsidRDefault="00BC7F94" w:rsidP="00BC7F94">
      <w:pPr>
        <w:pStyle w:val="ListParagraph"/>
        <w:numPr>
          <w:ilvl w:val="0"/>
          <w:numId w:val="38"/>
        </w:numPr>
        <w:spacing w:after="160" w:line="240" w:lineRule="auto"/>
        <w:ind w:left="851" w:hanging="284"/>
        <w:jc w:val="both"/>
        <w:rPr>
          <w:rFonts w:ascii="Times New Roman" w:hAnsi="Times New Roman" w:cs="Times New Roman"/>
          <w:szCs w:val="24"/>
        </w:rPr>
      </w:pPr>
      <w:r w:rsidRPr="00BC7F94">
        <w:rPr>
          <w:rFonts w:ascii="Times New Roman" w:hAnsi="Times New Roman" w:cs="Times New Roman"/>
          <w:bCs/>
          <w:szCs w:val="24"/>
        </w:rPr>
        <w:t xml:space="preserve"> Stasiun Pompa mandala I ( 1 Unit kapasitas 15 liter/detik ) </w:t>
      </w:r>
    </w:p>
    <w:p w:rsidR="00BC7F94" w:rsidRPr="00BC7F94" w:rsidRDefault="00BC7F94" w:rsidP="00BC7F94">
      <w:pPr>
        <w:pStyle w:val="ListParagraph"/>
        <w:numPr>
          <w:ilvl w:val="0"/>
          <w:numId w:val="38"/>
        </w:numPr>
        <w:spacing w:after="160" w:line="240" w:lineRule="auto"/>
        <w:ind w:left="851" w:hanging="284"/>
        <w:jc w:val="both"/>
        <w:rPr>
          <w:rFonts w:ascii="Times New Roman" w:hAnsi="Times New Roman" w:cs="Times New Roman"/>
          <w:szCs w:val="24"/>
        </w:rPr>
      </w:pPr>
      <w:r w:rsidRPr="00BC7F94">
        <w:rPr>
          <w:rFonts w:ascii="Times New Roman" w:hAnsi="Times New Roman" w:cs="Times New Roman"/>
          <w:bCs/>
          <w:szCs w:val="24"/>
        </w:rPr>
        <w:t>Stasiun Pompa Mandala II : (1 Unit Kapasitas 20 liter/detik, 1 Unit 40 liter/detik, 1 Unit Kapasitas 2,5 liter/detik).</w:t>
      </w:r>
    </w:p>
    <w:p w:rsidR="00AF7B62" w:rsidRPr="00C20CFF" w:rsidRDefault="00BC7F94" w:rsidP="00BC7F94">
      <w:pPr>
        <w:pStyle w:val="ListParagraph"/>
        <w:spacing w:after="0" w:line="240" w:lineRule="auto"/>
        <w:ind w:left="0" w:firstLine="567"/>
        <w:jc w:val="both"/>
        <w:rPr>
          <w:rFonts w:ascii="Times New Roman" w:hAnsi="Times New Roman" w:cs="Times New Roman"/>
        </w:rPr>
      </w:pPr>
      <w:r w:rsidRPr="00C20CFF">
        <w:rPr>
          <w:rFonts w:ascii="Times New Roman" w:hAnsi="Times New Roman" w:cs="Times New Roman"/>
          <w:lang w:val="id-ID"/>
        </w:rPr>
        <w:t>Berdasarkan</w:t>
      </w:r>
      <w:r w:rsidRPr="00C20CFF">
        <w:rPr>
          <w:rFonts w:ascii="Times New Roman" w:hAnsi="Times New Roman" w:cs="Times New Roman"/>
        </w:rPr>
        <w:t xml:space="preserve"> hasil wawancara pada PERUDAM Merauke terdapat pompa yang mengalami kerusakan yaitu Pompa No. 7 di Stasiun Pompa Muli</w:t>
      </w:r>
      <w:r w:rsidRPr="00C20CFF">
        <w:rPr>
          <w:rFonts w:ascii="Times New Roman" w:hAnsi="Times New Roman" w:cs="Times New Roman"/>
          <w:lang w:val="id-ID"/>
        </w:rPr>
        <w:t xml:space="preserve"> </w:t>
      </w:r>
      <w:r w:rsidRPr="00C20CFF">
        <w:rPr>
          <w:rFonts w:ascii="Times New Roman" w:hAnsi="Times New Roman" w:cs="Times New Roman"/>
        </w:rPr>
        <w:t xml:space="preserve">sehingga </w:t>
      </w:r>
      <w:r w:rsidRPr="00C20CFF">
        <w:rPr>
          <w:rFonts w:ascii="Times New Roman" w:hAnsi="Times New Roman" w:cs="Times New Roman"/>
          <w:lang w:val="id-ID"/>
        </w:rPr>
        <w:t xml:space="preserve">proses pengambilan keputusan pada PERUMDA Merauke terkait dengan apakah perusahaan akan memperbaiki pompa perusahaan atau melakukan penggantian pompa perusahaan. Dalam proses pengambilan keputusan terkait dua alternatif </w:t>
      </w:r>
      <w:r w:rsidRPr="00C20CFF">
        <w:rPr>
          <w:rFonts w:ascii="Times New Roman" w:hAnsi="Times New Roman" w:cs="Times New Roman"/>
        </w:rPr>
        <w:t xml:space="preserve">yang muncul maka digunakan informasi akuntansi diferensial. </w:t>
      </w:r>
      <w:proofErr w:type="gramStart"/>
      <w:r w:rsidRPr="00C20CFF">
        <w:rPr>
          <w:rFonts w:ascii="Times New Roman" w:hAnsi="Times New Roman" w:cs="Times New Roman"/>
        </w:rPr>
        <w:t>Informasi akuntansi manajemen yang berupa aktiva diferensial, pendapatan diferensial, dan atau biaya diferensial merupakan informasi penting untuk menilai kelayakan ekonomis suatu rencana investasi.</w:t>
      </w:r>
      <w:proofErr w:type="gramEnd"/>
      <w:r w:rsidRPr="00C20CFF">
        <w:rPr>
          <w:rFonts w:ascii="Times New Roman" w:hAnsi="Times New Roman" w:cs="Times New Roman"/>
        </w:rPr>
        <w:t xml:space="preserve"> Informasi aktiva diferensial memberikan ukuran berapa jumlah </w:t>
      </w:r>
      <w:proofErr w:type="gramStart"/>
      <w:r w:rsidRPr="00C20CFF">
        <w:rPr>
          <w:rFonts w:ascii="Times New Roman" w:hAnsi="Times New Roman" w:cs="Times New Roman"/>
        </w:rPr>
        <w:t>dana</w:t>
      </w:r>
      <w:proofErr w:type="gramEnd"/>
      <w:r w:rsidRPr="00C20CFF">
        <w:rPr>
          <w:rFonts w:ascii="Times New Roman" w:hAnsi="Times New Roman" w:cs="Times New Roman"/>
        </w:rPr>
        <w:t xml:space="preserve"> tambahan yang akan ditanamkan pada pergantian aktiva tetap tertentu, sedangkan pendapatan diferensial dan biaya diferensial memberi ukuran kenaikan produktivitas yang diperoleh dengan adanya penggantian aktiva tetap yang direncanakan tersebut. Sehingga penggunaan informasi akuntansi diferensial menjadi pertimbangan perusahaan dalam proses pengambilan keputusan yang dilakukan.</w:t>
      </w:r>
    </w:p>
    <w:p w:rsidR="00C20CFF" w:rsidRPr="00C20CFF" w:rsidRDefault="00C20CFF" w:rsidP="00C20CFF">
      <w:pPr>
        <w:tabs>
          <w:tab w:val="center" w:pos="4135"/>
          <w:tab w:val="right" w:pos="8271"/>
        </w:tabs>
        <w:spacing w:after="0" w:line="240" w:lineRule="auto"/>
        <w:ind w:left="720"/>
        <w:jc w:val="center"/>
        <w:rPr>
          <w:rFonts w:ascii="Times New Roman" w:hAnsi="Times New Roman" w:cs="Times New Roman"/>
          <w:b/>
        </w:rPr>
      </w:pPr>
      <w:r w:rsidRPr="00C20CFF">
        <w:rPr>
          <w:rFonts w:ascii="Times New Roman" w:hAnsi="Times New Roman" w:cs="Times New Roman"/>
          <w:b/>
        </w:rPr>
        <w:t xml:space="preserve">Tabel </w:t>
      </w:r>
      <w:r>
        <w:rPr>
          <w:rFonts w:ascii="Times New Roman" w:hAnsi="Times New Roman" w:cs="Times New Roman"/>
          <w:b/>
        </w:rPr>
        <w:t>3.1</w:t>
      </w:r>
    </w:p>
    <w:p w:rsidR="00C20CFF" w:rsidRPr="00C20CFF" w:rsidRDefault="00C20CFF" w:rsidP="00C20CFF">
      <w:pPr>
        <w:spacing w:after="0" w:line="240" w:lineRule="auto"/>
        <w:ind w:left="720"/>
        <w:jc w:val="center"/>
        <w:rPr>
          <w:rFonts w:ascii="Times New Roman" w:hAnsi="Times New Roman" w:cs="Times New Roman"/>
          <w:b/>
        </w:rPr>
      </w:pPr>
      <w:r w:rsidRPr="00C20CFF">
        <w:rPr>
          <w:rFonts w:ascii="Times New Roman" w:hAnsi="Times New Roman" w:cs="Times New Roman"/>
          <w:b/>
        </w:rPr>
        <w:t>Analisis Informasi Akuntansi Diferensial PERUMDA Merauke</w:t>
      </w:r>
    </w:p>
    <w:p w:rsidR="00C20CFF" w:rsidRPr="00C20CFF" w:rsidRDefault="00C20CFF" w:rsidP="00C20CFF">
      <w:pPr>
        <w:spacing w:after="0" w:line="240" w:lineRule="auto"/>
        <w:ind w:left="720"/>
        <w:jc w:val="center"/>
        <w:rPr>
          <w:rFonts w:ascii="Times New Roman" w:hAnsi="Times New Roman" w:cs="Times New Roman"/>
          <w:b/>
        </w:rPr>
      </w:pPr>
    </w:p>
    <w:tbl>
      <w:tblPr>
        <w:tblStyle w:val="TableGrid"/>
        <w:tblW w:w="8647" w:type="dxa"/>
        <w:tblInd w:w="675" w:type="dxa"/>
        <w:tblLook w:val="04A0" w:firstRow="1" w:lastRow="0" w:firstColumn="1" w:lastColumn="0" w:noHBand="0" w:noVBand="1"/>
      </w:tblPr>
      <w:tblGrid>
        <w:gridCol w:w="3646"/>
        <w:gridCol w:w="1500"/>
        <w:gridCol w:w="1481"/>
        <w:gridCol w:w="2020"/>
      </w:tblGrid>
      <w:tr w:rsidR="00C20CFF" w:rsidRPr="00C20CFF" w:rsidTr="00C20CFF">
        <w:tc>
          <w:tcPr>
            <w:tcW w:w="3646" w:type="dxa"/>
            <w:vMerge w:val="restart"/>
            <w:vAlign w:val="center"/>
          </w:tcPr>
          <w:p w:rsidR="00C20CFF" w:rsidRPr="00C20CFF" w:rsidRDefault="00C20CFF" w:rsidP="00C20CFF">
            <w:pPr>
              <w:jc w:val="center"/>
              <w:rPr>
                <w:rFonts w:ascii="Times New Roman" w:hAnsi="Times New Roman" w:cs="Times New Roman"/>
                <w:b/>
                <w:sz w:val="22"/>
                <w:szCs w:val="22"/>
              </w:rPr>
            </w:pPr>
            <w:r w:rsidRPr="00C20CFF">
              <w:rPr>
                <w:rFonts w:ascii="Times New Roman" w:hAnsi="Times New Roman" w:cs="Times New Roman"/>
                <w:b/>
                <w:sz w:val="22"/>
                <w:szCs w:val="22"/>
              </w:rPr>
              <w:t>Uraian</w:t>
            </w:r>
          </w:p>
        </w:tc>
        <w:tc>
          <w:tcPr>
            <w:tcW w:w="5001" w:type="dxa"/>
            <w:gridSpan w:val="3"/>
          </w:tcPr>
          <w:p w:rsidR="00C20CFF" w:rsidRPr="00C20CFF" w:rsidRDefault="00C20CFF" w:rsidP="00F870D5">
            <w:pPr>
              <w:jc w:val="center"/>
              <w:rPr>
                <w:rFonts w:ascii="Times New Roman" w:hAnsi="Times New Roman" w:cs="Times New Roman"/>
                <w:b/>
                <w:sz w:val="22"/>
                <w:szCs w:val="22"/>
              </w:rPr>
            </w:pPr>
            <w:r w:rsidRPr="00C20CFF">
              <w:rPr>
                <w:rFonts w:ascii="Times New Roman" w:hAnsi="Times New Roman" w:cs="Times New Roman"/>
                <w:b/>
                <w:sz w:val="22"/>
                <w:szCs w:val="22"/>
              </w:rPr>
              <w:t>Informasi Akuntansi Diferensial</w:t>
            </w:r>
          </w:p>
        </w:tc>
      </w:tr>
      <w:tr w:rsidR="00C20CFF" w:rsidRPr="00C20CFF" w:rsidTr="00C20CFF">
        <w:trPr>
          <w:trHeight w:val="790"/>
        </w:trPr>
        <w:tc>
          <w:tcPr>
            <w:tcW w:w="3646" w:type="dxa"/>
            <w:vMerge/>
          </w:tcPr>
          <w:p w:rsidR="00C20CFF" w:rsidRPr="00C20CFF" w:rsidRDefault="00C20CFF" w:rsidP="00F870D5">
            <w:pPr>
              <w:jc w:val="both"/>
              <w:rPr>
                <w:rFonts w:ascii="Times New Roman" w:hAnsi="Times New Roman" w:cs="Times New Roman"/>
                <w:b/>
                <w:sz w:val="22"/>
                <w:szCs w:val="22"/>
              </w:rPr>
            </w:pPr>
          </w:p>
        </w:tc>
        <w:tc>
          <w:tcPr>
            <w:tcW w:w="1500" w:type="dxa"/>
          </w:tcPr>
          <w:p w:rsidR="00C20CFF" w:rsidRPr="00C20CFF" w:rsidRDefault="00C20CFF" w:rsidP="00F870D5">
            <w:pPr>
              <w:jc w:val="center"/>
              <w:rPr>
                <w:rFonts w:ascii="Times New Roman" w:hAnsi="Times New Roman" w:cs="Times New Roman"/>
                <w:b/>
                <w:sz w:val="22"/>
                <w:szCs w:val="22"/>
              </w:rPr>
            </w:pPr>
            <w:r w:rsidRPr="00C20CFF">
              <w:rPr>
                <w:rFonts w:ascii="Times New Roman" w:hAnsi="Times New Roman" w:cs="Times New Roman"/>
                <w:b/>
                <w:sz w:val="22"/>
                <w:szCs w:val="22"/>
              </w:rPr>
              <w:t>Memperbaiki Pompa</w:t>
            </w:r>
          </w:p>
        </w:tc>
        <w:tc>
          <w:tcPr>
            <w:tcW w:w="1481" w:type="dxa"/>
          </w:tcPr>
          <w:p w:rsidR="00C20CFF" w:rsidRPr="00C20CFF" w:rsidRDefault="00C20CFF" w:rsidP="00F870D5">
            <w:pPr>
              <w:jc w:val="center"/>
              <w:rPr>
                <w:rFonts w:ascii="Times New Roman" w:hAnsi="Times New Roman" w:cs="Times New Roman"/>
                <w:b/>
                <w:sz w:val="22"/>
                <w:szCs w:val="22"/>
              </w:rPr>
            </w:pPr>
            <w:r w:rsidRPr="00C20CFF">
              <w:rPr>
                <w:rFonts w:ascii="Times New Roman" w:hAnsi="Times New Roman" w:cs="Times New Roman"/>
                <w:b/>
                <w:sz w:val="22"/>
                <w:szCs w:val="22"/>
              </w:rPr>
              <w:t>Mengganti Pompa</w:t>
            </w:r>
          </w:p>
        </w:tc>
        <w:tc>
          <w:tcPr>
            <w:tcW w:w="2020" w:type="dxa"/>
          </w:tcPr>
          <w:p w:rsidR="00C20CFF" w:rsidRPr="00C20CFF" w:rsidRDefault="00C20CFF" w:rsidP="00F870D5">
            <w:pPr>
              <w:jc w:val="center"/>
              <w:rPr>
                <w:rFonts w:ascii="Times New Roman" w:hAnsi="Times New Roman" w:cs="Times New Roman"/>
                <w:b/>
                <w:sz w:val="22"/>
                <w:szCs w:val="22"/>
              </w:rPr>
            </w:pPr>
            <w:r w:rsidRPr="00C20CFF">
              <w:rPr>
                <w:rFonts w:ascii="Times New Roman" w:hAnsi="Times New Roman" w:cs="Times New Roman"/>
                <w:b/>
                <w:sz w:val="22"/>
                <w:szCs w:val="22"/>
              </w:rPr>
              <w:t>Selisih</w:t>
            </w:r>
          </w:p>
          <w:p w:rsidR="00C20CFF" w:rsidRPr="00C20CFF" w:rsidRDefault="00C20CFF" w:rsidP="00F870D5">
            <w:pPr>
              <w:jc w:val="center"/>
              <w:rPr>
                <w:rFonts w:ascii="Times New Roman" w:hAnsi="Times New Roman" w:cs="Times New Roman"/>
                <w:b/>
                <w:sz w:val="22"/>
                <w:szCs w:val="22"/>
              </w:rPr>
            </w:pPr>
            <w:r w:rsidRPr="00C20CFF">
              <w:rPr>
                <w:rFonts w:ascii="Times New Roman" w:hAnsi="Times New Roman" w:cs="Times New Roman"/>
                <w:b/>
                <w:sz w:val="22"/>
                <w:szCs w:val="22"/>
              </w:rPr>
              <w:t>Jumlah</w:t>
            </w:r>
          </w:p>
        </w:tc>
      </w:tr>
      <w:tr w:rsidR="00C20CFF" w:rsidRPr="00C20CFF" w:rsidTr="00C20CFF">
        <w:tc>
          <w:tcPr>
            <w:tcW w:w="3646" w:type="dxa"/>
          </w:tcPr>
          <w:p w:rsidR="00C20CFF" w:rsidRPr="00C20CFF" w:rsidRDefault="00C20CFF" w:rsidP="00F870D5">
            <w:pPr>
              <w:jc w:val="both"/>
              <w:rPr>
                <w:rFonts w:ascii="Times New Roman" w:hAnsi="Times New Roman" w:cs="Times New Roman"/>
                <w:b/>
                <w:sz w:val="22"/>
                <w:szCs w:val="22"/>
              </w:rPr>
            </w:pPr>
            <w:r w:rsidRPr="00C20CFF">
              <w:rPr>
                <w:rFonts w:ascii="Times New Roman" w:hAnsi="Times New Roman" w:cs="Times New Roman"/>
                <w:b/>
                <w:sz w:val="22"/>
                <w:szCs w:val="22"/>
              </w:rPr>
              <w:t>I. Pendapatan Usaha</w:t>
            </w:r>
          </w:p>
        </w:tc>
        <w:tc>
          <w:tcPr>
            <w:tcW w:w="1500" w:type="dxa"/>
          </w:tcPr>
          <w:p w:rsidR="00C20CFF" w:rsidRPr="00C20CFF" w:rsidRDefault="00C20CFF" w:rsidP="00F870D5">
            <w:pPr>
              <w:jc w:val="center"/>
              <w:rPr>
                <w:rFonts w:ascii="Times New Roman" w:hAnsi="Times New Roman" w:cs="Times New Roman"/>
                <w:sz w:val="22"/>
                <w:szCs w:val="22"/>
              </w:rPr>
            </w:pPr>
          </w:p>
        </w:tc>
        <w:tc>
          <w:tcPr>
            <w:tcW w:w="1481" w:type="dxa"/>
          </w:tcPr>
          <w:p w:rsidR="00C20CFF" w:rsidRPr="00C20CFF" w:rsidRDefault="00C20CFF" w:rsidP="00F870D5">
            <w:pPr>
              <w:jc w:val="center"/>
              <w:rPr>
                <w:rFonts w:ascii="Times New Roman" w:hAnsi="Times New Roman" w:cs="Times New Roman"/>
                <w:sz w:val="22"/>
                <w:szCs w:val="22"/>
              </w:rPr>
            </w:pPr>
          </w:p>
        </w:tc>
        <w:tc>
          <w:tcPr>
            <w:tcW w:w="2020" w:type="dxa"/>
          </w:tcPr>
          <w:p w:rsidR="00C20CFF" w:rsidRPr="00C20CFF" w:rsidRDefault="00C20CFF" w:rsidP="00F870D5">
            <w:pPr>
              <w:jc w:val="center"/>
              <w:rPr>
                <w:rFonts w:ascii="Times New Roman" w:hAnsi="Times New Roman" w:cs="Times New Roman"/>
                <w:sz w:val="22"/>
                <w:szCs w:val="22"/>
              </w:rPr>
            </w:pP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Penjualan Air</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8.243.223.288</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9.733.940.313</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1,490,717,025</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Total Pendapatan Usaha</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8.243.223.288</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9.733.940.313</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1,490,717,025</w:t>
            </w:r>
          </w:p>
        </w:tc>
      </w:tr>
      <w:tr w:rsidR="00C20CFF" w:rsidRPr="00C20CFF" w:rsidTr="00C20CFF">
        <w:tc>
          <w:tcPr>
            <w:tcW w:w="3646" w:type="dxa"/>
          </w:tcPr>
          <w:p w:rsidR="00C20CFF" w:rsidRPr="00C20CFF" w:rsidRDefault="00C20CFF" w:rsidP="00F870D5">
            <w:pPr>
              <w:jc w:val="both"/>
              <w:rPr>
                <w:rFonts w:ascii="Times New Roman" w:hAnsi="Times New Roman" w:cs="Times New Roman"/>
                <w:b/>
                <w:sz w:val="22"/>
                <w:szCs w:val="22"/>
              </w:rPr>
            </w:pPr>
            <w:r w:rsidRPr="00C20CFF">
              <w:rPr>
                <w:rFonts w:ascii="Times New Roman" w:hAnsi="Times New Roman" w:cs="Times New Roman"/>
                <w:b/>
                <w:sz w:val="22"/>
                <w:szCs w:val="22"/>
              </w:rPr>
              <w:t>II. Biaya Langsung Usaha</w:t>
            </w:r>
          </w:p>
        </w:tc>
        <w:tc>
          <w:tcPr>
            <w:tcW w:w="1500" w:type="dxa"/>
          </w:tcPr>
          <w:p w:rsidR="00C20CFF" w:rsidRPr="00C20CFF" w:rsidRDefault="00C20CFF" w:rsidP="00F870D5">
            <w:pPr>
              <w:jc w:val="right"/>
              <w:rPr>
                <w:rFonts w:ascii="Times New Roman" w:hAnsi="Times New Roman" w:cs="Times New Roman"/>
                <w:sz w:val="22"/>
                <w:szCs w:val="22"/>
              </w:rPr>
            </w:pPr>
          </w:p>
        </w:tc>
        <w:tc>
          <w:tcPr>
            <w:tcW w:w="1481" w:type="dxa"/>
          </w:tcPr>
          <w:p w:rsidR="00C20CFF" w:rsidRPr="00C20CFF" w:rsidRDefault="00C20CFF" w:rsidP="00F870D5">
            <w:pPr>
              <w:jc w:val="right"/>
              <w:rPr>
                <w:rFonts w:ascii="Times New Roman" w:hAnsi="Times New Roman" w:cs="Times New Roman"/>
                <w:sz w:val="22"/>
                <w:szCs w:val="22"/>
              </w:rPr>
            </w:pP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Biaya Sumber</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1.054.150.675</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1.824.370.216</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770,219,541</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Biaya Pengolahan</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121.472.635</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360.064.264</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238,591,629</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Biaya Transmisi dan Distribusi</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1.400.841.573</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1.624.727.184</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223,885,611</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Jumlah Biaya Langsung Usaha</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2.576.464.883</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3.809.161.664</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1,232,696,781</w:t>
            </w:r>
          </w:p>
        </w:tc>
      </w:tr>
      <w:tr w:rsidR="00C20CFF" w:rsidRPr="00C20CFF" w:rsidTr="00C20CFF">
        <w:tc>
          <w:tcPr>
            <w:tcW w:w="3646" w:type="dxa"/>
          </w:tcPr>
          <w:p w:rsidR="00C20CFF" w:rsidRPr="00C20CFF" w:rsidRDefault="00C20CFF" w:rsidP="00F870D5">
            <w:pPr>
              <w:jc w:val="both"/>
              <w:rPr>
                <w:rFonts w:ascii="Times New Roman" w:hAnsi="Times New Roman" w:cs="Times New Roman"/>
                <w:b/>
                <w:sz w:val="22"/>
                <w:szCs w:val="22"/>
              </w:rPr>
            </w:pPr>
            <w:r w:rsidRPr="00C20CFF">
              <w:rPr>
                <w:rFonts w:ascii="Times New Roman" w:hAnsi="Times New Roman" w:cs="Times New Roman"/>
                <w:b/>
                <w:sz w:val="22"/>
                <w:szCs w:val="22"/>
              </w:rPr>
              <w:t>III. Biaya Umum dan Administrasi</w:t>
            </w:r>
          </w:p>
        </w:tc>
        <w:tc>
          <w:tcPr>
            <w:tcW w:w="1500" w:type="dxa"/>
          </w:tcPr>
          <w:p w:rsidR="00C20CFF" w:rsidRPr="00C20CFF" w:rsidRDefault="00C20CFF" w:rsidP="00F870D5">
            <w:pPr>
              <w:jc w:val="right"/>
              <w:rPr>
                <w:rFonts w:ascii="Times New Roman" w:hAnsi="Times New Roman" w:cs="Times New Roman"/>
                <w:sz w:val="22"/>
                <w:szCs w:val="22"/>
              </w:rPr>
            </w:pPr>
          </w:p>
        </w:tc>
        <w:tc>
          <w:tcPr>
            <w:tcW w:w="1481" w:type="dxa"/>
          </w:tcPr>
          <w:p w:rsidR="00C20CFF" w:rsidRPr="00C20CFF" w:rsidRDefault="00C20CFF" w:rsidP="00F870D5">
            <w:pPr>
              <w:jc w:val="right"/>
              <w:rPr>
                <w:rFonts w:ascii="Times New Roman" w:hAnsi="Times New Roman" w:cs="Times New Roman"/>
                <w:sz w:val="22"/>
                <w:szCs w:val="22"/>
              </w:rPr>
            </w:pP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Biaya Pemeliharaan</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242.090.697</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260.000.000</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17,909,303</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Biaya Penyusutan</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170.048.491</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144.858.088</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(25,190,403)</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lastRenderedPageBreak/>
              <w:t>Jumlah Biaya Umum dan Adm</w:t>
            </w:r>
          </w:p>
        </w:tc>
        <w:tc>
          <w:tcPr>
            <w:tcW w:w="1500" w:type="dxa"/>
          </w:tcPr>
          <w:p w:rsidR="00C20CFF" w:rsidRPr="00C20CFF" w:rsidRDefault="00C20CFF" w:rsidP="00F870D5">
            <w:pPr>
              <w:jc w:val="right"/>
              <w:rPr>
                <w:rFonts w:ascii="Times New Roman" w:hAnsi="Times New Roman" w:cs="Times New Roman"/>
                <w:color w:val="000000"/>
                <w:sz w:val="22"/>
                <w:szCs w:val="22"/>
              </w:rPr>
            </w:pPr>
            <w:r w:rsidRPr="00C20CFF">
              <w:rPr>
                <w:rFonts w:ascii="Times New Roman" w:hAnsi="Times New Roman" w:cs="Times New Roman"/>
                <w:color w:val="000000"/>
                <w:sz w:val="22"/>
                <w:szCs w:val="22"/>
              </w:rPr>
              <w:t>412.139.188</w:t>
            </w:r>
          </w:p>
        </w:tc>
        <w:tc>
          <w:tcPr>
            <w:tcW w:w="1481" w:type="dxa"/>
          </w:tcPr>
          <w:p w:rsidR="00C20CFF" w:rsidRPr="00C20CFF" w:rsidRDefault="00C20CFF" w:rsidP="00F870D5">
            <w:pPr>
              <w:jc w:val="right"/>
              <w:rPr>
                <w:rFonts w:ascii="Times New Roman" w:hAnsi="Times New Roman" w:cs="Times New Roman"/>
                <w:color w:val="000000"/>
                <w:sz w:val="22"/>
                <w:szCs w:val="22"/>
              </w:rPr>
            </w:pPr>
            <w:r w:rsidRPr="00C20CFF">
              <w:rPr>
                <w:rFonts w:ascii="Times New Roman" w:hAnsi="Times New Roman" w:cs="Times New Roman"/>
                <w:color w:val="000000"/>
                <w:sz w:val="22"/>
                <w:szCs w:val="22"/>
              </w:rPr>
              <w:t>404.858.088</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(7,281,100)</w:t>
            </w:r>
          </w:p>
        </w:tc>
      </w:tr>
      <w:tr w:rsidR="00C20CFF" w:rsidRPr="00C20CFF" w:rsidTr="00C20CFF">
        <w:tc>
          <w:tcPr>
            <w:tcW w:w="3646" w:type="dxa"/>
          </w:tcPr>
          <w:p w:rsidR="00C20CFF" w:rsidRPr="00C20CFF" w:rsidRDefault="00C20CFF" w:rsidP="00F870D5">
            <w:pPr>
              <w:jc w:val="both"/>
              <w:rPr>
                <w:rFonts w:ascii="Times New Roman" w:hAnsi="Times New Roman" w:cs="Times New Roman"/>
                <w:sz w:val="22"/>
                <w:szCs w:val="22"/>
              </w:rPr>
            </w:pPr>
            <w:r w:rsidRPr="00C20CFF">
              <w:rPr>
                <w:rFonts w:ascii="Times New Roman" w:hAnsi="Times New Roman" w:cs="Times New Roman"/>
                <w:sz w:val="22"/>
                <w:szCs w:val="22"/>
              </w:rPr>
              <w:t>Laba Penjualan Aktiva Lama</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1.343.748.448</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1.343.748.448</w:t>
            </w:r>
          </w:p>
        </w:tc>
      </w:tr>
      <w:tr w:rsidR="00C20CFF" w:rsidRPr="00C20CFF" w:rsidTr="00C20CFF">
        <w:trPr>
          <w:trHeight w:val="20"/>
        </w:trPr>
        <w:tc>
          <w:tcPr>
            <w:tcW w:w="3646" w:type="dxa"/>
          </w:tcPr>
          <w:p w:rsidR="00C20CFF" w:rsidRPr="00C20CFF" w:rsidRDefault="00C20CFF" w:rsidP="00F870D5">
            <w:pPr>
              <w:jc w:val="both"/>
              <w:rPr>
                <w:rFonts w:ascii="Times New Roman" w:hAnsi="Times New Roman" w:cs="Times New Roman"/>
                <w:b/>
                <w:sz w:val="22"/>
                <w:szCs w:val="22"/>
              </w:rPr>
            </w:pPr>
            <w:r w:rsidRPr="00C20CFF">
              <w:rPr>
                <w:rFonts w:ascii="Times New Roman" w:hAnsi="Times New Roman" w:cs="Times New Roman"/>
                <w:b/>
                <w:sz w:val="22"/>
                <w:szCs w:val="22"/>
              </w:rPr>
              <w:t>Laba Operasional</w:t>
            </w:r>
          </w:p>
        </w:tc>
        <w:tc>
          <w:tcPr>
            <w:tcW w:w="150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5.254.619.217</w:t>
            </w:r>
          </w:p>
        </w:tc>
        <w:tc>
          <w:tcPr>
            <w:tcW w:w="1481"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6.863.669.009</w:t>
            </w:r>
          </w:p>
        </w:tc>
        <w:tc>
          <w:tcPr>
            <w:tcW w:w="2020" w:type="dxa"/>
          </w:tcPr>
          <w:p w:rsidR="00C20CFF" w:rsidRPr="00C20CFF" w:rsidRDefault="00C20CFF" w:rsidP="00F870D5">
            <w:pPr>
              <w:jc w:val="right"/>
              <w:rPr>
                <w:rFonts w:ascii="Times New Roman" w:hAnsi="Times New Roman" w:cs="Times New Roman"/>
                <w:sz w:val="22"/>
                <w:szCs w:val="22"/>
              </w:rPr>
            </w:pPr>
            <w:r w:rsidRPr="00C20CFF">
              <w:rPr>
                <w:rFonts w:ascii="Times New Roman" w:hAnsi="Times New Roman" w:cs="Times New Roman"/>
                <w:sz w:val="22"/>
                <w:szCs w:val="22"/>
              </w:rPr>
              <w:t>1.609.049.792</w:t>
            </w:r>
          </w:p>
        </w:tc>
      </w:tr>
    </w:tbl>
    <w:p w:rsidR="00C20CFF" w:rsidRDefault="00C20CFF" w:rsidP="00C20CFF">
      <w:pPr>
        <w:spacing w:after="0" w:line="240" w:lineRule="auto"/>
        <w:ind w:left="567"/>
        <w:jc w:val="both"/>
        <w:rPr>
          <w:rFonts w:ascii="Times New Roman" w:hAnsi="Times New Roman" w:cs="Times New Roman"/>
          <w:i/>
        </w:rPr>
      </w:pPr>
      <w:r w:rsidRPr="00C20CFF">
        <w:rPr>
          <w:rFonts w:ascii="Times New Roman" w:hAnsi="Times New Roman" w:cs="Times New Roman"/>
          <w:i/>
        </w:rPr>
        <w:t>Sumber: Perumda Merauke, 2022</w:t>
      </w:r>
    </w:p>
    <w:p w:rsidR="00C20CFF" w:rsidRDefault="00C20CFF" w:rsidP="00C20CFF">
      <w:pPr>
        <w:spacing w:after="0" w:line="240" w:lineRule="auto"/>
        <w:ind w:left="567"/>
        <w:jc w:val="both"/>
        <w:rPr>
          <w:rFonts w:ascii="Times New Roman" w:hAnsi="Times New Roman" w:cs="Times New Roman"/>
          <w:i/>
        </w:rPr>
      </w:pPr>
    </w:p>
    <w:p w:rsidR="00BC7F94" w:rsidRPr="00C20CFF" w:rsidRDefault="00C20CFF" w:rsidP="00C20CFF">
      <w:pPr>
        <w:spacing w:after="0" w:line="240" w:lineRule="auto"/>
        <w:ind w:firstLine="567"/>
        <w:jc w:val="both"/>
        <w:rPr>
          <w:rFonts w:ascii="Times New Roman" w:hAnsi="Times New Roman" w:cs="Times New Roman"/>
          <w:i/>
        </w:rPr>
      </w:pPr>
      <w:r>
        <w:rPr>
          <w:rFonts w:ascii="Times New Roman" w:hAnsi="Times New Roman" w:cs="Times New Roman"/>
        </w:rPr>
        <w:t>Berdasarkan tabel 3.1 di atas d</w:t>
      </w:r>
      <w:r w:rsidR="00BC7F94" w:rsidRPr="00BC7F94">
        <w:rPr>
          <w:rFonts w:ascii="Times New Roman" w:hAnsi="Times New Roman" w:cs="Times New Roman"/>
        </w:rPr>
        <w:t xml:space="preserve">iketahui bahwa total pendapatan yang dihasilkan jika memperbaiki pompa adalah sebesar </w:t>
      </w:r>
      <w:r w:rsidR="00BC7F94" w:rsidRPr="00BC7F94">
        <w:rPr>
          <w:rFonts w:ascii="Times New Roman" w:hAnsi="Times New Roman" w:cs="Times New Roman"/>
          <w:szCs w:val="24"/>
        </w:rPr>
        <w:t>Rp. 8.243.223.288 sedangkan jika mengganti pompa maka pendapatan yang dihasilkan adalah sebesar Rp. 9.733.940.313 dengan selisih sebesar Rp. 1.490.717.025. Total biaya langsung yang terdiri dari biaya sumber, biaya pengolahan serta biaya transmisi dan distribusi jika memperbaiki pompa adalah sebesar Rp.</w:t>
      </w:r>
      <w:r w:rsidR="00BC7F94" w:rsidRPr="00BC7F94">
        <w:rPr>
          <w:sz w:val="20"/>
        </w:rPr>
        <w:t xml:space="preserve"> </w:t>
      </w:r>
      <w:r w:rsidR="00BC7F94" w:rsidRPr="00BC7F94">
        <w:rPr>
          <w:rFonts w:ascii="Times New Roman" w:hAnsi="Times New Roman" w:cs="Times New Roman"/>
          <w:szCs w:val="24"/>
        </w:rPr>
        <w:t>2.576.464.883 apabila mengganti pompa maka total biaya langsung adalah sebesar Rp.</w:t>
      </w:r>
      <w:r w:rsidR="00BC7F94" w:rsidRPr="00BC7F94">
        <w:rPr>
          <w:sz w:val="20"/>
        </w:rPr>
        <w:t xml:space="preserve"> </w:t>
      </w:r>
      <w:r w:rsidR="00BC7F94" w:rsidRPr="00BC7F94">
        <w:rPr>
          <w:rFonts w:ascii="Times New Roman" w:hAnsi="Times New Roman" w:cs="Times New Roman"/>
          <w:szCs w:val="24"/>
        </w:rPr>
        <w:t xml:space="preserve">3.809.161.664. </w:t>
      </w:r>
      <w:proofErr w:type="gramStart"/>
      <w:r w:rsidR="00BC7F94" w:rsidRPr="00BC7F94">
        <w:rPr>
          <w:rFonts w:ascii="Times New Roman" w:hAnsi="Times New Roman" w:cs="Times New Roman"/>
          <w:szCs w:val="24"/>
        </w:rPr>
        <w:t>Selanjutnya jumlah biaya umum dan administrasi jika memperbaiki pompa adalah sebesar Rp.</w:t>
      </w:r>
      <w:r w:rsidR="00BC7F94" w:rsidRPr="00BC7F94">
        <w:rPr>
          <w:sz w:val="20"/>
        </w:rPr>
        <w:t xml:space="preserve"> </w:t>
      </w:r>
      <w:r w:rsidR="00BC7F94" w:rsidRPr="00BC7F94">
        <w:rPr>
          <w:rFonts w:ascii="Times New Roman" w:hAnsi="Times New Roman" w:cs="Times New Roman"/>
          <w:szCs w:val="24"/>
        </w:rPr>
        <w:t>412.139.188 jika mengganti pompa jumlah biaya umum dan administrasi adalah sebesar Rp.</w:t>
      </w:r>
      <w:r w:rsidR="00BC7F94" w:rsidRPr="00BC7F94">
        <w:rPr>
          <w:sz w:val="20"/>
        </w:rPr>
        <w:t xml:space="preserve"> </w:t>
      </w:r>
      <w:r w:rsidR="00BC7F94" w:rsidRPr="00BC7F94">
        <w:rPr>
          <w:rFonts w:ascii="Times New Roman" w:hAnsi="Times New Roman" w:cs="Times New Roman"/>
          <w:szCs w:val="24"/>
        </w:rPr>
        <w:t>404.858.088.</w:t>
      </w:r>
      <w:proofErr w:type="gramEnd"/>
      <w:r w:rsidR="00BC7F94" w:rsidRPr="00BC7F94">
        <w:rPr>
          <w:rFonts w:ascii="Times New Roman" w:hAnsi="Times New Roman" w:cs="Times New Roman"/>
          <w:szCs w:val="24"/>
        </w:rPr>
        <w:t xml:space="preserve"> </w:t>
      </w:r>
      <w:proofErr w:type="gramStart"/>
      <w:r w:rsidR="00BC7F94" w:rsidRPr="00BC7F94">
        <w:rPr>
          <w:rFonts w:ascii="Times New Roman" w:hAnsi="Times New Roman" w:cs="Times New Roman"/>
          <w:szCs w:val="24"/>
        </w:rPr>
        <w:t>dengan</w:t>
      </w:r>
      <w:proofErr w:type="gramEnd"/>
      <w:r w:rsidR="00BC7F94" w:rsidRPr="00BC7F94">
        <w:rPr>
          <w:rFonts w:ascii="Times New Roman" w:hAnsi="Times New Roman" w:cs="Times New Roman"/>
          <w:szCs w:val="24"/>
        </w:rPr>
        <w:t xml:space="preserve"> melakukan penggantian pompa, maka pompa yang lama akan dijual dan memperoleh laba yang diasumsikan sebesar Rp.</w:t>
      </w:r>
      <w:r w:rsidR="00BC7F94" w:rsidRPr="00BC7F94">
        <w:rPr>
          <w:sz w:val="20"/>
        </w:rPr>
        <w:t xml:space="preserve"> </w:t>
      </w:r>
      <w:r w:rsidR="00BC7F94" w:rsidRPr="00BC7F94">
        <w:rPr>
          <w:rFonts w:ascii="Times New Roman" w:hAnsi="Times New Roman" w:cs="Times New Roman"/>
          <w:szCs w:val="24"/>
        </w:rPr>
        <w:t xml:space="preserve">1.343.748.448. </w:t>
      </w:r>
      <w:proofErr w:type="gramStart"/>
      <w:r w:rsidR="00BC7F94" w:rsidRPr="00BC7F94">
        <w:rPr>
          <w:rFonts w:ascii="Times New Roman" w:hAnsi="Times New Roman" w:cs="Times New Roman"/>
          <w:szCs w:val="24"/>
        </w:rPr>
        <w:t>sehingga</w:t>
      </w:r>
      <w:proofErr w:type="gramEnd"/>
      <w:r w:rsidR="00BC7F94" w:rsidRPr="00BC7F94">
        <w:rPr>
          <w:rFonts w:ascii="Times New Roman" w:hAnsi="Times New Roman" w:cs="Times New Roman"/>
          <w:szCs w:val="24"/>
        </w:rPr>
        <w:t xml:space="preserve"> laba operasional yang dihasilkan jika melakukan penggantian pompa adalah sebesar Rp.</w:t>
      </w:r>
      <w:r w:rsidR="00BC7F94" w:rsidRPr="00BC7F94">
        <w:rPr>
          <w:sz w:val="20"/>
        </w:rPr>
        <w:t xml:space="preserve"> </w:t>
      </w:r>
      <w:r w:rsidR="00BC7F94" w:rsidRPr="00BC7F94">
        <w:rPr>
          <w:rFonts w:ascii="Times New Roman" w:hAnsi="Times New Roman" w:cs="Times New Roman"/>
          <w:szCs w:val="24"/>
        </w:rPr>
        <w:t>6.863.669.009 dan jika melakukan perbaikan pompa laba operasional yang dihasilkan adalah sebesar Rp.</w:t>
      </w:r>
      <w:r w:rsidR="00BC7F94" w:rsidRPr="00BC7F94">
        <w:rPr>
          <w:sz w:val="20"/>
        </w:rPr>
        <w:t xml:space="preserve"> </w:t>
      </w:r>
      <w:r w:rsidR="00BC7F94" w:rsidRPr="00BC7F94">
        <w:rPr>
          <w:rFonts w:ascii="Times New Roman" w:hAnsi="Times New Roman" w:cs="Times New Roman"/>
          <w:szCs w:val="24"/>
        </w:rPr>
        <w:t>5.254.619.217 dengan selisih sebesar Rp. 1.609.049.792</w:t>
      </w:r>
    </w:p>
    <w:p w:rsidR="00AF7B62" w:rsidRPr="00BC7F94" w:rsidRDefault="00AF7B62" w:rsidP="00BC7F94">
      <w:pPr>
        <w:spacing w:after="0" w:line="240" w:lineRule="auto"/>
        <w:jc w:val="both"/>
        <w:rPr>
          <w:rFonts w:ascii="Times New Roman" w:hAnsi="Times New Roman" w:cs="Times New Roman"/>
          <w:szCs w:val="24"/>
        </w:rPr>
      </w:pPr>
    </w:p>
    <w:p w:rsidR="000967BF" w:rsidRPr="00030340" w:rsidRDefault="000967BF" w:rsidP="000967BF">
      <w:pPr>
        <w:pStyle w:val="ListParagraph"/>
        <w:numPr>
          <w:ilvl w:val="0"/>
          <w:numId w:val="21"/>
        </w:numPr>
        <w:spacing w:after="0" w:line="240" w:lineRule="auto"/>
        <w:ind w:left="567" w:hanging="567"/>
        <w:jc w:val="both"/>
        <w:rPr>
          <w:rFonts w:ascii="Times New Roman" w:hAnsi="Times New Roman" w:cs="Times New Roman"/>
        </w:rPr>
      </w:pPr>
      <w:r w:rsidRPr="00030340">
        <w:rPr>
          <w:rFonts w:ascii="Times New Roman" w:hAnsi="Times New Roman" w:cs="Times New Roman"/>
          <w:b/>
        </w:rPr>
        <w:t>Pembahasan</w:t>
      </w:r>
    </w:p>
    <w:p w:rsidR="00BC7F94" w:rsidRPr="00BC7F94" w:rsidRDefault="00BC7F94" w:rsidP="00BC7F94">
      <w:pPr>
        <w:spacing w:after="0" w:line="240" w:lineRule="auto"/>
        <w:ind w:firstLine="567"/>
        <w:jc w:val="both"/>
        <w:rPr>
          <w:rFonts w:ascii="Times New Roman" w:hAnsi="Times New Roman" w:cs="Times New Roman"/>
          <w:color w:val="000000"/>
          <w:szCs w:val="24"/>
        </w:rPr>
      </w:pPr>
      <w:r w:rsidRPr="00BC7F94">
        <w:rPr>
          <w:rFonts w:ascii="Times New Roman" w:hAnsi="Times New Roman" w:cs="Times New Roman"/>
          <w:color w:val="000000"/>
          <w:szCs w:val="24"/>
        </w:rPr>
        <w:t>Berdasarkan hasil wawancara mengenai pengambilan keputusan yang dilakukan oleh PERUMDA Merauke ditemukan bahwa dalam melakukan pengambilan keputusan PERUMDA Merauke melakukan langkah – langkah sebagai berikut:</w:t>
      </w:r>
    </w:p>
    <w:p w:rsidR="00BC7F94" w:rsidRPr="00BC7F94" w:rsidRDefault="00BC7F94" w:rsidP="00BC7F94">
      <w:pPr>
        <w:pStyle w:val="ListParagraph"/>
        <w:numPr>
          <w:ilvl w:val="0"/>
          <w:numId w:val="39"/>
        </w:numPr>
        <w:spacing w:after="0" w:line="240" w:lineRule="auto"/>
        <w:ind w:left="851" w:hanging="284"/>
        <w:jc w:val="both"/>
        <w:rPr>
          <w:rFonts w:ascii="Times New Roman" w:hAnsi="Times New Roman" w:cs="Times New Roman"/>
          <w:bCs/>
          <w:szCs w:val="24"/>
        </w:rPr>
      </w:pPr>
      <w:r w:rsidRPr="00BC7F94">
        <w:rPr>
          <w:rFonts w:ascii="Times New Roman" w:hAnsi="Times New Roman" w:cs="Times New Roman"/>
          <w:bCs/>
          <w:szCs w:val="24"/>
        </w:rPr>
        <w:t xml:space="preserve">Melakukan </w:t>
      </w:r>
      <w:r w:rsidRPr="00BC7F94">
        <w:rPr>
          <w:rFonts w:ascii="Times New Roman" w:hAnsi="Times New Roman" w:cs="Times New Roman"/>
          <w:szCs w:val="24"/>
        </w:rPr>
        <w:t xml:space="preserve">identifikasi masalah yang ada dalam PERUMDA Merauke sesuai dengan keadaan yang ada. </w:t>
      </w:r>
      <w:r w:rsidRPr="00BC7F94">
        <w:rPr>
          <w:rFonts w:ascii="Times New Roman" w:hAnsi="Times New Roman" w:cs="Times New Roman"/>
          <w:szCs w:val="24"/>
          <w:lang w:val="id-ID"/>
        </w:rPr>
        <w:t>Bagian produksi melakukan peninjauan dan review mengenai kondisi perusahaan dan mengetahui permasalahan untuk mencari solusinya.</w:t>
      </w:r>
    </w:p>
    <w:p w:rsidR="00BC7F94" w:rsidRPr="00BC7F94" w:rsidRDefault="00BC7F94" w:rsidP="00BC7F94">
      <w:pPr>
        <w:pStyle w:val="ListParagraph"/>
        <w:numPr>
          <w:ilvl w:val="0"/>
          <w:numId w:val="39"/>
        </w:numPr>
        <w:spacing w:after="160" w:line="240" w:lineRule="auto"/>
        <w:ind w:left="851" w:hanging="284"/>
        <w:jc w:val="both"/>
        <w:rPr>
          <w:rFonts w:ascii="Times New Roman" w:hAnsi="Times New Roman" w:cs="Times New Roman"/>
          <w:bCs/>
          <w:szCs w:val="24"/>
        </w:rPr>
      </w:pPr>
      <w:r w:rsidRPr="00BC7F94">
        <w:rPr>
          <w:rFonts w:ascii="Times New Roman" w:hAnsi="Times New Roman" w:cs="Times New Roman"/>
          <w:szCs w:val="24"/>
        </w:rPr>
        <w:t>Mengumpulkan dan melakukan analisis data yang dibutuhkan untuk membantu memecahkan masalah yang ada.</w:t>
      </w:r>
      <w:r w:rsidRPr="00BC7F94">
        <w:rPr>
          <w:rFonts w:ascii="Times New Roman" w:hAnsi="Times New Roman" w:cs="Times New Roman"/>
          <w:szCs w:val="24"/>
          <w:lang w:val="id-ID"/>
        </w:rPr>
        <w:t xml:space="preserve"> Bagian produksi membuat pelaporan mengenai perlunya perbaikan atau penggantian pompa yang ada</w:t>
      </w:r>
    </w:p>
    <w:p w:rsidR="00BC7F94" w:rsidRPr="00BC7F94" w:rsidRDefault="00BC7F94" w:rsidP="00BC7F94">
      <w:pPr>
        <w:pStyle w:val="ListParagraph"/>
        <w:numPr>
          <w:ilvl w:val="0"/>
          <w:numId w:val="39"/>
        </w:numPr>
        <w:spacing w:after="160" w:line="240" w:lineRule="auto"/>
        <w:ind w:left="851" w:hanging="284"/>
        <w:jc w:val="both"/>
        <w:rPr>
          <w:rFonts w:ascii="Times New Roman" w:hAnsi="Times New Roman" w:cs="Times New Roman"/>
          <w:bCs/>
          <w:szCs w:val="24"/>
        </w:rPr>
      </w:pPr>
      <w:r w:rsidRPr="00BC7F94">
        <w:rPr>
          <w:rFonts w:ascii="Times New Roman" w:hAnsi="Times New Roman" w:cs="Times New Roman"/>
          <w:szCs w:val="24"/>
        </w:rPr>
        <w:t xml:space="preserve">Merancang alternatif-alternatif kebijakan yang tepat terkait dengan permasalahan untuk dipikirkan pemecahannya. </w:t>
      </w:r>
      <w:r w:rsidRPr="00BC7F94">
        <w:rPr>
          <w:rFonts w:ascii="Times New Roman" w:hAnsi="Times New Roman" w:cs="Times New Roman"/>
          <w:szCs w:val="24"/>
          <w:lang w:val="id-ID"/>
        </w:rPr>
        <w:t>Pelaporan yang dilakukan berisi alternatif membeli atau mengganti pompa</w:t>
      </w:r>
    </w:p>
    <w:p w:rsidR="00BC7F94" w:rsidRPr="00BC7F94" w:rsidRDefault="00BC7F94" w:rsidP="00BC7F94">
      <w:pPr>
        <w:pStyle w:val="ListParagraph"/>
        <w:numPr>
          <w:ilvl w:val="0"/>
          <w:numId w:val="39"/>
        </w:numPr>
        <w:spacing w:after="160" w:line="240" w:lineRule="auto"/>
        <w:ind w:left="851" w:hanging="284"/>
        <w:jc w:val="both"/>
        <w:rPr>
          <w:rFonts w:ascii="Times New Roman" w:hAnsi="Times New Roman" w:cs="Times New Roman"/>
          <w:bCs/>
          <w:szCs w:val="24"/>
        </w:rPr>
      </w:pPr>
      <w:r w:rsidRPr="00BC7F94">
        <w:rPr>
          <w:rFonts w:ascii="Times New Roman" w:hAnsi="Times New Roman" w:cs="Times New Roman"/>
          <w:szCs w:val="24"/>
        </w:rPr>
        <w:t>Memilih suatu alternatif yang terbaik yang paling tepat dan sesuai untuk memecahkan permasalahan yang ada.</w:t>
      </w:r>
      <w:r w:rsidRPr="00BC7F94">
        <w:rPr>
          <w:rFonts w:ascii="Times New Roman" w:hAnsi="Times New Roman" w:cs="Times New Roman"/>
          <w:szCs w:val="24"/>
          <w:lang w:val="id-ID"/>
        </w:rPr>
        <w:t xml:space="preserve"> Direksi merekomendasikan untuk pembentukan tim, sehingga terbentuklah tim untuk melakukan pengkajian mengenai penggantian atau pembelian pompa</w:t>
      </w:r>
    </w:p>
    <w:p w:rsidR="00BC7F94" w:rsidRPr="00BC7F94" w:rsidRDefault="00BC7F94" w:rsidP="00BC7F94">
      <w:pPr>
        <w:pStyle w:val="ListParagraph"/>
        <w:numPr>
          <w:ilvl w:val="0"/>
          <w:numId w:val="39"/>
        </w:numPr>
        <w:spacing w:after="160" w:line="240" w:lineRule="auto"/>
        <w:ind w:left="851" w:hanging="284"/>
        <w:jc w:val="both"/>
        <w:rPr>
          <w:rFonts w:ascii="Times New Roman" w:hAnsi="Times New Roman" w:cs="Times New Roman"/>
          <w:bCs/>
          <w:szCs w:val="24"/>
        </w:rPr>
      </w:pPr>
      <w:r w:rsidRPr="00BC7F94">
        <w:rPr>
          <w:rFonts w:ascii="Times New Roman" w:hAnsi="Times New Roman" w:cs="Times New Roman"/>
          <w:szCs w:val="24"/>
        </w:rPr>
        <w:t xml:space="preserve">Melaksanakan keputusan yang telah dibuat untuk diuji apakah berdampak positif atau negatif bagi organisasi atau tidak </w:t>
      </w:r>
      <w:r w:rsidRPr="00BC7F94">
        <w:rPr>
          <w:rFonts w:ascii="Times New Roman" w:hAnsi="Times New Roman" w:cs="Times New Roman"/>
          <w:szCs w:val="24"/>
          <w:lang w:val="id-ID"/>
        </w:rPr>
        <w:t>Kemudian tim menyerahkan ke panitia untuk melakukan lelang kepada pihak ketiga terkait pengadaan pompa yang dibutuhkan</w:t>
      </w:r>
    </w:p>
    <w:p w:rsidR="00BC7F94" w:rsidRPr="00BC7F94" w:rsidRDefault="00BC7F94" w:rsidP="00BC7F94">
      <w:pPr>
        <w:pStyle w:val="ListParagraph"/>
        <w:numPr>
          <w:ilvl w:val="0"/>
          <w:numId w:val="39"/>
        </w:numPr>
        <w:spacing w:after="0" w:line="240" w:lineRule="auto"/>
        <w:ind w:left="851" w:hanging="284"/>
        <w:jc w:val="both"/>
        <w:rPr>
          <w:rFonts w:ascii="Times New Roman" w:hAnsi="Times New Roman" w:cs="Times New Roman"/>
          <w:bCs/>
          <w:szCs w:val="24"/>
        </w:rPr>
      </w:pPr>
      <w:r w:rsidRPr="00BC7F94">
        <w:rPr>
          <w:rFonts w:ascii="Times New Roman" w:hAnsi="Times New Roman" w:cs="Times New Roman"/>
          <w:szCs w:val="24"/>
        </w:rPr>
        <w:t>Selanjutnya melakukan pemantauan dan pengevaluasian hasil pelaksanaan setelah keputusan pimpinan memantau dan mengevaluasi kebijakan yang telah dilaksanakan apakah sudah menjadi suatu alternatif terbaik bagi perusahaan.</w:t>
      </w:r>
      <w:r w:rsidRPr="00BC7F94">
        <w:rPr>
          <w:rFonts w:ascii="Times New Roman" w:hAnsi="Times New Roman" w:cs="Times New Roman"/>
          <w:szCs w:val="24"/>
          <w:lang w:val="id-ID"/>
        </w:rPr>
        <w:t xml:space="preserve"> Manajemen melakukan evaluasi terkait biaya yang dikeluarkan untuk pembelian pompa setiap bulan selama setahun</w:t>
      </w:r>
    </w:p>
    <w:p w:rsidR="00BC7F94" w:rsidRPr="00BC7F94" w:rsidRDefault="00BC7F94" w:rsidP="00BC7F94">
      <w:pPr>
        <w:spacing w:after="0" w:line="240" w:lineRule="auto"/>
        <w:ind w:firstLine="720"/>
        <w:jc w:val="both"/>
        <w:rPr>
          <w:rFonts w:ascii="Times New Roman" w:hAnsi="Times New Roman" w:cs="Times New Roman"/>
          <w:szCs w:val="24"/>
        </w:rPr>
      </w:pPr>
      <w:proofErr w:type="gramStart"/>
      <w:r w:rsidRPr="00BC7F94">
        <w:rPr>
          <w:rFonts w:ascii="Times New Roman" w:hAnsi="Times New Roman" w:cs="Times New Roman"/>
          <w:szCs w:val="24"/>
        </w:rPr>
        <w:t>Berdasarkan hasil wawancara dengan informan diketahui bahwa PERUMDA Merauke melakukan pengambilan keputusan dengan memperhatikan langkah-langkah prosedur pengambilan keputusan yang tepat untuk menghasilkan suatu keputusan yang sesuai dengan kebutuhan organisasi.</w:t>
      </w:r>
      <w:proofErr w:type="gramEnd"/>
      <w:r w:rsidRPr="00BC7F94">
        <w:rPr>
          <w:sz w:val="20"/>
        </w:rPr>
        <w:t xml:space="preserve"> </w:t>
      </w:r>
      <w:r w:rsidRPr="00BC7F94">
        <w:rPr>
          <w:rFonts w:ascii="Times New Roman" w:hAnsi="Times New Roman" w:cs="Times New Roman"/>
          <w:szCs w:val="24"/>
        </w:rPr>
        <w:t xml:space="preserve">Kotler (2017:34) menjelaskan proses pengambilan keputusan </w:t>
      </w:r>
      <w:r>
        <w:rPr>
          <w:rFonts w:ascii="Times New Roman" w:hAnsi="Times New Roman" w:cs="Times New Roman"/>
          <w:szCs w:val="24"/>
        </w:rPr>
        <w:t xml:space="preserve">yang tepat adalah dengan </w:t>
      </w:r>
      <w:r w:rsidRPr="00BC7F94">
        <w:rPr>
          <w:rFonts w:ascii="Times New Roman" w:hAnsi="Times New Roman" w:cs="Times New Roman"/>
          <w:szCs w:val="24"/>
        </w:rPr>
        <w:t>melakukan langkah langkah sebagai berikut</w:t>
      </w:r>
      <w:r w:rsidRPr="00BC7F94">
        <w:rPr>
          <w:sz w:val="20"/>
        </w:rPr>
        <w:t xml:space="preserve"> </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t>Identifikasi masalah Dalam hal ini diharapkan mampu mengidentifikasikan masalah yang ada dalam suatu keadaan.</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t>Pengumpulan dan penganalisis data. Pengambilan keputusan diharapkan dapat mengumpulkan dan menganalisis data yang dapat membantu memecahkan masalah yang ada.</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lastRenderedPageBreak/>
        <w:t>Pembuatan alternatif-alternatif kebijakan. Setelah masalah dirinci dengan tepat dan tersususn baik, maka perlu dipikirkan cara-cara pemecahannya.</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t xml:space="preserve">Pemilihan salah satu alternatif terbaik. Pemilihan salah satu alternatif terbaik yang dianggap paling tepat untuk memecahkan masalah tertentu dilakukan atas dasar pertimbangan yang matang ataunrekomendasi. Dalam pemilihan satu alternatif yang dipakai </w:t>
      </w:r>
      <w:proofErr w:type="gramStart"/>
      <w:r w:rsidRPr="00BC7F94">
        <w:rPr>
          <w:rFonts w:ascii="Times New Roman" w:hAnsi="Times New Roman" w:cs="Times New Roman"/>
          <w:szCs w:val="24"/>
        </w:rPr>
        <w:t>akan</w:t>
      </w:r>
      <w:proofErr w:type="gramEnd"/>
      <w:r w:rsidRPr="00BC7F94">
        <w:rPr>
          <w:rFonts w:ascii="Times New Roman" w:hAnsi="Times New Roman" w:cs="Times New Roman"/>
          <w:szCs w:val="24"/>
        </w:rPr>
        <w:t xml:space="preserve"> berhasil atau sebaliknya.</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t>Pelaksanaan keputusan. Dalam pelaksanaan keputusan berarti seorang pengambil keputusan harus mampu menerima dampak yang positif atau negative. Ketika menerima dampak yang negative, pemimpin juga harus mempunyai alternatif lain.</w:t>
      </w:r>
    </w:p>
    <w:p w:rsidR="00BC7F94" w:rsidRPr="00BC7F94" w:rsidRDefault="00BC7F94" w:rsidP="00BC7F94">
      <w:pPr>
        <w:pStyle w:val="ListParagraph"/>
        <w:numPr>
          <w:ilvl w:val="0"/>
          <w:numId w:val="40"/>
        </w:numPr>
        <w:spacing w:after="0" w:line="240" w:lineRule="auto"/>
        <w:ind w:left="851" w:hanging="284"/>
        <w:jc w:val="both"/>
        <w:rPr>
          <w:rFonts w:ascii="Times New Roman" w:hAnsi="Times New Roman" w:cs="Times New Roman"/>
          <w:szCs w:val="24"/>
        </w:rPr>
      </w:pPr>
      <w:r w:rsidRPr="00BC7F94">
        <w:rPr>
          <w:rFonts w:ascii="Times New Roman" w:hAnsi="Times New Roman" w:cs="Times New Roman"/>
          <w:szCs w:val="24"/>
        </w:rPr>
        <w:t>Pemantauan dan pengevaluasian hasil pelaksanaan. Setelah keputusan dijalankan seharusnya pemimpin dapat mengukur dampak dari keputusan yang telah dibuat. Jadi, proses pengambilan keputusan terstruktur atas identifikasi masalah, pengumpulan dan menganalisis data, pembiatan alternatif-alternatif kebijakan, pemilihan salah satu alternatif terbaik, pelaksanaan keputusan, pemantauan dan pengevaluasian hasil pelaksanaan.</w:t>
      </w:r>
    </w:p>
    <w:p w:rsidR="00C20CFF" w:rsidRDefault="00C20CFF" w:rsidP="00BC7F94">
      <w:pPr>
        <w:pStyle w:val="ListParagraph"/>
        <w:spacing w:after="0" w:line="240" w:lineRule="auto"/>
        <w:ind w:left="360"/>
        <w:jc w:val="center"/>
        <w:rPr>
          <w:rFonts w:ascii="Times New Roman" w:hAnsi="Times New Roman" w:cs="Times New Roman"/>
          <w:b/>
          <w:szCs w:val="24"/>
        </w:rPr>
      </w:pPr>
    </w:p>
    <w:p w:rsidR="00BC7F94" w:rsidRPr="00C20CFF" w:rsidRDefault="00C20CFF" w:rsidP="00BC7F94">
      <w:pPr>
        <w:pStyle w:val="ListParagraph"/>
        <w:spacing w:after="0" w:line="240" w:lineRule="auto"/>
        <w:ind w:left="360"/>
        <w:jc w:val="center"/>
        <w:rPr>
          <w:rFonts w:ascii="Times New Roman" w:hAnsi="Times New Roman" w:cs="Times New Roman"/>
          <w:b/>
          <w:szCs w:val="24"/>
        </w:rPr>
      </w:pPr>
      <w:r>
        <w:rPr>
          <w:rFonts w:ascii="Times New Roman" w:hAnsi="Times New Roman" w:cs="Times New Roman"/>
          <w:b/>
          <w:szCs w:val="24"/>
          <w:lang w:val="id-ID"/>
        </w:rPr>
        <w:t xml:space="preserve">Tabel </w:t>
      </w:r>
      <w:r>
        <w:rPr>
          <w:rFonts w:ascii="Times New Roman" w:hAnsi="Times New Roman" w:cs="Times New Roman"/>
          <w:b/>
          <w:szCs w:val="24"/>
        </w:rPr>
        <w:t>3</w:t>
      </w:r>
      <w:r>
        <w:rPr>
          <w:rFonts w:ascii="Times New Roman" w:hAnsi="Times New Roman" w:cs="Times New Roman"/>
          <w:b/>
          <w:szCs w:val="24"/>
          <w:lang w:val="id-ID"/>
        </w:rPr>
        <w:t>.</w:t>
      </w:r>
      <w:r>
        <w:rPr>
          <w:rFonts w:ascii="Times New Roman" w:hAnsi="Times New Roman" w:cs="Times New Roman"/>
          <w:b/>
          <w:szCs w:val="24"/>
        </w:rPr>
        <w:t>2</w:t>
      </w:r>
    </w:p>
    <w:p w:rsidR="00BC7F94" w:rsidRDefault="00BC7F94" w:rsidP="00BC7F94">
      <w:pPr>
        <w:pStyle w:val="ListParagraph"/>
        <w:spacing w:after="0" w:line="240" w:lineRule="auto"/>
        <w:ind w:left="360"/>
        <w:jc w:val="center"/>
        <w:rPr>
          <w:rFonts w:ascii="Times New Roman" w:hAnsi="Times New Roman" w:cs="Times New Roman"/>
          <w:b/>
          <w:szCs w:val="24"/>
        </w:rPr>
      </w:pPr>
      <w:r w:rsidRPr="00BC7F94">
        <w:rPr>
          <w:rFonts w:ascii="Times New Roman" w:hAnsi="Times New Roman" w:cs="Times New Roman"/>
          <w:b/>
          <w:szCs w:val="24"/>
          <w:lang w:val="id-ID"/>
        </w:rPr>
        <w:t xml:space="preserve">Perbandingan Langkah-Langkah </w:t>
      </w:r>
    </w:p>
    <w:p w:rsidR="00BC7F94" w:rsidRPr="00BC7F94" w:rsidRDefault="00BC7F94" w:rsidP="00BC7F94">
      <w:pPr>
        <w:pStyle w:val="ListParagraph"/>
        <w:spacing w:after="0" w:line="240" w:lineRule="auto"/>
        <w:ind w:left="360"/>
        <w:jc w:val="center"/>
        <w:rPr>
          <w:rFonts w:ascii="Times New Roman" w:hAnsi="Times New Roman" w:cs="Times New Roman"/>
          <w:b/>
          <w:szCs w:val="24"/>
          <w:lang w:val="id-ID"/>
        </w:rPr>
      </w:pPr>
      <w:r w:rsidRPr="00BC7F94">
        <w:rPr>
          <w:rFonts w:ascii="Times New Roman" w:hAnsi="Times New Roman" w:cs="Times New Roman"/>
          <w:b/>
          <w:szCs w:val="24"/>
          <w:lang w:val="id-ID"/>
        </w:rPr>
        <w:t>Pengambilan Keputusan Mengganti atau Membeli Pompa</w:t>
      </w:r>
    </w:p>
    <w:p w:rsidR="00BC7F94" w:rsidRPr="00BC7F94" w:rsidRDefault="00BC7F94" w:rsidP="00BC7F94">
      <w:pPr>
        <w:pStyle w:val="ListParagraph"/>
        <w:spacing w:after="0" w:line="240" w:lineRule="auto"/>
        <w:ind w:left="360"/>
        <w:rPr>
          <w:rFonts w:ascii="Times New Roman" w:hAnsi="Times New Roman" w:cs="Times New Roman"/>
          <w:b/>
          <w:szCs w:val="24"/>
        </w:rPr>
      </w:pPr>
    </w:p>
    <w:tbl>
      <w:tblPr>
        <w:tblStyle w:val="TableGrid"/>
        <w:tblW w:w="8602" w:type="dxa"/>
        <w:tblInd w:w="675" w:type="dxa"/>
        <w:tblLook w:val="04A0" w:firstRow="1" w:lastRow="0" w:firstColumn="1" w:lastColumn="0" w:noHBand="0" w:noVBand="1"/>
      </w:tblPr>
      <w:tblGrid>
        <w:gridCol w:w="2195"/>
        <w:gridCol w:w="4751"/>
        <w:gridCol w:w="1656"/>
      </w:tblGrid>
      <w:tr w:rsidR="00BC7F94" w:rsidRPr="00BC7F94" w:rsidTr="00C20CFF">
        <w:tc>
          <w:tcPr>
            <w:tcW w:w="2195" w:type="dxa"/>
          </w:tcPr>
          <w:p w:rsidR="00BC7F94" w:rsidRPr="00BC7F94" w:rsidRDefault="00BC7F94" w:rsidP="00BC7F94">
            <w:pPr>
              <w:jc w:val="center"/>
              <w:rPr>
                <w:rFonts w:ascii="Times New Roman" w:hAnsi="Times New Roman" w:cs="Times New Roman"/>
                <w:b/>
                <w:sz w:val="22"/>
                <w:szCs w:val="24"/>
                <w:lang w:val="id-ID"/>
              </w:rPr>
            </w:pPr>
            <w:r w:rsidRPr="00BC7F94">
              <w:rPr>
                <w:rFonts w:ascii="Times New Roman" w:hAnsi="Times New Roman" w:cs="Times New Roman"/>
                <w:b/>
                <w:sz w:val="22"/>
                <w:szCs w:val="24"/>
                <w:lang w:val="id-ID"/>
              </w:rPr>
              <w:t xml:space="preserve">Teori </w:t>
            </w:r>
          </w:p>
        </w:tc>
        <w:tc>
          <w:tcPr>
            <w:tcW w:w="4751" w:type="dxa"/>
          </w:tcPr>
          <w:p w:rsidR="00BC7F94" w:rsidRPr="00BC7F94" w:rsidRDefault="00BC7F94" w:rsidP="00BC7F94">
            <w:pPr>
              <w:jc w:val="center"/>
              <w:rPr>
                <w:rFonts w:ascii="Times New Roman" w:hAnsi="Times New Roman" w:cs="Times New Roman"/>
                <w:b/>
                <w:sz w:val="22"/>
                <w:szCs w:val="24"/>
                <w:lang w:val="id-ID"/>
              </w:rPr>
            </w:pPr>
            <w:r w:rsidRPr="00BC7F94">
              <w:rPr>
                <w:rFonts w:ascii="Times New Roman" w:hAnsi="Times New Roman" w:cs="Times New Roman"/>
                <w:b/>
                <w:sz w:val="22"/>
                <w:szCs w:val="24"/>
                <w:lang w:val="id-ID"/>
              </w:rPr>
              <w:t>Fakta Lapangan</w:t>
            </w:r>
          </w:p>
        </w:tc>
        <w:tc>
          <w:tcPr>
            <w:tcW w:w="1656" w:type="dxa"/>
          </w:tcPr>
          <w:p w:rsidR="00BC7F94" w:rsidRPr="00BC7F94" w:rsidRDefault="00BC7F94" w:rsidP="00BC7F94">
            <w:pPr>
              <w:jc w:val="center"/>
              <w:rPr>
                <w:rFonts w:ascii="Times New Roman" w:hAnsi="Times New Roman" w:cs="Times New Roman"/>
                <w:b/>
                <w:sz w:val="22"/>
                <w:szCs w:val="24"/>
                <w:lang w:val="id-ID"/>
              </w:rPr>
            </w:pPr>
            <w:r w:rsidRPr="00BC7F94">
              <w:rPr>
                <w:rFonts w:ascii="Times New Roman" w:hAnsi="Times New Roman" w:cs="Times New Roman"/>
                <w:b/>
                <w:sz w:val="22"/>
                <w:szCs w:val="24"/>
                <w:lang w:val="id-ID"/>
              </w:rPr>
              <w:t>Kesesuaian</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Mengidentifikasi</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Bagian produksi melakukan peninjauan dan review mengenai kondisi perusahaan dan mengetahui permasalahan untuk mencari solusinya.</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Sesuai</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Pengumpulan dan Penganalisis Data</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Bagian produksi membuat pelaporan mengenai perlunya perbaikan atau penggantian pompa yang ada</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 xml:space="preserve">Sesuai </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Pembuatan alternatif-alternatif kebijakan</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Pelaporan yang dilakukan berisi alternatif membeli atau mengganti pompa</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 xml:space="preserve">Sesuai </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 xml:space="preserve">Pemilihan salah satu alternatif terbaik </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Direksi merekomendasikan untuk pembentukan tim, sehingga terbentuklah tim untuk melakukan pengkajian mengenai penggantian atau pembelian pompa</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 xml:space="preserve">Sesuai </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Pelaksanaan Keputusan</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Kemudian tim menyerahkan ke panitia untuk melakukan lelang kepada pihak ketiga terkait pengadaan pompa yang dibutuhkan</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Sesuai</w:t>
            </w:r>
          </w:p>
        </w:tc>
      </w:tr>
      <w:tr w:rsidR="00BC7F94" w:rsidRPr="00BC7F94" w:rsidTr="00C20CFF">
        <w:tc>
          <w:tcPr>
            <w:tcW w:w="2195"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Pemantauan dan Pengevaluasian hasil pelaksanaan</w:t>
            </w:r>
          </w:p>
        </w:tc>
        <w:tc>
          <w:tcPr>
            <w:tcW w:w="4751" w:type="dxa"/>
          </w:tcPr>
          <w:p w:rsidR="00BC7F94" w:rsidRPr="00BC7F94" w:rsidRDefault="00BC7F94" w:rsidP="00BC7F94">
            <w:pPr>
              <w:jc w:val="both"/>
              <w:rPr>
                <w:rFonts w:ascii="Times New Roman" w:hAnsi="Times New Roman" w:cs="Times New Roman"/>
                <w:sz w:val="22"/>
                <w:szCs w:val="24"/>
                <w:lang w:val="id-ID"/>
              </w:rPr>
            </w:pPr>
            <w:r w:rsidRPr="00BC7F94">
              <w:rPr>
                <w:rFonts w:ascii="Times New Roman" w:hAnsi="Times New Roman" w:cs="Times New Roman"/>
                <w:sz w:val="22"/>
                <w:szCs w:val="24"/>
                <w:lang w:val="id-ID"/>
              </w:rPr>
              <w:t>Manajemen melakukan evaluasi terkait biaya yang dikeluarkan untuk pembelian pompa setiap bulan selama setahun</w:t>
            </w:r>
          </w:p>
        </w:tc>
        <w:tc>
          <w:tcPr>
            <w:tcW w:w="1656" w:type="dxa"/>
          </w:tcPr>
          <w:p w:rsidR="00BC7F94" w:rsidRPr="00BC7F94" w:rsidRDefault="00BC7F94" w:rsidP="00BC7F94">
            <w:pPr>
              <w:jc w:val="center"/>
              <w:rPr>
                <w:rFonts w:ascii="Times New Roman" w:hAnsi="Times New Roman" w:cs="Times New Roman"/>
                <w:sz w:val="22"/>
                <w:szCs w:val="24"/>
                <w:lang w:val="id-ID"/>
              </w:rPr>
            </w:pPr>
            <w:r w:rsidRPr="00BC7F94">
              <w:rPr>
                <w:rFonts w:ascii="Times New Roman" w:hAnsi="Times New Roman" w:cs="Times New Roman"/>
                <w:sz w:val="22"/>
                <w:szCs w:val="24"/>
                <w:lang w:val="id-ID"/>
              </w:rPr>
              <w:t xml:space="preserve">Sesuai </w:t>
            </w:r>
          </w:p>
        </w:tc>
      </w:tr>
    </w:tbl>
    <w:p w:rsidR="00BC7F94" w:rsidRDefault="00BC7F94" w:rsidP="00C20CFF">
      <w:pPr>
        <w:pStyle w:val="ListParagraph"/>
        <w:spacing w:after="0" w:line="240" w:lineRule="auto"/>
        <w:ind w:left="567"/>
        <w:jc w:val="both"/>
        <w:rPr>
          <w:rFonts w:ascii="Times New Roman" w:hAnsi="Times New Roman" w:cs="Times New Roman"/>
          <w:i/>
          <w:szCs w:val="24"/>
        </w:rPr>
      </w:pPr>
      <w:r w:rsidRPr="00BC7F94">
        <w:rPr>
          <w:rFonts w:ascii="Times New Roman" w:hAnsi="Times New Roman" w:cs="Times New Roman"/>
          <w:i/>
          <w:szCs w:val="24"/>
          <w:lang w:val="id-ID"/>
        </w:rPr>
        <w:t>Sumber: PERUMDA Merauke, 2022</w:t>
      </w:r>
    </w:p>
    <w:p w:rsidR="00C20CFF" w:rsidRPr="00C20CFF" w:rsidRDefault="00C20CFF" w:rsidP="00C20CFF">
      <w:pPr>
        <w:pStyle w:val="ListParagraph"/>
        <w:spacing w:after="0" w:line="240" w:lineRule="auto"/>
        <w:ind w:left="567"/>
        <w:jc w:val="both"/>
        <w:rPr>
          <w:rFonts w:ascii="Times New Roman" w:hAnsi="Times New Roman" w:cs="Times New Roman"/>
          <w:i/>
          <w:szCs w:val="24"/>
        </w:rPr>
      </w:pPr>
    </w:p>
    <w:p w:rsidR="00C20CFF" w:rsidRDefault="00C20CFF" w:rsidP="00C20CFF">
      <w:pPr>
        <w:spacing w:after="0" w:line="240" w:lineRule="auto"/>
        <w:ind w:firstLine="567"/>
        <w:jc w:val="both"/>
        <w:rPr>
          <w:rFonts w:ascii="Times New Roman" w:hAnsi="Times New Roman" w:cs="Times New Roman"/>
        </w:rPr>
      </w:pPr>
      <w:r>
        <w:rPr>
          <w:rFonts w:ascii="Times New Roman" w:hAnsi="Times New Roman" w:cs="Times New Roman"/>
          <w:szCs w:val="24"/>
          <w:lang w:val="id-ID"/>
        </w:rPr>
        <w:t xml:space="preserve">Berdasarkan Tabel </w:t>
      </w:r>
      <w:r>
        <w:rPr>
          <w:rFonts w:ascii="Times New Roman" w:hAnsi="Times New Roman" w:cs="Times New Roman"/>
          <w:szCs w:val="24"/>
        </w:rPr>
        <w:t>3</w:t>
      </w:r>
      <w:r>
        <w:rPr>
          <w:rFonts w:ascii="Times New Roman" w:hAnsi="Times New Roman" w:cs="Times New Roman"/>
          <w:szCs w:val="24"/>
          <w:lang w:val="id-ID"/>
        </w:rPr>
        <w:t>.</w:t>
      </w:r>
      <w:r>
        <w:rPr>
          <w:rFonts w:ascii="Times New Roman" w:hAnsi="Times New Roman" w:cs="Times New Roman"/>
          <w:szCs w:val="24"/>
        </w:rPr>
        <w:t>2</w:t>
      </w:r>
      <w:r w:rsidRPr="00C20CFF">
        <w:rPr>
          <w:rFonts w:ascii="Times New Roman" w:hAnsi="Times New Roman" w:cs="Times New Roman"/>
          <w:szCs w:val="24"/>
          <w:lang w:val="id-ID"/>
        </w:rPr>
        <w:t xml:space="preserve"> diketahui PERUMDA Merauke telah menerapkan pengambilan keputusan yang sesuai dengan teori dimana setiap tahapan pengambilan keputusan dimulai dari identifikasi, pengumpulan dan penganalisis data, pembuatan alternatif-alternatif kebijakan, pemilihan salah satu alternatif terbaik, pelaksanaan keputusan serta pemantauan dan pengevaluasian hasil pelaksanaan. </w:t>
      </w:r>
      <w:r w:rsidRPr="00C20CFF">
        <w:rPr>
          <w:rFonts w:ascii="Times New Roman" w:hAnsi="Times New Roman" w:cs="Times New Roman"/>
          <w:szCs w:val="24"/>
        </w:rPr>
        <w:t>Dalam proses pengambilan keputusan investasi aktiva tetap terkait pompa yang dilakukan oleh PERUMDA Merauke</w:t>
      </w:r>
      <w:r w:rsidRPr="00C20CFF">
        <w:rPr>
          <w:rFonts w:ascii="Times New Roman" w:hAnsi="Times New Roman" w:cs="Times New Roman"/>
          <w:szCs w:val="24"/>
          <w:lang w:val="id-ID"/>
        </w:rPr>
        <w:t xml:space="preserve">, </w:t>
      </w:r>
      <w:r w:rsidRPr="00C20CFF">
        <w:rPr>
          <w:rFonts w:ascii="Times New Roman" w:hAnsi="Times New Roman" w:cs="Times New Roman"/>
          <w:szCs w:val="24"/>
        </w:rPr>
        <w:t xml:space="preserve">PERUMDA Merauke menggunakan informasi akuntansi manajemen diferensial. Menurut Panjaitan (2015:12) </w:t>
      </w:r>
      <w:r w:rsidRPr="00C20CFF">
        <w:rPr>
          <w:rFonts w:ascii="Times New Roman" w:hAnsi="Times New Roman" w:cs="Times New Roman"/>
        </w:rPr>
        <w:t xml:space="preserve">Informasi akuntansi manajemen yang berupa aktiva diferensial, pendapatan diferensial, dan atau biaya diferensial merupakan informasi penting untuk menilai kelayakan ekonomis suatu rencana investasi. Informasi aktiva diferensial memberikan ukuran berapa jumlah </w:t>
      </w:r>
      <w:proofErr w:type="gramStart"/>
      <w:r w:rsidRPr="00C20CFF">
        <w:rPr>
          <w:rFonts w:ascii="Times New Roman" w:hAnsi="Times New Roman" w:cs="Times New Roman"/>
        </w:rPr>
        <w:t>dana</w:t>
      </w:r>
      <w:proofErr w:type="gramEnd"/>
      <w:r w:rsidRPr="00C20CFF">
        <w:rPr>
          <w:rFonts w:ascii="Times New Roman" w:hAnsi="Times New Roman" w:cs="Times New Roman"/>
        </w:rPr>
        <w:t xml:space="preserve"> tambahan yang akan ditanamkan pada pergantian aktiva tetap tertentu, sedangkan pendapatan diferensial dan biaya </w:t>
      </w:r>
      <w:r w:rsidRPr="00C20CFF">
        <w:rPr>
          <w:rFonts w:ascii="Times New Roman" w:hAnsi="Times New Roman" w:cs="Times New Roman"/>
        </w:rPr>
        <w:lastRenderedPageBreak/>
        <w:t xml:space="preserve">diferensial memberi ukuran kenaikan produktivitas yang diperoleh dengan adanya penggantian aktiva tetap yang direncanakan tersebut. Sehingga penggunaan informasi akuntansi diferensial menjadi pertimbangan perusahaan dalam proses pengambilan keputusan yang dilakukan. Akuntansi diferensial yaitu menyajikan informasi yang mengenai taksiran pendapatan, biaya, dan aktiva yang berbeda jika ada suatu tindakan tertentu yang terpilih, dibandingkan dengan yang alternatif tindakan yang lain. </w:t>
      </w:r>
      <w:proofErr w:type="gramStart"/>
      <w:r w:rsidRPr="00C20CFF">
        <w:rPr>
          <w:rFonts w:ascii="Times New Roman" w:hAnsi="Times New Roman" w:cs="Times New Roman"/>
        </w:rPr>
        <w:t>Dengan ini tipe informasi sangat sekali diperlukan dalam pemilihan alternatif.</w:t>
      </w:r>
      <w:proofErr w:type="gramEnd"/>
      <w:r w:rsidRPr="00C20CFF">
        <w:rPr>
          <w:rFonts w:ascii="Times New Roman" w:hAnsi="Times New Roman" w:cs="Times New Roman"/>
        </w:rPr>
        <w:t xml:space="preserve"> Samryn (2012:7).</w:t>
      </w:r>
    </w:p>
    <w:p w:rsidR="00C20CFF" w:rsidRPr="00C20CFF" w:rsidRDefault="00C20CFF" w:rsidP="00C20CFF">
      <w:pPr>
        <w:spacing w:after="0" w:line="240" w:lineRule="auto"/>
        <w:ind w:firstLine="567"/>
        <w:jc w:val="both"/>
        <w:rPr>
          <w:rFonts w:ascii="Times New Roman" w:hAnsi="Times New Roman" w:cs="Times New Roman"/>
          <w:sz w:val="20"/>
        </w:rPr>
      </w:pPr>
      <w:r w:rsidRPr="00C20CFF">
        <w:rPr>
          <w:rFonts w:ascii="Times New Roman" w:hAnsi="Times New Roman" w:cs="Times New Roman"/>
        </w:rPr>
        <w:t xml:space="preserve">Hasil penelitian terkait perbandingan pendapatan jika PERUMDA Merauke mengambil keputusan untuk melakukan penggantian atau melakukan perbaikan pompa ditemukan bahwa melakukan penggantian pompa </w:t>
      </w:r>
      <w:proofErr w:type="gramStart"/>
      <w:r w:rsidRPr="00C20CFF">
        <w:rPr>
          <w:rFonts w:ascii="Times New Roman" w:hAnsi="Times New Roman" w:cs="Times New Roman"/>
        </w:rPr>
        <w:t>akan</w:t>
      </w:r>
      <w:proofErr w:type="gramEnd"/>
      <w:r w:rsidRPr="00C20CFF">
        <w:rPr>
          <w:rFonts w:ascii="Times New Roman" w:hAnsi="Times New Roman" w:cs="Times New Roman"/>
        </w:rPr>
        <w:t xml:space="preserve"> lebih menguntungkan karena menghasilkan laba operasional yang lebih besar dibandingkan melakukan perbaikan pompa yang digunakan. Total pendapatan yang dihasilkan jika memperbaiki pompa adalah sebesar </w:t>
      </w:r>
      <w:r w:rsidRPr="00C20CFF">
        <w:rPr>
          <w:rFonts w:ascii="Times New Roman" w:hAnsi="Times New Roman" w:cs="Times New Roman"/>
          <w:szCs w:val="24"/>
        </w:rPr>
        <w:t>Rp. 8.243.223.288 sedangkan jika mengganti pompa maka pendapatan yang dihasilkan adalah sebesar Rp. 9.733.940.313 dengan selisih sebesar Rp. 1.490.717.025. Total biaya langsung yang terdiri dari biaya sumber, biaya pengolahan serta biaya transmisi dan distribusi jika memperbaiki pompa adalah sebesar Rp.</w:t>
      </w:r>
      <w:r w:rsidRPr="00C20CFF">
        <w:rPr>
          <w:sz w:val="20"/>
        </w:rPr>
        <w:t xml:space="preserve"> </w:t>
      </w:r>
      <w:r w:rsidRPr="00C20CFF">
        <w:rPr>
          <w:rFonts w:ascii="Times New Roman" w:hAnsi="Times New Roman" w:cs="Times New Roman"/>
          <w:szCs w:val="24"/>
        </w:rPr>
        <w:t>2.576.464.883 apabila mengganti pompa maka total biaya langsung adalah sebesar Rp.</w:t>
      </w:r>
      <w:r w:rsidRPr="00C20CFF">
        <w:rPr>
          <w:sz w:val="20"/>
        </w:rPr>
        <w:t xml:space="preserve"> </w:t>
      </w:r>
      <w:r w:rsidRPr="00C20CFF">
        <w:rPr>
          <w:rFonts w:ascii="Times New Roman" w:hAnsi="Times New Roman" w:cs="Times New Roman"/>
          <w:szCs w:val="24"/>
        </w:rPr>
        <w:t xml:space="preserve">3.809.161.664. </w:t>
      </w:r>
      <w:proofErr w:type="gramStart"/>
      <w:r w:rsidRPr="00C20CFF">
        <w:rPr>
          <w:rFonts w:ascii="Times New Roman" w:hAnsi="Times New Roman" w:cs="Times New Roman"/>
          <w:szCs w:val="24"/>
        </w:rPr>
        <w:t>Selanjutnya jumlah biaya umum dan administrasi jika memperbaiki pompa adalah sebesar Rp.</w:t>
      </w:r>
      <w:r w:rsidRPr="00C20CFF">
        <w:rPr>
          <w:sz w:val="20"/>
        </w:rPr>
        <w:t xml:space="preserve"> </w:t>
      </w:r>
      <w:r w:rsidRPr="00C20CFF">
        <w:rPr>
          <w:rFonts w:ascii="Times New Roman" w:hAnsi="Times New Roman" w:cs="Times New Roman"/>
          <w:szCs w:val="24"/>
        </w:rPr>
        <w:t>412.139.188 jika mengganti pompa jumlah biaya umum dan administrasi adalah sebesar Rp.</w:t>
      </w:r>
      <w:r w:rsidRPr="00C20CFF">
        <w:rPr>
          <w:sz w:val="20"/>
        </w:rPr>
        <w:t xml:space="preserve"> </w:t>
      </w:r>
      <w:r w:rsidRPr="00C20CFF">
        <w:rPr>
          <w:rFonts w:ascii="Times New Roman" w:hAnsi="Times New Roman" w:cs="Times New Roman"/>
          <w:szCs w:val="24"/>
        </w:rPr>
        <w:t>404.858.088.</w:t>
      </w:r>
      <w:proofErr w:type="gramEnd"/>
      <w:r w:rsidRPr="00C20CFF">
        <w:rPr>
          <w:rFonts w:ascii="Times New Roman" w:hAnsi="Times New Roman" w:cs="Times New Roman"/>
          <w:szCs w:val="24"/>
        </w:rPr>
        <w:t xml:space="preserve"> </w:t>
      </w:r>
      <w:proofErr w:type="gramStart"/>
      <w:r w:rsidRPr="00C20CFF">
        <w:rPr>
          <w:rFonts w:ascii="Times New Roman" w:hAnsi="Times New Roman" w:cs="Times New Roman"/>
          <w:szCs w:val="24"/>
        </w:rPr>
        <w:t>dengan</w:t>
      </w:r>
      <w:proofErr w:type="gramEnd"/>
      <w:r w:rsidRPr="00C20CFF">
        <w:rPr>
          <w:rFonts w:ascii="Times New Roman" w:hAnsi="Times New Roman" w:cs="Times New Roman"/>
          <w:szCs w:val="24"/>
        </w:rPr>
        <w:t xml:space="preserve"> melakukan penggantian pompa, maka pompa yang lama akan dijual dan memperoleh laba yang diasumsikan sebesar Rp.</w:t>
      </w:r>
      <w:r w:rsidRPr="00C20CFF">
        <w:rPr>
          <w:sz w:val="20"/>
        </w:rPr>
        <w:t xml:space="preserve"> </w:t>
      </w:r>
      <w:r w:rsidRPr="00C20CFF">
        <w:rPr>
          <w:rFonts w:ascii="Times New Roman" w:hAnsi="Times New Roman" w:cs="Times New Roman"/>
          <w:szCs w:val="24"/>
        </w:rPr>
        <w:t xml:space="preserve">1.343.748.448. </w:t>
      </w:r>
      <w:proofErr w:type="gramStart"/>
      <w:r w:rsidRPr="00C20CFF">
        <w:rPr>
          <w:rFonts w:ascii="Times New Roman" w:hAnsi="Times New Roman" w:cs="Times New Roman"/>
          <w:szCs w:val="24"/>
        </w:rPr>
        <w:t>sehingga</w:t>
      </w:r>
      <w:proofErr w:type="gramEnd"/>
      <w:r w:rsidRPr="00C20CFF">
        <w:rPr>
          <w:rFonts w:ascii="Times New Roman" w:hAnsi="Times New Roman" w:cs="Times New Roman"/>
          <w:szCs w:val="24"/>
        </w:rPr>
        <w:t xml:space="preserve"> laba operasional yang dihasilkan jika melakukan penggantian pompa adalah sebesar Rp.</w:t>
      </w:r>
      <w:r w:rsidRPr="00C20CFF">
        <w:rPr>
          <w:sz w:val="20"/>
        </w:rPr>
        <w:t xml:space="preserve"> </w:t>
      </w:r>
      <w:r w:rsidRPr="00C20CFF">
        <w:rPr>
          <w:rFonts w:ascii="Times New Roman" w:hAnsi="Times New Roman" w:cs="Times New Roman"/>
          <w:szCs w:val="24"/>
        </w:rPr>
        <w:t>6.863.669.009 dan jika melakukan perbaikan pompa laba operasional yang dihasilkan adalah sebesar Rp.</w:t>
      </w:r>
      <w:r w:rsidRPr="00C20CFF">
        <w:rPr>
          <w:sz w:val="20"/>
        </w:rPr>
        <w:t xml:space="preserve"> </w:t>
      </w:r>
      <w:r w:rsidRPr="00C20CFF">
        <w:rPr>
          <w:rFonts w:ascii="Times New Roman" w:hAnsi="Times New Roman" w:cs="Times New Roman"/>
          <w:szCs w:val="24"/>
        </w:rPr>
        <w:t xml:space="preserve">5.254.619.217 dengan selisih sebesar Rp. 1.609.049.792. </w:t>
      </w:r>
      <w:r>
        <w:rPr>
          <w:rFonts w:ascii="Times New Roman" w:hAnsi="Times New Roman" w:cs="Times New Roman"/>
          <w:szCs w:val="24"/>
        </w:rPr>
        <w:t xml:space="preserve"> </w:t>
      </w:r>
      <w:r w:rsidRPr="00C20CFF">
        <w:rPr>
          <w:rFonts w:ascii="Times New Roman" w:hAnsi="Times New Roman" w:cs="Times New Roman"/>
          <w:szCs w:val="24"/>
        </w:rPr>
        <w:t xml:space="preserve">Berdasarkan perhitungan yang dilakukan dan hasil wawancara dengan informan di PERUMDA Merauke ditemukan bahwa pengambilan keputusan untuk mengganti pompa </w:t>
      </w:r>
      <w:proofErr w:type="gramStart"/>
      <w:r w:rsidRPr="00C20CFF">
        <w:rPr>
          <w:rFonts w:ascii="Times New Roman" w:hAnsi="Times New Roman" w:cs="Times New Roman"/>
          <w:szCs w:val="24"/>
        </w:rPr>
        <w:t>akan</w:t>
      </w:r>
      <w:proofErr w:type="gramEnd"/>
      <w:r w:rsidRPr="00C20CFF">
        <w:rPr>
          <w:rFonts w:ascii="Times New Roman" w:hAnsi="Times New Roman" w:cs="Times New Roman"/>
          <w:szCs w:val="24"/>
        </w:rPr>
        <w:t xml:space="preserve"> lebih menguntungkan dibandingkan memperbaiki pompa yang ada</w:t>
      </w:r>
      <w:r w:rsidRPr="00C20CFF">
        <w:rPr>
          <w:rFonts w:ascii="Times New Roman" w:hAnsi="Times New Roman" w:cs="Times New Roman"/>
        </w:rPr>
        <w:t>.</w:t>
      </w:r>
      <w:r>
        <w:rPr>
          <w:rFonts w:ascii="Times New Roman" w:hAnsi="Times New Roman" w:cs="Times New Roman"/>
        </w:rPr>
        <w:t xml:space="preserve"> </w:t>
      </w:r>
      <w:r w:rsidRPr="00C20CFF">
        <w:rPr>
          <w:rFonts w:ascii="Times New Roman" w:hAnsi="Times New Roman" w:cs="Times New Roman"/>
          <w:color w:val="000000"/>
          <w:szCs w:val="24"/>
          <w:lang w:val="id-ID"/>
        </w:rPr>
        <w:t>Hasil penelitian ini sesuai dengan penelitian Daulay (2019) yang menemukan bahwa pemanfaatan informasi akuntansi manajemen membantu perusahaan dalam proses pengambilan keputusan yang dilakukan dan dalam memilih alternatif terbaik dengan laba yang lebih tinggi dan biaya yang renda</w:t>
      </w:r>
      <w:r w:rsidRPr="00C20CFF">
        <w:rPr>
          <w:rFonts w:ascii="Times New Roman" w:hAnsi="Times New Roman" w:cs="Times New Roman"/>
          <w:color w:val="000000"/>
          <w:szCs w:val="24"/>
        </w:rPr>
        <w:t>h.</w:t>
      </w:r>
    </w:p>
    <w:p w:rsidR="00BA7E85" w:rsidRDefault="00BA7E85" w:rsidP="00BA7E85">
      <w:pPr>
        <w:pStyle w:val="ListParagraph"/>
        <w:spacing w:after="0" w:line="240" w:lineRule="auto"/>
        <w:ind w:left="1276"/>
        <w:jc w:val="both"/>
        <w:rPr>
          <w:rFonts w:ascii="Times New Roman" w:hAnsi="Times New Roman" w:cs="Times New Roman"/>
        </w:rPr>
      </w:pPr>
    </w:p>
    <w:p w:rsidR="00E0282D" w:rsidRDefault="00E0282D" w:rsidP="00BA7E85">
      <w:pPr>
        <w:pStyle w:val="ListParagraph"/>
        <w:spacing w:after="0" w:line="240" w:lineRule="auto"/>
        <w:ind w:left="1276"/>
        <w:jc w:val="both"/>
        <w:rPr>
          <w:rFonts w:ascii="Times New Roman" w:hAnsi="Times New Roman" w:cs="Times New Roman"/>
        </w:rPr>
      </w:pP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PENUTUP</w:t>
      </w:r>
    </w:p>
    <w:p w:rsidR="00C20CFF" w:rsidRDefault="00C20CFF" w:rsidP="00E0282D">
      <w:pPr>
        <w:pStyle w:val="ListParagraph"/>
        <w:spacing w:after="0" w:line="240" w:lineRule="auto"/>
        <w:ind w:left="0"/>
        <w:jc w:val="both"/>
        <w:rPr>
          <w:rFonts w:ascii="Times New Roman" w:hAnsi="Times New Roman" w:cs="Times New Roman"/>
          <w:b/>
        </w:rPr>
      </w:pP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Kesimpulan</w:t>
      </w:r>
    </w:p>
    <w:p w:rsidR="00E0282D" w:rsidRDefault="00C20CFF" w:rsidP="00C20CFF">
      <w:pPr>
        <w:pStyle w:val="ListParagraph"/>
        <w:spacing w:after="0" w:line="240" w:lineRule="auto"/>
        <w:ind w:left="0" w:firstLine="567"/>
        <w:jc w:val="both"/>
        <w:rPr>
          <w:rFonts w:ascii="Times New Roman" w:hAnsi="Times New Roman" w:cs="Times New Roman"/>
          <w:color w:val="000000"/>
          <w:szCs w:val="24"/>
        </w:rPr>
      </w:pPr>
      <w:r w:rsidRPr="00C20CFF">
        <w:rPr>
          <w:rFonts w:ascii="Times New Roman" w:hAnsi="Times New Roman" w:cs="Times New Roman"/>
          <w:szCs w:val="24"/>
          <w:lang w:val="id-ID"/>
        </w:rPr>
        <w:t xml:space="preserve">Berdasarkan hasil penelitian dan pembahasan maka dapat disimpulkan bahwa </w:t>
      </w:r>
      <w:r w:rsidRPr="00C20CFF">
        <w:rPr>
          <w:rFonts w:ascii="Times New Roman" w:hAnsi="Times New Roman" w:cs="Times New Roman"/>
          <w:color w:val="000000"/>
          <w:szCs w:val="24"/>
        </w:rPr>
        <w:t xml:space="preserve">proses pengambilan keputusan yang dilakukan oleh PERUMDA Merauke telah sesuai dengan melakukan proses identifikasi masalah, melakukan pengumpulan dan analisis data, membuat alternatif-alternatif kebijakan, memilih salah satu alternatif terbaik, melaksanakan keputusan selanjutnya melakukan pemantauan dan pengevaluasian hasil pelaksanaan keputusan. Dalam proses pengambilan keputusan terkait aktiva tetap pompa di PERUMDA Merauke menggunakan informasi akuntansi diferensial dengan membandingkan pendapatan dan biaya yang dihasilkan dari dua alternatif.  Mengganti aktiva tetap pompa merupakan alternatif keputusan yang lebih menguntungkan bagi PERUMDA Merauke karena </w:t>
      </w:r>
      <w:proofErr w:type="gramStart"/>
      <w:r w:rsidRPr="00C20CFF">
        <w:rPr>
          <w:rFonts w:ascii="Times New Roman" w:hAnsi="Times New Roman" w:cs="Times New Roman"/>
          <w:color w:val="000000"/>
          <w:szCs w:val="24"/>
        </w:rPr>
        <w:t>akan</w:t>
      </w:r>
      <w:proofErr w:type="gramEnd"/>
      <w:r w:rsidRPr="00C20CFF">
        <w:rPr>
          <w:rFonts w:ascii="Times New Roman" w:hAnsi="Times New Roman" w:cs="Times New Roman"/>
          <w:color w:val="000000"/>
          <w:szCs w:val="24"/>
        </w:rPr>
        <w:t xml:space="preserve"> menghasilkan laba operasional yang lebih tinggi dibandingkan dengan mengambil keputusan untuk memperbaiki aktiva tetap pompa.</w:t>
      </w:r>
    </w:p>
    <w:p w:rsidR="00C20CFF" w:rsidRPr="00C20CFF" w:rsidRDefault="00C20CFF" w:rsidP="00C20CFF">
      <w:pPr>
        <w:pStyle w:val="ListParagraph"/>
        <w:spacing w:after="0" w:line="240" w:lineRule="auto"/>
        <w:ind w:left="0" w:firstLine="567"/>
        <w:jc w:val="both"/>
        <w:rPr>
          <w:rFonts w:ascii="Times New Roman" w:hAnsi="Times New Roman" w:cs="Times New Roman"/>
          <w:b/>
          <w:sz w:val="20"/>
        </w:rPr>
      </w:pPr>
    </w:p>
    <w:p w:rsidR="00E0282D" w:rsidRPr="00E0282D" w:rsidRDefault="00E0282D" w:rsidP="00E0282D">
      <w:pPr>
        <w:pStyle w:val="ListParagraph"/>
        <w:spacing w:after="0" w:line="240" w:lineRule="auto"/>
        <w:ind w:left="0"/>
        <w:jc w:val="both"/>
        <w:rPr>
          <w:rFonts w:ascii="Times New Roman" w:hAnsi="Times New Roman" w:cs="Times New Roman"/>
          <w:b/>
        </w:rPr>
      </w:pPr>
      <w:r w:rsidRPr="00E0282D">
        <w:rPr>
          <w:rFonts w:ascii="Times New Roman" w:hAnsi="Times New Roman" w:cs="Times New Roman"/>
          <w:b/>
        </w:rPr>
        <w:t>Saran</w:t>
      </w:r>
    </w:p>
    <w:p w:rsidR="00C20CFF" w:rsidRPr="00C20CFF" w:rsidRDefault="00C20CFF" w:rsidP="00C20CFF">
      <w:pPr>
        <w:spacing w:line="240" w:lineRule="auto"/>
        <w:ind w:firstLine="567"/>
        <w:jc w:val="both"/>
        <w:rPr>
          <w:rFonts w:ascii="Times New Roman" w:hAnsi="Times New Roman" w:cs="Times New Roman"/>
          <w:szCs w:val="24"/>
        </w:rPr>
      </w:pPr>
      <w:r w:rsidRPr="00C20CFF">
        <w:rPr>
          <w:rFonts w:ascii="Times New Roman" w:hAnsi="Times New Roman" w:cs="Times New Roman"/>
          <w:szCs w:val="24"/>
          <w:lang w:val="id-ID"/>
        </w:rPr>
        <w:t>Berdasarkan kesimpulan diatas, maka saran yang dapat diberikan adalah</w:t>
      </w:r>
      <w:r w:rsidRPr="00C20CFF">
        <w:rPr>
          <w:rFonts w:ascii="Times New Roman" w:hAnsi="Times New Roman" w:cs="Times New Roman"/>
          <w:szCs w:val="24"/>
        </w:rPr>
        <w:t xml:space="preserve"> p</w:t>
      </w:r>
      <w:r w:rsidRPr="00C20CFF">
        <w:rPr>
          <w:rFonts w:ascii="Times New Roman" w:hAnsi="Times New Roman" w:cs="Times New Roman"/>
          <w:szCs w:val="24"/>
          <w:lang w:val="id-ID"/>
        </w:rPr>
        <w:t xml:space="preserve">ihak manajemen sebaiknya secara rutin melakukan identifikasi terkait permasalahan yang terjadi dalam perusahaan sehingga bisa dilakukan pencarian solusi </w:t>
      </w:r>
      <w:r w:rsidRPr="00C20CFF">
        <w:rPr>
          <w:rFonts w:ascii="Times New Roman" w:hAnsi="Times New Roman" w:cs="Times New Roman"/>
          <w:szCs w:val="24"/>
        </w:rPr>
        <w:t>dan mengambil keputusan yang tepat dengan memanfaatkan informasi akuntansi</w:t>
      </w:r>
      <w:r w:rsidRPr="00C20CFF">
        <w:rPr>
          <w:rFonts w:ascii="Times New Roman" w:hAnsi="Times New Roman" w:cs="Times New Roman"/>
          <w:szCs w:val="24"/>
          <w:lang w:val="id-ID"/>
        </w:rPr>
        <w:t>. Perusahaan sebaiknya terus melakukan evaluasi terkait keputusan untuk investasi aktiva tetap dengan melakukan perhitungan-perhitungan yang menghasilkan laba lebih besar dengan biaya yang lebih rendah.</w:t>
      </w:r>
    </w:p>
    <w:p w:rsidR="00C20CFF" w:rsidRDefault="00C20CFF" w:rsidP="00E0282D">
      <w:pPr>
        <w:pStyle w:val="ListParagraph"/>
        <w:spacing w:line="240" w:lineRule="auto"/>
        <w:ind w:left="0"/>
        <w:jc w:val="both"/>
        <w:rPr>
          <w:rFonts w:ascii="Times New Roman" w:hAnsi="Times New Roman" w:cs="Times New Roman"/>
          <w:b/>
        </w:rPr>
      </w:pPr>
    </w:p>
    <w:p w:rsidR="00E0282D" w:rsidRPr="008F4C95" w:rsidRDefault="008F4C95" w:rsidP="00E0282D">
      <w:pPr>
        <w:pStyle w:val="ListParagraph"/>
        <w:spacing w:line="240" w:lineRule="auto"/>
        <w:ind w:left="0"/>
        <w:jc w:val="both"/>
        <w:rPr>
          <w:rFonts w:ascii="Times New Roman" w:hAnsi="Times New Roman" w:cs="Times New Roman"/>
          <w:b/>
        </w:rPr>
      </w:pPr>
      <w:r w:rsidRPr="008F4C95">
        <w:rPr>
          <w:rFonts w:ascii="Times New Roman" w:hAnsi="Times New Roman" w:cs="Times New Roman"/>
          <w:b/>
        </w:rPr>
        <w:lastRenderedPageBreak/>
        <w:t>DAFTAR PUSTAKA</w:t>
      </w:r>
    </w:p>
    <w:p w:rsidR="002A033B" w:rsidRPr="002A033B" w:rsidRDefault="002A033B" w:rsidP="002A033B">
      <w:pPr>
        <w:tabs>
          <w:tab w:val="left" w:pos="1170"/>
        </w:tabs>
        <w:spacing w:line="240" w:lineRule="auto"/>
        <w:ind w:left="1170" w:hanging="1170"/>
        <w:jc w:val="both"/>
        <w:rPr>
          <w:rFonts w:ascii="Times New Roman" w:hAnsi="Times New Roman" w:cs="Times New Roman"/>
        </w:rPr>
      </w:pPr>
      <w:r w:rsidRPr="002A033B">
        <w:rPr>
          <w:rFonts w:ascii="Times New Roman" w:hAnsi="Times New Roman" w:cs="Times New Roman"/>
        </w:rPr>
        <w:t xml:space="preserve">Riyanto Bambang. 2012. </w:t>
      </w:r>
      <w:r w:rsidRPr="002A033B">
        <w:rPr>
          <w:rFonts w:ascii="Times New Roman" w:hAnsi="Times New Roman" w:cs="Times New Roman"/>
          <w:i/>
        </w:rPr>
        <w:t xml:space="preserve">Dasar–Dasar Pembelanjaan, </w:t>
      </w:r>
      <w:r w:rsidRPr="002A033B">
        <w:rPr>
          <w:rFonts w:ascii="Times New Roman" w:hAnsi="Times New Roman" w:cs="Times New Roman"/>
        </w:rPr>
        <w:t>Edisi 4, Yogyakarta. BPFE</w:t>
      </w:r>
    </w:p>
    <w:p w:rsidR="002A033B" w:rsidRPr="002A033B" w:rsidRDefault="002A033B" w:rsidP="002A033B">
      <w:pPr>
        <w:tabs>
          <w:tab w:val="left" w:pos="1170"/>
        </w:tabs>
        <w:spacing w:line="240" w:lineRule="auto"/>
        <w:ind w:left="1170" w:hanging="1170"/>
        <w:jc w:val="both"/>
        <w:rPr>
          <w:rFonts w:ascii="Times New Roman" w:hAnsi="Times New Roman" w:cs="Times New Roman"/>
        </w:rPr>
      </w:pPr>
      <w:proofErr w:type="gramStart"/>
      <w:r w:rsidRPr="002A033B">
        <w:rPr>
          <w:rFonts w:ascii="Times New Roman" w:hAnsi="Times New Roman" w:cs="Times New Roman"/>
        </w:rPr>
        <w:t>Rudianto, 2013.</w:t>
      </w:r>
      <w:proofErr w:type="gramEnd"/>
      <w:r w:rsidRPr="002A033B">
        <w:rPr>
          <w:rFonts w:ascii="Times New Roman" w:hAnsi="Times New Roman" w:cs="Times New Roman"/>
        </w:rPr>
        <w:t xml:space="preserve"> </w:t>
      </w:r>
      <w:r w:rsidRPr="002A033B">
        <w:rPr>
          <w:rFonts w:ascii="Times New Roman" w:hAnsi="Times New Roman" w:cs="Times New Roman"/>
          <w:i/>
        </w:rPr>
        <w:t>Akuntansi Manajemen: Informasi Untuk Pengambilan Keputusan Strategis</w:t>
      </w:r>
      <w:r w:rsidRPr="002A033B">
        <w:rPr>
          <w:rFonts w:ascii="Times New Roman" w:hAnsi="Times New Roman" w:cs="Times New Roman"/>
        </w:rPr>
        <w:t>. Erlangga, Jakarta</w:t>
      </w:r>
    </w:p>
    <w:p w:rsidR="006C5448" w:rsidRPr="002A033B" w:rsidRDefault="006C5448" w:rsidP="002A033B">
      <w:pPr>
        <w:spacing w:line="240" w:lineRule="auto"/>
        <w:ind w:left="720" w:right="21" w:hanging="720"/>
        <w:jc w:val="both"/>
        <w:rPr>
          <w:rFonts w:ascii="Times New Roman" w:hAnsi="Times New Roman" w:cs="Times New Roman"/>
        </w:rPr>
      </w:pPr>
      <w:r w:rsidRPr="002A033B">
        <w:rPr>
          <w:rFonts w:ascii="Times New Roman" w:hAnsi="Times New Roman" w:cs="Times New Roman"/>
        </w:rPr>
        <w:t xml:space="preserve">Samryn, L. M. 2012. </w:t>
      </w:r>
      <w:r w:rsidRPr="002A033B">
        <w:rPr>
          <w:rFonts w:ascii="Times New Roman" w:hAnsi="Times New Roman" w:cs="Times New Roman"/>
          <w:i/>
        </w:rPr>
        <w:t xml:space="preserve">Akuntansi </w:t>
      </w:r>
      <w:proofErr w:type="gramStart"/>
      <w:r w:rsidRPr="002A033B">
        <w:rPr>
          <w:rFonts w:ascii="Times New Roman" w:hAnsi="Times New Roman" w:cs="Times New Roman"/>
          <w:i/>
        </w:rPr>
        <w:t>Manajemen :</w:t>
      </w:r>
      <w:proofErr w:type="gramEnd"/>
      <w:r w:rsidRPr="002A033B">
        <w:rPr>
          <w:rFonts w:ascii="Times New Roman" w:hAnsi="Times New Roman" w:cs="Times New Roman"/>
          <w:i/>
        </w:rPr>
        <w:t xml:space="preserve"> Informasi Biaya Untuk Mengendalikan Aktivitas Operasi dan Investasi</w:t>
      </w:r>
      <w:r w:rsidRPr="002A033B">
        <w:rPr>
          <w:rFonts w:ascii="Times New Roman" w:hAnsi="Times New Roman" w:cs="Times New Roman"/>
        </w:rPr>
        <w:t xml:space="preserve">. </w:t>
      </w:r>
      <w:proofErr w:type="gramStart"/>
      <w:r w:rsidRPr="002A033B">
        <w:rPr>
          <w:rFonts w:ascii="Times New Roman" w:hAnsi="Times New Roman" w:cs="Times New Roman"/>
        </w:rPr>
        <w:t>Kencana.</w:t>
      </w:r>
      <w:proofErr w:type="gramEnd"/>
      <w:r w:rsidRPr="002A033B">
        <w:rPr>
          <w:rFonts w:ascii="Times New Roman" w:hAnsi="Times New Roman" w:cs="Times New Roman"/>
        </w:rPr>
        <w:t xml:space="preserve"> Jakarta.</w:t>
      </w:r>
    </w:p>
    <w:p w:rsidR="002A033B" w:rsidRPr="002A033B" w:rsidRDefault="002A033B" w:rsidP="002A033B">
      <w:pPr>
        <w:tabs>
          <w:tab w:val="left" w:pos="1170"/>
        </w:tabs>
        <w:spacing w:line="240" w:lineRule="auto"/>
        <w:ind w:left="1170" w:hanging="1170"/>
        <w:jc w:val="both"/>
        <w:rPr>
          <w:rFonts w:ascii="Times New Roman" w:hAnsi="Times New Roman" w:cs="Times New Roman"/>
          <w:i/>
        </w:rPr>
      </w:pPr>
      <w:r w:rsidRPr="002A033B">
        <w:rPr>
          <w:rFonts w:ascii="Times New Roman" w:hAnsi="Times New Roman" w:cs="Times New Roman"/>
        </w:rPr>
        <w:t xml:space="preserve">Simamora Henry. 2012. </w:t>
      </w:r>
      <w:r w:rsidRPr="002A033B">
        <w:rPr>
          <w:rFonts w:ascii="Times New Roman" w:hAnsi="Times New Roman" w:cs="Times New Roman"/>
          <w:i/>
        </w:rPr>
        <w:t>Akuntansi Manajemen</w:t>
      </w:r>
      <w:r w:rsidRPr="002A033B">
        <w:rPr>
          <w:rFonts w:ascii="Times New Roman" w:hAnsi="Times New Roman" w:cs="Times New Roman"/>
        </w:rPr>
        <w:t xml:space="preserve">. Jakarta. </w:t>
      </w:r>
      <w:r w:rsidRPr="002A033B">
        <w:rPr>
          <w:rFonts w:ascii="Times New Roman" w:hAnsi="Times New Roman" w:cs="Times New Roman"/>
          <w:i/>
        </w:rPr>
        <w:t>Star Gate Publisher</w:t>
      </w:r>
    </w:p>
    <w:p w:rsidR="002A033B" w:rsidRPr="002A033B" w:rsidRDefault="002A033B" w:rsidP="002A033B">
      <w:pPr>
        <w:spacing w:line="240" w:lineRule="auto"/>
        <w:ind w:left="720" w:right="21" w:hanging="720"/>
        <w:jc w:val="both"/>
        <w:rPr>
          <w:rFonts w:ascii="Times New Roman" w:hAnsi="Times New Roman" w:cs="Times New Roman"/>
        </w:rPr>
      </w:pPr>
      <w:r w:rsidRPr="002A033B">
        <w:rPr>
          <w:rFonts w:ascii="Times New Roman" w:hAnsi="Times New Roman" w:cs="Times New Roman"/>
        </w:rPr>
        <w:t xml:space="preserve">Sinoem, I. 2013. </w:t>
      </w:r>
      <w:r w:rsidRPr="002A033B">
        <w:rPr>
          <w:rFonts w:ascii="Times New Roman" w:hAnsi="Times New Roman" w:cs="Times New Roman"/>
          <w:i/>
        </w:rPr>
        <w:t>Pengambilan Keputusan Dalam Kondisi Tidak Pasti</w:t>
      </w:r>
      <w:r w:rsidRPr="002A033B">
        <w:rPr>
          <w:rFonts w:ascii="Times New Roman" w:hAnsi="Times New Roman" w:cs="Times New Roman"/>
        </w:rPr>
        <w:t>. Universitas</w:t>
      </w:r>
    </w:p>
    <w:p w:rsidR="00E0282D" w:rsidRDefault="006C5448" w:rsidP="002A033B">
      <w:pPr>
        <w:spacing w:line="240" w:lineRule="auto"/>
        <w:ind w:left="720" w:right="21" w:hanging="720"/>
        <w:jc w:val="both"/>
        <w:rPr>
          <w:rFonts w:ascii="Times New Roman" w:hAnsi="Times New Roman" w:cs="Times New Roman"/>
        </w:rPr>
      </w:pPr>
      <w:r w:rsidRPr="002A033B">
        <w:rPr>
          <w:rFonts w:ascii="Times New Roman" w:hAnsi="Times New Roman" w:cs="Times New Roman"/>
        </w:rPr>
        <w:t xml:space="preserve">Sumarsan, Thomas. </w:t>
      </w:r>
      <w:proofErr w:type="gramStart"/>
      <w:r w:rsidRPr="002A033B">
        <w:rPr>
          <w:rFonts w:ascii="Times New Roman" w:hAnsi="Times New Roman" w:cs="Times New Roman"/>
        </w:rPr>
        <w:t xml:space="preserve">2018. </w:t>
      </w:r>
      <w:r w:rsidRPr="002A033B">
        <w:rPr>
          <w:rFonts w:ascii="Times New Roman" w:hAnsi="Times New Roman" w:cs="Times New Roman"/>
          <w:i/>
        </w:rPr>
        <w:t>Akuntansi Dasar Dan Aplikasi Dalam Bisnis Versi IFRS Jilid 1</w:t>
      </w:r>
      <w:r w:rsidRPr="002A033B">
        <w:rPr>
          <w:rFonts w:ascii="Times New Roman" w:hAnsi="Times New Roman" w:cs="Times New Roman"/>
        </w:rPr>
        <w:t>.</w:t>
      </w:r>
      <w:proofErr w:type="gramEnd"/>
      <w:r w:rsidRPr="002A033B">
        <w:rPr>
          <w:rFonts w:ascii="Times New Roman" w:hAnsi="Times New Roman" w:cs="Times New Roman"/>
        </w:rPr>
        <w:t xml:space="preserve"> PT. Indeks. Jakarta.</w:t>
      </w:r>
    </w:p>
    <w:p w:rsidR="002A033B" w:rsidRPr="008F5055" w:rsidRDefault="002A033B" w:rsidP="002A033B">
      <w:pPr>
        <w:tabs>
          <w:tab w:val="left" w:pos="1170"/>
          <w:tab w:val="right" w:pos="7932"/>
        </w:tabs>
        <w:spacing w:line="240" w:lineRule="auto"/>
        <w:ind w:left="1170" w:hanging="1170"/>
        <w:jc w:val="both"/>
        <w:rPr>
          <w:rFonts w:ascii="Times New Roman" w:hAnsi="Times New Roman" w:cs="Times New Roman"/>
          <w:szCs w:val="24"/>
        </w:rPr>
      </w:pPr>
      <w:proofErr w:type="gramStart"/>
      <w:r w:rsidRPr="008F5055">
        <w:rPr>
          <w:rFonts w:ascii="Times New Roman" w:hAnsi="Times New Roman" w:cs="Times New Roman"/>
          <w:szCs w:val="24"/>
        </w:rPr>
        <w:t>Supriyono.</w:t>
      </w:r>
      <w:proofErr w:type="gramEnd"/>
      <w:r w:rsidRPr="008F5055">
        <w:rPr>
          <w:rFonts w:ascii="Times New Roman" w:hAnsi="Times New Roman" w:cs="Times New Roman"/>
          <w:szCs w:val="24"/>
        </w:rPr>
        <w:t xml:space="preserve"> 2011. </w:t>
      </w:r>
      <w:r w:rsidRPr="008F5055">
        <w:rPr>
          <w:rFonts w:ascii="Times New Roman" w:hAnsi="Times New Roman" w:cs="Times New Roman"/>
          <w:i/>
          <w:szCs w:val="24"/>
        </w:rPr>
        <w:t>Akuntansi Biaya Pengumpulan Bia ya dan Penentuan Harga Pokok</w:t>
      </w:r>
      <w:r w:rsidRPr="008F5055">
        <w:rPr>
          <w:rFonts w:ascii="Times New Roman" w:hAnsi="Times New Roman" w:cs="Times New Roman"/>
          <w:szCs w:val="24"/>
        </w:rPr>
        <w:t xml:space="preserve">. </w:t>
      </w:r>
      <w:proofErr w:type="gramStart"/>
      <w:r w:rsidRPr="008F5055">
        <w:rPr>
          <w:rFonts w:ascii="Times New Roman" w:hAnsi="Times New Roman" w:cs="Times New Roman"/>
          <w:szCs w:val="24"/>
        </w:rPr>
        <w:t>Buku 1 Edisi 2.</w:t>
      </w:r>
      <w:proofErr w:type="gramEnd"/>
      <w:r w:rsidRPr="008F5055">
        <w:rPr>
          <w:rFonts w:ascii="Times New Roman" w:hAnsi="Times New Roman" w:cs="Times New Roman"/>
          <w:szCs w:val="24"/>
        </w:rPr>
        <w:t xml:space="preserve"> Yogyakarta</w:t>
      </w:r>
      <w:proofErr w:type="gramStart"/>
      <w:r w:rsidRPr="008F5055">
        <w:rPr>
          <w:rFonts w:ascii="Times New Roman" w:hAnsi="Times New Roman" w:cs="Times New Roman"/>
          <w:szCs w:val="24"/>
        </w:rPr>
        <w:t>:BPFE</w:t>
      </w:r>
      <w:proofErr w:type="gramEnd"/>
    </w:p>
    <w:p w:rsidR="002A033B" w:rsidRPr="002A033B" w:rsidRDefault="002A033B" w:rsidP="002A033B">
      <w:pPr>
        <w:spacing w:line="240" w:lineRule="auto"/>
        <w:ind w:left="720" w:right="21" w:hanging="720"/>
        <w:jc w:val="both"/>
        <w:rPr>
          <w:rFonts w:ascii="Times New Roman" w:hAnsi="Times New Roman" w:cs="Times New Roman"/>
        </w:rPr>
      </w:pPr>
    </w:p>
    <w:p w:rsidR="002A033B" w:rsidRPr="002A033B" w:rsidRDefault="002A033B" w:rsidP="002A033B">
      <w:pPr>
        <w:tabs>
          <w:tab w:val="left" w:pos="1170"/>
        </w:tabs>
        <w:spacing w:line="240" w:lineRule="auto"/>
        <w:ind w:left="1170" w:hanging="1170"/>
        <w:jc w:val="both"/>
        <w:rPr>
          <w:rFonts w:ascii="Times New Roman" w:hAnsi="Times New Roman" w:cs="Times New Roman"/>
        </w:rPr>
      </w:pPr>
      <w:r w:rsidRPr="002A033B">
        <w:rPr>
          <w:rFonts w:ascii="Times New Roman" w:hAnsi="Times New Roman" w:cs="Times New Roman"/>
        </w:rPr>
        <w:t xml:space="preserve"> </w:t>
      </w:r>
    </w:p>
    <w:p w:rsidR="00E0282D" w:rsidRDefault="00E0282D" w:rsidP="00E0282D">
      <w:pPr>
        <w:ind w:left="720" w:right="21" w:hanging="720"/>
        <w:jc w:val="both"/>
        <w:rPr>
          <w:sz w:val="24"/>
          <w:szCs w:val="24"/>
        </w:rPr>
      </w:pPr>
    </w:p>
    <w:p w:rsidR="00E0282D" w:rsidRDefault="00E0282D" w:rsidP="00E0282D">
      <w:pPr>
        <w:ind w:left="720" w:right="21" w:hanging="720"/>
        <w:jc w:val="both"/>
        <w:rPr>
          <w:sz w:val="24"/>
          <w:szCs w:val="24"/>
        </w:rPr>
      </w:pPr>
    </w:p>
    <w:p w:rsidR="00E0282D" w:rsidRPr="007E6570" w:rsidRDefault="00E0282D" w:rsidP="00E0282D">
      <w:pPr>
        <w:spacing w:after="0" w:line="240" w:lineRule="auto"/>
        <w:ind w:left="720" w:hanging="720"/>
        <w:jc w:val="both"/>
        <w:rPr>
          <w:sz w:val="24"/>
        </w:rPr>
      </w:pPr>
    </w:p>
    <w:p w:rsidR="00E0282D" w:rsidRPr="00E0282D" w:rsidRDefault="00E0282D" w:rsidP="00E0282D">
      <w:pPr>
        <w:pStyle w:val="ListParagraph"/>
        <w:spacing w:after="0" w:line="240" w:lineRule="auto"/>
        <w:ind w:left="0"/>
        <w:jc w:val="both"/>
        <w:rPr>
          <w:rFonts w:ascii="Times New Roman" w:hAnsi="Times New Roman" w:cs="Times New Roman"/>
          <w:b/>
        </w:rPr>
      </w:pPr>
    </w:p>
    <w:p w:rsidR="00BA7E85" w:rsidRPr="00BA7E85" w:rsidRDefault="00BA7E85" w:rsidP="00BA7E85">
      <w:pPr>
        <w:pStyle w:val="ListParagraph"/>
        <w:spacing w:after="0" w:line="240" w:lineRule="auto"/>
        <w:ind w:left="1276"/>
        <w:jc w:val="both"/>
        <w:rPr>
          <w:rFonts w:ascii="Times New Roman" w:hAnsi="Times New Roman" w:cs="Times New Roman"/>
        </w:rPr>
      </w:pPr>
    </w:p>
    <w:p w:rsidR="00BA7E85" w:rsidRPr="000967BF" w:rsidRDefault="00BA7E85" w:rsidP="00BA7E85">
      <w:pPr>
        <w:pStyle w:val="ListParagraph"/>
        <w:spacing w:after="0" w:line="240" w:lineRule="auto"/>
        <w:ind w:left="927"/>
        <w:jc w:val="both"/>
        <w:rPr>
          <w:rFonts w:ascii="Times New Roman" w:hAnsi="Times New Roman" w:cs="Times New Roman"/>
        </w:rPr>
      </w:pPr>
    </w:p>
    <w:p w:rsidR="002C5B54" w:rsidRPr="005109B3" w:rsidRDefault="002C5B54">
      <w:pPr>
        <w:rPr>
          <w:rFonts w:ascii="Times New Roman" w:hAnsi="Times New Roman" w:cs="Times New Roman"/>
          <w:sz w:val="24"/>
        </w:rPr>
      </w:pPr>
    </w:p>
    <w:sectPr w:rsidR="002C5B54" w:rsidRPr="005109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9BD"/>
    <w:multiLevelType w:val="hybridMultilevel"/>
    <w:tmpl w:val="8FF06F5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E92535"/>
    <w:multiLevelType w:val="hybridMultilevel"/>
    <w:tmpl w:val="F18AF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77C10"/>
    <w:multiLevelType w:val="hybridMultilevel"/>
    <w:tmpl w:val="F6AA893A"/>
    <w:lvl w:ilvl="0" w:tplc="ED58EEAE">
      <w:start w:val="1"/>
      <w:numFmt w:val="decimal"/>
      <w:lvlText w:val="3.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416CEF"/>
    <w:multiLevelType w:val="hybridMultilevel"/>
    <w:tmpl w:val="F7787DBE"/>
    <w:lvl w:ilvl="0" w:tplc="58F87AC4">
      <w:start w:val="1"/>
      <w:numFmt w:val="decimal"/>
      <w:lvlText w:val="3.1.%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553DF6"/>
    <w:multiLevelType w:val="hybridMultilevel"/>
    <w:tmpl w:val="701675EA"/>
    <w:lvl w:ilvl="0" w:tplc="3A74EBA8">
      <w:start w:val="3"/>
      <w:numFmt w:val="decimal"/>
      <w:lvlText w:val="3.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C5383"/>
    <w:multiLevelType w:val="hybridMultilevel"/>
    <w:tmpl w:val="A824ECA2"/>
    <w:lvl w:ilvl="0" w:tplc="C0D08174">
      <w:start w:val="1"/>
      <w:numFmt w:val="decimal"/>
      <w:lvlText w:val="%1."/>
      <w:lvlJc w:val="left"/>
      <w:pPr>
        <w:ind w:left="588" w:hanging="720"/>
      </w:pPr>
      <w:rPr>
        <w:rFonts w:hint="default"/>
        <w:i w:val="0"/>
        <w:w w:val="100"/>
        <w:lang w:eastAsia="en-US" w:bidi="ar-SA"/>
      </w:rPr>
    </w:lvl>
    <w:lvl w:ilvl="1" w:tplc="E514AB0A">
      <w:numFmt w:val="bullet"/>
      <w:lvlText w:val="•"/>
      <w:lvlJc w:val="left"/>
      <w:pPr>
        <w:ind w:left="1387" w:hanging="720"/>
      </w:pPr>
      <w:rPr>
        <w:rFonts w:hint="default"/>
        <w:lang w:eastAsia="en-US" w:bidi="ar-SA"/>
      </w:rPr>
    </w:lvl>
    <w:lvl w:ilvl="2" w:tplc="3474BC5A">
      <w:numFmt w:val="bullet"/>
      <w:lvlText w:val="•"/>
      <w:lvlJc w:val="left"/>
      <w:pPr>
        <w:ind w:left="2194" w:hanging="720"/>
      </w:pPr>
      <w:rPr>
        <w:rFonts w:hint="default"/>
        <w:lang w:eastAsia="en-US" w:bidi="ar-SA"/>
      </w:rPr>
    </w:lvl>
    <w:lvl w:ilvl="3" w:tplc="60B09DCA">
      <w:numFmt w:val="bullet"/>
      <w:lvlText w:val="•"/>
      <w:lvlJc w:val="left"/>
      <w:pPr>
        <w:ind w:left="3001" w:hanging="720"/>
      </w:pPr>
      <w:rPr>
        <w:rFonts w:hint="default"/>
        <w:lang w:eastAsia="en-US" w:bidi="ar-SA"/>
      </w:rPr>
    </w:lvl>
    <w:lvl w:ilvl="4" w:tplc="BDD04AA6">
      <w:numFmt w:val="bullet"/>
      <w:lvlText w:val="•"/>
      <w:lvlJc w:val="left"/>
      <w:pPr>
        <w:ind w:left="3808" w:hanging="720"/>
      </w:pPr>
      <w:rPr>
        <w:rFonts w:hint="default"/>
        <w:lang w:eastAsia="en-US" w:bidi="ar-SA"/>
      </w:rPr>
    </w:lvl>
    <w:lvl w:ilvl="5" w:tplc="10F25FD0">
      <w:numFmt w:val="bullet"/>
      <w:lvlText w:val="•"/>
      <w:lvlJc w:val="left"/>
      <w:pPr>
        <w:ind w:left="4615" w:hanging="720"/>
      </w:pPr>
      <w:rPr>
        <w:rFonts w:hint="default"/>
        <w:lang w:eastAsia="en-US" w:bidi="ar-SA"/>
      </w:rPr>
    </w:lvl>
    <w:lvl w:ilvl="6" w:tplc="3300190E">
      <w:numFmt w:val="bullet"/>
      <w:lvlText w:val="•"/>
      <w:lvlJc w:val="left"/>
      <w:pPr>
        <w:ind w:left="5422" w:hanging="720"/>
      </w:pPr>
      <w:rPr>
        <w:rFonts w:hint="default"/>
        <w:lang w:eastAsia="en-US" w:bidi="ar-SA"/>
      </w:rPr>
    </w:lvl>
    <w:lvl w:ilvl="7" w:tplc="B01250C4">
      <w:numFmt w:val="bullet"/>
      <w:lvlText w:val="•"/>
      <w:lvlJc w:val="left"/>
      <w:pPr>
        <w:ind w:left="6229" w:hanging="720"/>
      </w:pPr>
      <w:rPr>
        <w:rFonts w:hint="default"/>
        <w:lang w:eastAsia="en-US" w:bidi="ar-SA"/>
      </w:rPr>
    </w:lvl>
    <w:lvl w:ilvl="8" w:tplc="F73C4E16">
      <w:numFmt w:val="bullet"/>
      <w:lvlText w:val="•"/>
      <w:lvlJc w:val="left"/>
      <w:pPr>
        <w:ind w:left="7036" w:hanging="720"/>
      </w:pPr>
      <w:rPr>
        <w:rFonts w:hint="default"/>
        <w:lang w:eastAsia="en-US" w:bidi="ar-SA"/>
      </w:rPr>
    </w:lvl>
  </w:abstractNum>
  <w:abstractNum w:abstractNumId="6">
    <w:nsid w:val="1E5B3ED9"/>
    <w:multiLevelType w:val="hybridMultilevel"/>
    <w:tmpl w:val="999A1C5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02A3628"/>
    <w:multiLevelType w:val="hybridMultilevel"/>
    <w:tmpl w:val="C90203DE"/>
    <w:lvl w:ilvl="0" w:tplc="A4A60552">
      <w:start w:val="1"/>
      <w:numFmt w:val="lowerLetter"/>
      <w:lvlText w:val="%1."/>
      <w:lvlJc w:val="left"/>
      <w:pPr>
        <w:ind w:left="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2A96BEC"/>
    <w:multiLevelType w:val="hybridMultilevel"/>
    <w:tmpl w:val="3EB65AE8"/>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D6E39"/>
    <w:multiLevelType w:val="multilevel"/>
    <w:tmpl w:val="243D6E3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6BC273A"/>
    <w:multiLevelType w:val="multilevel"/>
    <w:tmpl w:val="E0CC83E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FA7CD6"/>
    <w:multiLevelType w:val="multilevel"/>
    <w:tmpl w:val="26FA7CD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C67EFA"/>
    <w:multiLevelType w:val="hybridMultilevel"/>
    <w:tmpl w:val="C69E1782"/>
    <w:lvl w:ilvl="0" w:tplc="348060C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D751A4"/>
    <w:multiLevelType w:val="multilevel"/>
    <w:tmpl w:val="4E06B9B6"/>
    <w:lvl w:ilvl="0">
      <w:start w:val="1"/>
      <w:numFmt w:val="upperRoman"/>
      <w:suff w:val="nothing"/>
      <w:lvlText w:val="BAB %1"/>
      <w:lvlJc w:val="left"/>
      <w:pPr>
        <w:ind w:left="0" w:firstLine="0"/>
      </w:pPr>
      <w:rPr>
        <w:rFonts w:ascii="Times New Roman" w:hAnsi="Times New Roman" w:hint="default"/>
        <w:b/>
        <w:i w:val="0"/>
        <w:sz w:val="28"/>
        <w:szCs w:val="28"/>
      </w:rPr>
    </w:lvl>
    <w:lvl w:ilvl="1">
      <w:start w:val="1"/>
      <w:numFmt w:val="decimal"/>
      <w:isLgl/>
      <w:lvlText w:val="%1.%2"/>
      <w:lvlJc w:val="left"/>
      <w:pPr>
        <w:ind w:left="720" w:hanging="720"/>
      </w:pPr>
      <w:rPr>
        <w:rFonts w:ascii="Times New Roman" w:hAnsi="Times New Roman" w:hint="default"/>
        <w:b/>
        <w:i w:val="0"/>
        <w:sz w:val="24"/>
      </w:rPr>
    </w:lvl>
    <w:lvl w:ilvl="2">
      <w:start w:val="1"/>
      <w:numFmt w:val="decimal"/>
      <w:isLgl/>
      <w:lvlText w:val="%1.%2.%3"/>
      <w:lvlJc w:val="left"/>
      <w:pPr>
        <w:ind w:left="720" w:hanging="720"/>
      </w:pPr>
      <w:rPr>
        <w:rFonts w:ascii="Times New Roman" w:hAnsi="Times New Roman"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E6D4C34"/>
    <w:multiLevelType w:val="multilevel"/>
    <w:tmpl w:val="2E6D4C3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E7B595B"/>
    <w:multiLevelType w:val="hybridMultilevel"/>
    <w:tmpl w:val="919C7286"/>
    <w:lvl w:ilvl="0" w:tplc="7FF08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8853B5"/>
    <w:multiLevelType w:val="hybridMultilevel"/>
    <w:tmpl w:val="3FF4E5B4"/>
    <w:lvl w:ilvl="0" w:tplc="A822A96E">
      <w:start w:val="1"/>
      <w:numFmt w:val="decimal"/>
      <w:lvlText w:val="4.%1"/>
      <w:lvlJc w:val="left"/>
      <w:pPr>
        <w:ind w:left="720" w:hanging="360"/>
      </w:pPr>
      <w:rPr>
        <w:rFonts w:hint="default"/>
      </w:rPr>
    </w:lvl>
    <w:lvl w:ilvl="1" w:tplc="AF2484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820C9"/>
    <w:multiLevelType w:val="hybridMultilevel"/>
    <w:tmpl w:val="D99A6704"/>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AB247E"/>
    <w:multiLevelType w:val="hybridMultilevel"/>
    <w:tmpl w:val="FB00BB4E"/>
    <w:lvl w:ilvl="0" w:tplc="06F8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B23DCE"/>
    <w:multiLevelType w:val="hybridMultilevel"/>
    <w:tmpl w:val="CEB23656"/>
    <w:lvl w:ilvl="0" w:tplc="D95C5502">
      <w:start w:val="1"/>
      <w:numFmt w:val="decimal"/>
      <w:lvlText w:val="3.%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401F14D8"/>
    <w:multiLevelType w:val="multilevel"/>
    <w:tmpl w:val="401F14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CF74DC"/>
    <w:multiLevelType w:val="hybridMultilevel"/>
    <w:tmpl w:val="FB7A39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77053BF"/>
    <w:multiLevelType w:val="hybridMultilevel"/>
    <w:tmpl w:val="B1BAA09A"/>
    <w:lvl w:ilvl="0" w:tplc="A5F0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3E6B14"/>
    <w:multiLevelType w:val="hybridMultilevel"/>
    <w:tmpl w:val="F18AF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9F317D"/>
    <w:multiLevelType w:val="hybridMultilevel"/>
    <w:tmpl w:val="8F8EC03A"/>
    <w:lvl w:ilvl="0" w:tplc="FD181D36">
      <w:start w:val="1"/>
      <w:numFmt w:val="decimal"/>
      <w:lvlText w:val="%1."/>
      <w:lvlJc w:val="left"/>
      <w:pPr>
        <w:ind w:left="1017" w:hanging="429"/>
        <w:jc w:val="left"/>
      </w:pPr>
      <w:rPr>
        <w:rFonts w:ascii="Times New Roman" w:eastAsia="Times New Roman" w:hAnsi="Times New Roman" w:cs="Times New Roman" w:hint="default"/>
        <w:w w:val="100"/>
        <w:sz w:val="24"/>
        <w:szCs w:val="24"/>
        <w:lang w:eastAsia="en-US" w:bidi="ar-SA"/>
      </w:rPr>
    </w:lvl>
    <w:lvl w:ilvl="1" w:tplc="FA0A0294">
      <w:numFmt w:val="bullet"/>
      <w:lvlText w:val="•"/>
      <w:lvlJc w:val="left"/>
      <w:pPr>
        <w:ind w:left="1782" w:hanging="429"/>
      </w:pPr>
      <w:rPr>
        <w:rFonts w:hint="default"/>
        <w:lang w:eastAsia="en-US" w:bidi="ar-SA"/>
      </w:rPr>
    </w:lvl>
    <w:lvl w:ilvl="2" w:tplc="60F61450">
      <w:numFmt w:val="bullet"/>
      <w:lvlText w:val="•"/>
      <w:lvlJc w:val="left"/>
      <w:pPr>
        <w:ind w:left="2545" w:hanging="429"/>
      </w:pPr>
      <w:rPr>
        <w:rFonts w:hint="default"/>
        <w:lang w:eastAsia="en-US" w:bidi="ar-SA"/>
      </w:rPr>
    </w:lvl>
    <w:lvl w:ilvl="3" w:tplc="C5E212BA">
      <w:numFmt w:val="bullet"/>
      <w:lvlText w:val="•"/>
      <w:lvlJc w:val="left"/>
      <w:pPr>
        <w:ind w:left="3308" w:hanging="429"/>
      </w:pPr>
      <w:rPr>
        <w:rFonts w:hint="default"/>
        <w:lang w:eastAsia="en-US" w:bidi="ar-SA"/>
      </w:rPr>
    </w:lvl>
    <w:lvl w:ilvl="4" w:tplc="A6047802">
      <w:numFmt w:val="bullet"/>
      <w:lvlText w:val="•"/>
      <w:lvlJc w:val="left"/>
      <w:pPr>
        <w:ind w:left="4071" w:hanging="429"/>
      </w:pPr>
      <w:rPr>
        <w:rFonts w:hint="default"/>
        <w:lang w:eastAsia="en-US" w:bidi="ar-SA"/>
      </w:rPr>
    </w:lvl>
    <w:lvl w:ilvl="5" w:tplc="63504980">
      <w:numFmt w:val="bullet"/>
      <w:lvlText w:val="•"/>
      <w:lvlJc w:val="left"/>
      <w:pPr>
        <w:ind w:left="4834" w:hanging="429"/>
      </w:pPr>
      <w:rPr>
        <w:rFonts w:hint="default"/>
        <w:lang w:eastAsia="en-US" w:bidi="ar-SA"/>
      </w:rPr>
    </w:lvl>
    <w:lvl w:ilvl="6" w:tplc="23028E88">
      <w:numFmt w:val="bullet"/>
      <w:lvlText w:val="•"/>
      <w:lvlJc w:val="left"/>
      <w:pPr>
        <w:ind w:left="5596" w:hanging="429"/>
      </w:pPr>
      <w:rPr>
        <w:rFonts w:hint="default"/>
        <w:lang w:eastAsia="en-US" w:bidi="ar-SA"/>
      </w:rPr>
    </w:lvl>
    <w:lvl w:ilvl="7" w:tplc="9E2EE760">
      <w:numFmt w:val="bullet"/>
      <w:lvlText w:val="•"/>
      <w:lvlJc w:val="left"/>
      <w:pPr>
        <w:ind w:left="6359" w:hanging="429"/>
      </w:pPr>
      <w:rPr>
        <w:rFonts w:hint="default"/>
        <w:lang w:eastAsia="en-US" w:bidi="ar-SA"/>
      </w:rPr>
    </w:lvl>
    <w:lvl w:ilvl="8" w:tplc="DA5ECF04">
      <w:numFmt w:val="bullet"/>
      <w:lvlText w:val="•"/>
      <w:lvlJc w:val="left"/>
      <w:pPr>
        <w:ind w:left="7122" w:hanging="429"/>
      </w:pPr>
      <w:rPr>
        <w:rFonts w:hint="default"/>
        <w:lang w:eastAsia="en-US" w:bidi="ar-SA"/>
      </w:rPr>
    </w:lvl>
  </w:abstractNum>
  <w:abstractNum w:abstractNumId="25">
    <w:nsid w:val="5D9C6444"/>
    <w:multiLevelType w:val="multilevel"/>
    <w:tmpl w:val="5D9C644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DA54F6F"/>
    <w:multiLevelType w:val="hybridMultilevel"/>
    <w:tmpl w:val="9368A2F8"/>
    <w:lvl w:ilvl="0" w:tplc="88F49104">
      <w:start w:val="1"/>
      <w:numFmt w:val="decimal"/>
      <w:lvlText w:val="1.%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2B0419E"/>
    <w:multiLevelType w:val="multilevel"/>
    <w:tmpl w:val="62B04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493E2D"/>
    <w:multiLevelType w:val="hybridMultilevel"/>
    <w:tmpl w:val="5D1C642C"/>
    <w:lvl w:ilvl="0" w:tplc="789EA636">
      <w:start w:val="1"/>
      <w:numFmt w:val="decimal"/>
      <w:lvlText w:val="%1."/>
      <w:lvlJc w:val="left"/>
      <w:pPr>
        <w:ind w:left="588" w:hanging="720"/>
      </w:pPr>
      <w:rPr>
        <w:rFonts w:ascii="Times New Roman" w:eastAsia="Times New Roman" w:hAnsi="Times New Roman" w:cs="Times New Roman" w:hint="default"/>
        <w:i w:val="0"/>
        <w:iCs/>
        <w:w w:val="100"/>
        <w:sz w:val="24"/>
        <w:szCs w:val="24"/>
        <w:lang w:eastAsia="en-US" w:bidi="ar-SA"/>
      </w:rPr>
    </w:lvl>
    <w:lvl w:ilvl="1" w:tplc="CA5CE98C">
      <w:numFmt w:val="bullet"/>
      <w:lvlText w:val="•"/>
      <w:lvlJc w:val="left"/>
      <w:pPr>
        <w:ind w:left="1407" w:hanging="720"/>
      </w:pPr>
      <w:rPr>
        <w:rFonts w:hint="default"/>
        <w:lang w:eastAsia="en-US" w:bidi="ar-SA"/>
      </w:rPr>
    </w:lvl>
    <w:lvl w:ilvl="2" w:tplc="32926596">
      <w:numFmt w:val="bullet"/>
      <w:lvlText w:val="•"/>
      <w:lvlJc w:val="left"/>
      <w:pPr>
        <w:ind w:left="2234" w:hanging="720"/>
      </w:pPr>
      <w:rPr>
        <w:rFonts w:hint="default"/>
        <w:lang w:eastAsia="en-US" w:bidi="ar-SA"/>
      </w:rPr>
    </w:lvl>
    <w:lvl w:ilvl="3" w:tplc="98CAE1BE">
      <w:numFmt w:val="bullet"/>
      <w:lvlText w:val="•"/>
      <w:lvlJc w:val="left"/>
      <w:pPr>
        <w:ind w:left="3061" w:hanging="720"/>
      </w:pPr>
      <w:rPr>
        <w:rFonts w:hint="default"/>
        <w:lang w:eastAsia="en-US" w:bidi="ar-SA"/>
      </w:rPr>
    </w:lvl>
    <w:lvl w:ilvl="4" w:tplc="BBEE1864">
      <w:numFmt w:val="bullet"/>
      <w:lvlText w:val="•"/>
      <w:lvlJc w:val="left"/>
      <w:pPr>
        <w:ind w:left="3888" w:hanging="720"/>
      </w:pPr>
      <w:rPr>
        <w:rFonts w:hint="default"/>
        <w:lang w:eastAsia="en-US" w:bidi="ar-SA"/>
      </w:rPr>
    </w:lvl>
    <w:lvl w:ilvl="5" w:tplc="02027E58">
      <w:numFmt w:val="bullet"/>
      <w:lvlText w:val="•"/>
      <w:lvlJc w:val="left"/>
      <w:pPr>
        <w:ind w:left="4715" w:hanging="720"/>
      </w:pPr>
      <w:rPr>
        <w:rFonts w:hint="default"/>
        <w:lang w:eastAsia="en-US" w:bidi="ar-SA"/>
      </w:rPr>
    </w:lvl>
    <w:lvl w:ilvl="6" w:tplc="88E88EB2">
      <w:numFmt w:val="bullet"/>
      <w:lvlText w:val="•"/>
      <w:lvlJc w:val="left"/>
      <w:pPr>
        <w:ind w:left="5542" w:hanging="720"/>
      </w:pPr>
      <w:rPr>
        <w:rFonts w:hint="default"/>
        <w:lang w:eastAsia="en-US" w:bidi="ar-SA"/>
      </w:rPr>
    </w:lvl>
    <w:lvl w:ilvl="7" w:tplc="EE664194">
      <w:numFmt w:val="bullet"/>
      <w:lvlText w:val="•"/>
      <w:lvlJc w:val="left"/>
      <w:pPr>
        <w:ind w:left="6369" w:hanging="720"/>
      </w:pPr>
      <w:rPr>
        <w:rFonts w:hint="default"/>
        <w:lang w:eastAsia="en-US" w:bidi="ar-SA"/>
      </w:rPr>
    </w:lvl>
    <w:lvl w:ilvl="8" w:tplc="2D881A82">
      <w:numFmt w:val="bullet"/>
      <w:lvlText w:val="•"/>
      <w:lvlJc w:val="left"/>
      <w:pPr>
        <w:ind w:left="7196" w:hanging="720"/>
      </w:pPr>
      <w:rPr>
        <w:rFonts w:hint="default"/>
        <w:lang w:eastAsia="en-US" w:bidi="ar-SA"/>
      </w:rPr>
    </w:lvl>
  </w:abstractNum>
  <w:abstractNum w:abstractNumId="29">
    <w:nsid w:val="691A6687"/>
    <w:multiLevelType w:val="hybridMultilevel"/>
    <w:tmpl w:val="95BCDEF2"/>
    <w:lvl w:ilvl="0" w:tplc="63AAE884">
      <w:start w:val="1"/>
      <w:numFmt w:val="decimal"/>
      <w:lvlText w:val="3.4.%1"/>
      <w:lvlJc w:val="left"/>
      <w:pPr>
        <w:ind w:left="720" w:hanging="360"/>
      </w:pPr>
      <w:rPr>
        <w:rFonts w:hint="default"/>
      </w:rPr>
    </w:lvl>
    <w:lvl w:ilvl="1" w:tplc="8520B2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54F54"/>
    <w:multiLevelType w:val="multilevel"/>
    <w:tmpl w:val="1166DA0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nsid w:val="6D191AB7"/>
    <w:multiLevelType w:val="hybridMultilevel"/>
    <w:tmpl w:val="48BCE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4F3838"/>
    <w:multiLevelType w:val="hybridMultilevel"/>
    <w:tmpl w:val="DAB85DDC"/>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4528CB"/>
    <w:multiLevelType w:val="hybridMultilevel"/>
    <w:tmpl w:val="9F2A83FE"/>
    <w:lvl w:ilvl="0" w:tplc="4D9AA182">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B013C6"/>
    <w:multiLevelType w:val="hybridMultilevel"/>
    <w:tmpl w:val="1DF2189C"/>
    <w:lvl w:ilvl="0" w:tplc="BCB28DF2">
      <w:start w:val="1"/>
      <w:numFmt w:val="decimal"/>
      <w:lvlText w:val="%1."/>
      <w:lvlJc w:val="left"/>
      <w:pPr>
        <w:ind w:left="927" w:hanging="360"/>
      </w:pPr>
      <w:rPr>
        <w:rFonts w:asciiTheme="minorHAnsi" w:hAnsiTheme="minorHAnsi"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A460AA"/>
    <w:multiLevelType w:val="hybridMultilevel"/>
    <w:tmpl w:val="753AD7B6"/>
    <w:lvl w:ilvl="0" w:tplc="0EBEEC8C">
      <w:start w:val="1"/>
      <w:numFmt w:val="decimal"/>
      <w:lvlText w:val="3.%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A2EC3"/>
    <w:multiLevelType w:val="multilevel"/>
    <w:tmpl w:val="747A2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F20755"/>
    <w:multiLevelType w:val="hybridMultilevel"/>
    <w:tmpl w:val="D12866F0"/>
    <w:lvl w:ilvl="0" w:tplc="9C4C7F54">
      <w:start w:val="1"/>
      <w:numFmt w:val="decimal"/>
      <w:lvlText w:val="%1."/>
      <w:lvlJc w:val="left"/>
      <w:pPr>
        <w:ind w:left="588" w:hanging="720"/>
      </w:pPr>
      <w:rPr>
        <w:rFonts w:ascii="Times New Roman" w:eastAsia="Times New Roman" w:hAnsi="Times New Roman" w:cs="Times New Roman" w:hint="default"/>
        <w:w w:val="100"/>
        <w:sz w:val="24"/>
        <w:szCs w:val="24"/>
        <w:lang w:eastAsia="en-US" w:bidi="ar-SA"/>
      </w:rPr>
    </w:lvl>
    <w:lvl w:ilvl="1" w:tplc="59B4A218">
      <w:numFmt w:val="bullet"/>
      <w:lvlText w:val="•"/>
      <w:lvlJc w:val="left"/>
      <w:pPr>
        <w:ind w:left="1393" w:hanging="720"/>
      </w:pPr>
      <w:rPr>
        <w:rFonts w:hint="default"/>
        <w:lang w:eastAsia="en-US" w:bidi="ar-SA"/>
      </w:rPr>
    </w:lvl>
    <w:lvl w:ilvl="2" w:tplc="018A89CA">
      <w:numFmt w:val="bullet"/>
      <w:lvlText w:val="•"/>
      <w:lvlJc w:val="left"/>
      <w:pPr>
        <w:ind w:left="2206" w:hanging="720"/>
      </w:pPr>
      <w:rPr>
        <w:rFonts w:hint="default"/>
        <w:lang w:eastAsia="en-US" w:bidi="ar-SA"/>
      </w:rPr>
    </w:lvl>
    <w:lvl w:ilvl="3" w:tplc="7FFEA232">
      <w:numFmt w:val="bullet"/>
      <w:lvlText w:val="•"/>
      <w:lvlJc w:val="left"/>
      <w:pPr>
        <w:ind w:left="3019" w:hanging="720"/>
      </w:pPr>
      <w:rPr>
        <w:rFonts w:hint="default"/>
        <w:lang w:eastAsia="en-US" w:bidi="ar-SA"/>
      </w:rPr>
    </w:lvl>
    <w:lvl w:ilvl="4" w:tplc="C8D42046">
      <w:numFmt w:val="bullet"/>
      <w:lvlText w:val="•"/>
      <w:lvlJc w:val="left"/>
      <w:pPr>
        <w:ind w:left="3832" w:hanging="720"/>
      </w:pPr>
      <w:rPr>
        <w:rFonts w:hint="default"/>
        <w:lang w:eastAsia="en-US" w:bidi="ar-SA"/>
      </w:rPr>
    </w:lvl>
    <w:lvl w:ilvl="5" w:tplc="959E4BF0">
      <w:numFmt w:val="bullet"/>
      <w:lvlText w:val="•"/>
      <w:lvlJc w:val="left"/>
      <w:pPr>
        <w:ind w:left="4645" w:hanging="720"/>
      </w:pPr>
      <w:rPr>
        <w:rFonts w:hint="default"/>
        <w:lang w:eastAsia="en-US" w:bidi="ar-SA"/>
      </w:rPr>
    </w:lvl>
    <w:lvl w:ilvl="6" w:tplc="A0F2E122">
      <w:numFmt w:val="bullet"/>
      <w:lvlText w:val="•"/>
      <w:lvlJc w:val="left"/>
      <w:pPr>
        <w:ind w:left="5458" w:hanging="720"/>
      </w:pPr>
      <w:rPr>
        <w:rFonts w:hint="default"/>
        <w:lang w:eastAsia="en-US" w:bidi="ar-SA"/>
      </w:rPr>
    </w:lvl>
    <w:lvl w:ilvl="7" w:tplc="791E0308">
      <w:numFmt w:val="bullet"/>
      <w:lvlText w:val="•"/>
      <w:lvlJc w:val="left"/>
      <w:pPr>
        <w:ind w:left="6271" w:hanging="720"/>
      </w:pPr>
      <w:rPr>
        <w:rFonts w:hint="default"/>
        <w:lang w:eastAsia="en-US" w:bidi="ar-SA"/>
      </w:rPr>
    </w:lvl>
    <w:lvl w:ilvl="8" w:tplc="8E7CC84A">
      <w:numFmt w:val="bullet"/>
      <w:lvlText w:val="•"/>
      <w:lvlJc w:val="left"/>
      <w:pPr>
        <w:ind w:left="7084" w:hanging="720"/>
      </w:pPr>
      <w:rPr>
        <w:rFonts w:hint="default"/>
        <w:lang w:eastAsia="en-US" w:bidi="ar-SA"/>
      </w:rPr>
    </w:lvl>
  </w:abstractNum>
  <w:abstractNum w:abstractNumId="38">
    <w:nsid w:val="78970E70"/>
    <w:multiLevelType w:val="multilevel"/>
    <w:tmpl w:val="78970E70"/>
    <w:lvl w:ilvl="0">
      <w:start w:val="1"/>
      <w:numFmt w:val="decimal"/>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nsid w:val="7E4D34CD"/>
    <w:multiLevelType w:val="hybridMultilevel"/>
    <w:tmpl w:val="D1D4405E"/>
    <w:lvl w:ilvl="0" w:tplc="EB48BF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6"/>
  </w:num>
  <w:num w:numId="2">
    <w:abstractNumId w:val="18"/>
  </w:num>
  <w:num w:numId="3">
    <w:abstractNumId w:val="15"/>
  </w:num>
  <w:num w:numId="4">
    <w:abstractNumId w:val="22"/>
  </w:num>
  <w:num w:numId="5">
    <w:abstractNumId w:val="28"/>
  </w:num>
  <w:num w:numId="6">
    <w:abstractNumId w:val="7"/>
  </w:num>
  <w:num w:numId="7">
    <w:abstractNumId w:val="12"/>
  </w:num>
  <w:num w:numId="8">
    <w:abstractNumId w:val="6"/>
  </w:num>
  <w:num w:numId="9">
    <w:abstractNumId w:val="8"/>
  </w:num>
  <w:num w:numId="10">
    <w:abstractNumId w:val="34"/>
  </w:num>
  <w:num w:numId="11">
    <w:abstractNumId w:val="24"/>
  </w:num>
  <w:num w:numId="12">
    <w:abstractNumId w:val="5"/>
  </w:num>
  <w:num w:numId="13">
    <w:abstractNumId w:val="33"/>
  </w:num>
  <w:num w:numId="14">
    <w:abstractNumId w:val="13"/>
  </w:num>
  <w:num w:numId="15">
    <w:abstractNumId w:val="2"/>
  </w:num>
  <w:num w:numId="16">
    <w:abstractNumId w:val="10"/>
  </w:num>
  <w:num w:numId="17">
    <w:abstractNumId w:val="29"/>
  </w:num>
  <w:num w:numId="18">
    <w:abstractNumId w:val="16"/>
  </w:num>
  <w:num w:numId="19">
    <w:abstractNumId w:val="17"/>
  </w:num>
  <w:num w:numId="20">
    <w:abstractNumId w:val="32"/>
  </w:num>
  <w:num w:numId="21">
    <w:abstractNumId w:val="19"/>
  </w:num>
  <w:num w:numId="22">
    <w:abstractNumId w:val="35"/>
  </w:num>
  <w:num w:numId="23">
    <w:abstractNumId w:val="39"/>
  </w:num>
  <w:num w:numId="24">
    <w:abstractNumId w:val="37"/>
  </w:num>
  <w:num w:numId="25">
    <w:abstractNumId w:val="20"/>
  </w:num>
  <w:num w:numId="26">
    <w:abstractNumId w:val="36"/>
  </w:num>
  <w:num w:numId="27">
    <w:abstractNumId w:val="9"/>
  </w:num>
  <w:num w:numId="28">
    <w:abstractNumId w:val="30"/>
  </w:num>
  <w:num w:numId="29">
    <w:abstractNumId w:val="14"/>
  </w:num>
  <w:num w:numId="30">
    <w:abstractNumId w:val="21"/>
  </w:num>
  <w:num w:numId="31">
    <w:abstractNumId w:val="25"/>
  </w:num>
  <w:num w:numId="32">
    <w:abstractNumId w:val="38"/>
  </w:num>
  <w:num w:numId="33">
    <w:abstractNumId w:val="27"/>
  </w:num>
  <w:num w:numId="34">
    <w:abstractNumId w:val="0"/>
  </w:num>
  <w:num w:numId="35">
    <w:abstractNumId w:val="1"/>
  </w:num>
  <w:num w:numId="36">
    <w:abstractNumId w:val="3"/>
  </w:num>
  <w:num w:numId="37">
    <w:abstractNumId w:val="4"/>
  </w:num>
  <w:num w:numId="38">
    <w:abstractNumId w:val="11"/>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B3"/>
    <w:rsid w:val="00030340"/>
    <w:rsid w:val="000967BF"/>
    <w:rsid w:val="002A033B"/>
    <w:rsid w:val="002C5B54"/>
    <w:rsid w:val="005109B3"/>
    <w:rsid w:val="005176BE"/>
    <w:rsid w:val="006C5448"/>
    <w:rsid w:val="007E026F"/>
    <w:rsid w:val="0089686F"/>
    <w:rsid w:val="008F4C95"/>
    <w:rsid w:val="008F5055"/>
    <w:rsid w:val="00904E67"/>
    <w:rsid w:val="00952CA2"/>
    <w:rsid w:val="009F08E3"/>
    <w:rsid w:val="00AF7B62"/>
    <w:rsid w:val="00BA7E85"/>
    <w:rsid w:val="00BC7F94"/>
    <w:rsid w:val="00C20CFF"/>
    <w:rsid w:val="00CA132C"/>
    <w:rsid w:val="00E0282D"/>
    <w:rsid w:val="00EA0A2A"/>
    <w:rsid w:val="00FD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B3"/>
  </w:style>
  <w:style w:type="paragraph" w:styleId="Heading1">
    <w:name w:val="heading 1"/>
    <w:basedOn w:val="Normal"/>
    <w:next w:val="Normal"/>
    <w:link w:val="Heading1Char"/>
    <w:uiPriority w:val="1"/>
    <w:qFormat/>
    <w:rsid w:val="00510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9686F"/>
    <w:pPr>
      <w:widowControl w:val="0"/>
      <w:autoSpaceDE w:val="0"/>
      <w:autoSpaceDN w:val="0"/>
      <w:spacing w:after="0" w:line="48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9686F"/>
    <w:pPr>
      <w:keepNext/>
      <w:keepLines/>
      <w:widowControl w:val="0"/>
      <w:autoSpaceDE w:val="0"/>
      <w:autoSpaceDN w:val="0"/>
      <w:spacing w:after="0" w:line="480" w:lineRule="auto"/>
      <w:ind w:left="720" w:hanging="72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89686F"/>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86F"/>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86F"/>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86F"/>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86F"/>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86F"/>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B3"/>
    <w:rPr>
      <w:color w:val="0000FF" w:themeColor="hyperlink"/>
      <w:u w:val="single"/>
    </w:rPr>
  </w:style>
  <w:style w:type="paragraph" w:customStyle="1" w:styleId="BAB">
    <w:name w:val="BAB"/>
    <w:basedOn w:val="Heading1"/>
    <w:link w:val="BABChar"/>
    <w:uiPriority w:val="1"/>
    <w:qFormat/>
    <w:rsid w:val="005109B3"/>
    <w:pPr>
      <w:keepNext w:val="0"/>
      <w:keepLines w:val="0"/>
      <w:widowControl w:val="0"/>
      <w:autoSpaceDE w:val="0"/>
      <w:autoSpaceDN w:val="0"/>
      <w:spacing w:before="0" w:line="480" w:lineRule="auto"/>
      <w:jc w:val="center"/>
    </w:pPr>
    <w:rPr>
      <w:rFonts w:ascii="Times New Roman" w:eastAsia="Times New Roman" w:hAnsi="Times New Roman" w:cs="Times New Roman"/>
    </w:rPr>
  </w:style>
  <w:style w:type="character" w:customStyle="1" w:styleId="BABChar">
    <w:name w:val="BAB Char"/>
    <w:basedOn w:val="Heading1Char"/>
    <w:link w:val="BAB"/>
    <w:uiPriority w:val="1"/>
    <w:rsid w:val="005109B3"/>
    <w:rPr>
      <w:rFonts w:ascii="Times New Roman" w:eastAsia="Times New Roman" w:hAnsi="Times New Roman" w:cs="Times New Roman"/>
      <w:b/>
      <w:bCs/>
      <w:color w:val="365F91" w:themeColor="accent1" w:themeShade="BF"/>
      <w:sz w:val="28"/>
      <w:szCs w:val="28"/>
    </w:rPr>
  </w:style>
  <w:style w:type="character" w:customStyle="1" w:styleId="Heading1Char">
    <w:name w:val="Heading 1 Char"/>
    <w:basedOn w:val="DefaultParagraphFont"/>
    <w:link w:val="Heading1"/>
    <w:uiPriority w:val="9"/>
    <w:rsid w:val="005109B3"/>
    <w:rPr>
      <w:rFonts w:asciiTheme="majorHAnsi" w:eastAsiaTheme="majorEastAsia" w:hAnsiTheme="majorHAnsi" w:cstheme="majorBidi"/>
      <w:b/>
      <w:bCs/>
      <w:color w:val="365F91" w:themeColor="accent1" w:themeShade="BF"/>
      <w:sz w:val="28"/>
      <w:szCs w:val="28"/>
    </w:rPr>
  </w:style>
  <w:style w:type="paragraph" w:customStyle="1" w:styleId="Paragraf">
    <w:name w:val="Paragraf"/>
    <w:link w:val="ParagrafChar"/>
    <w:uiPriority w:val="1"/>
    <w:qFormat/>
    <w:rsid w:val="005109B3"/>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character" w:customStyle="1" w:styleId="ParagrafChar">
    <w:name w:val="Paragraf Char"/>
    <w:basedOn w:val="DefaultParagraphFont"/>
    <w:link w:val="Paragraf"/>
    <w:uiPriority w:val="1"/>
    <w:rsid w:val="005109B3"/>
    <w:rPr>
      <w:rFonts w:ascii="Times New Roman" w:eastAsia="Times New Roman" w:hAnsi="Times New Roman" w:cs="Times New Roman"/>
      <w:sz w:val="24"/>
      <w:szCs w:val="24"/>
    </w:rPr>
  </w:style>
  <w:style w:type="paragraph" w:styleId="TOC5">
    <w:name w:val="toc 5"/>
    <w:basedOn w:val="Normal"/>
    <w:uiPriority w:val="1"/>
    <w:qFormat/>
    <w:rsid w:val="007E026F"/>
    <w:pPr>
      <w:widowControl w:val="0"/>
      <w:autoSpaceDE w:val="0"/>
      <w:autoSpaceDN w:val="0"/>
      <w:spacing w:before="120" w:after="0" w:line="240" w:lineRule="auto"/>
      <w:ind w:left="2149" w:hanging="567"/>
    </w:pPr>
    <w:rPr>
      <w:rFonts w:ascii="Times New Roman" w:eastAsia="Times New Roman" w:hAnsi="Times New Roman" w:cs="Times New Roman"/>
      <w:b/>
      <w:bCs/>
      <w:i/>
      <w:iCs/>
    </w:rPr>
  </w:style>
  <w:style w:type="paragraph" w:styleId="ListParagraph">
    <w:name w:val="List Paragraph"/>
    <w:basedOn w:val="Normal"/>
    <w:link w:val="ListParagraphChar"/>
    <w:uiPriority w:val="34"/>
    <w:qFormat/>
    <w:rsid w:val="007E026F"/>
    <w:pPr>
      <w:ind w:left="720"/>
      <w:contextualSpacing/>
    </w:pPr>
  </w:style>
  <w:style w:type="character" w:customStyle="1" w:styleId="ListParagraphChar">
    <w:name w:val="List Paragraph Char"/>
    <w:link w:val="ListParagraph"/>
    <w:uiPriority w:val="1"/>
    <w:qFormat/>
    <w:rsid w:val="007E026F"/>
  </w:style>
  <w:style w:type="paragraph" w:styleId="BodyText">
    <w:name w:val="Body Text"/>
    <w:basedOn w:val="Normal"/>
    <w:link w:val="BodyTextChar"/>
    <w:uiPriority w:val="1"/>
    <w:qFormat/>
    <w:rsid w:val="007E02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026F"/>
    <w:rPr>
      <w:rFonts w:ascii="Times New Roman" w:eastAsia="Times New Roman" w:hAnsi="Times New Roman" w:cs="Times New Roman"/>
      <w:sz w:val="24"/>
      <w:szCs w:val="24"/>
    </w:rPr>
  </w:style>
  <w:style w:type="paragraph" w:customStyle="1" w:styleId="Default">
    <w:name w:val="Default"/>
    <w:rsid w:val="00896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89686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9686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9686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9686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9686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9686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968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8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D73A4"/>
    <w:pPr>
      <w:widowControl w:val="0"/>
      <w:autoSpaceDE w:val="0"/>
      <w:autoSpaceDN w:val="0"/>
      <w:spacing w:line="240" w:lineRule="auto"/>
    </w:pPr>
    <w:rPr>
      <w:rFonts w:ascii="Times New Roman" w:eastAsia="Times New Roman" w:hAnsi="Times New Roman" w:cs="Times New Roman"/>
      <w:i/>
      <w:iCs/>
      <w:color w:val="1F497D" w:themeColor="text2"/>
      <w:sz w:val="18"/>
      <w:szCs w:val="18"/>
    </w:rPr>
  </w:style>
  <w:style w:type="paragraph" w:customStyle="1" w:styleId="TableParagraph">
    <w:name w:val="Table Paragraph"/>
    <w:basedOn w:val="Normal"/>
    <w:uiPriority w:val="1"/>
    <w:qFormat/>
    <w:rsid w:val="00BA7E85"/>
    <w:pPr>
      <w:widowControl w:val="0"/>
      <w:autoSpaceDE w:val="0"/>
      <w:autoSpaceDN w:val="0"/>
      <w:spacing w:after="0" w:line="240" w:lineRule="auto"/>
    </w:pPr>
    <w:rPr>
      <w:rFonts w:ascii="Times New Roman" w:eastAsia="Times New Roman" w:hAnsi="Times New Roman" w:cs="Times New Roman"/>
    </w:rPr>
  </w:style>
  <w:style w:type="character" w:customStyle="1" w:styleId="q4iawc">
    <w:name w:val="q4iawc"/>
    <w:basedOn w:val="DefaultParagraphFont"/>
    <w:rsid w:val="009F08E3"/>
  </w:style>
  <w:style w:type="paragraph" w:styleId="Footer">
    <w:name w:val="footer"/>
    <w:basedOn w:val="Normal"/>
    <w:link w:val="FooterChar"/>
    <w:uiPriority w:val="99"/>
    <w:unhideWhenUsed/>
    <w:rsid w:val="00EA0A2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A0A2A"/>
  </w:style>
  <w:style w:type="table" w:styleId="TableGrid">
    <w:name w:val="Table Grid"/>
    <w:basedOn w:val="TableNormal"/>
    <w:uiPriority w:val="59"/>
    <w:qFormat/>
    <w:rsid w:val="00BC7F9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B3"/>
  </w:style>
  <w:style w:type="paragraph" w:styleId="Heading1">
    <w:name w:val="heading 1"/>
    <w:basedOn w:val="Normal"/>
    <w:next w:val="Normal"/>
    <w:link w:val="Heading1Char"/>
    <w:uiPriority w:val="1"/>
    <w:qFormat/>
    <w:rsid w:val="00510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9686F"/>
    <w:pPr>
      <w:widowControl w:val="0"/>
      <w:autoSpaceDE w:val="0"/>
      <w:autoSpaceDN w:val="0"/>
      <w:spacing w:after="0" w:line="48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9686F"/>
    <w:pPr>
      <w:keepNext/>
      <w:keepLines/>
      <w:widowControl w:val="0"/>
      <w:autoSpaceDE w:val="0"/>
      <w:autoSpaceDN w:val="0"/>
      <w:spacing w:after="0" w:line="480" w:lineRule="auto"/>
      <w:ind w:left="720" w:hanging="72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89686F"/>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86F"/>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86F"/>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86F"/>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86F"/>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86F"/>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B3"/>
    <w:rPr>
      <w:color w:val="0000FF" w:themeColor="hyperlink"/>
      <w:u w:val="single"/>
    </w:rPr>
  </w:style>
  <w:style w:type="paragraph" w:customStyle="1" w:styleId="BAB">
    <w:name w:val="BAB"/>
    <w:basedOn w:val="Heading1"/>
    <w:link w:val="BABChar"/>
    <w:uiPriority w:val="1"/>
    <w:qFormat/>
    <w:rsid w:val="005109B3"/>
    <w:pPr>
      <w:keepNext w:val="0"/>
      <w:keepLines w:val="0"/>
      <w:widowControl w:val="0"/>
      <w:autoSpaceDE w:val="0"/>
      <w:autoSpaceDN w:val="0"/>
      <w:spacing w:before="0" w:line="480" w:lineRule="auto"/>
      <w:jc w:val="center"/>
    </w:pPr>
    <w:rPr>
      <w:rFonts w:ascii="Times New Roman" w:eastAsia="Times New Roman" w:hAnsi="Times New Roman" w:cs="Times New Roman"/>
    </w:rPr>
  </w:style>
  <w:style w:type="character" w:customStyle="1" w:styleId="BABChar">
    <w:name w:val="BAB Char"/>
    <w:basedOn w:val="Heading1Char"/>
    <w:link w:val="BAB"/>
    <w:uiPriority w:val="1"/>
    <w:rsid w:val="005109B3"/>
    <w:rPr>
      <w:rFonts w:ascii="Times New Roman" w:eastAsia="Times New Roman" w:hAnsi="Times New Roman" w:cs="Times New Roman"/>
      <w:b/>
      <w:bCs/>
      <w:color w:val="365F91" w:themeColor="accent1" w:themeShade="BF"/>
      <w:sz w:val="28"/>
      <w:szCs w:val="28"/>
    </w:rPr>
  </w:style>
  <w:style w:type="character" w:customStyle="1" w:styleId="Heading1Char">
    <w:name w:val="Heading 1 Char"/>
    <w:basedOn w:val="DefaultParagraphFont"/>
    <w:link w:val="Heading1"/>
    <w:uiPriority w:val="9"/>
    <w:rsid w:val="005109B3"/>
    <w:rPr>
      <w:rFonts w:asciiTheme="majorHAnsi" w:eastAsiaTheme="majorEastAsia" w:hAnsiTheme="majorHAnsi" w:cstheme="majorBidi"/>
      <w:b/>
      <w:bCs/>
      <w:color w:val="365F91" w:themeColor="accent1" w:themeShade="BF"/>
      <w:sz w:val="28"/>
      <w:szCs w:val="28"/>
    </w:rPr>
  </w:style>
  <w:style w:type="paragraph" w:customStyle="1" w:styleId="Paragraf">
    <w:name w:val="Paragraf"/>
    <w:link w:val="ParagrafChar"/>
    <w:uiPriority w:val="1"/>
    <w:qFormat/>
    <w:rsid w:val="005109B3"/>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character" w:customStyle="1" w:styleId="ParagrafChar">
    <w:name w:val="Paragraf Char"/>
    <w:basedOn w:val="DefaultParagraphFont"/>
    <w:link w:val="Paragraf"/>
    <w:uiPriority w:val="1"/>
    <w:rsid w:val="005109B3"/>
    <w:rPr>
      <w:rFonts w:ascii="Times New Roman" w:eastAsia="Times New Roman" w:hAnsi="Times New Roman" w:cs="Times New Roman"/>
      <w:sz w:val="24"/>
      <w:szCs w:val="24"/>
    </w:rPr>
  </w:style>
  <w:style w:type="paragraph" w:styleId="TOC5">
    <w:name w:val="toc 5"/>
    <w:basedOn w:val="Normal"/>
    <w:uiPriority w:val="1"/>
    <w:qFormat/>
    <w:rsid w:val="007E026F"/>
    <w:pPr>
      <w:widowControl w:val="0"/>
      <w:autoSpaceDE w:val="0"/>
      <w:autoSpaceDN w:val="0"/>
      <w:spacing w:before="120" w:after="0" w:line="240" w:lineRule="auto"/>
      <w:ind w:left="2149" w:hanging="567"/>
    </w:pPr>
    <w:rPr>
      <w:rFonts w:ascii="Times New Roman" w:eastAsia="Times New Roman" w:hAnsi="Times New Roman" w:cs="Times New Roman"/>
      <w:b/>
      <w:bCs/>
      <w:i/>
      <w:iCs/>
    </w:rPr>
  </w:style>
  <w:style w:type="paragraph" w:styleId="ListParagraph">
    <w:name w:val="List Paragraph"/>
    <w:basedOn w:val="Normal"/>
    <w:link w:val="ListParagraphChar"/>
    <w:uiPriority w:val="34"/>
    <w:qFormat/>
    <w:rsid w:val="007E026F"/>
    <w:pPr>
      <w:ind w:left="720"/>
      <w:contextualSpacing/>
    </w:pPr>
  </w:style>
  <w:style w:type="character" w:customStyle="1" w:styleId="ListParagraphChar">
    <w:name w:val="List Paragraph Char"/>
    <w:link w:val="ListParagraph"/>
    <w:uiPriority w:val="1"/>
    <w:qFormat/>
    <w:rsid w:val="007E026F"/>
  </w:style>
  <w:style w:type="paragraph" w:styleId="BodyText">
    <w:name w:val="Body Text"/>
    <w:basedOn w:val="Normal"/>
    <w:link w:val="BodyTextChar"/>
    <w:uiPriority w:val="1"/>
    <w:qFormat/>
    <w:rsid w:val="007E02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026F"/>
    <w:rPr>
      <w:rFonts w:ascii="Times New Roman" w:eastAsia="Times New Roman" w:hAnsi="Times New Roman" w:cs="Times New Roman"/>
      <w:sz w:val="24"/>
      <w:szCs w:val="24"/>
    </w:rPr>
  </w:style>
  <w:style w:type="paragraph" w:customStyle="1" w:styleId="Default">
    <w:name w:val="Default"/>
    <w:rsid w:val="008968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89686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9686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9686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9686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9686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9686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968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8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D73A4"/>
    <w:pPr>
      <w:widowControl w:val="0"/>
      <w:autoSpaceDE w:val="0"/>
      <w:autoSpaceDN w:val="0"/>
      <w:spacing w:line="240" w:lineRule="auto"/>
    </w:pPr>
    <w:rPr>
      <w:rFonts w:ascii="Times New Roman" w:eastAsia="Times New Roman" w:hAnsi="Times New Roman" w:cs="Times New Roman"/>
      <w:i/>
      <w:iCs/>
      <w:color w:val="1F497D" w:themeColor="text2"/>
      <w:sz w:val="18"/>
      <w:szCs w:val="18"/>
    </w:rPr>
  </w:style>
  <w:style w:type="paragraph" w:customStyle="1" w:styleId="TableParagraph">
    <w:name w:val="Table Paragraph"/>
    <w:basedOn w:val="Normal"/>
    <w:uiPriority w:val="1"/>
    <w:qFormat/>
    <w:rsid w:val="00BA7E85"/>
    <w:pPr>
      <w:widowControl w:val="0"/>
      <w:autoSpaceDE w:val="0"/>
      <w:autoSpaceDN w:val="0"/>
      <w:spacing w:after="0" w:line="240" w:lineRule="auto"/>
    </w:pPr>
    <w:rPr>
      <w:rFonts w:ascii="Times New Roman" w:eastAsia="Times New Roman" w:hAnsi="Times New Roman" w:cs="Times New Roman"/>
    </w:rPr>
  </w:style>
  <w:style w:type="character" w:customStyle="1" w:styleId="q4iawc">
    <w:name w:val="q4iawc"/>
    <w:basedOn w:val="DefaultParagraphFont"/>
    <w:rsid w:val="009F08E3"/>
  </w:style>
  <w:style w:type="paragraph" w:styleId="Footer">
    <w:name w:val="footer"/>
    <w:basedOn w:val="Normal"/>
    <w:link w:val="FooterChar"/>
    <w:uiPriority w:val="99"/>
    <w:unhideWhenUsed/>
    <w:rsid w:val="00EA0A2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A0A2A"/>
  </w:style>
  <w:style w:type="table" w:styleId="TableGrid">
    <w:name w:val="Table Grid"/>
    <w:basedOn w:val="TableNormal"/>
    <w:uiPriority w:val="59"/>
    <w:qFormat/>
    <w:rsid w:val="00BC7F9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tirayoh@unsrat.ac.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rsaakasenda@gmail.com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2022-07-26T14:51:00Z</dcterms:created>
  <dcterms:modified xsi:type="dcterms:W3CDTF">2022-08-01T05:54:00Z</dcterms:modified>
</cp:coreProperties>
</file>